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3D" w:rsidRPr="003C5430" w:rsidRDefault="00696115" w:rsidP="001E7B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№4</w:t>
      </w:r>
    </w:p>
    <w:p w:rsidR="00696115" w:rsidRDefault="003C5430" w:rsidP="001E7B2C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696115">
        <w:rPr>
          <w:rFonts w:ascii="Times New Roman" w:hAnsi="Times New Roman" w:cs="Times New Roman"/>
          <w:b/>
          <w:i/>
          <w:sz w:val="28"/>
          <w:szCs w:val="28"/>
          <w:u w:val="single"/>
        </w:rPr>
        <w:t>Громадянське суспільство та органи місцевого самоврядування.</w:t>
      </w:r>
    </w:p>
    <w:p w:rsidR="003C5430" w:rsidRPr="00424DC0" w:rsidRDefault="00696115" w:rsidP="001E7B2C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Децентралізація влади</w:t>
      </w:r>
      <w:r w:rsidR="003C5430"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C5430" w:rsidRDefault="003C5430" w:rsidP="001E7B2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430" w:rsidRDefault="003C5430" w:rsidP="00E633F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1.</w:t>
      </w:r>
    </w:p>
    <w:p w:rsidR="003C5430" w:rsidRDefault="00696115" w:rsidP="00E633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виникнення ідеї «</w:t>
      </w:r>
      <w:r>
        <w:rPr>
          <w:rFonts w:ascii="Times New Roman" w:hAnsi="Times New Roman" w:cs="Times New Roman"/>
          <w:i/>
          <w:sz w:val="28"/>
          <w:szCs w:val="28"/>
        </w:rPr>
        <w:t>громадянське суспільство</w:t>
      </w:r>
      <w:r>
        <w:rPr>
          <w:rFonts w:ascii="Times New Roman" w:hAnsi="Times New Roman" w:cs="Times New Roman"/>
          <w:sz w:val="28"/>
          <w:szCs w:val="28"/>
        </w:rPr>
        <w:t>». Суть поняття «</w:t>
      </w:r>
      <w:r>
        <w:rPr>
          <w:rFonts w:ascii="Times New Roman" w:hAnsi="Times New Roman" w:cs="Times New Roman"/>
          <w:i/>
          <w:sz w:val="28"/>
          <w:szCs w:val="28"/>
        </w:rPr>
        <w:t>грома-дянське суспільство</w:t>
      </w:r>
      <w:r>
        <w:rPr>
          <w:rFonts w:ascii="Times New Roman" w:hAnsi="Times New Roman" w:cs="Times New Roman"/>
          <w:sz w:val="28"/>
          <w:szCs w:val="28"/>
        </w:rPr>
        <w:t>». Його ознаки.</w:t>
      </w:r>
    </w:p>
    <w:p w:rsidR="00696115" w:rsidRDefault="00696115" w:rsidP="00E633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Яким чином співвідноситься між собою поняття </w:t>
      </w:r>
      <w:r w:rsidRPr="00696115">
        <w:rPr>
          <w:rFonts w:ascii="Times New Roman" w:hAnsi="Times New Roman" w:cs="Times New Roman"/>
          <w:i/>
          <w:sz w:val="28"/>
          <w:szCs w:val="28"/>
        </w:rPr>
        <w:t xml:space="preserve">«громадянське суспільство»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696115">
        <w:rPr>
          <w:rFonts w:ascii="Times New Roman" w:hAnsi="Times New Roman" w:cs="Times New Roman"/>
          <w:i/>
          <w:sz w:val="28"/>
          <w:szCs w:val="28"/>
        </w:rPr>
        <w:t>«правова держава».</w:t>
      </w:r>
    </w:p>
    <w:p w:rsidR="00696115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115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115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115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1E7B2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2.</w:t>
      </w:r>
    </w:p>
    <w:p w:rsidR="003C5430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чому полягають основні принципи Демократії: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208"/>
        <w:gridCol w:w="4956"/>
      </w:tblGrid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поділу влади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виборності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імморалізму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гласності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рівності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більшості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115" w:rsidTr="001E7B2C">
        <w:tc>
          <w:tcPr>
            <w:tcW w:w="465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8" w:type="dxa"/>
            <w:vAlign w:val="center"/>
          </w:tcPr>
          <w:p w:rsidR="00696115" w:rsidRDefault="00696115" w:rsidP="001E7B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незалежного контролю</w:t>
            </w:r>
          </w:p>
        </w:tc>
        <w:tc>
          <w:tcPr>
            <w:tcW w:w="4956" w:type="dxa"/>
          </w:tcPr>
          <w:p w:rsidR="00696115" w:rsidRDefault="00696115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2C" w:rsidRDefault="001E7B2C" w:rsidP="001E7B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430" w:rsidRDefault="003C5430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3F6" w:rsidRDefault="00E633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3C5430" w:rsidRDefault="003C5430" w:rsidP="001E7B2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Завдання 3.</w:t>
      </w:r>
    </w:p>
    <w:p w:rsidR="003C5430" w:rsidRDefault="00696115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місцевого самоврядування в контексті децентралізації. </w:t>
      </w:r>
      <w:r w:rsidR="00500FEF">
        <w:rPr>
          <w:rFonts w:ascii="Times New Roman" w:hAnsi="Times New Roman" w:cs="Times New Roman"/>
          <w:sz w:val="28"/>
          <w:szCs w:val="28"/>
        </w:rPr>
        <w:t>Аналіз Закону «Про децентралізацію влади в Україні».</w:t>
      </w:r>
    </w:p>
    <w:p w:rsidR="00424DC0" w:rsidRDefault="00424DC0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8C22F2" w:rsidP="001E7B2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4</w:t>
      </w:r>
      <w:r w:rsidR="00424DC0">
        <w:rPr>
          <w:rFonts w:ascii="Times New Roman" w:hAnsi="Times New Roman" w:cs="Times New Roman"/>
          <w:i/>
          <w:sz w:val="28"/>
          <w:szCs w:val="28"/>
        </w:rPr>
        <w:t>.</w:t>
      </w:r>
    </w:p>
    <w:p w:rsidR="00424DC0" w:rsidRDefault="00424DC0" w:rsidP="001E7B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тестове завдання:</w:t>
      </w:r>
    </w:p>
    <w:p w:rsidR="00F36E43" w:rsidRPr="00E234E6" w:rsidRDefault="00E234E6" w:rsidP="00E234E6">
      <w:pPr>
        <w:spacing w:after="0" w:line="276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1</w:t>
      </w:r>
      <w:r w:rsidR="00F36E43" w:rsidRPr="00E234E6">
        <w:rPr>
          <w:rFonts w:ascii="Times New Roman" w:hAnsi="Times New Roman" w:cs="Times New Roman"/>
          <w:sz w:val="28"/>
          <w:szCs w:val="28"/>
        </w:rPr>
        <w:t>.</w:t>
      </w:r>
      <w:r w:rsidR="00F36E43" w:rsidRPr="00E234E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36E43" w:rsidRPr="00E234E6">
        <w:rPr>
          <w:rFonts w:ascii="Times New Roman" w:hAnsi="Times New Roman" w:cs="Times New Roman"/>
          <w:sz w:val="28"/>
          <w:szCs w:val="28"/>
        </w:rPr>
        <w:t xml:space="preserve">Конституційне право на свободу об'єднання – це … </w:t>
      </w:r>
    </w:p>
    <w:p w:rsidR="00F36E43" w:rsidRPr="00E234E6" w:rsidRDefault="00F36E43" w:rsidP="00E234E6">
      <w:pPr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Юридична основа для створення і діяльності громадських організацій,партій,тощо </w:t>
      </w:r>
    </w:p>
    <w:p w:rsidR="00F36E43" w:rsidRPr="00E234E6" w:rsidRDefault="00F36E43" w:rsidP="00E234E6">
      <w:pPr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Головна складова демократичної держави </w:t>
      </w:r>
    </w:p>
    <w:p w:rsidR="00F36E43" w:rsidRPr="00E234E6" w:rsidRDefault="00F36E43" w:rsidP="00E234E6">
      <w:pPr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Основа громадянського суспільства </w:t>
      </w:r>
    </w:p>
    <w:p w:rsidR="00F36E43" w:rsidRPr="00E234E6" w:rsidRDefault="00F36E43" w:rsidP="00E234E6">
      <w:pPr>
        <w:numPr>
          <w:ilvl w:val="0"/>
          <w:numId w:val="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Необґрунтоване втручання держави в громадське життя </w:t>
      </w:r>
    </w:p>
    <w:p w:rsidR="00424DC0" w:rsidRPr="00E234E6" w:rsidRDefault="00424DC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43" w:rsidRPr="00E234E6" w:rsidRDefault="00E234E6" w:rsidP="00E234E6">
      <w:pPr>
        <w:spacing w:after="0" w:line="276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2. </w:t>
      </w:r>
      <w:r w:rsidR="00F36E43" w:rsidRPr="00E234E6">
        <w:rPr>
          <w:rFonts w:ascii="Times New Roman" w:hAnsi="Times New Roman" w:cs="Times New Roman"/>
          <w:sz w:val="28"/>
          <w:szCs w:val="28"/>
        </w:rPr>
        <w:t xml:space="preserve">Яким чином індивід  може досягти особистої свободи? </w:t>
      </w:r>
    </w:p>
    <w:p w:rsidR="00F36E43" w:rsidRPr="00E234E6" w:rsidRDefault="00F36E43" w:rsidP="00E234E6">
      <w:pPr>
        <w:numPr>
          <w:ilvl w:val="0"/>
          <w:numId w:val="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За допомогою підтримки з боку держави </w:t>
      </w:r>
    </w:p>
    <w:p w:rsidR="00F36E43" w:rsidRPr="00E234E6" w:rsidRDefault="00F36E43" w:rsidP="00E234E6">
      <w:pPr>
        <w:numPr>
          <w:ilvl w:val="0"/>
          <w:numId w:val="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Через об'єднання (громадські партії,організаціі тощо) </w:t>
      </w:r>
    </w:p>
    <w:p w:rsidR="00E234E6" w:rsidRPr="00E234E6" w:rsidRDefault="00F36E43" w:rsidP="00E234E6">
      <w:pPr>
        <w:numPr>
          <w:ilvl w:val="0"/>
          <w:numId w:val="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Через досягнення суспільної або власної мети </w:t>
      </w:r>
    </w:p>
    <w:p w:rsidR="00F36E43" w:rsidRPr="00E234E6" w:rsidRDefault="00F36E43" w:rsidP="00E234E6">
      <w:pPr>
        <w:numPr>
          <w:ilvl w:val="0"/>
          <w:numId w:val="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За умови соціальної взаємодії та суперництва</w:t>
      </w:r>
    </w:p>
    <w:p w:rsidR="00F36E43" w:rsidRPr="00E234E6" w:rsidRDefault="00F36E43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E43" w:rsidRPr="00E234E6" w:rsidRDefault="00E234E6" w:rsidP="00E234E6">
      <w:pPr>
        <w:spacing w:after="0" w:line="276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3</w:t>
      </w:r>
      <w:r w:rsidR="00F36E43" w:rsidRPr="00E234E6">
        <w:rPr>
          <w:rFonts w:ascii="Times New Roman" w:hAnsi="Times New Roman" w:cs="Times New Roman"/>
          <w:sz w:val="28"/>
          <w:szCs w:val="28"/>
        </w:rPr>
        <w:t>.</w:t>
      </w:r>
      <w:r w:rsidR="00F36E43" w:rsidRPr="00E234E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36E43" w:rsidRPr="00E234E6">
        <w:rPr>
          <w:rFonts w:ascii="Times New Roman" w:hAnsi="Times New Roman" w:cs="Times New Roman"/>
          <w:sz w:val="28"/>
          <w:szCs w:val="28"/>
        </w:rPr>
        <w:t>Що являє собою поняття “легалізація“</w:t>
      </w:r>
      <w:r w:rsidR="00F36E43" w:rsidRPr="00E2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6E43" w:rsidRPr="00E234E6" w:rsidRDefault="00F36E43" w:rsidP="00E234E6">
      <w:pPr>
        <w:numPr>
          <w:ilvl w:val="0"/>
          <w:numId w:val="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Офіційне визнання </w:t>
      </w:r>
    </w:p>
    <w:p w:rsidR="00F36E43" w:rsidRPr="00E234E6" w:rsidRDefault="00F36E43" w:rsidP="00E234E6">
      <w:pPr>
        <w:numPr>
          <w:ilvl w:val="0"/>
          <w:numId w:val="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Об'єднання громадян </w:t>
      </w:r>
    </w:p>
    <w:p w:rsidR="00F36E43" w:rsidRPr="00E234E6" w:rsidRDefault="00F36E43" w:rsidP="00E234E6">
      <w:pPr>
        <w:numPr>
          <w:ilvl w:val="0"/>
          <w:numId w:val="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Добровільне громадське формування </w:t>
      </w:r>
    </w:p>
    <w:p w:rsidR="00F36E43" w:rsidRPr="00E234E6" w:rsidRDefault="00F36E43" w:rsidP="00E234E6">
      <w:pPr>
        <w:numPr>
          <w:ilvl w:val="0"/>
          <w:numId w:val="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Порядок припинення діяльності об'єднання </w:t>
      </w:r>
    </w:p>
    <w:p w:rsidR="00F36E43" w:rsidRPr="00E234E6" w:rsidRDefault="00F36E43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E234E6" w:rsidP="00E234E6">
      <w:pPr>
        <w:spacing w:after="0" w:line="276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4. </w:t>
      </w:r>
      <w:r w:rsidR="005E5B10" w:rsidRPr="00E234E6">
        <w:rPr>
          <w:rFonts w:ascii="Times New Roman" w:hAnsi="Times New Roman" w:cs="Times New Roman"/>
          <w:sz w:val="28"/>
          <w:szCs w:val="28"/>
        </w:rPr>
        <w:t xml:space="preserve">Охарактеризуйте поняття “меценатство” </w:t>
      </w:r>
    </w:p>
    <w:p w:rsidR="005E5B10" w:rsidRPr="00E234E6" w:rsidRDefault="005E5B10" w:rsidP="00E234E6">
      <w:pPr>
        <w:numPr>
          <w:ilvl w:val="0"/>
          <w:numId w:val="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Добровільна безкорислива пожертва фізичних та юридичних осіб набувачам матеріальної, фінансової, організаційної та іншої благодійної допомоги </w:t>
      </w:r>
    </w:p>
    <w:p w:rsidR="005E5B10" w:rsidRPr="00E234E6" w:rsidRDefault="005E5B10" w:rsidP="00E234E6">
      <w:pPr>
        <w:numPr>
          <w:ilvl w:val="0"/>
          <w:numId w:val="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Недержавна організація, головною метою якої є благодійна діяльність в інтересах суспільства або окремих категорій осіб </w:t>
      </w:r>
    </w:p>
    <w:p w:rsidR="005E5B10" w:rsidRPr="00E234E6" w:rsidRDefault="005E5B10" w:rsidP="00E234E6">
      <w:pPr>
        <w:numPr>
          <w:ilvl w:val="0"/>
          <w:numId w:val="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Добровільна безкорислива матеріальна, фінансова, організаційна та інша підтримка фізичними особами набувачів благодійної допомоги </w:t>
      </w:r>
    </w:p>
    <w:p w:rsidR="005E5B10" w:rsidRPr="00E234E6" w:rsidRDefault="005E5B10" w:rsidP="00E234E6">
      <w:pPr>
        <w:numPr>
          <w:ilvl w:val="0"/>
          <w:numId w:val="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Надання допомоги талановитій творчій молоді </w:t>
      </w:r>
    </w:p>
    <w:p w:rsidR="00F36E43" w:rsidRPr="00E234E6" w:rsidRDefault="00F36E43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E234E6" w:rsidP="00E234E6">
      <w:pPr>
        <w:spacing w:after="0" w:line="276" w:lineRule="auto"/>
        <w:ind w:left="705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5. </w:t>
      </w:r>
      <w:r w:rsidR="005E5B10" w:rsidRPr="00E234E6">
        <w:rPr>
          <w:rFonts w:ascii="Times New Roman" w:hAnsi="Times New Roman" w:cs="Times New Roman"/>
          <w:sz w:val="28"/>
          <w:szCs w:val="28"/>
        </w:rPr>
        <w:t xml:space="preserve">Як називається система інститутів поза межами державних та комерційних,яка забезпечує самоорганізацію та розвиток населення? </w:t>
      </w:r>
    </w:p>
    <w:p w:rsidR="005E5B10" w:rsidRPr="00E234E6" w:rsidRDefault="005E5B10" w:rsidP="00E234E6">
      <w:pPr>
        <w:numPr>
          <w:ilvl w:val="0"/>
          <w:numId w:val="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Громадянське суспільство </w:t>
      </w:r>
    </w:p>
    <w:p w:rsidR="005E5B10" w:rsidRPr="00E234E6" w:rsidRDefault="005E5B10" w:rsidP="00E234E6">
      <w:pPr>
        <w:numPr>
          <w:ilvl w:val="0"/>
          <w:numId w:val="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Комунікативність </w:t>
      </w:r>
    </w:p>
    <w:p w:rsidR="005E5B10" w:rsidRPr="00E234E6" w:rsidRDefault="005E5B10" w:rsidP="00E234E6">
      <w:pPr>
        <w:numPr>
          <w:ilvl w:val="0"/>
          <w:numId w:val="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Комунікація </w:t>
      </w:r>
    </w:p>
    <w:p w:rsidR="005E5B10" w:rsidRPr="00E234E6" w:rsidRDefault="005E5B10" w:rsidP="00E234E6">
      <w:pPr>
        <w:numPr>
          <w:ilvl w:val="0"/>
          <w:numId w:val="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Стратифікація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E234E6" w:rsidP="00E234E6">
      <w:pPr>
        <w:spacing w:after="0" w:line="276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6</w:t>
      </w:r>
      <w:r w:rsidR="005E5B10" w:rsidRPr="00E234E6">
        <w:rPr>
          <w:rFonts w:ascii="Times New Roman" w:hAnsi="Times New Roman" w:cs="Times New Roman"/>
          <w:sz w:val="28"/>
          <w:szCs w:val="28"/>
        </w:rPr>
        <w:t>.</w:t>
      </w:r>
      <w:r w:rsidR="005E5B10" w:rsidRPr="00E234E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E5B10" w:rsidRPr="00E234E6">
        <w:rPr>
          <w:rFonts w:ascii="Times New Roman" w:hAnsi="Times New Roman" w:cs="Times New Roman"/>
          <w:sz w:val="28"/>
          <w:szCs w:val="28"/>
        </w:rPr>
        <w:t xml:space="preserve">Прикладом інституцій громадянського суспільства є: </w:t>
      </w:r>
    </w:p>
    <w:p w:rsidR="005E5B10" w:rsidRPr="00E234E6" w:rsidRDefault="005E5B10" w:rsidP="00E234E6">
      <w:pPr>
        <w:numPr>
          <w:ilvl w:val="0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Бюджетна організація </w:t>
      </w:r>
    </w:p>
    <w:p w:rsidR="005E5B10" w:rsidRPr="00E234E6" w:rsidRDefault="005E5B10" w:rsidP="00E234E6">
      <w:pPr>
        <w:numPr>
          <w:ilvl w:val="0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Прокуратура </w:t>
      </w:r>
    </w:p>
    <w:p w:rsidR="005E5B10" w:rsidRPr="00E234E6" w:rsidRDefault="005E5B10" w:rsidP="00E234E6">
      <w:pPr>
        <w:numPr>
          <w:ilvl w:val="0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5E5B10" w:rsidRPr="00E234E6" w:rsidRDefault="005E5B10" w:rsidP="00E234E6">
      <w:pPr>
        <w:numPr>
          <w:ilvl w:val="0"/>
          <w:numId w:val="6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Профспілка </w:t>
      </w:r>
    </w:p>
    <w:p w:rsidR="005E5B10" w:rsidRPr="00E234E6" w:rsidRDefault="005E5B10" w:rsidP="00E234E6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B10" w:rsidRPr="00E234E6" w:rsidRDefault="005E5B10" w:rsidP="00E234E6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Прикладом інституцій громадянського суспільства є: </w:t>
      </w:r>
    </w:p>
    <w:p w:rsidR="005E5B10" w:rsidRPr="00E234E6" w:rsidRDefault="005E5B10" w:rsidP="00E234E6">
      <w:pPr>
        <w:numPr>
          <w:ilvl w:val="1"/>
          <w:numId w:val="7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Навчальний заклад </w:t>
      </w:r>
    </w:p>
    <w:p w:rsidR="005E5B10" w:rsidRPr="00E234E6" w:rsidRDefault="005E5B10" w:rsidP="00E234E6">
      <w:pPr>
        <w:numPr>
          <w:ilvl w:val="1"/>
          <w:numId w:val="7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Клуби за інтересами </w:t>
      </w:r>
    </w:p>
    <w:p w:rsidR="005E5B10" w:rsidRPr="00E234E6" w:rsidRDefault="005E5B10" w:rsidP="00E234E6">
      <w:pPr>
        <w:numPr>
          <w:ilvl w:val="1"/>
          <w:numId w:val="7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Міліція </w:t>
      </w:r>
    </w:p>
    <w:p w:rsidR="005E5B10" w:rsidRPr="00E234E6" w:rsidRDefault="005E5B10" w:rsidP="00E234E6">
      <w:pPr>
        <w:numPr>
          <w:ilvl w:val="1"/>
          <w:numId w:val="7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Районна влада </w:t>
      </w:r>
    </w:p>
    <w:p w:rsidR="005E5B10" w:rsidRPr="00E234E6" w:rsidRDefault="005E5B10" w:rsidP="00E234E6">
      <w:pPr>
        <w:spacing w:after="0" w:line="276" w:lineRule="auto"/>
        <w:ind w:left="114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B10" w:rsidRPr="00E234E6" w:rsidRDefault="005E5B10" w:rsidP="00E234E6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Що відносять до атрибутів громадянського суспільства? </w:t>
      </w:r>
    </w:p>
    <w:p w:rsidR="005E5B10" w:rsidRPr="00E234E6" w:rsidRDefault="005E5B10" w:rsidP="00E234E6">
      <w:pPr>
        <w:numPr>
          <w:ilvl w:val="0"/>
          <w:numId w:val="8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Наявність публічного простору,засобів і центрів комунікації </w:t>
      </w:r>
    </w:p>
    <w:p w:rsidR="005E5B10" w:rsidRPr="00E234E6" w:rsidRDefault="005E5B10" w:rsidP="00E234E6">
      <w:pPr>
        <w:numPr>
          <w:ilvl w:val="0"/>
          <w:numId w:val="8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Незахищеність прав конституцією та законами </w:t>
      </w:r>
    </w:p>
    <w:p w:rsidR="005E5B10" w:rsidRPr="00E234E6" w:rsidRDefault="005E5B10" w:rsidP="00E234E6">
      <w:pPr>
        <w:numPr>
          <w:ilvl w:val="0"/>
          <w:numId w:val="8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Залежність від держави </w:t>
      </w:r>
    </w:p>
    <w:p w:rsidR="005E5B10" w:rsidRPr="00E234E6" w:rsidRDefault="005E5B10" w:rsidP="00E234E6">
      <w:pPr>
        <w:numPr>
          <w:ilvl w:val="0"/>
          <w:numId w:val="8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Не зорієнтованість на громадянські інтереси та публічну політичну діяльність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5E5B10" w:rsidP="00E234E6">
      <w:pPr>
        <w:pStyle w:val="a4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Для громадянського суспільства характерна наявність: </w:t>
      </w:r>
    </w:p>
    <w:p w:rsidR="005E5B10" w:rsidRPr="00E234E6" w:rsidRDefault="005E5B10" w:rsidP="00E234E6">
      <w:pPr>
        <w:numPr>
          <w:ilvl w:val="0"/>
          <w:numId w:val="9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Єдиного центру управління державним аппаратом </w:t>
      </w:r>
    </w:p>
    <w:p w:rsidR="005E5B10" w:rsidRPr="00E234E6" w:rsidRDefault="005E5B10" w:rsidP="00E234E6">
      <w:pPr>
        <w:numPr>
          <w:ilvl w:val="0"/>
          <w:numId w:val="9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Самодіяльних громадських організацій </w:t>
      </w:r>
    </w:p>
    <w:p w:rsidR="005E5B10" w:rsidRPr="00E234E6" w:rsidRDefault="005E5B10" w:rsidP="00E234E6">
      <w:pPr>
        <w:numPr>
          <w:ilvl w:val="0"/>
          <w:numId w:val="9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Авторитарного політичного режиму </w:t>
      </w:r>
    </w:p>
    <w:p w:rsidR="005E5B10" w:rsidRPr="00E234E6" w:rsidRDefault="005E5B10" w:rsidP="00E234E6">
      <w:pPr>
        <w:numPr>
          <w:ilvl w:val="0"/>
          <w:numId w:val="9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Абсолютної монархічної форми правління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E234E6" w:rsidP="00E234E6">
      <w:pPr>
        <w:spacing w:after="0" w:line="276" w:lineRule="auto"/>
        <w:ind w:left="705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10</w:t>
      </w:r>
      <w:r w:rsidR="005E5B10" w:rsidRPr="00E234E6">
        <w:rPr>
          <w:rFonts w:ascii="Times New Roman" w:hAnsi="Times New Roman" w:cs="Times New Roman"/>
          <w:sz w:val="28"/>
          <w:szCs w:val="28"/>
        </w:rPr>
        <w:t>.</w:t>
      </w:r>
      <w:r w:rsidR="005E5B10" w:rsidRPr="00E234E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E5B10" w:rsidRPr="00E234E6">
        <w:rPr>
          <w:rFonts w:ascii="Times New Roman" w:hAnsi="Times New Roman" w:cs="Times New Roman"/>
          <w:sz w:val="28"/>
          <w:szCs w:val="28"/>
        </w:rPr>
        <w:t xml:space="preserve">Добровільне об'єднання громадян, створене для участі в політичному житті суспільства, у виборах і для представлення інтересів громадян в органах державної влади і місцевого самоврядування, називається: </w:t>
      </w:r>
    </w:p>
    <w:p w:rsidR="005E5B10" w:rsidRPr="00E234E6" w:rsidRDefault="005E5B10" w:rsidP="00E234E6">
      <w:pPr>
        <w:numPr>
          <w:ilvl w:val="0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Громадським рухом </w:t>
      </w:r>
    </w:p>
    <w:p w:rsidR="005E5B10" w:rsidRPr="00E234E6" w:rsidRDefault="005E5B10" w:rsidP="00E234E6">
      <w:pPr>
        <w:numPr>
          <w:ilvl w:val="0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Політичною партією </w:t>
      </w:r>
    </w:p>
    <w:p w:rsidR="005E5B10" w:rsidRPr="00E234E6" w:rsidRDefault="005E5B10" w:rsidP="00E234E6">
      <w:pPr>
        <w:numPr>
          <w:ilvl w:val="0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Громадською організацією </w:t>
      </w:r>
    </w:p>
    <w:p w:rsidR="005E5B10" w:rsidRPr="00E234E6" w:rsidRDefault="005E5B10" w:rsidP="00E234E6">
      <w:pPr>
        <w:numPr>
          <w:ilvl w:val="0"/>
          <w:numId w:val="10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Громадським фондом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5E5B10" w:rsidP="00E234E6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lastRenderedPageBreak/>
        <w:t xml:space="preserve">Самоорганізація громадян за місцем їх проживання на частині території поселення для самостійного здійснення власних ініціатив з питань місцевого значення є: </w:t>
      </w:r>
    </w:p>
    <w:p w:rsidR="005E5B10" w:rsidRPr="00E234E6" w:rsidRDefault="005E5B10" w:rsidP="00E234E6">
      <w:pPr>
        <w:numPr>
          <w:ilvl w:val="0"/>
          <w:numId w:val="1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Референдумом </w:t>
      </w:r>
    </w:p>
    <w:p w:rsidR="005E5B10" w:rsidRPr="00E234E6" w:rsidRDefault="005E5B10" w:rsidP="00E234E6">
      <w:pPr>
        <w:numPr>
          <w:ilvl w:val="0"/>
          <w:numId w:val="1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Державним управлінням </w:t>
      </w:r>
    </w:p>
    <w:p w:rsidR="005E5B10" w:rsidRPr="00E234E6" w:rsidRDefault="005E5B10" w:rsidP="00E234E6">
      <w:pPr>
        <w:numPr>
          <w:ilvl w:val="0"/>
          <w:numId w:val="1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Місцевим управлінням </w:t>
      </w:r>
    </w:p>
    <w:p w:rsidR="005E5B10" w:rsidRPr="00E234E6" w:rsidRDefault="005E5B10" w:rsidP="00E234E6">
      <w:pPr>
        <w:numPr>
          <w:ilvl w:val="0"/>
          <w:numId w:val="11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Територіальним громадським самоврядуванням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5E5B10" w:rsidP="00E234E6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Серед приведених ситуацій вкажіть ту, яка відображає діяльність громадських організацій: </w:t>
      </w:r>
    </w:p>
    <w:p w:rsidR="005E5B10" w:rsidRPr="00E234E6" w:rsidRDefault="005E5B10" w:rsidP="00E234E6">
      <w:pPr>
        <w:numPr>
          <w:ilvl w:val="1"/>
          <w:numId w:val="1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Виступи ініціативної групи жителів мікрорайону проти будівництва елітних котеджів в парковій зоні </w:t>
      </w:r>
    </w:p>
    <w:p w:rsidR="005E5B10" w:rsidRPr="00E234E6" w:rsidRDefault="005E5B10" w:rsidP="00E234E6">
      <w:pPr>
        <w:numPr>
          <w:ilvl w:val="1"/>
          <w:numId w:val="1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Здійснення поїздки президента по областям країни з ціллю ознайомлення з умовами життя людей </w:t>
      </w:r>
    </w:p>
    <w:p w:rsidR="005E5B10" w:rsidRPr="00E234E6" w:rsidRDefault="005E5B10" w:rsidP="00E234E6">
      <w:pPr>
        <w:numPr>
          <w:ilvl w:val="1"/>
          <w:numId w:val="1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Виступ парламентської фракції з пропозицією змін до держбюджету </w:t>
      </w:r>
    </w:p>
    <w:p w:rsidR="005E5B10" w:rsidRPr="00E234E6" w:rsidRDefault="005E5B10" w:rsidP="00E234E6">
      <w:pPr>
        <w:numPr>
          <w:ilvl w:val="1"/>
          <w:numId w:val="12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>Призначення радою директорів нового фінансо</w:t>
      </w:r>
      <w:r w:rsidR="00E234E6" w:rsidRPr="00E234E6">
        <w:rPr>
          <w:rFonts w:ascii="Times New Roman" w:hAnsi="Times New Roman" w:cs="Times New Roman"/>
          <w:sz w:val="28"/>
          <w:szCs w:val="28"/>
        </w:rPr>
        <w:t>вого директора великої компанії</w:t>
      </w:r>
    </w:p>
    <w:p w:rsidR="00E234E6" w:rsidRPr="00E234E6" w:rsidRDefault="00E234E6" w:rsidP="00E234E6">
      <w:pPr>
        <w:spacing w:after="0" w:line="276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5E5B10" w:rsidRPr="00E234E6" w:rsidRDefault="005E5B10" w:rsidP="00E234E6">
      <w:pPr>
        <w:pStyle w:val="a4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Громадське суспільство – це діяльність: </w:t>
      </w:r>
    </w:p>
    <w:p w:rsidR="005E5B10" w:rsidRPr="00E234E6" w:rsidRDefault="005E5B10" w:rsidP="00E234E6">
      <w:pPr>
        <w:numPr>
          <w:ilvl w:val="1"/>
          <w:numId w:val="1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Державних органів </w:t>
      </w:r>
    </w:p>
    <w:p w:rsidR="005E5B10" w:rsidRPr="00E234E6" w:rsidRDefault="005E5B10" w:rsidP="00E234E6">
      <w:pPr>
        <w:numPr>
          <w:ilvl w:val="1"/>
          <w:numId w:val="1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Громадян і організацій </w:t>
      </w:r>
    </w:p>
    <w:p w:rsidR="005E5B10" w:rsidRPr="00E234E6" w:rsidRDefault="005E5B10" w:rsidP="00E234E6">
      <w:pPr>
        <w:numPr>
          <w:ilvl w:val="1"/>
          <w:numId w:val="1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Релігійних організацій </w:t>
      </w:r>
    </w:p>
    <w:p w:rsidR="005E5B10" w:rsidRPr="00E234E6" w:rsidRDefault="005E5B10" w:rsidP="00E234E6">
      <w:pPr>
        <w:numPr>
          <w:ilvl w:val="1"/>
          <w:numId w:val="14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Судових органів </w:t>
      </w:r>
    </w:p>
    <w:p w:rsidR="005E5B10" w:rsidRPr="00E234E6" w:rsidRDefault="005E5B10" w:rsidP="00E234E6">
      <w:pPr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B10" w:rsidRPr="00E234E6" w:rsidRDefault="005E5B10" w:rsidP="00E234E6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Які із перерахованих чинників не характеризують громадянське суспільство: </w:t>
      </w:r>
    </w:p>
    <w:p w:rsidR="005E5B10" w:rsidRPr="00E234E6" w:rsidRDefault="005E5B10" w:rsidP="00E234E6">
      <w:pPr>
        <w:numPr>
          <w:ilvl w:val="1"/>
          <w:numId w:val="1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Самокерованість та спонтанність організацій і груп </w:t>
      </w:r>
    </w:p>
    <w:p w:rsidR="005E5B10" w:rsidRPr="00E234E6" w:rsidRDefault="005E5B10" w:rsidP="00E234E6">
      <w:pPr>
        <w:numPr>
          <w:ilvl w:val="1"/>
          <w:numId w:val="1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Різноманітність потреб та бажань </w:t>
      </w:r>
    </w:p>
    <w:p w:rsidR="005E5B10" w:rsidRPr="00E234E6" w:rsidRDefault="005E5B10" w:rsidP="00E234E6">
      <w:pPr>
        <w:numPr>
          <w:ilvl w:val="1"/>
          <w:numId w:val="1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 xml:space="preserve">Єдина ідеологія </w:t>
      </w:r>
    </w:p>
    <w:p w:rsidR="005E5B10" w:rsidRPr="00E234E6" w:rsidRDefault="005E5B10" w:rsidP="00E234E6">
      <w:pPr>
        <w:numPr>
          <w:ilvl w:val="1"/>
          <w:numId w:val="13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Приватна власність </w:t>
      </w:r>
    </w:p>
    <w:p w:rsidR="005E5B10" w:rsidRPr="00E234E6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E6" w:rsidRPr="00E234E6" w:rsidRDefault="00E234E6" w:rsidP="00E234E6">
      <w:pPr>
        <w:pStyle w:val="a4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Чим регулюється взаємозв'язок між учасниками громадського суспільства? </w:t>
      </w:r>
    </w:p>
    <w:p w:rsidR="00E234E6" w:rsidRPr="00E234E6" w:rsidRDefault="00E234E6" w:rsidP="00E234E6">
      <w:pPr>
        <w:numPr>
          <w:ilvl w:val="1"/>
          <w:numId w:val="1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Кримінальним правом </w:t>
      </w:r>
    </w:p>
    <w:p w:rsidR="00E234E6" w:rsidRPr="00E234E6" w:rsidRDefault="00E234E6" w:rsidP="00E234E6">
      <w:pPr>
        <w:numPr>
          <w:ilvl w:val="1"/>
          <w:numId w:val="1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>Цивільним правом</w:t>
      </w:r>
      <w:r w:rsidRPr="00E23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4E6" w:rsidRPr="00E234E6" w:rsidRDefault="00E234E6" w:rsidP="00E234E6">
      <w:pPr>
        <w:numPr>
          <w:ilvl w:val="1"/>
          <w:numId w:val="1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hAnsi="Times New Roman" w:cs="Times New Roman"/>
          <w:sz w:val="28"/>
          <w:szCs w:val="28"/>
        </w:rPr>
        <w:t xml:space="preserve">Адміністративним правом </w:t>
      </w:r>
    </w:p>
    <w:p w:rsidR="00E234E6" w:rsidRPr="00E234E6" w:rsidRDefault="00E234E6" w:rsidP="00E234E6">
      <w:pPr>
        <w:numPr>
          <w:ilvl w:val="1"/>
          <w:numId w:val="15"/>
        </w:numPr>
        <w:spacing w:after="0"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E234E6">
        <w:rPr>
          <w:rFonts w:ascii="Times New Roman" w:eastAsia="Times New Roman" w:hAnsi="Times New Roman" w:cs="Times New Roman"/>
          <w:sz w:val="28"/>
          <w:szCs w:val="28"/>
        </w:rPr>
        <w:t>Господарським</w:t>
      </w:r>
      <w:r w:rsidR="00001912">
        <w:rPr>
          <w:rFonts w:ascii="Times New Roman" w:eastAsia="Times New Roman" w:hAnsi="Times New Roman" w:cs="Times New Roman"/>
          <w:sz w:val="28"/>
          <w:szCs w:val="28"/>
        </w:rPr>
        <w:t xml:space="preserve"> правом</w:t>
      </w:r>
    </w:p>
    <w:p w:rsidR="005E5B10" w:rsidRDefault="005E5B10" w:rsidP="00E234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Місцеве самоврядування є правом територіальної громади:  </w:t>
      </w:r>
    </w:p>
    <w:p w:rsidR="00001912" w:rsidRPr="00001912" w:rsidRDefault="00001912" w:rsidP="00001912">
      <w:pPr>
        <w:pStyle w:val="a4"/>
        <w:numPr>
          <w:ilvl w:val="0"/>
          <w:numId w:val="2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lastRenderedPageBreak/>
        <w:t xml:space="preserve">жителів села чи добровільного об'єднання у сільську громаду жителів кількох сіл, селища та міста – самостійно вирішувати питання місцевого значення в межах </w:t>
      </w:r>
      <w:r w:rsidRPr="00001912">
        <w:rPr>
          <w:rFonts w:ascii="Times New Roman" w:hAnsi="Times New Roman" w:cs="Times New Roman"/>
          <w:sz w:val="28"/>
          <w:szCs w:val="28"/>
        </w:rPr>
        <w:t>Конституції і законів України;</w:t>
      </w:r>
    </w:p>
    <w:p w:rsidR="00001912" w:rsidRDefault="00001912" w:rsidP="00001912">
      <w:pPr>
        <w:pStyle w:val="a4"/>
        <w:numPr>
          <w:ilvl w:val="0"/>
          <w:numId w:val="2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жителів села чи добровільного об'єднання у територіальну громаду жителів кількох сіл, або селищ чи міст – самостійно вирішувати питання місцевого значення в межах Конституції і законів України; </w:t>
      </w:r>
    </w:p>
    <w:p w:rsidR="00001912" w:rsidRDefault="00001912" w:rsidP="00001912">
      <w:pPr>
        <w:pStyle w:val="a4"/>
        <w:numPr>
          <w:ilvl w:val="0"/>
          <w:numId w:val="2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жителів села чи добровільного об'єднання у територіальну громаду жителів села та селища – самостійно вирішувати питання місцевого значення в межах Конституції і законів України. </w:t>
      </w:r>
    </w:p>
    <w:p w:rsidR="00001912" w:rsidRPr="00001912" w:rsidRDefault="00001912" w:rsidP="00001912">
      <w:pPr>
        <w:pStyle w:val="a4"/>
        <w:numPr>
          <w:ilvl w:val="0"/>
          <w:numId w:val="2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жителів села чи добровільного об'єднання у територіальну громаду жителів села та міста - самостійно вирішувати питання місцевого значення в межах Конституції і законів України.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Легітимність – це: </w:t>
      </w:r>
    </w:p>
    <w:p w:rsidR="00001912" w:rsidRDefault="00001912" w:rsidP="00001912">
      <w:pPr>
        <w:pStyle w:val="a4"/>
        <w:numPr>
          <w:ilvl w:val="0"/>
          <w:numId w:val="2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зв’язок інтересів з внутрішньою оцінкою людей, яка </w:t>
      </w:r>
      <w:r>
        <w:rPr>
          <w:rFonts w:ascii="Times New Roman" w:hAnsi="Times New Roman" w:cs="Times New Roman"/>
          <w:sz w:val="28"/>
          <w:szCs w:val="28"/>
        </w:rPr>
        <w:t>залежить від їх ствердження;</w:t>
      </w:r>
    </w:p>
    <w:p w:rsidR="00001912" w:rsidRDefault="00001912" w:rsidP="00001912">
      <w:pPr>
        <w:pStyle w:val="a4"/>
        <w:numPr>
          <w:ilvl w:val="0"/>
          <w:numId w:val="2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політична харизматичність;</w:t>
      </w:r>
    </w:p>
    <w:p w:rsidR="00001912" w:rsidRPr="00001912" w:rsidRDefault="00001912" w:rsidP="00001912">
      <w:pPr>
        <w:pStyle w:val="a4"/>
        <w:numPr>
          <w:ilvl w:val="0"/>
          <w:numId w:val="2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можливість управляти державою на законних підставах відповідно до затверджених процедур.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Адміністративно-територіальний устрій – це: </w:t>
      </w:r>
    </w:p>
    <w:p w:rsidR="00001912" w:rsidRDefault="00001912" w:rsidP="00001912">
      <w:pPr>
        <w:pStyle w:val="a4"/>
        <w:numPr>
          <w:ilvl w:val="0"/>
          <w:numId w:val="2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законодавчо закріплена система поділу держави на територіальні утворення, відповідно до яких здійснюється організація та функціонування органів державної влади і місцевого самоврядування;  </w:t>
      </w:r>
    </w:p>
    <w:p w:rsidR="00001912" w:rsidRDefault="00001912" w:rsidP="00001912">
      <w:pPr>
        <w:pStyle w:val="a4"/>
        <w:numPr>
          <w:ilvl w:val="0"/>
          <w:numId w:val="2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обумовлена географічними, історичними, економічними, етнічними, соціальними, культурними та іншими чинниками внутрішня територіальна організація держави з поділом її території на складові частини – адміністративнотериторіальні одиниці; </w:t>
      </w:r>
    </w:p>
    <w:p w:rsidR="00001912" w:rsidRPr="00001912" w:rsidRDefault="00001912" w:rsidP="00001912">
      <w:pPr>
        <w:pStyle w:val="a4"/>
        <w:numPr>
          <w:ilvl w:val="0"/>
          <w:numId w:val="2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внутрішній поділ території держави на адміністративно-територіальні одиниці.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Територіальний устрій – це: </w:t>
      </w:r>
    </w:p>
    <w:p w:rsidR="00001912" w:rsidRDefault="00001912" w:rsidP="00001912">
      <w:pPr>
        <w:pStyle w:val="a4"/>
        <w:numPr>
          <w:ilvl w:val="0"/>
          <w:numId w:val="2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законодавчо закріплена система поділу держави на територіальні утворення, відповідно до яких здійснюється організація та функціонування органів державної влади і місцевого самоврядування;  </w:t>
      </w:r>
    </w:p>
    <w:p w:rsidR="00001912" w:rsidRDefault="00001912" w:rsidP="00001912">
      <w:pPr>
        <w:pStyle w:val="a4"/>
        <w:numPr>
          <w:ilvl w:val="0"/>
          <w:numId w:val="2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обумовлена географічними, історичними, економічними, етнічними, соціальними, культурними та іншими чинниками внутрішня територіальна організація держави з поділом її території на складові частини – адміністративнотериторіальні одиниці; </w:t>
      </w:r>
    </w:p>
    <w:p w:rsidR="00001912" w:rsidRPr="00001912" w:rsidRDefault="00001912" w:rsidP="00001912">
      <w:pPr>
        <w:pStyle w:val="a4"/>
        <w:numPr>
          <w:ilvl w:val="0"/>
          <w:numId w:val="2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внутрішній поділ території держави на адміністративно-територіальні одиниці.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Адміністративно-територіальний поділ – це: </w:t>
      </w:r>
    </w:p>
    <w:p w:rsidR="00001912" w:rsidRDefault="00001912" w:rsidP="00001912">
      <w:pPr>
        <w:pStyle w:val="a4"/>
        <w:numPr>
          <w:ilvl w:val="0"/>
          <w:numId w:val="2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>обумовлена географічними, історичними, економічними, етнічними, соціальними, культурними та іншими чинниками внутрішня територіальна організація держави з поділом її території на складові частини – адміні</w:t>
      </w:r>
      <w:r>
        <w:rPr>
          <w:rFonts w:ascii="Times New Roman" w:hAnsi="Times New Roman" w:cs="Times New Roman"/>
          <w:sz w:val="28"/>
          <w:szCs w:val="28"/>
        </w:rPr>
        <w:t>стративнотериторіальні одиниці;</w:t>
      </w:r>
    </w:p>
    <w:p w:rsidR="00001912" w:rsidRDefault="00001912" w:rsidP="00001912">
      <w:pPr>
        <w:pStyle w:val="a4"/>
        <w:numPr>
          <w:ilvl w:val="0"/>
          <w:numId w:val="2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lastRenderedPageBreak/>
        <w:t xml:space="preserve">законодавчо закріплена система поділу держави на територіальні утворення, відповідно до яких здійснюється організація та функціонування органів державної влади і місцевого самоврядування;  </w:t>
      </w:r>
    </w:p>
    <w:p w:rsidR="00001912" w:rsidRPr="00001912" w:rsidRDefault="00001912" w:rsidP="00001912">
      <w:pPr>
        <w:pStyle w:val="a4"/>
        <w:numPr>
          <w:ilvl w:val="0"/>
          <w:numId w:val="2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внутрішній поділ території держави на адміністративно-територіальні одиниці.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>Територіальний рівень системи органів виконавчої влади в Україні включає (оберіть найбільш повне визначення):</w:t>
      </w:r>
      <w:r w:rsidRPr="00001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1912" w:rsidRDefault="00001912" w:rsidP="00001912">
      <w:pPr>
        <w:pStyle w:val="a4"/>
        <w:numPr>
          <w:ilvl w:val="0"/>
          <w:numId w:val="2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міністерства, державні служби, центральні органи виконавчої влади зі спеціальним статусом; </w:t>
      </w:r>
    </w:p>
    <w:p w:rsidR="00001912" w:rsidRDefault="00001912" w:rsidP="00001912">
      <w:pPr>
        <w:pStyle w:val="a4"/>
        <w:numPr>
          <w:ilvl w:val="0"/>
          <w:numId w:val="2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обласні, районні, міські державні адміністрації; територіальні органи (підрозділи) міністерств та інших центральних органів виконавчої влади; </w:t>
      </w:r>
    </w:p>
    <w:p w:rsidR="00001912" w:rsidRDefault="00001912" w:rsidP="00001912">
      <w:pPr>
        <w:pStyle w:val="a4"/>
        <w:numPr>
          <w:ilvl w:val="0"/>
          <w:numId w:val="2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територіальні громади; сільські, селищні, міські ради; сільські, селищні, міські голови; виконавчі органи сільської, селищної, міської ради; районні та обласні ради, що представляють спільні інтереси територіальних громад сіл, селищ, міст; органи самоорганізації населення; </w:t>
      </w:r>
    </w:p>
    <w:p w:rsidR="00001912" w:rsidRPr="00001912" w:rsidRDefault="00001912" w:rsidP="00001912">
      <w:pPr>
        <w:pStyle w:val="a4"/>
        <w:numPr>
          <w:ilvl w:val="0"/>
          <w:numId w:val="2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Рада міністрів Автономної Республіки Крим, обласні, районні, Київська і Севастопольська міські державні адміністрації.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>Система органів виконавчої влади в Україні включає структурні ланки:</w:t>
      </w:r>
      <w:r w:rsidRPr="000019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01912" w:rsidRDefault="00001912" w:rsidP="00001912">
      <w:pPr>
        <w:pStyle w:val="a4"/>
        <w:numPr>
          <w:ilvl w:val="0"/>
          <w:numId w:val="3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трьох організаційно-правових рівнів: вищий, центральний, нижчий; </w:t>
      </w:r>
    </w:p>
    <w:p w:rsidR="00001912" w:rsidRDefault="00001912" w:rsidP="00001912">
      <w:pPr>
        <w:pStyle w:val="a4"/>
        <w:numPr>
          <w:ilvl w:val="0"/>
          <w:numId w:val="3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двох організаційно-правових рівнів: вищий, центральний; </w:t>
      </w:r>
    </w:p>
    <w:p w:rsidR="00001912" w:rsidRDefault="00001912" w:rsidP="00001912">
      <w:pPr>
        <w:pStyle w:val="a4"/>
        <w:numPr>
          <w:ilvl w:val="0"/>
          <w:numId w:val="3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трьох організаційно-правових рівнів: вищий, центральний, місцевий; </w:t>
      </w:r>
    </w:p>
    <w:p w:rsidR="00001912" w:rsidRPr="00001912" w:rsidRDefault="00001912" w:rsidP="00001912">
      <w:pPr>
        <w:pStyle w:val="a4"/>
        <w:numPr>
          <w:ilvl w:val="0"/>
          <w:numId w:val="3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чотирьох організаційно-правових рівнів: вищий, центральний, місцевий, територіальний.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Служба в органах місцевого самоврядування – це: </w:t>
      </w:r>
    </w:p>
    <w:p w:rsidR="00001912" w:rsidRDefault="00001912" w:rsidP="00001912">
      <w:pPr>
        <w:pStyle w:val="a4"/>
        <w:numPr>
          <w:ilvl w:val="0"/>
          <w:numId w:val="31"/>
        </w:numPr>
        <w:spacing w:after="0" w:line="23" w:lineRule="atLeast"/>
        <w:ind w:right="13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територіальною громадою свого права на місцеве самоврядування та окремих повноважень органів виконавчої влади, наданих законом; </w:t>
      </w:r>
    </w:p>
    <w:p w:rsidR="00001912" w:rsidRDefault="00001912" w:rsidP="00001912">
      <w:pPr>
        <w:pStyle w:val="a4"/>
        <w:numPr>
          <w:ilvl w:val="0"/>
          <w:numId w:val="31"/>
        </w:numPr>
        <w:spacing w:after="0" w:line="23" w:lineRule="atLeast"/>
        <w:ind w:right="13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професійна діяльність осіб, які займають посади в державних органах та їх апараті щодо практичного виконання завдань і функцій держави та одержують заробітну плату за рахунок державних коштів; </w:t>
      </w:r>
    </w:p>
    <w:p w:rsidR="00001912" w:rsidRDefault="00001912" w:rsidP="00001912">
      <w:pPr>
        <w:pStyle w:val="a4"/>
        <w:numPr>
          <w:ilvl w:val="0"/>
          <w:numId w:val="31"/>
        </w:numPr>
        <w:spacing w:after="0" w:line="23" w:lineRule="atLeast"/>
        <w:ind w:right="13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професійна діяльність громадян України, які займають посади в органах місцевого самоврядування; </w:t>
      </w:r>
    </w:p>
    <w:p w:rsidR="00001912" w:rsidRPr="00001912" w:rsidRDefault="00001912" w:rsidP="00001912">
      <w:pPr>
        <w:pStyle w:val="a4"/>
        <w:numPr>
          <w:ilvl w:val="0"/>
          <w:numId w:val="31"/>
        </w:numPr>
        <w:spacing w:after="0" w:line="23" w:lineRule="atLeast"/>
        <w:ind w:right="13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публічна, професійна, політично неупереджена діяльність службовців місцевого самоврядування, що спрямована на реалізацію територіальними громадами свого права на місцеве самоврядування.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Сільський,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селищний,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міський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голова звітує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про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свою </w:t>
      </w:r>
      <w:r w:rsidRPr="00001912">
        <w:rPr>
          <w:rFonts w:ascii="Times New Roman" w:eastAsia="Times New Roman" w:hAnsi="Times New Roman" w:cs="Times New Roman"/>
          <w:sz w:val="28"/>
          <w:szCs w:val="28"/>
        </w:rPr>
        <w:tab/>
        <w:t xml:space="preserve">роботу перед територіальною громадою на відкритій зустрічі з громадянами не рідше: </w:t>
      </w:r>
    </w:p>
    <w:p w:rsidR="00E43322" w:rsidRDefault="00001912" w:rsidP="00E43322">
      <w:pPr>
        <w:pStyle w:val="a4"/>
        <w:numPr>
          <w:ilvl w:val="0"/>
          <w:numId w:val="3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>одного разу на рік;</w:t>
      </w:r>
    </w:p>
    <w:p w:rsidR="00E43322" w:rsidRPr="00E43322" w:rsidRDefault="00001912" w:rsidP="00E43322">
      <w:pPr>
        <w:pStyle w:val="a4"/>
        <w:numPr>
          <w:ilvl w:val="0"/>
          <w:numId w:val="3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 одного разу на два роки; </w:t>
      </w:r>
    </w:p>
    <w:p w:rsidR="00E43322" w:rsidRDefault="00001912" w:rsidP="00E43322">
      <w:pPr>
        <w:pStyle w:val="a4"/>
        <w:numPr>
          <w:ilvl w:val="0"/>
          <w:numId w:val="3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одного разу на півроку; </w:t>
      </w:r>
    </w:p>
    <w:p w:rsidR="00001912" w:rsidRPr="00E43322" w:rsidRDefault="00001912" w:rsidP="00E43322">
      <w:pPr>
        <w:pStyle w:val="a4"/>
        <w:numPr>
          <w:ilvl w:val="0"/>
          <w:numId w:val="3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lastRenderedPageBreak/>
        <w:t xml:space="preserve">не рідше одного разу на три роки.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Посадова особа місцевого самоврядування – це особа, яка працює: </w:t>
      </w:r>
    </w:p>
    <w:p w:rsidR="00E43322" w:rsidRDefault="00001912" w:rsidP="00E43322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працює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органах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місцевого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самоврядування,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має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відповідні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посадові повноваження у здійсненні організаційно-розпорядчих та консультативно-дорадчих функцій і отримує заробітну плату за рахунок місцевого бюджету; </w:t>
      </w:r>
    </w:p>
    <w:p w:rsidR="00E43322" w:rsidRDefault="00001912" w:rsidP="00E43322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працює в органах місцевого самоврядування, отримує заробітну плату за рахунок місцевого бюджету; </w:t>
      </w:r>
    </w:p>
    <w:p w:rsidR="00001912" w:rsidRPr="00E43322" w:rsidRDefault="00001912" w:rsidP="00E43322">
      <w:pPr>
        <w:pStyle w:val="a4"/>
        <w:numPr>
          <w:ilvl w:val="0"/>
          <w:numId w:val="33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працює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органах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місцевого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самоврядування,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має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відповідні </w:t>
      </w:r>
      <w:r w:rsidRPr="00E43322">
        <w:rPr>
          <w:rFonts w:ascii="Times New Roman" w:hAnsi="Times New Roman" w:cs="Times New Roman"/>
          <w:sz w:val="28"/>
          <w:szCs w:val="28"/>
        </w:rPr>
        <w:tab/>
        <w:t xml:space="preserve">посадові повноваження у здійсненні організаційно-розпорядчих та консультативно-дорадчих функцій.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>Чи є органи місцевого самоврядування юридичними особами?</w:t>
      </w:r>
    </w:p>
    <w:p w:rsidR="00E43322" w:rsidRDefault="00E43322" w:rsidP="00E43322">
      <w:pPr>
        <w:pStyle w:val="a4"/>
        <w:numPr>
          <w:ilvl w:val="0"/>
          <w:numId w:val="3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</w:p>
    <w:p w:rsidR="00E43322" w:rsidRDefault="00001912" w:rsidP="00E43322">
      <w:pPr>
        <w:pStyle w:val="a4"/>
        <w:numPr>
          <w:ilvl w:val="0"/>
          <w:numId w:val="3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 ні; </w:t>
      </w:r>
    </w:p>
    <w:p w:rsidR="00001912" w:rsidRPr="00E43322" w:rsidRDefault="00001912" w:rsidP="00E43322">
      <w:pPr>
        <w:pStyle w:val="a4"/>
        <w:numPr>
          <w:ilvl w:val="0"/>
          <w:numId w:val="3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за рішенням ради.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Староста є … </w:t>
      </w:r>
    </w:p>
    <w:p w:rsidR="00E43322" w:rsidRDefault="00001912" w:rsidP="00E43322">
      <w:pPr>
        <w:pStyle w:val="a4"/>
        <w:numPr>
          <w:ilvl w:val="0"/>
          <w:numId w:val="3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виборною посадовою особою місцевого самоврядування; </w:t>
      </w:r>
    </w:p>
    <w:p w:rsidR="00E43322" w:rsidRDefault="00001912" w:rsidP="00E43322">
      <w:pPr>
        <w:pStyle w:val="a4"/>
        <w:numPr>
          <w:ilvl w:val="0"/>
          <w:numId w:val="3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призначеною посадовою особою місцевого самоврядування; </w:t>
      </w:r>
    </w:p>
    <w:p w:rsidR="00001912" w:rsidRPr="00E43322" w:rsidRDefault="00001912" w:rsidP="00E43322">
      <w:pPr>
        <w:pStyle w:val="a4"/>
        <w:numPr>
          <w:ilvl w:val="0"/>
          <w:numId w:val="3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призначеною посадовою особою місцевого самоврядування за погодженням районною державною адміністрацією.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Що не відноситься до поняття «територіальна громада»? </w:t>
      </w:r>
    </w:p>
    <w:p w:rsidR="00E43322" w:rsidRDefault="00001912" w:rsidP="00E43322">
      <w:pPr>
        <w:pStyle w:val="a4"/>
        <w:numPr>
          <w:ilvl w:val="0"/>
          <w:numId w:val="3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жителі, об'єднані постійним проживанням у межах села, селища, міста, що є самостійними адміністративно-територіальними одиницями; </w:t>
      </w:r>
    </w:p>
    <w:p w:rsidR="00E43322" w:rsidRDefault="00001912" w:rsidP="00E43322">
      <w:pPr>
        <w:pStyle w:val="a4"/>
        <w:numPr>
          <w:ilvl w:val="0"/>
          <w:numId w:val="3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добровільне об'єднання жителів кількох сіл, що мають єдиний адміністративний центр; </w:t>
      </w:r>
    </w:p>
    <w:p w:rsidR="00001912" w:rsidRPr="00E43322" w:rsidRDefault="00001912" w:rsidP="00E43322">
      <w:pPr>
        <w:pStyle w:val="a4"/>
        <w:numPr>
          <w:ilvl w:val="0"/>
          <w:numId w:val="3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добровільне об'єднання  у район чи область жителів сіл, селищ і міст.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Що не є адміністративно-територіальною одиницею? </w:t>
      </w:r>
    </w:p>
    <w:p w:rsidR="00E43322" w:rsidRDefault="00001912" w:rsidP="00E43322">
      <w:pPr>
        <w:pStyle w:val="a4"/>
        <w:numPr>
          <w:ilvl w:val="0"/>
          <w:numId w:val="3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область, район, район у місті; </w:t>
      </w:r>
    </w:p>
    <w:p w:rsidR="00E43322" w:rsidRDefault="00001912" w:rsidP="00E43322">
      <w:pPr>
        <w:pStyle w:val="a4"/>
        <w:numPr>
          <w:ilvl w:val="0"/>
          <w:numId w:val="3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місто, селище, село; </w:t>
      </w:r>
    </w:p>
    <w:p w:rsidR="00001912" w:rsidRPr="00E43322" w:rsidRDefault="00001912" w:rsidP="00E43322">
      <w:pPr>
        <w:pStyle w:val="a4"/>
        <w:numPr>
          <w:ilvl w:val="0"/>
          <w:numId w:val="3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селище міського типу.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>Місцевий референдум – це форма прийняття територіальною громадою рішень з питань, що належать до відання мі</w:t>
      </w:r>
      <w:r w:rsidR="00E43322">
        <w:rPr>
          <w:rFonts w:ascii="Times New Roman" w:eastAsia="Times New Roman" w:hAnsi="Times New Roman" w:cs="Times New Roman"/>
          <w:sz w:val="28"/>
          <w:szCs w:val="28"/>
        </w:rPr>
        <w:t>сцевого самоврядування, шляхом:</w:t>
      </w:r>
    </w:p>
    <w:p w:rsidR="00E43322" w:rsidRDefault="00E43322" w:rsidP="00E43322">
      <w:pPr>
        <w:pStyle w:val="a4"/>
        <w:numPr>
          <w:ilvl w:val="0"/>
          <w:numId w:val="3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Прямого голосування</w:t>
      </w:r>
    </w:p>
    <w:p w:rsidR="00E43322" w:rsidRDefault="00001912" w:rsidP="00E43322">
      <w:pPr>
        <w:pStyle w:val="a4"/>
        <w:numPr>
          <w:ilvl w:val="0"/>
          <w:numId w:val="3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 таємного голосування; </w:t>
      </w:r>
    </w:p>
    <w:p w:rsidR="00001912" w:rsidRPr="00E43322" w:rsidRDefault="00001912" w:rsidP="00E43322">
      <w:pPr>
        <w:pStyle w:val="a4"/>
        <w:numPr>
          <w:ilvl w:val="0"/>
          <w:numId w:val="3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відкритого голосування.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Право комунальної власності: </w:t>
      </w:r>
    </w:p>
    <w:p w:rsidR="00E43322" w:rsidRDefault="00001912" w:rsidP="00E43322">
      <w:pPr>
        <w:pStyle w:val="a4"/>
        <w:numPr>
          <w:ilvl w:val="0"/>
          <w:numId w:val="3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право комуни на власність; </w:t>
      </w:r>
    </w:p>
    <w:p w:rsidR="00E43322" w:rsidRDefault="00001912" w:rsidP="00E43322">
      <w:pPr>
        <w:pStyle w:val="a4"/>
        <w:numPr>
          <w:ilvl w:val="0"/>
          <w:numId w:val="3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право державної власності; </w:t>
      </w:r>
    </w:p>
    <w:p w:rsidR="00001912" w:rsidRPr="00E43322" w:rsidRDefault="00001912" w:rsidP="00E43322">
      <w:pPr>
        <w:pStyle w:val="a4"/>
        <w:numPr>
          <w:ilvl w:val="0"/>
          <w:numId w:val="39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lastRenderedPageBreak/>
        <w:t xml:space="preserve">право територіальної громади володіти, доцільно, економно, ефективно користуватися і розпоряджатися на свій розсуд і в своїх інтересах майном, що належить їй, як безпосередньо, так і через органи місцевого самоврядування.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Бюджет місцевого самоврядування (місцевий бюджет): </w:t>
      </w:r>
    </w:p>
    <w:p w:rsidR="00E43322" w:rsidRDefault="00001912" w:rsidP="00E43322">
      <w:pPr>
        <w:pStyle w:val="a4"/>
        <w:numPr>
          <w:ilvl w:val="0"/>
          <w:numId w:val="4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план утворення і використання фінансових ресурсів, необхідних для забезпечення функцій та повноважень місцевого самоврядування;  </w:t>
      </w:r>
    </w:p>
    <w:p w:rsidR="00E43322" w:rsidRDefault="00001912" w:rsidP="00E43322">
      <w:pPr>
        <w:pStyle w:val="a4"/>
        <w:numPr>
          <w:ilvl w:val="0"/>
          <w:numId w:val="4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програма утворення і використання фінансових ресурсів, необхідних для забезпечення функцій та повноважень місцевого самоврядування; </w:t>
      </w:r>
    </w:p>
    <w:p w:rsidR="00001912" w:rsidRDefault="00001912" w:rsidP="00E43322">
      <w:pPr>
        <w:pStyle w:val="a4"/>
        <w:numPr>
          <w:ilvl w:val="0"/>
          <w:numId w:val="40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 конвенція утворення і використання фінансових ресурсів, необхідних для забезпечення функцій та повнов</w:t>
      </w:r>
      <w:r w:rsidR="00E43322">
        <w:rPr>
          <w:rFonts w:ascii="Times New Roman" w:hAnsi="Times New Roman" w:cs="Times New Roman"/>
          <w:sz w:val="28"/>
          <w:szCs w:val="28"/>
        </w:rPr>
        <w:t>ажень місцевого самоврядування.</w:t>
      </w:r>
    </w:p>
    <w:p w:rsidR="00E43322" w:rsidRPr="00E43322" w:rsidRDefault="00E43322" w:rsidP="00E43322">
      <w:pPr>
        <w:pStyle w:val="a4"/>
        <w:spacing w:after="0" w:line="23" w:lineRule="atLeast"/>
        <w:ind w:left="715" w:right="66"/>
        <w:jc w:val="both"/>
        <w:rPr>
          <w:rFonts w:ascii="Times New Roman" w:hAnsi="Times New Roman" w:cs="Times New Roman"/>
          <w:sz w:val="28"/>
          <w:szCs w:val="28"/>
        </w:rPr>
      </w:pPr>
    </w:p>
    <w:p w:rsidR="00001912" w:rsidRPr="00001912" w:rsidRDefault="00001912" w:rsidP="00001912">
      <w:pPr>
        <w:pStyle w:val="a4"/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Рішення сільської, селищної, міської ради може бути зупинено сільським, селищним, міським головою: </w:t>
      </w:r>
    </w:p>
    <w:p w:rsidR="00E43322" w:rsidRDefault="00001912" w:rsidP="00E43322">
      <w:pPr>
        <w:pStyle w:val="a4"/>
        <w:numPr>
          <w:ilvl w:val="0"/>
          <w:numId w:val="41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у десятиденний строк з моменту його прийняття; </w:t>
      </w:r>
    </w:p>
    <w:p w:rsidR="00E43322" w:rsidRDefault="00001912" w:rsidP="00E43322">
      <w:pPr>
        <w:pStyle w:val="a4"/>
        <w:numPr>
          <w:ilvl w:val="0"/>
          <w:numId w:val="41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у семиденний строк з моменту його прийняття; </w:t>
      </w:r>
    </w:p>
    <w:p w:rsidR="00001912" w:rsidRPr="00E43322" w:rsidRDefault="00001912" w:rsidP="00E43322">
      <w:pPr>
        <w:pStyle w:val="a4"/>
        <w:numPr>
          <w:ilvl w:val="0"/>
          <w:numId w:val="41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у п'ятиденний строк з моменту його прийняття.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Рішення сільської, селищної, міської ради: </w:t>
      </w:r>
    </w:p>
    <w:p w:rsidR="00E43322" w:rsidRDefault="00001912" w:rsidP="00E43322">
      <w:pPr>
        <w:pStyle w:val="a4"/>
        <w:numPr>
          <w:ilvl w:val="0"/>
          <w:numId w:val="4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може бути зупинено сільським, селищним, міським головою і внесено на повторний розгляд відповідної ради із обгрунтуванням зауважень; </w:t>
      </w:r>
    </w:p>
    <w:p w:rsidR="00E43322" w:rsidRDefault="00001912" w:rsidP="00E43322">
      <w:pPr>
        <w:pStyle w:val="a4"/>
        <w:numPr>
          <w:ilvl w:val="0"/>
          <w:numId w:val="4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не може бути зупинено сільським, селищним, міським головою; </w:t>
      </w:r>
    </w:p>
    <w:p w:rsidR="00001912" w:rsidRPr="00E43322" w:rsidRDefault="00001912" w:rsidP="00E43322">
      <w:pPr>
        <w:pStyle w:val="a4"/>
        <w:numPr>
          <w:ilvl w:val="0"/>
          <w:numId w:val="42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може бути зупинено сільським, селищним, міським головою і внесено на повторний розгляд відповідної ради без обгрунтування зауважень.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Рішення ради нормативно-правового характеру набирають чинності: </w:t>
      </w:r>
    </w:p>
    <w:p w:rsidR="00E43322" w:rsidRDefault="00001912" w:rsidP="00E43322">
      <w:pPr>
        <w:pStyle w:val="a4"/>
        <w:numPr>
          <w:ilvl w:val="0"/>
          <w:numId w:val="43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з моменту їх прийняття; </w:t>
      </w:r>
    </w:p>
    <w:p w:rsidR="00E43322" w:rsidRDefault="00001912" w:rsidP="00E43322">
      <w:pPr>
        <w:pStyle w:val="a4"/>
        <w:numPr>
          <w:ilvl w:val="0"/>
          <w:numId w:val="43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з дня їх офіційного оприлюднення, якщо радою не встановлено більш пізній строк введення цих рішень у дію; </w:t>
      </w:r>
    </w:p>
    <w:p w:rsidR="00001912" w:rsidRPr="00E43322" w:rsidRDefault="00001912" w:rsidP="00E43322">
      <w:pPr>
        <w:pStyle w:val="a4"/>
        <w:numPr>
          <w:ilvl w:val="0"/>
          <w:numId w:val="43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з дня, наступного після їх офіційного оприлюднення, якщо радою не встановлено більш пізній строк введення цих рішень у дію.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У разі незгоди сільського, селищного, міського голови (голови районної у місті ради) з рішенням виконавчого комітету ради він: </w:t>
      </w:r>
    </w:p>
    <w:p w:rsidR="00E43322" w:rsidRDefault="00001912" w:rsidP="00E43322">
      <w:pPr>
        <w:pStyle w:val="a4"/>
        <w:numPr>
          <w:ilvl w:val="0"/>
          <w:numId w:val="4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>може зупинити дію цього рішення своїм розпорядженням та внести це питанн</w:t>
      </w:r>
      <w:r w:rsidR="00E43322">
        <w:rPr>
          <w:rFonts w:ascii="Times New Roman" w:hAnsi="Times New Roman" w:cs="Times New Roman"/>
          <w:sz w:val="28"/>
          <w:szCs w:val="28"/>
        </w:rPr>
        <w:t>я на розгляд відповідної ради;</w:t>
      </w:r>
    </w:p>
    <w:p w:rsidR="00E43322" w:rsidRDefault="00001912" w:rsidP="00E43322">
      <w:pPr>
        <w:pStyle w:val="a4"/>
        <w:numPr>
          <w:ilvl w:val="0"/>
          <w:numId w:val="4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не може зупинити дію цього рішення; </w:t>
      </w:r>
    </w:p>
    <w:p w:rsidR="00001912" w:rsidRPr="00E43322" w:rsidRDefault="00001912" w:rsidP="00E43322">
      <w:pPr>
        <w:pStyle w:val="a4"/>
        <w:numPr>
          <w:ilvl w:val="0"/>
          <w:numId w:val="44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повинен його виконувати.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Сільський, селищний, міський голова, голова районної у місті, районної, обласної ради в межах своїх повноважень видає: </w:t>
      </w:r>
    </w:p>
    <w:p w:rsidR="00E43322" w:rsidRDefault="00E43322" w:rsidP="00E43322">
      <w:pPr>
        <w:pStyle w:val="a4"/>
        <w:numPr>
          <w:ilvl w:val="0"/>
          <w:numId w:val="4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Ухвали;</w:t>
      </w:r>
    </w:p>
    <w:p w:rsidR="00E43322" w:rsidRDefault="00001912" w:rsidP="00E43322">
      <w:pPr>
        <w:pStyle w:val="a4"/>
        <w:numPr>
          <w:ilvl w:val="0"/>
          <w:numId w:val="4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розпорядження; </w:t>
      </w:r>
    </w:p>
    <w:p w:rsidR="00001912" w:rsidRPr="00E43322" w:rsidRDefault="00001912" w:rsidP="00E43322">
      <w:pPr>
        <w:pStyle w:val="a4"/>
        <w:numPr>
          <w:ilvl w:val="0"/>
          <w:numId w:val="45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рішення.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 органів та посадових осіб місцевого самоврядування доводяться до відома: </w:t>
      </w:r>
    </w:p>
    <w:p w:rsidR="00E43322" w:rsidRDefault="00001912" w:rsidP="00E43322">
      <w:pPr>
        <w:pStyle w:val="a4"/>
        <w:numPr>
          <w:ilvl w:val="0"/>
          <w:numId w:val="4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громадян; </w:t>
      </w:r>
    </w:p>
    <w:p w:rsidR="00E43322" w:rsidRDefault="00001912" w:rsidP="00E43322">
      <w:pPr>
        <w:pStyle w:val="a4"/>
        <w:numPr>
          <w:ilvl w:val="0"/>
          <w:numId w:val="4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населення; </w:t>
      </w:r>
    </w:p>
    <w:p w:rsidR="00001912" w:rsidRPr="00E43322" w:rsidRDefault="00001912" w:rsidP="00E43322">
      <w:pPr>
        <w:pStyle w:val="a4"/>
        <w:numPr>
          <w:ilvl w:val="0"/>
          <w:numId w:val="46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виборців.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Акти органів та посадових осіб місцевого самоврядування з мотивів їхньої невідповідності Конституції або законам України: </w:t>
      </w:r>
    </w:p>
    <w:p w:rsidR="00E43322" w:rsidRDefault="00E43322" w:rsidP="00E43322">
      <w:pPr>
        <w:pStyle w:val="a4"/>
        <w:numPr>
          <w:ilvl w:val="0"/>
          <w:numId w:val="4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Визнаються незаконними в судовому порядку;</w:t>
      </w:r>
    </w:p>
    <w:p w:rsidR="00E43322" w:rsidRDefault="00001912" w:rsidP="00E43322">
      <w:pPr>
        <w:pStyle w:val="a4"/>
        <w:numPr>
          <w:ilvl w:val="0"/>
          <w:numId w:val="4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визначаються </w:t>
      </w:r>
      <w:r w:rsidR="00E43322">
        <w:rPr>
          <w:rFonts w:ascii="Times New Roman" w:hAnsi="Times New Roman" w:cs="Times New Roman"/>
          <w:sz w:val="28"/>
          <w:szCs w:val="28"/>
        </w:rPr>
        <w:t>незаконними в судовому порядку;</w:t>
      </w:r>
    </w:p>
    <w:p w:rsidR="00001912" w:rsidRPr="00E43322" w:rsidRDefault="00001912" w:rsidP="00E43322">
      <w:pPr>
        <w:pStyle w:val="a4"/>
        <w:numPr>
          <w:ilvl w:val="0"/>
          <w:numId w:val="47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признаються незаконними в судовому порядку. </w:t>
      </w:r>
    </w:p>
    <w:p w:rsidR="00001912" w:rsidRPr="00001912" w:rsidRDefault="00001912" w:rsidP="0000191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12" w:rsidRPr="00001912" w:rsidRDefault="00001912" w:rsidP="00001912">
      <w:pPr>
        <w:numPr>
          <w:ilvl w:val="0"/>
          <w:numId w:val="17"/>
        </w:numPr>
        <w:spacing w:after="0" w:line="23" w:lineRule="atLeast"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001912">
        <w:rPr>
          <w:rFonts w:ascii="Times New Roman" w:eastAsia="Times New Roman" w:hAnsi="Times New Roman" w:cs="Times New Roman"/>
          <w:sz w:val="28"/>
          <w:szCs w:val="28"/>
        </w:rPr>
        <w:t xml:space="preserve">На вимогу громадян: </w:t>
      </w:r>
    </w:p>
    <w:p w:rsidR="00E43322" w:rsidRDefault="00001912" w:rsidP="00E43322">
      <w:pPr>
        <w:pStyle w:val="a4"/>
        <w:numPr>
          <w:ilvl w:val="0"/>
          <w:numId w:val="4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їм можуть бути видані відповідні акти органів та посадових осіб місцевого самоврядування; </w:t>
      </w:r>
    </w:p>
    <w:p w:rsidR="00E43322" w:rsidRDefault="00001912" w:rsidP="00E43322">
      <w:pPr>
        <w:pStyle w:val="a4"/>
        <w:numPr>
          <w:ilvl w:val="0"/>
          <w:numId w:val="4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 їм може бути видана ксерокопія відповідних актів органів та посадових осіб місцевого самоврядування; </w:t>
      </w:r>
    </w:p>
    <w:p w:rsidR="00001912" w:rsidRPr="00E43322" w:rsidRDefault="00001912" w:rsidP="00E43322">
      <w:pPr>
        <w:pStyle w:val="a4"/>
        <w:numPr>
          <w:ilvl w:val="0"/>
          <w:numId w:val="48"/>
        </w:numPr>
        <w:spacing w:after="0" w:line="23" w:lineRule="atLeast"/>
        <w:ind w:right="66"/>
        <w:jc w:val="both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їм може бути видана копія відповідних актів органів та посадових осіб місцевого самоврядування. </w:t>
      </w:r>
    </w:p>
    <w:p w:rsidR="00001912" w:rsidRPr="00E234E6" w:rsidRDefault="00001912" w:rsidP="00E4332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1912" w:rsidRPr="00E234E6" w:rsidSect="00E234E6">
      <w:footerReference w:type="default" r:id="rId7"/>
      <w:pgSz w:w="11906" w:h="16838"/>
      <w:pgMar w:top="850" w:right="850" w:bottom="85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05" w:rsidRDefault="00060605" w:rsidP="00E234E6">
      <w:pPr>
        <w:spacing w:after="0" w:line="240" w:lineRule="auto"/>
      </w:pPr>
      <w:r>
        <w:separator/>
      </w:r>
    </w:p>
  </w:endnote>
  <w:endnote w:type="continuationSeparator" w:id="0">
    <w:p w:rsidR="00060605" w:rsidRDefault="00060605" w:rsidP="00E2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972665"/>
      <w:docPartObj>
        <w:docPartGallery w:val="Page Numbers (Bottom of Page)"/>
        <w:docPartUnique/>
      </w:docPartObj>
    </w:sdtPr>
    <w:sdtContent>
      <w:p w:rsidR="00E234E6" w:rsidRDefault="00E23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322">
          <w:rPr>
            <w:noProof/>
          </w:rPr>
          <w:t>9</w:t>
        </w:r>
        <w:r>
          <w:fldChar w:fldCharType="end"/>
        </w:r>
      </w:p>
    </w:sdtContent>
  </w:sdt>
  <w:p w:rsidR="00E234E6" w:rsidRDefault="00E234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05" w:rsidRDefault="00060605" w:rsidP="00E234E6">
      <w:pPr>
        <w:spacing w:after="0" w:line="240" w:lineRule="auto"/>
      </w:pPr>
      <w:r>
        <w:separator/>
      </w:r>
    </w:p>
  </w:footnote>
  <w:footnote w:type="continuationSeparator" w:id="0">
    <w:p w:rsidR="00060605" w:rsidRDefault="00060605" w:rsidP="00E23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C4"/>
    <w:multiLevelType w:val="hybridMultilevel"/>
    <w:tmpl w:val="55D2B06A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1E85375"/>
    <w:multiLevelType w:val="hybridMultilevel"/>
    <w:tmpl w:val="008E94F8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9CC7798"/>
    <w:multiLevelType w:val="hybridMultilevel"/>
    <w:tmpl w:val="AC28E622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A1F65B5"/>
    <w:multiLevelType w:val="hybridMultilevel"/>
    <w:tmpl w:val="53D0BCBE"/>
    <w:lvl w:ilvl="0" w:tplc="4372EF50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EC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60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8C6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27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82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29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6D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DAA3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14624"/>
    <w:multiLevelType w:val="hybridMultilevel"/>
    <w:tmpl w:val="26366EB6"/>
    <w:lvl w:ilvl="0" w:tplc="9698D5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08C8C6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09C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98DE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6D5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22E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4C1F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079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801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D50298"/>
    <w:multiLevelType w:val="hybridMultilevel"/>
    <w:tmpl w:val="3BE8AABE"/>
    <w:lvl w:ilvl="0" w:tplc="D9BA3176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88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B06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EA75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AA5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45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1EA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12F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AAA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86767D"/>
    <w:multiLevelType w:val="hybridMultilevel"/>
    <w:tmpl w:val="5EEE57A4"/>
    <w:lvl w:ilvl="0" w:tplc="B1300BCA">
      <w:start w:val="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4B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C3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2C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E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EA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EE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71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88C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087F94"/>
    <w:multiLevelType w:val="hybridMultilevel"/>
    <w:tmpl w:val="52F0250A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1A5E3E81"/>
    <w:multiLevelType w:val="hybridMultilevel"/>
    <w:tmpl w:val="15605E1A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1EE20A3F"/>
    <w:multiLevelType w:val="hybridMultilevel"/>
    <w:tmpl w:val="0D50F4F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6424"/>
    <w:multiLevelType w:val="hybridMultilevel"/>
    <w:tmpl w:val="03564BF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544A6"/>
    <w:multiLevelType w:val="hybridMultilevel"/>
    <w:tmpl w:val="B99076D4"/>
    <w:lvl w:ilvl="0" w:tplc="13C248EA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ED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841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9E2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9604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A8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EA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EE3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CA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07034F"/>
    <w:multiLevelType w:val="hybridMultilevel"/>
    <w:tmpl w:val="183ACB32"/>
    <w:lvl w:ilvl="0" w:tplc="04220015">
      <w:start w:val="1"/>
      <w:numFmt w:val="upperLetter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9C06D4"/>
    <w:multiLevelType w:val="hybridMultilevel"/>
    <w:tmpl w:val="69E02B02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2CBF661A"/>
    <w:multiLevelType w:val="hybridMultilevel"/>
    <w:tmpl w:val="6E7262F0"/>
    <w:lvl w:ilvl="0" w:tplc="EE503CF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C65F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84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1AC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34B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829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3A3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44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C27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3C2357"/>
    <w:multiLevelType w:val="hybridMultilevel"/>
    <w:tmpl w:val="5EEE57A4"/>
    <w:lvl w:ilvl="0" w:tplc="B1300BCA">
      <w:start w:val="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4B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C3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2C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E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EA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EE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71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88C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B5F5D"/>
    <w:multiLevelType w:val="hybridMultilevel"/>
    <w:tmpl w:val="5FB29360"/>
    <w:lvl w:ilvl="0" w:tplc="67349692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BA5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81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4E03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0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C9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E20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C6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6B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370497"/>
    <w:multiLevelType w:val="hybridMultilevel"/>
    <w:tmpl w:val="6A7EC222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37AE5C57"/>
    <w:multiLevelType w:val="hybridMultilevel"/>
    <w:tmpl w:val="77EE88D8"/>
    <w:lvl w:ilvl="0" w:tplc="4CB08F18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CE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609F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58A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8A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9A7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EAC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AC87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ACA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165AD4"/>
    <w:multiLevelType w:val="hybridMultilevel"/>
    <w:tmpl w:val="6B4CE2BE"/>
    <w:lvl w:ilvl="0" w:tplc="46A6BA8A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FAA7C4">
      <w:start w:val="46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4AA7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EF10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90EB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0BB4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AAB4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045A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8D9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8614BE"/>
    <w:multiLevelType w:val="hybridMultilevel"/>
    <w:tmpl w:val="BD506120"/>
    <w:lvl w:ilvl="0" w:tplc="90C8EC46">
      <w:start w:val="2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AAAA4">
      <w:start w:val="1"/>
      <w:numFmt w:val="upperLetter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66CC3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A9AF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2CD3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B6D74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680D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6545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32C1E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945FA"/>
    <w:multiLevelType w:val="hybridMultilevel"/>
    <w:tmpl w:val="BC0458F8"/>
    <w:lvl w:ilvl="0" w:tplc="04220015">
      <w:start w:val="1"/>
      <w:numFmt w:val="upperLetter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FEC7DB5"/>
    <w:multiLevelType w:val="hybridMultilevel"/>
    <w:tmpl w:val="CE6474CA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3" w15:restartNumberingAfterBreak="0">
    <w:nsid w:val="45D079AB"/>
    <w:multiLevelType w:val="hybridMultilevel"/>
    <w:tmpl w:val="E842EE52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4" w15:restartNumberingAfterBreak="0">
    <w:nsid w:val="461276AA"/>
    <w:multiLevelType w:val="hybridMultilevel"/>
    <w:tmpl w:val="629ED974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4BCE5B13"/>
    <w:multiLevelType w:val="hybridMultilevel"/>
    <w:tmpl w:val="6A2EDBCC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4E084277"/>
    <w:multiLevelType w:val="hybridMultilevel"/>
    <w:tmpl w:val="1DCA2FFE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 w15:restartNumberingAfterBreak="0">
    <w:nsid w:val="50B92086"/>
    <w:multiLevelType w:val="hybridMultilevel"/>
    <w:tmpl w:val="E1FAED28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540F18C2"/>
    <w:multiLevelType w:val="hybridMultilevel"/>
    <w:tmpl w:val="01D46296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005B3"/>
    <w:multiLevelType w:val="hybridMultilevel"/>
    <w:tmpl w:val="B82AC95E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0" w15:restartNumberingAfterBreak="0">
    <w:nsid w:val="58DA7DC8"/>
    <w:multiLevelType w:val="hybridMultilevel"/>
    <w:tmpl w:val="6596873A"/>
    <w:lvl w:ilvl="0" w:tplc="5C721F4A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A6C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04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C23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8CA0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63B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C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87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F040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5B2A3E"/>
    <w:multiLevelType w:val="hybridMultilevel"/>
    <w:tmpl w:val="75268EEE"/>
    <w:lvl w:ilvl="0" w:tplc="04220015">
      <w:start w:val="1"/>
      <w:numFmt w:val="upperLetter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A6344B5"/>
    <w:multiLevelType w:val="hybridMultilevel"/>
    <w:tmpl w:val="50DECFD0"/>
    <w:lvl w:ilvl="0" w:tplc="F0BE34E2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748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CE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C2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6E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8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6C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FE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109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200E09"/>
    <w:multiLevelType w:val="hybridMultilevel"/>
    <w:tmpl w:val="3E1C1AC8"/>
    <w:lvl w:ilvl="0" w:tplc="B61E20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C22D2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80B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499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6C4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4A9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803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EC2E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E78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3632D"/>
    <w:multiLevelType w:val="hybridMultilevel"/>
    <w:tmpl w:val="E3F004F8"/>
    <w:lvl w:ilvl="0" w:tplc="F956FE5C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CC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7614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0FB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06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2D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BA57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E1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65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2A4D72"/>
    <w:multiLevelType w:val="hybridMultilevel"/>
    <w:tmpl w:val="0A580C3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94C64"/>
    <w:multiLevelType w:val="hybridMultilevel"/>
    <w:tmpl w:val="CC0A0F80"/>
    <w:lvl w:ilvl="0" w:tplc="04220015">
      <w:start w:val="1"/>
      <w:numFmt w:val="upperLetter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605D239A"/>
    <w:multiLevelType w:val="hybridMultilevel"/>
    <w:tmpl w:val="11F406EE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8" w15:restartNumberingAfterBreak="0">
    <w:nsid w:val="636D1F7F"/>
    <w:multiLevelType w:val="hybridMultilevel"/>
    <w:tmpl w:val="FB2C8D50"/>
    <w:lvl w:ilvl="0" w:tplc="9E84D7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219EA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3059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E88F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E01C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FCA77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CE191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8803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8AA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B846D3"/>
    <w:multiLevelType w:val="hybridMultilevel"/>
    <w:tmpl w:val="8A14B152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0" w15:restartNumberingAfterBreak="0">
    <w:nsid w:val="64111D59"/>
    <w:multiLevelType w:val="hybridMultilevel"/>
    <w:tmpl w:val="11B843FE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1" w15:restartNumberingAfterBreak="0">
    <w:nsid w:val="6472404F"/>
    <w:multiLevelType w:val="hybridMultilevel"/>
    <w:tmpl w:val="944CBEE4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64F66F11"/>
    <w:multiLevelType w:val="hybridMultilevel"/>
    <w:tmpl w:val="80860E8E"/>
    <w:lvl w:ilvl="0" w:tplc="AE0EF90A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C2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81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CD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9608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AA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ECAE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B24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507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FB6ABF"/>
    <w:multiLevelType w:val="hybridMultilevel"/>
    <w:tmpl w:val="D3144C04"/>
    <w:lvl w:ilvl="0" w:tplc="04220015">
      <w:start w:val="1"/>
      <w:numFmt w:val="upperLetter"/>
      <w:lvlText w:val="%1."/>
      <w:lvlJc w:val="left"/>
      <w:pPr>
        <w:ind w:left="715" w:hanging="360"/>
      </w:pPr>
    </w:lvl>
    <w:lvl w:ilvl="1" w:tplc="04220019" w:tentative="1">
      <w:start w:val="1"/>
      <w:numFmt w:val="lowerLetter"/>
      <w:lvlText w:val="%2."/>
      <w:lvlJc w:val="left"/>
      <w:pPr>
        <w:ind w:left="1435" w:hanging="360"/>
      </w:pPr>
    </w:lvl>
    <w:lvl w:ilvl="2" w:tplc="0422001B" w:tentative="1">
      <w:start w:val="1"/>
      <w:numFmt w:val="lowerRoman"/>
      <w:lvlText w:val="%3."/>
      <w:lvlJc w:val="right"/>
      <w:pPr>
        <w:ind w:left="2155" w:hanging="180"/>
      </w:pPr>
    </w:lvl>
    <w:lvl w:ilvl="3" w:tplc="0422000F" w:tentative="1">
      <w:start w:val="1"/>
      <w:numFmt w:val="decimal"/>
      <w:lvlText w:val="%4."/>
      <w:lvlJc w:val="left"/>
      <w:pPr>
        <w:ind w:left="2875" w:hanging="360"/>
      </w:pPr>
    </w:lvl>
    <w:lvl w:ilvl="4" w:tplc="04220019" w:tentative="1">
      <w:start w:val="1"/>
      <w:numFmt w:val="lowerLetter"/>
      <w:lvlText w:val="%5."/>
      <w:lvlJc w:val="left"/>
      <w:pPr>
        <w:ind w:left="3595" w:hanging="360"/>
      </w:pPr>
    </w:lvl>
    <w:lvl w:ilvl="5" w:tplc="0422001B" w:tentative="1">
      <w:start w:val="1"/>
      <w:numFmt w:val="lowerRoman"/>
      <w:lvlText w:val="%6."/>
      <w:lvlJc w:val="right"/>
      <w:pPr>
        <w:ind w:left="4315" w:hanging="180"/>
      </w:pPr>
    </w:lvl>
    <w:lvl w:ilvl="6" w:tplc="0422000F" w:tentative="1">
      <w:start w:val="1"/>
      <w:numFmt w:val="decimal"/>
      <w:lvlText w:val="%7."/>
      <w:lvlJc w:val="left"/>
      <w:pPr>
        <w:ind w:left="5035" w:hanging="360"/>
      </w:pPr>
    </w:lvl>
    <w:lvl w:ilvl="7" w:tplc="04220019" w:tentative="1">
      <w:start w:val="1"/>
      <w:numFmt w:val="lowerLetter"/>
      <w:lvlText w:val="%8."/>
      <w:lvlJc w:val="left"/>
      <w:pPr>
        <w:ind w:left="5755" w:hanging="360"/>
      </w:pPr>
    </w:lvl>
    <w:lvl w:ilvl="8" w:tplc="042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4" w15:restartNumberingAfterBreak="0">
    <w:nsid w:val="6FEC7A70"/>
    <w:multiLevelType w:val="hybridMultilevel"/>
    <w:tmpl w:val="D6AC0BDC"/>
    <w:lvl w:ilvl="0" w:tplc="5F20BA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64F1E">
      <w:start w:val="1"/>
      <w:numFmt w:val="upperLetter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E00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648E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FE54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62961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6AC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064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8EC0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815817"/>
    <w:multiLevelType w:val="hybridMultilevel"/>
    <w:tmpl w:val="5EEE57A4"/>
    <w:lvl w:ilvl="0" w:tplc="B1300BCA">
      <w:start w:val="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4B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C3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2C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E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EA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EE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71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88C5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602B56"/>
    <w:multiLevelType w:val="hybridMultilevel"/>
    <w:tmpl w:val="5C128FA4"/>
    <w:lvl w:ilvl="0" w:tplc="033C5904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58015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0E1F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C22E5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26F1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ACC9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A442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8A2C0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76787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A86C2E"/>
    <w:multiLevelType w:val="hybridMultilevel"/>
    <w:tmpl w:val="CB4E1AAC"/>
    <w:lvl w:ilvl="0" w:tplc="04220015">
      <w:start w:val="1"/>
      <w:numFmt w:val="upperLetter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A014E86"/>
    <w:multiLevelType w:val="hybridMultilevel"/>
    <w:tmpl w:val="5BA8928E"/>
    <w:lvl w:ilvl="0" w:tplc="D7961CE8">
      <w:start w:val="23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4A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A83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24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B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AD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E09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289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921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18"/>
  </w:num>
  <w:num w:numId="3">
    <w:abstractNumId w:val="16"/>
  </w:num>
  <w:num w:numId="4">
    <w:abstractNumId w:val="5"/>
  </w:num>
  <w:num w:numId="5">
    <w:abstractNumId w:val="32"/>
  </w:num>
  <w:num w:numId="6">
    <w:abstractNumId w:val="30"/>
  </w:num>
  <w:num w:numId="7">
    <w:abstractNumId w:val="20"/>
  </w:num>
  <w:num w:numId="8">
    <w:abstractNumId w:val="46"/>
  </w:num>
  <w:num w:numId="9">
    <w:abstractNumId w:val="3"/>
  </w:num>
  <w:num w:numId="10">
    <w:abstractNumId w:val="34"/>
  </w:num>
  <w:num w:numId="11">
    <w:abstractNumId w:val="19"/>
  </w:num>
  <w:num w:numId="12">
    <w:abstractNumId w:val="44"/>
  </w:num>
  <w:num w:numId="13">
    <w:abstractNumId w:val="38"/>
  </w:num>
  <w:num w:numId="14">
    <w:abstractNumId w:val="33"/>
  </w:num>
  <w:num w:numId="15">
    <w:abstractNumId w:val="4"/>
  </w:num>
  <w:num w:numId="16">
    <w:abstractNumId w:val="9"/>
  </w:num>
  <w:num w:numId="17">
    <w:abstractNumId w:val="35"/>
  </w:num>
  <w:num w:numId="18">
    <w:abstractNumId w:val="11"/>
  </w:num>
  <w:num w:numId="19">
    <w:abstractNumId w:val="48"/>
  </w:num>
  <w:num w:numId="20">
    <w:abstractNumId w:val="14"/>
  </w:num>
  <w:num w:numId="21">
    <w:abstractNumId w:val="45"/>
  </w:num>
  <w:num w:numId="22">
    <w:abstractNumId w:val="15"/>
  </w:num>
  <w:num w:numId="23">
    <w:abstractNumId w:val="6"/>
  </w:num>
  <w:num w:numId="24">
    <w:abstractNumId w:val="10"/>
  </w:num>
  <w:num w:numId="25">
    <w:abstractNumId w:val="39"/>
  </w:num>
  <w:num w:numId="26">
    <w:abstractNumId w:val="17"/>
  </w:num>
  <w:num w:numId="27">
    <w:abstractNumId w:val="1"/>
  </w:num>
  <w:num w:numId="28">
    <w:abstractNumId w:val="25"/>
  </w:num>
  <w:num w:numId="29">
    <w:abstractNumId w:val="29"/>
  </w:num>
  <w:num w:numId="30">
    <w:abstractNumId w:val="22"/>
  </w:num>
  <w:num w:numId="31">
    <w:abstractNumId w:val="37"/>
  </w:num>
  <w:num w:numId="32">
    <w:abstractNumId w:val="28"/>
  </w:num>
  <w:num w:numId="33">
    <w:abstractNumId w:val="21"/>
  </w:num>
  <w:num w:numId="34">
    <w:abstractNumId w:val="8"/>
  </w:num>
  <w:num w:numId="35">
    <w:abstractNumId w:val="2"/>
  </w:num>
  <w:num w:numId="36">
    <w:abstractNumId w:val="41"/>
  </w:num>
  <w:num w:numId="37">
    <w:abstractNumId w:val="24"/>
  </w:num>
  <w:num w:numId="38">
    <w:abstractNumId w:val="13"/>
  </w:num>
  <w:num w:numId="39">
    <w:abstractNumId w:val="27"/>
  </w:num>
  <w:num w:numId="40">
    <w:abstractNumId w:val="26"/>
  </w:num>
  <w:num w:numId="41">
    <w:abstractNumId w:val="47"/>
  </w:num>
  <w:num w:numId="42">
    <w:abstractNumId w:val="7"/>
  </w:num>
  <w:num w:numId="43">
    <w:abstractNumId w:val="36"/>
  </w:num>
  <w:num w:numId="44">
    <w:abstractNumId w:val="0"/>
  </w:num>
  <w:num w:numId="45">
    <w:abstractNumId w:val="23"/>
  </w:num>
  <w:num w:numId="46">
    <w:abstractNumId w:val="43"/>
  </w:num>
  <w:num w:numId="47">
    <w:abstractNumId w:val="40"/>
  </w:num>
  <w:num w:numId="48">
    <w:abstractNumId w:val="1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9"/>
    <w:rsid w:val="00001912"/>
    <w:rsid w:val="00060605"/>
    <w:rsid w:val="001E7B2C"/>
    <w:rsid w:val="00223D18"/>
    <w:rsid w:val="003C5430"/>
    <w:rsid w:val="003E22C9"/>
    <w:rsid w:val="00424DC0"/>
    <w:rsid w:val="00500FEF"/>
    <w:rsid w:val="005E5B10"/>
    <w:rsid w:val="00696115"/>
    <w:rsid w:val="008C22F2"/>
    <w:rsid w:val="00924DF2"/>
    <w:rsid w:val="00B30B2C"/>
    <w:rsid w:val="00B474ED"/>
    <w:rsid w:val="00D22B69"/>
    <w:rsid w:val="00E234E6"/>
    <w:rsid w:val="00E43322"/>
    <w:rsid w:val="00E633F6"/>
    <w:rsid w:val="00F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594BE"/>
  <w15:chartTrackingRefBased/>
  <w15:docId w15:val="{1FE8EF75-A499-4B5E-9AAF-33A485C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4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3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E6"/>
  </w:style>
  <w:style w:type="paragraph" w:styleId="a7">
    <w:name w:val="footer"/>
    <w:basedOn w:val="a"/>
    <w:link w:val="a8"/>
    <w:uiPriority w:val="99"/>
    <w:unhideWhenUsed/>
    <w:rsid w:val="00E234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8571</Words>
  <Characters>4886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2020-05-22T18:46:00Z</dcterms:created>
  <dcterms:modified xsi:type="dcterms:W3CDTF">2020-05-25T18:16:00Z</dcterms:modified>
</cp:coreProperties>
</file>