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01" w:rsidRPr="003C5430" w:rsidRDefault="00AD1436" w:rsidP="00424DC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№2</w:t>
      </w:r>
    </w:p>
    <w:p w:rsidR="003C5430" w:rsidRPr="00424DC0" w:rsidRDefault="003C5430" w:rsidP="00AD1436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AD1436">
        <w:rPr>
          <w:rFonts w:ascii="Times New Roman" w:hAnsi="Times New Roman" w:cs="Times New Roman"/>
          <w:b/>
          <w:i/>
          <w:sz w:val="28"/>
          <w:szCs w:val="28"/>
          <w:u w:val="single"/>
        </w:rPr>
        <w:t>Міжнародні стандарти з сфери прав людини</w:t>
      </w:r>
      <w:r w:rsidRPr="00424DC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1.</w:t>
      </w:r>
    </w:p>
    <w:p w:rsidR="00696115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Охарактеризувати історію виникнення ідеї «прав людини». «Три покоління» прав людини, поняття «природних» та «невід’ємних» прав людини.</w:t>
      </w:r>
    </w:p>
    <w:p w:rsidR="00696115" w:rsidRDefault="00696115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115" w:rsidRDefault="00696115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115" w:rsidRDefault="00696115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2.</w:t>
      </w:r>
    </w:p>
    <w:p w:rsidR="003C5430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декларація прав людини 1948р.. Проаналізувати статті документу (права закріпленні в Декларації).</w:t>
      </w: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436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436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430" w:rsidRDefault="003C5430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3.</w:t>
      </w:r>
    </w:p>
    <w:p w:rsidR="003C5430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Конвенція ООН «Про права дитини». Зміст прав дитини. Аналіз статей Конвенції.</w:t>
      </w: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F" w:rsidRDefault="00500FEF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EF" w:rsidRDefault="00500FEF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436" w:rsidRDefault="00AD1436" w:rsidP="00AD1436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Завдання 4.</w:t>
      </w:r>
    </w:p>
    <w:p w:rsidR="00AD1436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Розкрити механізм та порядок звернення до Європейського суду з прав людини, як міжнародного та Європейського стандарту у сфері змісту прав людини.</w:t>
      </w:r>
    </w:p>
    <w:p w:rsidR="00AD1436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436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436" w:rsidRDefault="00AD143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C0" w:rsidRDefault="00424DC0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D77" w:rsidRDefault="00BF6D7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24DC0" w:rsidRDefault="005B5F76" w:rsidP="00424DC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Завдання 5</w:t>
      </w:r>
      <w:r w:rsidR="00424DC0">
        <w:rPr>
          <w:rFonts w:ascii="Times New Roman" w:hAnsi="Times New Roman" w:cs="Times New Roman"/>
          <w:i/>
          <w:sz w:val="28"/>
          <w:szCs w:val="28"/>
        </w:rPr>
        <w:t>.</w:t>
      </w:r>
    </w:p>
    <w:p w:rsidR="00424DC0" w:rsidRDefault="005B5F76" w:rsidP="00424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відповідь на</w:t>
      </w:r>
      <w:r w:rsidR="00424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запитання та завдання тестової роботи:</w:t>
      </w:r>
    </w:p>
    <w:p w:rsidR="005B5F76" w:rsidRPr="00342CE8" w:rsidRDefault="005B5F76" w:rsidP="003D3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5F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42CE8">
        <w:rPr>
          <w:rFonts w:ascii="Times New Roman" w:hAnsi="Times New Roman" w:cs="Times New Roman"/>
          <w:b/>
          <w:sz w:val="28"/>
          <w:szCs w:val="28"/>
        </w:rPr>
        <w:t>рівень</w:t>
      </w:r>
      <w:r w:rsidR="003D3BDC">
        <w:rPr>
          <w:rFonts w:ascii="Times New Roman" w:hAnsi="Times New Roman" w:cs="Times New Roman"/>
          <w:b/>
          <w:sz w:val="28"/>
          <w:szCs w:val="28"/>
        </w:rPr>
        <w:t xml:space="preserve"> (Виберіть одну правильну відповідь)</w:t>
      </w:r>
    </w:p>
    <w:p w:rsidR="005B5F76" w:rsidRPr="00BF6D77" w:rsidRDefault="005B5F76" w:rsidP="002C7A70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Генеральна Асамблея ООН прийняла Загальну декларацію прав людини?</w:t>
      </w:r>
      <w:r>
        <w:rPr>
          <w:rFonts w:ascii="Times New Roman" w:hAnsi="Times New Roman" w:cs="Times New Roman"/>
          <w:sz w:val="28"/>
          <w:szCs w:val="28"/>
        </w:rPr>
        <w:br/>
        <w:t>а) 10.12.1947</w:t>
      </w:r>
      <w:r w:rsidR="00BF6D77">
        <w:rPr>
          <w:rFonts w:ascii="Times New Roman" w:hAnsi="Times New Roman" w:cs="Times New Roman"/>
          <w:sz w:val="28"/>
          <w:szCs w:val="28"/>
        </w:rPr>
        <w:t xml:space="preserve">            в) 10.12.1948</w:t>
      </w:r>
    </w:p>
    <w:p w:rsidR="00BF6D77" w:rsidRDefault="005B5F76" w:rsidP="00BF6D77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10.12.1949</w:t>
      </w:r>
      <w:r w:rsidR="00BF6D77">
        <w:rPr>
          <w:rFonts w:ascii="Times New Roman" w:hAnsi="Times New Roman" w:cs="Times New Roman"/>
          <w:sz w:val="28"/>
          <w:szCs w:val="28"/>
        </w:rPr>
        <w:t xml:space="preserve">            г) 29.10.1969</w:t>
      </w:r>
    </w:p>
    <w:p w:rsidR="003D3BDC" w:rsidRDefault="003D3BDC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5B5F76" w:rsidRDefault="005B5F76" w:rsidP="005B5F76">
      <w:pPr>
        <w:pStyle w:val="a4"/>
        <w:numPr>
          <w:ilvl w:val="0"/>
          <w:numId w:val="1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якому місті перебуває Європейський суд з прав людини?</w:t>
      </w:r>
      <w:r>
        <w:rPr>
          <w:rFonts w:ascii="Times New Roman" w:hAnsi="Times New Roman" w:cs="Times New Roman"/>
          <w:sz w:val="28"/>
          <w:szCs w:val="28"/>
        </w:rPr>
        <w:br/>
        <w:t>а) Варшаві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Лондоні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Стразбурзі</w:t>
      </w:r>
      <w:proofErr w:type="spellEnd"/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Гаазі</w:t>
      </w:r>
    </w:p>
    <w:p w:rsidR="003D3BDC" w:rsidRDefault="003D3BDC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5B5F76" w:rsidRDefault="005B5F76" w:rsidP="002C7A70">
      <w:pPr>
        <w:pStyle w:val="a4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415A0">
        <w:rPr>
          <w:rFonts w:ascii="Times New Roman" w:hAnsi="Times New Roman" w:cs="Times New Roman"/>
          <w:sz w:val="28"/>
          <w:szCs w:val="28"/>
        </w:rPr>
        <w:t>Який принцип було покладено в основу всіх прав Загальної Де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15A0">
        <w:rPr>
          <w:rFonts w:ascii="Times New Roman" w:hAnsi="Times New Roman" w:cs="Times New Roman"/>
          <w:sz w:val="28"/>
          <w:szCs w:val="28"/>
        </w:rPr>
        <w:t>ларації прав людини?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рівноправ’я</w:t>
      </w:r>
    </w:p>
    <w:p w:rsidR="005B5F76" w:rsidRDefault="00BF6D77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B5F76">
        <w:rPr>
          <w:rFonts w:ascii="Times New Roman" w:hAnsi="Times New Roman" w:cs="Times New Roman"/>
          <w:sz w:val="28"/>
          <w:szCs w:val="28"/>
        </w:rPr>
        <w:t>свободи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громадянства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рівності</w:t>
      </w:r>
    </w:p>
    <w:p w:rsidR="003D3BDC" w:rsidRDefault="003D3BDC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5B5F76" w:rsidRDefault="005B5F76" w:rsidP="005B5F76">
      <w:pPr>
        <w:pStyle w:val="a4"/>
        <w:numPr>
          <w:ilvl w:val="0"/>
          <w:numId w:val="1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кількість статей в Загальній Декларації прав людини?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</w:t>
      </w:r>
      <w:r w:rsidR="00BF6D77">
        <w:rPr>
          <w:rFonts w:ascii="Times New Roman" w:hAnsi="Times New Roman" w:cs="Times New Roman"/>
          <w:sz w:val="28"/>
          <w:szCs w:val="28"/>
        </w:rPr>
        <w:t xml:space="preserve">                в) 40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30</w:t>
      </w:r>
      <w:r w:rsidR="00BF6D77">
        <w:rPr>
          <w:rFonts w:ascii="Times New Roman" w:hAnsi="Times New Roman" w:cs="Times New Roman"/>
          <w:sz w:val="28"/>
          <w:szCs w:val="28"/>
        </w:rPr>
        <w:t xml:space="preserve">               г) 50</w:t>
      </w:r>
    </w:p>
    <w:p w:rsidR="003D3BDC" w:rsidRDefault="003D3BDC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5B5F76" w:rsidRDefault="005B5F76" w:rsidP="005B5F76">
      <w:pPr>
        <w:pStyle w:val="a4"/>
        <w:numPr>
          <w:ilvl w:val="0"/>
          <w:numId w:val="1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кількість суддів в Європейському суді з прав людини?</w:t>
      </w:r>
    </w:p>
    <w:p w:rsidR="005B5F76" w:rsidRPr="00BF6D77" w:rsidRDefault="005B5F76" w:rsidP="00BF6D77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25</w:t>
      </w:r>
      <w:r w:rsidR="00BF6D77">
        <w:rPr>
          <w:rFonts w:ascii="Times New Roman" w:hAnsi="Times New Roman" w:cs="Times New Roman"/>
          <w:sz w:val="28"/>
          <w:szCs w:val="28"/>
        </w:rPr>
        <w:t xml:space="preserve">                в) 105</w:t>
      </w:r>
    </w:p>
    <w:p w:rsidR="00BF6D77" w:rsidRDefault="005B5F76" w:rsidP="00BF6D77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39</w:t>
      </w:r>
      <w:r w:rsidR="00BF6D77">
        <w:rPr>
          <w:rFonts w:ascii="Times New Roman" w:hAnsi="Times New Roman" w:cs="Times New Roman"/>
          <w:sz w:val="28"/>
          <w:szCs w:val="28"/>
        </w:rPr>
        <w:t xml:space="preserve">                г) 47</w:t>
      </w:r>
    </w:p>
    <w:p w:rsidR="003D3BDC" w:rsidRDefault="003D3BDC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5B5F76" w:rsidRDefault="005B5F76" w:rsidP="005B5F76">
      <w:pPr>
        <w:pStyle w:val="a4"/>
        <w:numPr>
          <w:ilvl w:val="0"/>
          <w:numId w:val="1"/>
        </w:numPr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Продовжіть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речення : «Людська гідність – основа …»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природного права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загально-соціального права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позитивного права</w:t>
      </w:r>
    </w:p>
    <w:p w:rsidR="005B5F76" w:rsidRDefault="005B5F76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соціального договору</w:t>
      </w:r>
    </w:p>
    <w:p w:rsidR="003D3BDC" w:rsidRDefault="003D3BDC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BF6D77" w:rsidRDefault="00BF6D77" w:rsidP="002C7A70">
      <w:p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3BDC" w:rsidRPr="00795001">
        <w:rPr>
          <w:rFonts w:ascii="Times New Roman" w:hAnsi="Times New Roman" w:cs="Times New Roman"/>
          <w:sz w:val="28"/>
          <w:szCs w:val="28"/>
        </w:rPr>
        <w:t>. Внутрішня переконливість людини у власній самоцінності, почуття самоповаги до інших людей – це:</w:t>
      </w:r>
    </w:p>
    <w:p w:rsidR="003D3BDC" w:rsidRPr="00795001" w:rsidRDefault="003D3BDC" w:rsidP="00BF6D77">
      <w:pPr>
        <w:ind w:left="709" w:hanging="1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а) совість;                                 в) свобода;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lastRenderedPageBreak/>
        <w:t>б) гідність;                                г) творчість.</w:t>
      </w:r>
    </w:p>
    <w:p w:rsidR="003D3BDC" w:rsidRPr="00795001" w:rsidRDefault="003D3BDC" w:rsidP="003D3BD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D3BDC" w:rsidRPr="00795001" w:rsidRDefault="002C7A70" w:rsidP="002C7A7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3BDC" w:rsidRPr="00795001">
        <w:rPr>
          <w:rFonts w:ascii="Times New Roman" w:hAnsi="Times New Roman" w:cs="Times New Roman"/>
          <w:sz w:val="28"/>
          <w:szCs w:val="28"/>
        </w:rPr>
        <w:t>. До якого з перелічених поколінь прав людини належить право на освіту.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а) першого;                              в) третього;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б) другого;                               г) четвертого.</w:t>
      </w:r>
    </w:p>
    <w:p w:rsidR="003D3BDC" w:rsidRPr="00795001" w:rsidRDefault="003D3BDC" w:rsidP="003D3BD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D3BDC" w:rsidRPr="00795001" w:rsidRDefault="002C7A70" w:rsidP="00BF6D7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3BDC" w:rsidRPr="00795001">
        <w:rPr>
          <w:rFonts w:ascii="Times New Roman" w:hAnsi="Times New Roman" w:cs="Times New Roman"/>
          <w:sz w:val="28"/>
          <w:szCs w:val="28"/>
        </w:rPr>
        <w:t>. Система обов’язкових, формально визначених гарантованих забезпечених державою правил поведінки, що регулюють взаємини між людьми – це: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а) права;                                в) конвенції;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б) свободи;                            г) обов’язки.</w:t>
      </w:r>
    </w:p>
    <w:p w:rsidR="003D3BDC" w:rsidRPr="00795001" w:rsidRDefault="003D3BDC" w:rsidP="002C7A70">
      <w:pPr>
        <w:rPr>
          <w:rFonts w:ascii="Times New Roman" w:hAnsi="Times New Roman" w:cs="Times New Roman"/>
          <w:sz w:val="28"/>
          <w:szCs w:val="28"/>
        </w:rPr>
      </w:pPr>
    </w:p>
    <w:p w:rsidR="003D3BDC" w:rsidRPr="00795001" w:rsidRDefault="002C7A70" w:rsidP="002C7A7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3BDC" w:rsidRPr="00795001">
        <w:rPr>
          <w:rFonts w:ascii="Times New Roman" w:hAnsi="Times New Roman" w:cs="Times New Roman"/>
          <w:sz w:val="28"/>
          <w:szCs w:val="28"/>
        </w:rPr>
        <w:t>.</w:t>
      </w:r>
      <w:r w:rsidR="003D3BDC">
        <w:rPr>
          <w:rFonts w:ascii="Times New Roman" w:hAnsi="Times New Roman" w:cs="Times New Roman"/>
          <w:sz w:val="28"/>
          <w:szCs w:val="28"/>
        </w:rPr>
        <w:t xml:space="preserve"> </w:t>
      </w:r>
      <w:r w:rsidR="003D3BDC" w:rsidRPr="00795001">
        <w:rPr>
          <w:rFonts w:ascii="Times New Roman" w:hAnsi="Times New Roman" w:cs="Times New Roman"/>
          <w:sz w:val="28"/>
          <w:szCs w:val="28"/>
        </w:rPr>
        <w:t>До якої з перелічених груп прав людини належить право на приватну власність?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а) особисті права;               в) соціально-економічні права;</w:t>
      </w:r>
    </w:p>
    <w:p w:rsidR="003D3BDC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б) політичні права)            г) культурні права.</w:t>
      </w:r>
    </w:p>
    <w:p w:rsidR="00BF6D77" w:rsidRPr="00795001" w:rsidRDefault="00BF6D77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3D3BDC" w:rsidRPr="00795001" w:rsidRDefault="002C7A70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3BDC" w:rsidRPr="00795001">
        <w:rPr>
          <w:rFonts w:ascii="Times New Roman" w:hAnsi="Times New Roman" w:cs="Times New Roman"/>
          <w:sz w:val="28"/>
          <w:szCs w:val="28"/>
        </w:rPr>
        <w:t>. Здатність та можливості свідомого вибору індивідом своєї поведінки –це: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а) права:                             в) обов’язки;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б) свободи;                        г) відповідальність.</w:t>
      </w:r>
    </w:p>
    <w:p w:rsidR="003D3BDC" w:rsidRPr="00795001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Pr="00795001" w:rsidRDefault="002C7A70" w:rsidP="002C7A7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D3BDC" w:rsidRPr="00795001">
        <w:rPr>
          <w:rFonts w:ascii="Times New Roman" w:hAnsi="Times New Roman" w:cs="Times New Roman"/>
          <w:sz w:val="28"/>
          <w:szCs w:val="28"/>
        </w:rPr>
        <w:t xml:space="preserve">. Право вільного доступу до інтернету, право </w:t>
      </w:r>
      <w:proofErr w:type="spellStart"/>
      <w:r w:rsidR="003D3BDC" w:rsidRPr="00795001">
        <w:rPr>
          <w:rFonts w:ascii="Times New Roman" w:hAnsi="Times New Roman" w:cs="Times New Roman"/>
          <w:sz w:val="28"/>
          <w:szCs w:val="28"/>
        </w:rPr>
        <w:t>евтаназії</w:t>
      </w:r>
      <w:proofErr w:type="spellEnd"/>
      <w:r w:rsidR="003D3BDC" w:rsidRPr="007950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3BDC" w:rsidRPr="00795001">
        <w:rPr>
          <w:rFonts w:ascii="Times New Roman" w:hAnsi="Times New Roman" w:cs="Times New Roman"/>
          <w:sz w:val="28"/>
          <w:szCs w:val="28"/>
        </w:rPr>
        <w:t>щтучного</w:t>
      </w:r>
      <w:proofErr w:type="spellEnd"/>
      <w:r w:rsidR="003D3BDC" w:rsidRPr="00795001">
        <w:rPr>
          <w:rFonts w:ascii="Times New Roman" w:hAnsi="Times New Roman" w:cs="Times New Roman"/>
          <w:sz w:val="28"/>
          <w:szCs w:val="28"/>
        </w:rPr>
        <w:t xml:space="preserve"> запліднення, клонування відноситься….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а) до І покоління прав;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б) до ІІ покоління прав;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в) до ІІІ покоління прав;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 xml:space="preserve">г) до </w:t>
      </w:r>
      <w:r w:rsidRPr="0079500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95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5001">
        <w:rPr>
          <w:rFonts w:ascii="Times New Roman" w:hAnsi="Times New Roman" w:cs="Times New Roman"/>
          <w:sz w:val="28"/>
          <w:szCs w:val="28"/>
        </w:rPr>
        <w:t>покоління прав.</w:t>
      </w:r>
    </w:p>
    <w:p w:rsidR="003D3BDC" w:rsidRPr="00795001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2C7A70" w:rsidRDefault="002C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3BDC" w:rsidRPr="00795001" w:rsidRDefault="002C7A70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3D3BDC" w:rsidRPr="00795001">
        <w:rPr>
          <w:rFonts w:ascii="Times New Roman" w:hAnsi="Times New Roman" w:cs="Times New Roman"/>
          <w:sz w:val="28"/>
          <w:szCs w:val="28"/>
        </w:rPr>
        <w:t>. Невід’ємні природні, невідчужувані – це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а) право на життя;                    в) право на інтернет;</w:t>
      </w:r>
    </w:p>
    <w:p w:rsidR="003D3BDC" w:rsidRPr="00795001" w:rsidRDefault="003D3BDC" w:rsidP="00BF6D77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95001">
        <w:rPr>
          <w:rFonts w:ascii="Times New Roman" w:hAnsi="Times New Roman" w:cs="Times New Roman"/>
          <w:sz w:val="28"/>
          <w:szCs w:val="28"/>
        </w:rPr>
        <w:t>б) право на працю;                   г) право на мир.</w:t>
      </w:r>
    </w:p>
    <w:p w:rsidR="003D3BDC" w:rsidRPr="005B5F76" w:rsidRDefault="003D3BDC" w:rsidP="005B5F76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5B5F76" w:rsidRPr="00342CE8" w:rsidRDefault="005B5F76" w:rsidP="003D3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E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3B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42CE8">
        <w:rPr>
          <w:rFonts w:ascii="Times New Roman" w:hAnsi="Times New Roman" w:cs="Times New Roman"/>
          <w:b/>
          <w:sz w:val="28"/>
          <w:szCs w:val="28"/>
        </w:rPr>
        <w:t>рівень</w:t>
      </w:r>
      <w:r w:rsidR="003D3BDC">
        <w:rPr>
          <w:rFonts w:ascii="Times New Roman" w:hAnsi="Times New Roman" w:cs="Times New Roman"/>
          <w:b/>
          <w:sz w:val="28"/>
          <w:szCs w:val="28"/>
        </w:rPr>
        <w:t xml:space="preserve"> (Дайте коротку відповідь</w:t>
      </w:r>
      <w:r w:rsidR="002C7A70">
        <w:rPr>
          <w:rFonts w:ascii="Times New Roman" w:hAnsi="Times New Roman" w:cs="Times New Roman"/>
          <w:b/>
          <w:sz w:val="28"/>
          <w:szCs w:val="28"/>
        </w:rPr>
        <w:t>, приведіть у відповідність</w:t>
      </w:r>
      <w:r w:rsidR="003D3BDC">
        <w:rPr>
          <w:rFonts w:ascii="Times New Roman" w:hAnsi="Times New Roman" w:cs="Times New Roman"/>
          <w:b/>
          <w:sz w:val="28"/>
          <w:szCs w:val="28"/>
        </w:rPr>
        <w:t>)</w:t>
      </w:r>
    </w:p>
    <w:p w:rsidR="003D3BDC" w:rsidRDefault="005B5F76" w:rsidP="002C7A7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 розумієте поняття «права людини», «свободи людини», «людська гідність». В чому взаємозв’язок між ними?</w:t>
      </w:r>
    </w:p>
    <w:p w:rsid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P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Default="005B5F76" w:rsidP="003D3BD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BDC">
        <w:rPr>
          <w:rFonts w:ascii="Times New Roman" w:hAnsi="Times New Roman" w:cs="Times New Roman"/>
          <w:sz w:val="28"/>
          <w:szCs w:val="28"/>
        </w:rPr>
        <w:t>Чим займається Європейський суд з прав людини?</w:t>
      </w:r>
    </w:p>
    <w:p w:rsid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P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Default="005B5F76" w:rsidP="003D3BD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BDC">
        <w:rPr>
          <w:rFonts w:ascii="Times New Roman" w:hAnsi="Times New Roman" w:cs="Times New Roman"/>
          <w:sz w:val="28"/>
          <w:szCs w:val="28"/>
        </w:rPr>
        <w:t>Які скарги не регулює Європейський суд з прав людини?</w:t>
      </w:r>
    </w:p>
    <w:p w:rsid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BF6D77" w:rsidRDefault="00BF6D77">
      <w:pPr>
        <w:rPr>
          <w:rFonts w:ascii="Times New Roman" w:hAnsi="Times New Roman" w:cs="Times New Roman"/>
          <w:sz w:val="28"/>
          <w:szCs w:val="28"/>
        </w:rPr>
      </w:pPr>
    </w:p>
    <w:p w:rsidR="005B5F76" w:rsidRPr="003D3BDC" w:rsidRDefault="005B5F76" w:rsidP="003D3BD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BDC">
        <w:rPr>
          <w:rFonts w:ascii="Times New Roman" w:hAnsi="Times New Roman" w:cs="Times New Roman"/>
          <w:sz w:val="28"/>
          <w:szCs w:val="28"/>
        </w:rPr>
        <w:t>Якою мовою і в якій формі звертаються до Європейського суду з прав людини?</w:t>
      </w:r>
    </w:p>
    <w:p w:rsid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P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Default="003D3BDC" w:rsidP="003D3BD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BDC">
        <w:rPr>
          <w:rFonts w:ascii="Times New Roman" w:hAnsi="Times New Roman" w:cs="Times New Roman"/>
          <w:sz w:val="28"/>
          <w:szCs w:val="28"/>
        </w:rPr>
        <w:t>Чи можна не виконувати чи виконувати рішення Європейського суду з прав людини.</w:t>
      </w:r>
    </w:p>
    <w:p w:rsid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P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3D3BDC" w:rsidRPr="003D3BDC" w:rsidRDefault="003D3BDC" w:rsidP="003D3BD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3BDC">
        <w:rPr>
          <w:rFonts w:ascii="Times New Roman" w:hAnsi="Times New Roman" w:cs="Times New Roman"/>
          <w:sz w:val="28"/>
          <w:szCs w:val="28"/>
        </w:rPr>
        <w:t>Приведіть у відповідність: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3D3BDC" w:rsidTr="005507A9">
        <w:tc>
          <w:tcPr>
            <w:tcW w:w="2547" w:type="dxa"/>
          </w:tcPr>
          <w:p w:rsidR="003D3BDC" w:rsidRDefault="003D3BDC" w:rsidP="0055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покоління</w:t>
            </w:r>
          </w:p>
        </w:tc>
        <w:tc>
          <w:tcPr>
            <w:tcW w:w="7082" w:type="dxa"/>
          </w:tcPr>
          <w:p w:rsidR="003D3BDC" w:rsidRDefault="003D3BDC" w:rsidP="0055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життя, свобода асоціацій, право вибору</w:t>
            </w:r>
          </w:p>
        </w:tc>
      </w:tr>
      <w:tr w:rsidR="003D3BDC" w:rsidTr="005507A9">
        <w:tc>
          <w:tcPr>
            <w:tcW w:w="2547" w:type="dxa"/>
          </w:tcPr>
          <w:p w:rsidR="003D3BDC" w:rsidRDefault="003D3BDC" w:rsidP="0055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покоління</w:t>
            </w:r>
          </w:p>
        </w:tc>
        <w:tc>
          <w:tcPr>
            <w:tcW w:w="7082" w:type="dxa"/>
          </w:tcPr>
          <w:p w:rsidR="003D3BDC" w:rsidRDefault="003D3BDC" w:rsidP="0055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інтернет, штучне запліднення, клонування, трансплантація органів</w:t>
            </w:r>
          </w:p>
        </w:tc>
      </w:tr>
      <w:tr w:rsidR="003D3BDC" w:rsidTr="005507A9">
        <w:tc>
          <w:tcPr>
            <w:tcW w:w="2547" w:type="dxa"/>
          </w:tcPr>
          <w:p w:rsidR="003D3BDC" w:rsidRDefault="003D3BDC" w:rsidP="0055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покоління</w:t>
            </w:r>
          </w:p>
        </w:tc>
        <w:tc>
          <w:tcPr>
            <w:tcW w:w="7082" w:type="dxa"/>
          </w:tcPr>
          <w:p w:rsidR="003D3BDC" w:rsidRDefault="003D3BDC" w:rsidP="0055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праця, відпустка, власність, відпочинок, дозвілля, освіта, медицина</w:t>
            </w:r>
          </w:p>
        </w:tc>
      </w:tr>
      <w:tr w:rsidR="003D3BDC" w:rsidTr="005507A9">
        <w:tc>
          <w:tcPr>
            <w:tcW w:w="2547" w:type="dxa"/>
          </w:tcPr>
          <w:p w:rsidR="003D3BDC" w:rsidRDefault="003D3BDC" w:rsidP="0055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674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покоління</w:t>
            </w:r>
          </w:p>
        </w:tc>
        <w:tc>
          <w:tcPr>
            <w:tcW w:w="7082" w:type="dxa"/>
          </w:tcPr>
          <w:p w:rsidR="003D3BDC" w:rsidRDefault="003D3BDC" w:rsidP="00550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мир, безпека, належна екологія, вільний доступ до культурної спадщини людства</w:t>
            </w:r>
          </w:p>
        </w:tc>
      </w:tr>
    </w:tbl>
    <w:p w:rsidR="005B5F76" w:rsidRDefault="005B5F76" w:rsidP="005B5F76">
      <w:pPr>
        <w:rPr>
          <w:rFonts w:ascii="Times New Roman" w:hAnsi="Times New Roman" w:cs="Times New Roman"/>
          <w:sz w:val="28"/>
          <w:szCs w:val="28"/>
        </w:rPr>
      </w:pPr>
    </w:p>
    <w:p w:rsidR="002C7A70" w:rsidRPr="002C7A70" w:rsidRDefault="002C7A70" w:rsidP="002C7A7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2C7A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lastRenderedPageBreak/>
        <w:t>Установіть, до якого виду прав і свобод людини належать названі конституційні права і свободи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790"/>
      </w:tblGrid>
      <w:tr w:rsidR="002C7A70" w:rsidRPr="00785017" w:rsidTr="005507A9">
        <w:tc>
          <w:tcPr>
            <w:tcW w:w="5169" w:type="dxa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Право на працю</w:t>
            </w:r>
          </w:p>
        </w:tc>
        <w:tc>
          <w:tcPr>
            <w:tcW w:w="5169" w:type="dxa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Особисті</w:t>
            </w:r>
          </w:p>
        </w:tc>
      </w:tr>
      <w:tr w:rsidR="002C7A70" w:rsidRPr="00785017" w:rsidTr="005507A9">
        <w:tc>
          <w:tcPr>
            <w:tcW w:w="5169" w:type="dxa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Право на недоторканість житла</w:t>
            </w:r>
          </w:p>
        </w:tc>
        <w:tc>
          <w:tcPr>
            <w:tcW w:w="5169" w:type="dxa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Економічні </w:t>
            </w:r>
          </w:p>
        </w:tc>
      </w:tr>
      <w:tr w:rsidR="002C7A70" w:rsidRPr="00785017" w:rsidTr="005507A9">
        <w:tc>
          <w:tcPr>
            <w:tcW w:w="5169" w:type="dxa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Право на достатній рівень життя</w:t>
            </w:r>
          </w:p>
        </w:tc>
        <w:tc>
          <w:tcPr>
            <w:tcW w:w="5169" w:type="dxa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Соціальні</w:t>
            </w:r>
          </w:p>
        </w:tc>
      </w:tr>
      <w:tr w:rsidR="002C7A70" w:rsidRPr="00785017" w:rsidTr="005507A9">
        <w:trPr>
          <w:trHeight w:val="368"/>
        </w:trPr>
        <w:tc>
          <w:tcPr>
            <w:tcW w:w="5169" w:type="dxa"/>
            <w:vMerge w:val="restart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Право користування культурною спадщиною</w:t>
            </w:r>
          </w:p>
        </w:tc>
        <w:tc>
          <w:tcPr>
            <w:tcW w:w="5169" w:type="dxa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Культурні</w:t>
            </w:r>
          </w:p>
        </w:tc>
      </w:tr>
      <w:tr w:rsidR="002C7A70" w:rsidRPr="00785017" w:rsidTr="005507A9">
        <w:trPr>
          <w:trHeight w:val="367"/>
        </w:trPr>
        <w:tc>
          <w:tcPr>
            <w:tcW w:w="5169" w:type="dxa"/>
            <w:vMerge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5169" w:type="dxa"/>
            <w:vAlign w:val="center"/>
          </w:tcPr>
          <w:p w:rsidR="002C7A70" w:rsidRPr="00785017" w:rsidRDefault="002C7A70" w:rsidP="005507A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8501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uk-UA"/>
              </w:rPr>
              <w:t>Політичні</w:t>
            </w:r>
          </w:p>
        </w:tc>
      </w:tr>
    </w:tbl>
    <w:p w:rsidR="002C7A70" w:rsidRPr="005B5F76" w:rsidRDefault="002C7A70" w:rsidP="005B5F76">
      <w:pPr>
        <w:rPr>
          <w:rFonts w:ascii="Times New Roman" w:hAnsi="Times New Roman" w:cs="Times New Roman"/>
          <w:sz w:val="28"/>
          <w:szCs w:val="28"/>
        </w:rPr>
      </w:pPr>
    </w:p>
    <w:p w:rsidR="005B5F76" w:rsidRPr="00342CE8" w:rsidRDefault="005B5F76" w:rsidP="003D3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C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F6D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42CE8">
        <w:rPr>
          <w:rFonts w:ascii="Times New Roman" w:hAnsi="Times New Roman" w:cs="Times New Roman"/>
          <w:b/>
          <w:sz w:val="28"/>
          <w:szCs w:val="28"/>
        </w:rPr>
        <w:t>рівень</w:t>
      </w:r>
      <w:r w:rsidR="00BF6D77">
        <w:rPr>
          <w:rFonts w:ascii="Times New Roman" w:hAnsi="Times New Roman" w:cs="Times New Roman"/>
          <w:b/>
          <w:sz w:val="28"/>
          <w:szCs w:val="28"/>
        </w:rPr>
        <w:t xml:space="preserve"> (Дайте розгорнути відповідь)</w:t>
      </w:r>
    </w:p>
    <w:p w:rsidR="005B5F76" w:rsidRDefault="005B5F76" w:rsidP="005B5F7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Власна думка. Упродовж останніх п’яти років до Європейського суду з прав людини, лише за підрахунками уповноваженого ВРУ з прав людини, звернулися понад 7 тисяч громадян нашої держави, через що Україна з 2002 року потрапила до десятки країн, від громадян якої було зареєстровано найбільшу кількість звернень.</w:t>
      </w:r>
    </w:p>
    <w:p w:rsidR="00795001" w:rsidRDefault="00795001" w:rsidP="007950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5001" w:rsidRDefault="00795001" w:rsidP="007950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3BDC" w:rsidRDefault="003D3BDC" w:rsidP="007950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6D77" w:rsidRDefault="00BF6D77" w:rsidP="007950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6D77" w:rsidRPr="00BF6D77" w:rsidRDefault="00BF6D77" w:rsidP="00BF6D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BDC" w:rsidRDefault="003D3BDC" w:rsidP="002C7A7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BDC">
        <w:rPr>
          <w:rFonts w:ascii="Times New Roman" w:hAnsi="Times New Roman" w:cs="Times New Roman"/>
          <w:sz w:val="28"/>
          <w:szCs w:val="28"/>
        </w:rPr>
        <w:t>Загальна Декларація була прийнята у 1948 році. Чи відповідають ці стандарти потребам суч</w:t>
      </w:r>
      <w:bookmarkStart w:id="0" w:name="_GoBack"/>
      <w:bookmarkEnd w:id="0"/>
      <w:r w:rsidRPr="003D3BDC">
        <w:rPr>
          <w:rFonts w:ascii="Times New Roman" w:hAnsi="Times New Roman" w:cs="Times New Roman"/>
          <w:sz w:val="28"/>
          <w:szCs w:val="28"/>
        </w:rPr>
        <w:t>асного світу?</w:t>
      </w:r>
    </w:p>
    <w:p w:rsid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BF6D77" w:rsidRDefault="00BF6D77" w:rsidP="003D3BDC">
      <w:pPr>
        <w:rPr>
          <w:rFonts w:ascii="Times New Roman" w:hAnsi="Times New Roman" w:cs="Times New Roman"/>
          <w:sz w:val="28"/>
          <w:szCs w:val="28"/>
        </w:rPr>
      </w:pPr>
    </w:p>
    <w:p w:rsidR="00BF6D77" w:rsidRDefault="00BF6D77">
      <w:pPr>
        <w:rPr>
          <w:rFonts w:ascii="Times New Roman" w:hAnsi="Times New Roman" w:cs="Times New Roman"/>
          <w:sz w:val="28"/>
          <w:szCs w:val="28"/>
        </w:rPr>
      </w:pPr>
    </w:p>
    <w:p w:rsidR="003D3BDC" w:rsidRDefault="003D3BDC" w:rsidP="002C7A7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BDC">
        <w:rPr>
          <w:rFonts w:ascii="Times New Roman" w:hAnsi="Times New Roman" w:cs="Times New Roman"/>
          <w:sz w:val="28"/>
          <w:szCs w:val="28"/>
        </w:rPr>
        <w:t xml:space="preserve"> Україна входить в 10-лідерів по зверненню до Європейського суду з прав людини. Поясніть ситуацію.</w:t>
      </w:r>
    </w:p>
    <w:p w:rsidR="003D3BDC" w:rsidRDefault="003D3BDC" w:rsidP="003D3BDC">
      <w:pPr>
        <w:rPr>
          <w:rFonts w:ascii="Times New Roman" w:hAnsi="Times New Roman" w:cs="Times New Roman"/>
          <w:sz w:val="28"/>
          <w:szCs w:val="28"/>
        </w:rPr>
      </w:pPr>
    </w:p>
    <w:p w:rsidR="00795001" w:rsidRPr="00795001" w:rsidRDefault="00795001" w:rsidP="003D3BDC">
      <w:pPr>
        <w:rPr>
          <w:rFonts w:ascii="Times New Roman" w:hAnsi="Times New Roman" w:cs="Times New Roman"/>
          <w:sz w:val="28"/>
          <w:szCs w:val="28"/>
        </w:rPr>
      </w:pPr>
    </w:p>
    <w:p w:rsidR="00424DC0" w:rsidRPr="003D3BDC" w:rsidRDefault="00424DC0" w:rsidP="003D3BD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424DC0" w:rsidRPr="003D3BDC" w:rsidSect="00BF6D77">
      <w:footerReference w:type="default" r:id="rId7"/>
      <w:pgSz w:w="11906" w:h="16838"/>
      <w:pgMar w:top="850" w:right="850" w:bottom="850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55" w:rsidRDefault="00194E55" w:rsidP="00BF6D77">
      <w:pPr>
        <w:spacing w:after="0" w:line="240" w:lineRule="auto"/>
      </w:pPr>
      <w:r>
        <w:separator/>
      </w:r>
    </w:p>
  </w:endnote>
  <w:endnote w:type="continuationSeparator" w:id="0">
    <w:p w:rsidR="00194E55" w:rsidRDefault="00194E55" w:rsidP="00BF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258387"/>
      <w:docPartObj>
        <w:docPartGallery w:val="Page Numbers (Bottom of Page)"/>
        <w:docPartUnique/>
      </w:docPartObj>
    </w:sdtPr>
    <w:sdtEndPr/>
    <w:sdtContent>
      <w:p w:rsidR="00BF6D77" w:rsidRDefault="00BF6D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A70">
          <w:rPr>
            <w:noProof/>
          </w:rPr>
          <w:t>4</w:t>
        </w:r>
        <w:r>
          <w:fldChar w:fldCharType="end"/>
        </w:r>
      </w:p>
    </w:sdtContent>
  </w:sdt>
  <w:p w:rsidR="00BF6D77" w:rsidRDefault="00BF6D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55" w:rsidRDefault="00194E55" w:rsidP="00BF6D77">
      <w:pPr>
        <w:spacing w:after="0" w:line="240" w:lineRule="auto"/>
      </w:pPr>
      <w:r>
        <w:separator/>
      </w:r>
    </w:p>
  </w:footnote>
  <w:footnote w:type="continuationSeparator" w:id="0">
    <w:p w:rsidR="00194E55" w:rsidRDefault="00194E55" w:rsidP="00BF6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137B"/>
    <w:multiLevelType w:val="hybridMultilevel"/>
    <w:tmpl w:val="A1747D18"/>
    <w:lvl w:ilvl="0" w:tplc="4B405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B4C2A"/>
    <w:multiLevelType w:val="hybridMultilevel"/>
    <w:tmpl w:val="31304700"/>
    <w:lvl w:ilvl="0" w:tplc="4B405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A331A4"/>
    <w:multiLevelType w:val="hybridMultilevel"/>
    <w:tmpl w:val="B80C17A2"/>
    <w:lvl w:ilvl="0" w:tplc="4B405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69"/>
    <w:rsid w:val="00194E55"/>
    <w:rsid w:val="00223D18"/>
    <w:rsid w:val="002C7A70"/>
    <w:rsid w:val="003C5430"/>
    <w:rsid w:val="003D3BDC"/>
    <w:rsid w:val="003E22C9"/>
    <w:rsid w:val="00424DC0"/>
    <w:rsid w:val="00500FEF"/>
    <w:rsid w:val="005B5F76"/>
    <w:rsid w:val="00696115"/>
    <w:rsid w:val="00795001"/>
    <w:rsid w:val="008162CB"/>
    <w:rsid w:val="00924DF2"/>
    <w:rsid w:val="009746BC"/>
    <w:rsid w:val="00AD1436"/>
    <w:rsid w:val="00B30B2C"/>
    <w:rsid w:val="00B474ED"/>
    <w:rsid w:val="00BF6D77"/>
    <w:rsid w:val="00D2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EE827"/>
  <w15:chartTrackingRefBased/>
  <w15:docId w15:val="{1FE8EF75-A499-4B5E-9AAF-33A485C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5F76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6D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6D77"/>
  </w:style>
  <w:style w:type="paragraph" w:styleId="a7">
    <w:name w:val="footer"/>
    <w:basedOn w:val="a"/>
    <w:link w:val="a8"/>
    <w:uiPriority w:val="99"/>
    <w:unhideWhenUsed/>
    <w:rsid w:val="00BF6D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Balaban</dc:creator>
  <cp:keywords/>
  <dc:description/>
  <cp:lastModifiedBy>Tetiana Balaban</cp:lastModifiedBy>
  <cp:revision>12</cp:revision>
  <dcterms:created xsi:type="dcterms:W3CDTF">2020-05-22T18:46:00Z</dcterms:created>
  <dcterms:modified xsi:type="dcterms:W3CDTF">2020-05-25T05:52:00Z</dcterms:modified>
</cp:coreProperties>
</file>