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3"/>
        <w:gridCol w:w="10581"/>
      </w:tblGrid>
      <w:tr w:rsidR="00510060" w:rsidRPr="0095562C" w:rsidTr="00760233">
        <w:tc>
          <w:tcPr>
            <w:tcW w:w="15354" w:type="dxa"/>
            <w:gridSpan w:val="2"/>
            <w:vAlign w:val="center"/>
          </w:tcPr>
          <w:p w:rsidR="00510060" w:rsidRPr="0095562C" w:rsidRDefault="00510060" w:rsidP="00760233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95562C">
              <w:rPr>
                <w:rFonts w:ascii="Times New Roman" w:hAnsi="Times New Roman"/>
                <w:caps/>
                <w:szCs w:val="24"/>
                <w:lang w:val="uk-UA"/>
              </w:rPr>
              <w:t>Мета дисципліни, передумови її вивчення та заплановані результати навчання</w:t>
            </w:r>
          </w:p>
        </w:tc>
      </w:tr>
      <w:tr w:rsidR="00510060" w:rsidRPr="0095562C" w:rsidTr="00760233">
        <w:trPr>
          <w:trHeight w:val="943"/>
        </w:trPr>
        <w:tc>
          <w:tcPr>
            <w:tcW w:w="4773" w:type="dxa"/>
          </w:tcPr>
          <w:p w:rsidR="00510060" w:rsidRPr="008827F8" w:rsidRDefault="00510060" w:rsidP="00760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10581" w:type="dxa"/>
          </w:tcPr>
          <w:p w:rsidR="00510060" w:rsidRPr="0095562C" w:rsidRDefault="00510060" w:rsidP="00760233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pacing w:val="-4"/>
                <w:lang w:val="uk-UA"/>
              </w:rPr>
            </w:pPr>
            <w:r w:rsidRPr="0095562C">
              <w:rPr>
                <w:rFonts w:ascii="Times New Roman" w:hAnsi="Times New Roman"/>
                <w:spacing w:val="-4"/>
                <w:lang w:val="uk-UA"/>
              </w:rPr>
              <w:t xml:space="preserve">Вивчення  історії  полягає в розвитку та соціалізації особистості здобувачів вищої освіти,  формуванні в них національної самосвідомості, загальної культури, світоглядних орієнтирів, екологічного стилю мислення і поведінки, творчих здібностей, дослідницьких і </w:t>
            </w:r>
            <w:proofErr w:type="spellStart"/>
            <w:r w:rsidRPr="0095562C">
              <w:rPr>
                <w:rFonts w:ascii="Times New Roman" w:hAnsi="Times New Roman"/>
                <w:spacing w:val="-4"/>
                <w:lang w:val="uk-UA"/>
              </w:rPr>
              <w:t>життєзабезпечувальних</w:t>
            </w:r>
            <w:proofErr w:type="spellEnd"/>
            <w:r w:rsidRPr="0095562C">
              <w:rPr>
                <w:rFonts w:ascii="Times New Roman" w:hAnsi="Times New Roman"/>
                <w:spacing w:val="-4"/>
                <w:lang w:val="uk-UA"/>
              </w:rPr>
              <w:t xml:space="preserve"> навичок, здатності до саморозвитку й самонавчання в умовах глобальних змін і викликів. </w:t>
            </w:r>
          </w:p>
          <w:p w:rsidR="00510060" w:rsidRPr="0095562C" w:rsidRDefault="00510060" w:rsidP="00760233">
            <w:pPr>
              <w:widowControl w:val="0"/>
              <w:ind w:firstLine="709"/>
              <w:contextualSpacing/>
              <w:rPr>
                <w:rFonts w:ascii="Times New Roman" w:hAnsi="Times New Roman"/>
                <w:spacing w:val="-4"/>
                <w:lang w:val="uk-UA"/>
              </w:rPr>
            </w:pPr>
            <w:r w:rsidRPr="0095562C">
              <w:rPr>
                <w:rFonts w:ascii="Times New Roman" w:hAnsi="Times New Roman"/>
                <w:spacing w:val="-4"/>
                <w:lang w:val="uk-UA"/>
              </w:rPr>
              <w:t>Мета історичної освіти – сприяти формуванню у здобувачів вищої освіти національно-культурної ідентичності, патріотичного світогляду, активної соціальної та громадянської позиції, почуття власної гідності у результаті осмислення соціаль</w:t>
            </w:r>
            <w:bookmarkStart w:id="0" w:name="_GoBack"/>
            <w:bookmarkEnd w:id="0"/>
            <w:r w:rsidRPr="0095562C">
              <w:rPr>
                <w:rFonts w:ascii="Times New Roman" w:hAnsi="Times New Roman"/>
                <w:spacing w:val="-4"/>
                <w:lang w:val="uk-UA"/>
              </w:rPr>
              <w:t xml:space="preserve">ного та морального досвіду минулих поколінь, розуміння історії і культури України в контексті історичного процесу. </w:t>
            </w:r>
          </w:p>
          <w:p w:rsidR="00510060" w:rsidRPr="0095562C" w:rsidRDefault="00510060" w:rsidP="00760233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pacing w:val="-4"/>
                <w:lang w:val="uk-UA"/>
              </w:rPr>
            </w:pPr>
            <w:r w:rsidRPr="0095562C">
              <w:rPr>
                <w:rFonts w:ascii="Times New Roman" w:hAnsi="Times New Roman"/>
                <w:bCs/>
                <w:iCs/>
                <w:szCs w:val="24"/>
                <w:lang w:val="uk-UA"/>
              </w:rPr>
              <w:t>Програму</w:t>
            </w:r>
            <w:r w:rsidRPr="0095562C">
              <w:rPr>
                <w:rFonts w:ascii="Times New Roman" w:hAnsi="Times New Roman"/>
                <w:szCs w:val="24"/>
                <w:lang w:val="uk-UA"/>
              </w:rPr>
              <w:t xml:space="preserve"> орієнтовано</w:t>
            </w:r>
            <w:r w:rsidRPr="009556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r w:rsidRPr="0095562C">
              <w:rPr>
                <w:rFonts w:ascii="Times New Roman" w:hAnsi="Times New Roman"/>
                <w:spacing w:val="-4"/>
                <w:lang w:val="uk-UA"/>
              </w:rPr>
              <w:t xml:space="preserve">поглиблення інтересу до історії як сфери знань і навчального предмета, розвиток </w:t>
            </w:r>
            <w:proofErr w:type="spellStart"/>
            <w:r w:rsidRPr="0095562C">
              <w:rPr>
                <w:rFonts w:ascii="Times New Roman" w:hAnsi="Times New Roman"/>
                <w:spacing w:val="-4"/>
                <w:lang w:val="uk-UA"/>
              </w:rPr>
              <w:t>компетентностей</w:t>
            </w:r>
            <w:proofErr w:type="spellEnd"/>
            <w:r w:rsidRPr="0095562C">
              <w:rPr>
                <w:rFonts w:ascii="Times New Roman" w:hAnsi="Times New Roman"/>
                <w:spacing w:val="-4"/>
                <w:lang w:val="uk-UA"/>
              </w:rPr>
              <w:t>, необхідних для розуміння сучасних викликів</w:t>
            </w:r>
            <w:r w:rsidRPr="009556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95562C">
              <w:rPr>
                <w:rFonts w:ascii="Times New Roman" w:hAnsi="Times New Roman"/>
                <w:spacing w:val="-4"/>
                <w:lang w:val="uk-UA"/>
              </w:rPr>
              <w:t>набуття системних знань про факти, події, явища, тенденції в Україні та світі ХХ–ХХІ</w:t>
            </w:r>
            <w:r w:rsidRPr="0095562C">
              <w:rPr>
                <w:rFonts w:ascii="Times New Roman" w:hAnsi="Times New Roman"/>
                <w:spacing w:val="-4"/>
              </w:rPr>
              <w:t> </w:t>
            </w:r>
            <w:r w:rsidRPr="0095562C">
              <w:rPr>
                <w:rFonts w:ascii="Times New Roman" w:hAnsi="Times New Roman"/>
                <w:spacing w:val="-4"/>
                <w:lang w:val="uk-UA"/>
              </w:rPr>
              <w:t xml:space="preserve">ст.; розвиток історичного, критичного та творчого мислення, здатності розуміти загальний хід історичного процесу, проблеми, що стоять перед країною та світом; сприяння формуванню політичної та правової культури, громадянської самосвідомості; </w:t>
            </w:r>
            <w:proofErr w:type="spellStart"/>
            <w:r w:rsidRPr="0095562C">
              <w:rPr>
                <w:rFonts w:ascii="Times New Roman" w:hAnsi="Times New Roman"/>
                <w:spacing w:val="-4"/>
                <w:lang w:val="uk-UA"/>
              </w:rPr>
              <w:t>долучення</w:t>
            </w:r>
            <w:proofErr w:type="spellEnd"/>
            <w:r w:rsidRPr="0095562C">
              <w:rPr>
                <w:rFonts w:ascii="Times New Roman" w:hAnsi="Times New Roman"/>
                <w:spacing w:val="-4"/>
                <w:lang w:val="uk-UA"/>
              </w:rPr>
              <w:t xml:space="preserve"> до духовних і культурних надбань і цінностей, історико-культурних традицій українського й інших народів; сприяння формуванню політичної та правової культури, громадянської самосвідомості, пошани до державної символіки України в гармонійному поєднанні із національними та загальнолюдськими цінностями.</w:t>
            </w:r>
          </w:p>
        </w:tc>
      </w:tr>
      <w:tr w:rsidR="00510060" w:rsidRPr="008827F8" w:rsidTr="00760233">
        <w:tc>
          <w:tcPr>
            <w:tcW w:w="4773" w:type="dxa"/>
          </w:tcPr>
          <w:p w:rsidR="00510060" w:rsidRPr="008827F8" w:rsidRDefault="00510060" w:rsidP="00760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Компетентності загальні або фахові:</w:t>
            </w:r>
          </w:p>
        </w:tc>
        <w:tc>
          <w:tcPr>
            <w:tcW w:w="10581" w:type="dxa"/>
          </w:tcPr>
          <w:p w:rsidR="00510060" w:rsidRPr="008300D3" w:rsidRDefault="00510060" w:rsidP="0076023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ормування </w:t>
            </w:r>
            <w:proofErr w:type="spellStart"/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, які базуються на знаннях, досвіді, цінностях,</w:t>
            </w:r>
          </w:p>
          <w:p w:rsidR="00510060" w:rsidRPr="008827F8" w:rsidRDefault="00510060" w:rsidP="00760233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здібностях, набутих завдяки навчанню.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10060" w:rsidRPr="008827F8" w:rsidRDefault="00510060" w:rsidP="0076023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міння оперувати науковими знаннями та фактичним матеріалом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10060" w:rsidRPr="008300D3" w:rsidRDefault="00510060" w:rsidP="0076023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акопичення історичних знань, а на їх основі вирішення проблем, які виникають</w:t>
            </w:r>
          </w:p>
          <w:p w:rsidR="00510060" w:rsidRPr="008827F8" w:rsidRDefault="00510060" w:rsidP="00760233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у різних життєвих ситуаціях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10060" w:rsidRPr="008300D3" w:rsidRDefault="00510060" w:rsidP="0076023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міння застосовувати історичні знання і набуті уміння для практичної діяльності</w:t>
            </w:r>
          </w:p>
          <w:p w:rsidR="00510060" w:rsidRDefault="00510060" w:rsidP="00760233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суспільстві;</w:t>
            </w:r>
          </w:p>
          <w:p w:rsidR="00510060" w:rsidRPr="008300D3" w:rsidRDefault="00510060" w:rsidP="0076023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розвивати здатність </w:t>
            </w: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орієнтуватися в проблемах сучасного суспільно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політичного</w:t>
            </w:r>
          </w:p>
          <w:p w:rsidR="00510060" w:rsidRPr="008300D3" w:rsidRDefault="00510060" w:rsidP="00760233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життя;</w:t>
            </w:r>
          </w:p>
          <w:p w:rsidR="00510060" w:rsidRPr="008300D3" w:rsidRDefault="00510060" w:rsidP="0076023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авчити оцінювати найважливіші досягнення національної, європейської та</w:t>
            </w:r>
          </w:p>
          <w:p w:rsidR="00510060" w:rsidRPr="008827F8" w:rsidRDefault="00510060" w:rsidP="00760233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світової культури , їх взаємовплив та діалог культур різних народів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510060" w:rsidRPr="008300D3" w:rsidTr="00760233">
        <w:tc>
          <w:tcPr>
            <w:tcW w:w="4773" w:type="dxa"/>
          </w:tcPr>
          <w:p w:rsidR="00510060" w:rsidRPr="008827F8" w:rsidRDefault="00510060" w:rsidP="00760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Програмні результати навчання:</w:t>
            </w:r>
          </w:p>
        </w:tc>
        <w:tc>
          <w:tcPr>
            <w:tcW w:w="10581" w:type="dxa"/>
          </w:tcPr>
          <w:p w:rsidR="00510060" w:rsidRPr="008300D3" w:rsidRDefault="00510060" w:rsidP="0076023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орівнювати, пояснювати, аналізувати, узагальнювати і критично оцінювати</w:t>
            </w:r>
          </w:p>
          <w:p w:rsidR="00510060" w:rsidRPr="008300D3" w:rsidRDefault="00510060" w:rsidP="00760233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історичні факти та діяльність осіб, спираючись на отримані знання, на основі</w:t>
            </w:r>
          </w:p>
          <w:p w:rsidR="00510060" w:rsidRPr="008300D3" w:rsidRDefault="00510060" w:rsidP="00760233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альтернативних поглядів на проблеми;</w:t>
            </w:r>
          </w:p>
          <w:p w:rsidR="00510060" w:rsidRPr="008300D3" w:rsidRDefault="00510060" w:rsidP="0076023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цінювати події та діяльність людей в історичному процесі з позиції</w:t>
            </w:r>
          </w:p>
          <w:p w:rsidR="00510060" w:rsidRDefault="00510060" w:rsidP="00760233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загальнолюдських цінностей;</w:t>
            </w:r>
          </w:p>
          <w:p w:rsidR="00510060" w:rsidRPr="008300D3" w:rsidRDefault="00510060" w:rsidP="0076023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</w:t>
            </w: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орівнювати історичні події, процеси з періодами (епохами), орієнтуватись у</w:t>
            </w:r>
          </w:p>
          <w:p w:rsidR="00510060" w:rsidRDefault="00510060" w:rsidP="00760233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науковій періодизації історії;</w:t>
            </w:r>
          </w:p>
          <w:p w:rsidR="00510060" w:rsidRPr="008300D3" w:rsidRDefault="00510060" w:rsidP="0076023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міти аргументовано, на основі історичних фактів відстоювати власні погляди на</w:t>
            </w:r>
          </w:p>
          <w:p w:rsidR="00510060" w:rsidRPr="008300D3" w:rsidRDefault="00510060" w:rsidP="00760233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ту чи іншу проблему, толерантно ставитися до протилежних думок,</w:t>
            </w:r>
            <w:r>
              <w:t xml:space="preserve"> </w:t>
            </w: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критично ставитись до тенденційної інформації. </w:t>
            </w:r>
          </w:p>
        </w:tc>
      </w:tr>
      <w:tr w:rsidR="00510060" w:rsidRPr="008827F8" w:rsidTr="00760233">
        <w:tc>
          <w:tcPr>
            <w:tcW w:w="15354" w:type="dxa"/>
            <w:gridSpan w:val="2"/>
            <w:vAlign w:val="center"/>
          </w:tcPr>
          <w:p w:rsidR="00510060" w:rsidRPr="008827F8" w:rsidRDefault="00510060" w:rsidP="00760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Передумови для вивчення дисципліни:</w:t>
            </w:r>
          </w:p>
        </w:tc>
      </w:tr>
      <w:tr w:rsidR="00510060" w:rsidRPr="008827F8" w:rsidTr="00760233">
        <w:trPr>
          <w:trHeight w:val="971"/>
        </w:trPr>
        <w:tc>
          <w:tcPr>
            <w:tcW w:w="15354" w:type="dxa"/>
            <w:gridSpan w:val="2"/>
          </w:tcPr>
          <w:p w:rsidR="00510060" w:rsidRPr="008827F8" w:rsidRDefault="00510060" w:rsidP="00760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Для вивчення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Історії України» необхідними є набуті компетентності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навчальних 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дисциплін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Всесвітня історія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» та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України» 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Також ця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навчальна 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дисципліна забезпечує між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предметні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зв’язки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дисциплінами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Громадянська освіта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Захист Вітчизни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Культурологія», «Географія», «Українська мова», «Українська література».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622C36" w:rsidRPr="00510060" w:rsidRDefault="00622C36">
      <w:pPr>
        <w:rPr>
          <w:lang w:val="uk-UA"/>
        </w:rPr>
      </w:pPr>
    </w:p>
    <w:sectPr w:rsidR="00622C36" w:rsidRPr="00510060" w:rsidSect="00510060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0E"/>
    <w:rsid w:val="00510060"/>
    <w:rsid w:val="00622C36"/>
    <w:rsid w:val="007A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60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60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2074</Words>
  <Characters>1183</Characters>
  <Application>Microsoft Office Word</Application>
  <DocSecurity>0</DocSecurity>
  <Lines>9</Lines>
  <Paragraphs>6</Paragraphs>
  <ScaleCrop>false</ScaleCrop>
  <Company>SPecialiST RePack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2020-05-20T11:42:00Z</dcterms:created>
  <dcterms:modified xsi:type="dcterms:W3CDTF">2020-05-20T11:51:00Z</dcterms:modified>
</cp:coreProperties>
</file>