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Міністерство освіти і науки України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Технічний коледж Луцького національного технічного університету</w:t>
      </w:r>
    </w:p>
    <w:p w:rsidR="00EF6929" w:rsidRPr="00EF6929" w:rsidRDefault="00EF6929" w:rsidP="00EF6929">
      <w:pPr>
        <w:pStyle w:val="20"/>
        <w:shd w:val="clear" w:color="auto" w:fill="auto"/>
        <w:spacing w:line="360" w:lineRule="auto"/>
        <w:rPr>
          <w:rStyle w:val="2"/>
          <w:rFonts w:ascii="Times New Roman" w:hAnsi="Times New Roman" w:cs="Times New Roman"/>
          <w:color w:val="000000"/>
          <w:sz w:val="28"/>
          <w:szCs w:val="28"/>
        </w:rPr>
      </w:pPr>
      <w:bookmarkStart w:id="0" w:name="bookmark0"/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Циклова комісія “Електро</w:t>
      </w:r>
      <w:r>
        <w:rPr>
          <w:rStyle w:val="2"/>
          <w:rFonts w:ascii="Times New Roman" w:hAnsi="Times New Roman" w:cs="Times New Roman"/>
          <w:color w:val="000000"/>
          <w:sz w:val="28"/>
          <w:szCs w:val="28"/>
        </w:rPr>
        <w:t>енергетика, електротехніка та електромеханіка</w:t>
      </w:r>
      <w:r w:rsidRPr="00EF6929">
        <w:rPr>
          <w:rStyle w:val="2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sz w:val="28"/>
          <w:szCs w:val="28"/>
        </w:rPr>
      </w:pPr>
    </w:p>
    <w:p w:rsidR="00EF6929" w:rsidRP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EF6929" w:rsidRDefault="00EF6929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3B5736" w:rsidRDefault="003B5736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p w:rsidR="00227D77" w:rsidRPr="00EF6929" w:rsidRDefault="00227D77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color w:val="000000"/>
          <w:sz w:val="28"/>
          <w:szCs w:val="28"/>
        </w:rPr>
      </w:pPr>
    </w:p>
    <w:bookmarkEnd w:id="0"/>
    <w:p w:rsidR="00EF6929" w:rsidRPr="00EF6929" w:rsidRDefault="00DB0A7C" w:rsidP="00EF6929">
      <w:pPr>
        <w:pStyle w:val="11"/>
        <w:keepNext/>
        <w:keepLines/>
        <w:shd w:val="clear" w:color="auto" w:fill="auto"/>
        <w:spacing w:before="0" w:after="0" w:line="360" w:lineRule="auto"/>
        <w:jc w:val="center"/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10"/>
          <w:rFonts w:ascii="Times New Roman" w:hAnsi="Times New Roman" w:cs="Times New Roman"/>
          <w:b/>
          <w:bCs/>
          <w:color w:val="000000"/>
          <w:sz w:val="28"/>
          <w:szCs w:val="28"/>
        </w:rPr>
        <w:t>ЕЛЕКТРИЧНІ СТАНЦІЇ І ПІДСТАНЦІЇ</w:t>
      </w:r>
    </w:p>
    <w:p w:rsidR="003B5736" w:rsidRDefault="003B5736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 xml:space="preserve">ПРОГРАМА </w:t>
      </w:r>
    </w:p>
    <w:p w:rsidR="00EF6929" w:rsidRPr="003B5736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color w:val="000000"/>
          <w:sz w:val="28"/>
          <w:szCs w:val="28"/>
        </w:rPr>
      </w:pPr>
      <w:r w:rsidRPr="003B5736">
        <w:rPr>
          <w:rStyle w:val="31"/>
          <w:rFonts w:ascii="Times New Roman" w:hAnsi="Times New Roman" w:cs="Times New Roman"/>
          <w:color w:val="000000"/>
          <w:sz w:val="28"/>
          <w:szCs w:val="28"/>
        </w:rPr>
        <w:t>НАВЧАЛЬНОЇ ДИСЦИПЛІНИ</w:t>
      </w:r>
    </w:p>
    <w:p w:rsidR="00EF6929" w:rsidRPr="00EF6929" w:rsidRDefault="00EF6929" w:rsidP="00EF6929">
      <w:pPr>
        <w:pStyle w:val="3"/>
        <w:shd w:val="clear" w:color="auto" w:fill="FFFFFF"/>
        <w:spacing w:before="0" w:beforeAutospacing="0" w:after="0" w:afterAutospacing="0" w:line="360" w:lineRule="auto"/>
        <w:ind w:left="4140" w:hanging="2880"/>
        <w:rPr>
          <w:sz w:val="28"/>
          <w:szCs w:val="28"/>
          <w:lang w:val="uk-UA"/>
        </w:rPr>
      </w:pPr>
    </w:p>
    <w:p w:rsidR="00EF6929" w:rsidRPr="00227D77" w:rsidRDefault="00EF6929" w:rsidP="00227D77">
      <w:pPr>
        <w:pStyle w:val="tcbmf"/>
        <w:shd w:val="clear" w:color="auto" w:fill="FFFFFF"/>
        <w:spacing w:before="0" w:beforeAutospacing="0" w:after="0" w:afterAutospacing="0" w:line="480" w:lineRule="auto"/>
        <w:rPr>
          <w:color w:val="000000"/>
          <w:sz w:val="28"/>
          <w:szCs w:val="28"/>
          <w:u w:val="single"/>
          <w:lang w:val="uk-UA"/>
        </w:rPr>
      </w:pPr>
      <w:r w:rsidRPr="00227D77">
        <w:rPr>
          <w:color w:val="000000"/>
          <w:sz w:val="28"/>
          <w:szCs w:val="28"/>
          <w:lang w:val="uk-UA"/>
        </w:rPr>
        <w:t xml:space="preserve">підготовки </w:t>
      </w:r>
      <w:r w:rsidRPr="00227D77">
        <w:rPr>
          <w:color w:val="000000"/>
          <w:sz w:val="28"/>
          <w:szCs w:val="28"/>
          <w:u w:val="single"/>
          <w:lang w:val="uk-UA"/>
        </w:rPr>
        <w:t>молодшого спеціаліста</w:t>
      </w:r>
    </w:p>
    <w:p w:rsidR="00227D77" w:rsidRPr="00227D77" w:rsidRDefault="00F775C8" w:rsidP="00227D77">
      <w:pPr>
        <w:tabs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</w:t>
      </w:r>
      <w:r w:rsidR="00227D77" w:rsidRPr="00227D77">
        <w:rPr>
          <w:sz w:val="28"/>
          <w:szCs w:val="28"/>
          <w:lang w:val="uk-UA"/>
        </w:rPr>
        <w:t>алузь знань 14 Електрична інженерія</w:t>
      </w:r>
    </w:p>
    <w:p w:rsidR="00227D77" w:rsidRPr="001A1F29" w:rsidRDefault="00F775C8" w:rsidP="00227D77">
      <w:pPr>
        <w:tabs>
          <w:tab w:val="left" w:pos="1701"/>
          <w:tab w:val="left" w:pos="2835"/>
        </w:tabs>
        <w:spacing w:line="48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227D77" w:rsidRPr="00227D77">
        <w:rPr>
          <w:sz w:val="28"/>
          <w:szCs w:val="28"/>
          <w:lang w:val="uk-UA"/>
        </w:rPr>
        <w:t>пеціальність</w:t>
      </w:r>
      <w:r w:rsidR="00227D77" w:rsidRPr="001A1F29">
        <w:rPr>
          <w:b/>
          <w:sz w:val="28"/>
          <w:szCs w:val="28"/>
          <w:lang w:val="uk-UA"/>
        </w:rPr>
        <w:t xml:space="preserve"> </w:t>
      </w:r>
      <w:r w:rsidR="00227D77" w:rsidRPr="001A1F29">
        <w:rPr>
          <w:sz w:val="28"/>
          <w:szCs w:val="28"/>
          <w:lang w:val="uk-UA"/>
        </w:rPr>
        <w:t xml:space="preserve">141 Електроенергетика, електротехніка та електромеханіка </w:t>
      </w:r>
    </w:p>
    <w:p w:rsidR="00EF6929" w:rsidRPr="00EF6929" w:rsidRDefault="00EF6929" w:rsidP="00227D77">
      <w:pPr>
        <w:ind w:left="3544" w:hanging="3118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32"/>
        <w:shd w:val="clear" w:color="auto" w:fill="auto"/>
        <w:spacing w:before="0" w:after="0" w:line="360" w:lineRule="auto"/>
        <w:rPr>
          <w:rStyle w:val="31"/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Default="00EF6929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227D77" w:rsidRDefault="00227D77" w:rsidP="00EF6929">
      <w:pPr>
        <w:spacing w:after="200" w:line="276" w:lineRule="auto"/>
        <w:rPr>
          <w:rStyle w:val="4"/>
          <w:sz w:val="28"/>
          <w:szCs w:val="28"/>
          <w:lang w:val="uk-UA" w:eastAsia="en-US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sz w:val="28"/>
          <w:szCs w:val="28"/>
        </w:rPr>
      </w:pPr>
      <w:bookmarkStart w:id="1" w:name="_GoBack"/>
      <w:bookmarkEnd w:id="1"/>
      <w:r w:rsidRPr="003B5736">
        <w:rPr>
          <w:bCs/>
          <w:sz w:val="28"/>
          <w:szCs w:val="28"/>
          <w:lang w:val="uk-UA"/>
        </w:rPr>
        <w:lastRenderedPageBreak/>
        <w:t xml:space="preserve">РОЗРОБЛЕНО ТА ВНЕСЕНО: 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sz w:val="28"/>
          <w:szCs w:val="28"/>
          <w:lang w:val="uk-UA"/>
        </w:rPr>
        <w:t>Технічним коледжем Луцького національного технічного університету</w:t>
      </w: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</w:p>
    <w:p w:rsidR="00EF6929" w:rsidRPr="003B5736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bCs/>
          <w:color w:val="000000"/>
          <w:sz w:val="28"/>
          <w:szCs w:val="28"/>
          <w:lang w:val="uk-UA"/>
        </w:rPr>
      </w:pPr>
      <w:r w:rsidRPr="003B5736">
        <w:rPr>
          <w:bCs/>
          <w:color w:val="000000"/>
          <w:sz w:val="28"/>
          <w:szCs w:val="28"/>
          <w:lang w:val="uk-UA"/>
        </w:rPr>
        <w:t>РОЗРОБНИК ПРОГРАМИ:</w:t>
      </w:r>
    </w:p>
    <w:p w:rsidR="00EF6929" w:rsidRPr="00EF6929" w:rsidRDefault="00B02A9C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Шишкін Павло Вікторович</w:t>
      </w:r>
    </w:p>
    <w:p w:rsidR="00EF6929" w:rsidRPr="00EF6929" w:rsidRDefault="00EF6929" w:rsidP="00227D77">
      <w:pPr>
        <w:pStyle w:val="tc"/>
        <w:shd w:val="clear" w:color="auto" w:fill="FFFFFF"/>
        <w:spacing w:before="0" w:beforeAutospacing="0" w:after="0" w:afterAutospacing="0" w:line="276" w:lineRule="auto"/>
        <w:ind w:firstLine="567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="00227D77"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EF6929" w:rsidRPr="00EF6929" w:rsidRDefault="00EF6929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 w:rsidR="00227D77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  <w:r w:rsidR="00227D77" w:rsidRPr="00EF6929"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</w:p>
    <w:p w:rsid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sz w:val="28"/>
          <w:szCs w:val="28"/>
        </w:rPr>
      </w:pPr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Обговорено та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схвалено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Pr="00EF6929">
        <w:rPr>
          <w:rFonts w:ascii="Times New Roman" w:hAnsi="Times New Roman" w:cs="Times New Roman"/>
          <w:color w:val="000000"/>
          <w:sz w:val="28"/>
          <w:szCs w:val="28"/>
        </w:rPr>
        <w:t>засіданні</w:t>
      </w:r>
      <w:proofErr w:type="spellEnd"/>
      <w:r w:rsidRPr="00EF692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циклової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комісії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1A1F29">
        <w:rPr>
          <w:rFonts w:ascii="Times New Roman" w:hAnsi="Times New Roman"/>
          <w:sz w:val="28"/>
          <w:szCs w:val="28"/>
          <w:lang w:val="uk-UA"/>
        </w:rPr>
        <w:t xml:space="preserve">Електроенергетика, електротехніка та електромеханіка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Протокол </w:t>
      </w:r>
      <w:proofErr w:type="spellStart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 “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>”________________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 w:eastAsia="uk-UA"/>
        </w:rPr>
        <w:t xml:space="preserve"> 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>20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  <w:r w:rsidRPr="00EF6929">
        <w:rPr>
          <w:rStyle w:val="21"/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</w:rPr>
        <w:t xml:space="preserve">року № </w:t>
      </w:r>
      <w:r w:rsidRPr="00EF6929"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>____</w:t>
      </w:r>
    </w:p>
    <w:p w:rsidR="00227D77" w:rsidRPr="00EF6929" w:rsidRDefault="00227D77" w:rsidP="00227D77">
      <w:pPr>
        <w:pStyle w:val="a6"/>
        <w:spacing w:line="276" w:lineRule="auto"/>
        <w:ind w:firstLine="567"/>
        <w:rPr>
          <w:rFonts w:ascii="Times New Roman" w:hAnsi="Times New Roman" w:cs="Times New Roman"/>
          <w:sz w:val="28"/>
          <w:szCs w:val="28"/>
          <w:lang w:val="uk-UA"/>
        </w:rPr>
      </w:pPr>
      <w:r w:rsidRPr="00EF6929">
        <w:rPr>
          <w:rFonts w:ascii="Times New Roman" w:hAnsi="Times New Roman" w:cs="Times New Roman"/>
          <w:sz w:val="28"/>
          <w:szCs w:val="28"/>
        </w:rPr>
        <w:t xml:space="preserve">Голова 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ВЦК  </w:t>
      </w:r>
      <w:r w:rsidRPr="00EF6929">
        <w:rPr>
          <w:rFonts w:ascii="Times New Roman" w:hAnsi="Times New Roman" w:cs="Times New Roman"/>
          <w:sz w:val="28"/>
          <w:szCs w:val="28"/>
          <w:lang w:val="uk-UA"/>
        </w:rPr>
        <w:t>___________________________________</w:t>
      </w: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227D77" w:rsidRPr="00EF6929" w:rsidRDefault="00227D77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227D77">
      <w:pPr>
        <w:pStyle w:val="tc"/>
        <w:spacing w:before="0" w:beforeAutospacing="0" w:after="0" w:afterAutospacing="0" w:line="276" w:lineRule="auto"/>
        <w:ind w:firstLine="567"/>
        <w:jc w:val="both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lastRenderedPageBreak/>
        <w:t>Вступ</w:t>
      </w:r>
    </w:p>
    <w:p w:rsidR="00EF6929" w:rsidRPr="00EF6929" w:rsidRDefault="00EF6929" w:rsidP="00EF6929">
      <w:pPr>
        <w:pStyle w:val="tc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cbmf"/>
        <w:shd w:val="clear" w:color="auto" w:fill="FFFFFF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EF6929">
        <w:rPr>
          <w:color w:val="000000"/>
          <w:sz w:val="28"/>
          <w:szCs w:val="28"/>
          <w:lang w:val="uk-UA"/>
        </w:rPr>
        <w:t xml:space="preserve">Програма вивчення </w:t>
      </w:r>
      <w:r w:rsidR="00A17BD0">
        <w:rPr>
          <w:color w:val="000000"/>
          <w:sz w:val="28"/>
          <w:szCs w:val="28"/>
          <w:lang w:val="uk-UA"/>
        </w:rPr>
        <w:t>нормативної</w:t>
      </w:r>
      <w:r w:rsidRPr="00EF6929">
        <w:rPr>
          <w:color w:val="000000"/>
          <w:sz w:val="28"/>
          <w:szCs w:val="28"/>
          <w:lang w:val="uk-UA"/>
        </w:rPr>
        <w:t xml:space="preserve"> навчальної дисципліни «</w:t>
      </w:r>
      <w:r w:rsidR="005417E8">
        <w:rPr>
          <w:color w:val="000000"/>
          <w:sz w:val="28"/>
          <w:szCs w:val="28"/>
          <w:lang w:val="uk-UA"/>
        </w:rPr>
        <w:t>Електричні станції і підстанції</w:t>
      </w:r>
      <w:r w:rsidRPr="00EF6929">
        <w:rPr>
          <w:color w:val="000000"/>
          <w:sz w:val="28"/>
          <w:szCs w:val="28"/>
          <w:lang w:val="uk-UA"/>
        </w:rPr>
        <w:t>» складена відповідно до освітньо-професійної програми підготовки молодших спеціалістів</w:t>
      </w:r>
      <w:r w:rsidR="00A17BD0">
        <w:rPr>
          <w:color w:val="000000"/>
          <w:sz w:val="28"/>
          <w:szCs w:val="28"/>
          <w:lang w:val="uk-UA"/>
        </w:rPr>
        <w:t xml:space="preserve"> спеціальності</w:t>
      </w:r>
      <w:r w:rsidRPr="00EF6929">
        <w:rPr>
          <w:color w:val="000000"/>
          <w:sz w:val="28"/>
          <w:szCs w:val="28"/>
          <w:lang w:val="uk-UA"/>
        </w:rPr>
        <w:t xml:space="preserve"> </w:t>
      </w:r>
      <w:r w:rsidR="00A17BD0" w:rsidRPr="001A1F29">
        <w:rPr>
          <w:sz w:val="28"/>
          <w:szCs w:val="28"/>
          <w:lang w:val="uk-UA"/>
        </w:rPr>
        <w:t>141 Електроенергетика, електротехніка та електромеханіка</w:t>
      </w:r>
      <w:r w:rsidR="00A17BD0">
        <w:rPr>
          <w:sz w:val="28"/>
          <w:szCs w:val="28"/>
          <w:lang w:val="uk-UA"/>
        </w:rPr>
        <w:t>, г</w:t>
      </w:r>
      <w:r w:rsidR="00A17BD0" w:rsidRPr="00227D77">
        <w:rPr>
          <w:sz w:val="28"/>
          <w:szCs w:val="28"/>
          <w:lang w:val="uk-UA"/>
        </w:rPr>
        <w:t>алуз</w:t>
      </w:r>
      <w:r w:rsidR="00A17BD0">
        <w:rPr>
          <w:sz w:val="28"/>
          <w:szCs w:val="28"/>
          <w:lang w:val="uk-UA"/>
        </w:rPr>
        <w:t>і</w:t>
      </w:r>
      <w:r w:rsidR="00A17BD0" w:rsidRPr="00227D77">
        <w:rPr>
          <w:sz w:val="28"/>
          <w:szCs w:val="28"/>
          <w:lang w:val="uk-UA"/>
        </w:rPr>
        <w:t xml:space="preserve"> знань 14 Електрична інженерія</w:t>
      </w:r>
      <w:r w:rsidRPr="00EF6929">
        <w:rPr>
          <w:bCs/>
          <w:color w:val="000000"/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sz w:val="28"/>
          <w:szCs w:val="28"/>
          <w:lang w:val="uk-UA"/>
        </w:rPr>
      </w:pP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Предметом</w:t>
      </w:r>
      <w:r w:rsidRPr="00EF6929">
        <w:rPr>
          <w:sz w:val="28"/>
          <w:szCs w:val="28"/>
          <w:lang w:val="uk-UA"/>
        </w:rPr>
        <w:t xml:space="preserve"> вивчення дисципліни</w:t>
      </w:r>
      <w:r w:rsidR="00013B48">
        <w:rPr>
          <w:sz w:val="28"/>
          <w:szCs w:val="28"/>
          <w:lang w:val="uk-UA"/>
        </w:rPr>
        <w:t xml:space="preserve"> є</w:t>
      </w:r>
      <w:r w:rsidR="005417E8">
        <w:rPr>
          <w:sz w:val="28"/>
          <w:szCs w:val="28"/>
          <w:lang w:val="uk-UA"/>
        </w:rPr>
        <w:t xml:space="preserve"> електричні станції та електричні підстанції та їх структура</w:t>
      </w:r>
      <w:r w:rsidR="00700066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ind w:firstLine="720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Міждисциплінарні зв'язки</w:t>
      </w:r>
      <w:r w:rsidRPr="00EF6929">
        <w:rPr>
          <w:color w:val="000000"/>
          <w:sz w:val="28"/>
          <w:szCs w:val="28"/>
          <w:lang w:val="uk-UA"/>
        </w:rPr>
        <w:t xml:space="preserve">: </w:t>
      </w:r>
      <w:r w:rsidR="00815BA5">
        <w:rPr>
          <w:color w:val="000000"/>
          <w:sz w:val="28"/>
          <w:szCs w:val="28"/>
          <w:lang w:val="uk-UA"/>
        </w:rPr>
        <w:t xml:space="preserve">навчальна </w:t>
      </w:r>
      <w:r w:rsidR="00815BA5">
        <w:rPr>
          <w:sz w:val="28"/>
          <w:szCs w:val="28"/>
          <w:lang w:val="uk-UA"/>
        </w:rPr>
        <w:t>д</w:t>
      </w:r>
      <w:r w:rsidRPr="00EF6929">
        <w:rPr>
          <w:sz w:val="28"/>
          <w:szCs w:val="28"/>
          <w:lang w:val="uk-UA"/>
        </w:rPr>
        <w:t xml:space="preserve">исципліна  базується на таких </w:t>
      </w:r>
      <w:r w:rsidR="00815BA5">
        <w:rPr>
          <w:sz w:val="28"/>
          <w:szCs w:val="28"/>
          <w:lang w:val="uk-UA"/>
        </w:rPr>
        <w:t>предметах</w:t>
      </w:r>
      <w:r w:rsidRPr="00EF6929">
        <w:rPr>
          <w:sz w:val="28"/>
          <w:szCs w:val="28"/>
          <w:lang w:val="uk-UA"/>
        </w:rPr>
        <w:t xml:space="preserve"> як </w:t>
      </w:r>
      <w:r w:rsidR="005417E8" w:rsidRPr="005417E8">
        <w:rPr>
          <w:sz w:val="28"/>
          <w:szCs w:val="28"/>
          <w:lang w:val="uk-UA"/>
        </w:rPr>
        <w:t>«Теоретичні основи електротехніки», «Електротехнічні вимірювання», «Промислова електроніка», «Основи електроприводу», «Електропостачання»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  <w:lang w:val="uk-UA"/>
        </w:rPr>
      </w:pPr>
    </w:p>
    <w:p w:rsidR="00EF6929" w:rsidRPr="00700066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lang w:val="uk-UA"/>
        </w:rPr>
      </w:pPr>
      <w:r w:rsidRPr="00700066">
        <w:rPr>
          <w:b/>
          <w:color w:val="000000"/>
          <w:sz w:val="28"/>
          <w:szCs w:val="28"/>
          <w:lang w:val="uk-UA"/>
        </w:rPr>
        <w:t>Програма навчальної дисципліни складається з таких тем:</w:t>
      </w:r>
    </w:p>
    <w:p w:rsidR="005417E8" w:rsidRP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1. Загальні питання енергетики України.</w:t>
      </w:r>
    </w:p>
    <w:p w:rsidR="005417E8" w:rsidRP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2. Графіки електричних навантажень.</w:t>
      </w:r>
    </w:p>
    <w:p w:rsidR="005417E8" w:rsidRP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3. Основне обладнання електричних станцій і підстанцій.</w:t>
      </w:r>
    </w:p>
    <w:p w:rsidR="005417E8" w:rsidRP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4. Коротке замикання в електричних установках.</w:t>
      </w:r>
    </w:p>
    <w:p w:rsidR="00013B4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 xml:space="preserve">Тема 5. </w:t>
      </w:r>
      <w:proofErr w:type="spellStart"/>
      <w:r w:rsidRPr="005417E8">
        <w:rPr>
          <w:bCs/>
          <w:sz w:val="28"/>
          <w:szCs w:val="28"/>
          <w:lang w:val="uk-UA"/>
        </w:rPr>
        <w:t>Підстанційні</w:t>
      </w:r>
      <w:proofErr w:type="spellEnd"/>
      <w:r w:rsidRPr="005417E8">
        <w:rPr>
          <w:bCs/>
          <w:sz w:val="28"/>
          <w:szCs w:val="28"/>
          <w:lang w:val="uk-UA"/>
        </w:rPr>
        <w:t xml:space="preserve"> електричні апарати.</w:t>
      </w:r>
    </w:p>
    <w:p w:rsidR="005417E8" w:rsidRP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6. Системи вимірювань на електростанціях і підстанціях.</w:t>
      </w:r>
    </w:p>
    <w:p w:rsidR="005417E8" w:rsidRPr="005417E8" w:rsidRDefault="005417E8" w:rsidP="008534F0">
      <w:pPr>
        <w:ind w:left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 xml:space="preserve">Тема 7. Комутаційні апарати підстанцій напругою до 1кВ. Струмопровідні частини </w:t>
      </w:r>
      <w:proofErr w:type="spellStart"/>
      <w:r w:rsidRPr="005417E8">
        <w:rPr>
          <w:bCs/>
          <w:sz w:val="28"/>
          <w:szCs w:val="28"/>
          <w:lang w:val="uk-UA"/>
        </w:rPr>
        <w:t>підстанційного</w:t>
      </w:r>
      <w:proofErr w:type="spellEnd"/>
      <w:r w:rsidRPr="005417E8">
        <w:rPr>
          <w:bCs/>
          <w:sz w:val="28"/>
          <w:szCs w:val="28"/>
          <w:lang w:val="uk-UA"/>
        </w:rPr>
        <w:t xml:space="preserve"> обладнання.</w:t>
      </w:r>
    </w:p>
    <w:p w:rsidR="005417E8" w:rsidRP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8. Трансформаторні підстанції 6-10/0,4кВ.</w:t>
      </w:r>
    </w:p>
    <w:p w:rsidR="005417E8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  <w:r w:rsidRPr="005417E8">
        <w:rPr>
          <w:bCs/>
          <w:sz w:val="28"/>
          <w:szCs w:val="28"/>
          <w:lang w:val="uk-UA"/>
        </w:rPr>
        <w:t>Тема 9. Тягові підстанції електротранспорту</w:t>
      </w:r>
    </w:p>
    <w:p w:rsidR="005417E8" w:rsidRPr="00EF6929" w:rsidRDefault="005417E8" w:rsidP="005417E8">
      <w:pPr>
        <w:ind w:firstLine="709"/>
        <w:jc w:val="both"/>
        <w:rPr>
          <w:bCs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1. Мета та завдання навчальної дисципліни</w:t>
      </w:r>
    </w:p>
    <w:p w:rsidR="005417E8" w:rsidRPr="005417E8" w:rsidRDefault="005417E8" w:rsidP="005417E8">
      <w:pPr>
        <w:widowControl w:val="0"/>
        <w:autoSpaceDE w:val="0"/>
        <w:autoSpaceDN w:val="0"/>
        <w:adjustRightInd w:val="0"/>
        <w:ind w:firstLine="539"/>
        <w:jc w:val="both"/>
        <w:rPr>
          <w:sz w:val="28"/>
          <w:szCs w:val="28"/>
          <w:lang w:val="uk-UA"/>
        </w:rPr>
      </w:pPr>
      <w:r w:rsidRPr="005417E8">
        <w:rPr>
          <w:sz w:val="28"/>
          <w:szCs w:val="28"/>
          <w:lang w:val="uk-UA"/>
        </w:rPr>
        <w:t>Метою вивчення дисципл</w:t>
      </w:r>
      <w:proofErr w:type="spellStart"/>
      <w:r w:rsidRPr="005417E8">
        <w:rPr>
          <w:sz w:val="28"/>
          <w:szCs w:val="28"/>
        </w:rPr>
        <w:t>i</w:t>
      </w:r>
      <w:r w:rsidRPr="005417E8">
        <w:rPr>
          <w:sz w:val="28"/>
          <w:szCs w:val="28"/>
          <w:lang w:val="uk-UA"/>
        </w:rPr>
        <w:t>ни</w:t>
      </w:r>
      <w:proofErr w:type="spellEnd"/>
      <w:r w:rsidRPr="005417E8">
        <w:rPr>
          <w:sz w:val="28"/>
          <w:szCs w:val="28"/>
          <w:lang w:val="uk-UA"/>
        </w:rPr>
        <w:t xml:space="preserve"> "Електричні станції і підстанції" є формування у студентів знань про конструктивні особливості основного устаткування й електричних апаратів, що застосовуються на електростанціях, підстанціях, схемах електричних з'єднань станцій і підстанцій.</w:t>
      </w:r>
    </w:p>
    <w:p w:rsidR="00013B48" w:rsidRPr="005417E8" w:rsidRDefault="005417E8" w:rsidP="005417E8">
      <w:pPr>
        <w:ind w:firstLine="709"/>
        <w:jc w:val="both"/>
        <w:rPr>
          <w:sz w:val="28"/>
          <w:szCs w:val="28"/>
          <w:lang w:val="uk-UA"/>
        </w:rPr>
      </w:pPr>
      <w:r w:rsidRPr="005417E8">
        <w:rPr>
          <w:sz w:val="28"/>
          <w:szCs w:val="28"/>
          <w:lang w:val="uk-UA"/>
        </w:rPr>
        <w:t>Основними завданнями дисципліни є обґрунтування вибору структури СЕП, схем та параметрів електричних мереж, визначення потужності трансформаторів, аналіз та підвищення надійності електропостачання, методи розрахунку та зниження втрат електричної енергії.</w:t>
      </w:r>
    </w:p>
    <w:p w:rsidR="00EF6929" w:rsidRPr="00FE0CD4" w:rsidRDefault="00EF6929" w:rsidP="00013B48">
      <w:pPr>
        <w:ind w:firstLine="709"/>
        <w:jc w:val="both"/>
        <w:rPr>
          <w:bCs/>
          <w:sz w:val="28"/>
          <w:szCs w:val="28"/>
          <w:lang w:val="uk-UA"/>
        </w:rPr>
      </w:pPr>
      <w:r w:rsidRPr="00FE0CD4">
        <w:rPr>
          <w:bCs/>
          <w:sz w:val="28"/>
          <w:szCs w:val="28"/>
          <w:lang w:val="uk-UA"/>
        </w:rPr>
        <w:t>У результаті вивчення навчальної дисципліни студент повинен</w:t>
      </w:r>
    </w:p>
    <w:p w:rsidR="00EF6929" w:rsidRPr="007C60FC" w:rsidRDefault="00EF6929" w:rsidP="00EF6929">
      <w:pPr>
        <w:ind w:firstLine="709"/>
        <w:jc w:val="both"/>
        <w:rPr>
          <w:bCs/>
          <w:sz w:val="28"/>
          <w:szCs w:val="28"/>
          <w:lang w:val="uk-UA"/>
        </w:rPr>
      </w:pPr>
      <w:r w:rsidRPr="007C60FC">
        <w:rPr>
          <w:bCs/>
          <w:sz w:val="28"/>
          <w:szCs w:val="28"/>
          <w:lang w:val="uk-UA"/>
        </w:rPr>
        <w:t>знати:</w:t>
      </w:r>
    </w:p>
    <w:p w:rsidR="00013B48" w:rsidRPr="00B12CA8" w:rsidRDefault="00013B48" w:rsidP="008534F0">
      <w:pPr>
        <w:pStyle w:val="a7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B12CA8">
        <w:rPr>
          <w:sz w:val="28"/>
          <w:szCs w:val="28"/>
          <w:lang w:val="uk-UA"/>
        </w:rPr>
        <w:t xml:space="preserve">конструктивні особливості та функціональні </w:t>
      </w:r>
      <w:r w:rsidR="00BC383C" w:rsidRPr="00B12CA8">
        <w:rPr>
          <w:sz w:val="28"/>
          <w:szCs w:val="28"/>
          <w:lang w:val="uk-UA"/>
        </w:rPr>
        <w:t>властивості електричних станцій</w:t>
      </w:r>
      <w:r w:rsidRPr="00B12CA8">
        <w:rPr>
          <w:sz w:val="28"/>
          <w:szCs w:val="28"/>
          <w:lang w:val="uk-UA"/>
        </w:rPr>
        <w:t>;</w:t>
      </w:r>
    </w:p>
    <w:p w:rsidR="00BC383C" w:rsidRPr="00B12CA8" w:rsidRDefault="00BC383C" w:rsidP="008534F0">
      <w:pPr>
        <w:pStyle w:val="a7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B12CA8">
        <w:rPr>
          <w:sz w:val="28"/>
          <w:szCs w:val="28"/>
          <w:lang w:val="uk-UA"/>
        </w:rPr>
        <w:t>конструктивні особливості та функціональні властивості електричних</w:t>
      </w:r>
      <w:r w:rsidR="00FF20CB">
        <w:rPr>
          <w:sz w:val="28"/>
          <w:szCs w:val="28"/>
          <w:lang w:val="uk-UA"/>
        </w:rPr>
        <w:t xml:space="preserve"> </w:t>
      </w:r>
      <w:r w:rsidRPr="00B12CA8">
        <w:rPr>
          <w:sz w:val="28"/>
          <w:szCs w:val="28"/>
          <w:lang w:val="uk-UA"/>
        </w:rPr>
        <w:t>підстанцій;</w:t>
      </w:r>
    </w:p>
    <w:p w:rsidR="00013B48" w:rsidRPr="00B12CA8" w:rsidRDefault="00013B48" w:rsidP="008534F0">
      <w:pPr>
        <w:pStyle w:val="a7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B12CA8">
        <w:rPr>
          <w:sz w:val="28"/>
          <w:szCs w:val="28"/>
          <w:lang w:val="uk-UA"/>
        </w:rPr>
        <w:t xml:space="preserve">методи та етапи </w:t>
      </w:r>
      <w:r w:rsidR="00B12CA8" w:rsidRPr="00B12CA8">
        <w:rPr>
          <w:sz w:val="28"/>
          <w:szCs w:val="28"/>
          <w:lang w:val="uk-UA"/>
        </w:rPr>
        <w:t>проектування електричних підстанцій</w:t>
      </w:r>
      <w:r w:rsidRPr="00B12CA8">
        <w:rPr>
          <w:sz w:val="28"/>
          <w:szCs w:val="28"/>
          <w:lang w:val="uk-UA"/>
        </w:rPr>
        <w:t>;</w:t>
      </w:r>
    </w:p>
    <w:p w:rsidR="00013B48" w:rsidRPr="00B12CA8" w:rsidRDefault="00013B48" w:rsidP="008534F0">
      <w:pPr>
        <w:pStyle w:val="a7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B12CA8">
        <w:rPr>
          <w:sz w:val="28"/>
          <w:szCs w:val="28"/>
          <w:lang w:val="uk-UA"/>
        </w:rPr>
        <w:t xml:space="preserve">основні поняття про методи розрахунку режимів роботи </w:t>
      </w:r>
      <w:r w:rsidR="00B12CA8" w:rsidRPr="00B12CA8">
        <w:rPr>
          <w:sz w:val="28"/>
          <w:szCs w:val="28"/>
          <w:lang w:val="uk-UA"/>
        </w:rPr>
        <w:t>електричних станцій та підстанцій</w:t>
      </w:r>
      <w:r w:rsidRPr="00B12CA8">
        <w:rPr>
          <w:sz w:val="28"/>
          <w:szCs w:val="28"/>
          <w:lang w:val="uk-UA"/>
        </w:rPr>
        <w:t>;</w:t>
      </w:r>
    </w:p>
    <w:p w:rsidR="00B12CA8" w:rsidRDefault="00013B48" w:rsidP="008534F0">
      <w:pPr>
        <w:pStyle w:val="Default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013B48">
        <w:rPr>
          <w:sz w:val="28"/>
          <w:szCs w:val="28"/>
          <w:lang w:val="uk-UA"/>
        </w:rPr>
        <w:t>особливості експлуатаційного обслуговування</w:t>
      </w:r>
      <w:r w:rsidRPr="0091547B">
        <w:rPr>
          <w:sz w:val="28"/>
          <w:szCs w:val="28"/>
          <w:lang w:val="uk-UA"/>
        </w:rPr>
        <w:t>.</w:t>
      </w:r>
    </w:p>
    <w:p w:rsidR="00013B48" w:rsidRDefault="00013B48" w:rsidP="00B12CA8">
      <w:pPr>
        <w:pStyle w:val="Default"/>
        <w:ind w:left="993" w:firstLine="636"/>
        <w:jc w:val="both"/>
        <w:rPr>
          <w:sz w:val="28"/>
          <w:szCs w:val="28"/>
          <w:lang w:val="uk-UA"/>
        </w:rPr>
      </w:pPr>
    </w:p>
    <w:p w:rsidR="00EF6929" w:rsidRPr="00B12CA8" w:rsidRDefault="00EF6929" w:rsidP="00B12CA8">
      <w:pPr>
        <w:pStyle w:val="a7"/>
        <w:ind w:left="993"/>
        <w:jc w:val="both"/>
        <w:rPr>
          <w:bCs/>
          <w:sz w:val="28"/>
          <w:szCs w:val="28"/>
          <w:lang w:val="uk-UA"/>
        </w:rPr>
      </w:pPr>
      <w:r w:rsidRPr="00B12CA8">
        <w:rPr>
          <w:bCs/>
          <w:sz w:val="28"/>
          <w:szCs w:val="28"/>
          <w:lang w:val="uk-UA"/>
        </w:rPr>
        <w:lastRenderedPageBreak/>
        <w:t>вміти:</w:t>
      </w:r>
    </w:p>
    <w:p w:rsidR="00B12CA8" w:rsidRPr="00B12CA8" w:rsidRDefault="00B12CA8" w:rsidP="008534F0">
      <w:pPr>
        <w:pStyle w:val="Default"/>
        <w:numPr>
          <w:ilvl w:val="1"/>
          <w:numId w:val="3"/>
        </w:numPr>
        <w:spacing w:after="27"/>
        <w:ind w:left="993"/>
        <w:jc w:val="both"/>
        <w:rPr>
          <w:sz w:val="28"/>
          <w:szCs w:val="28"/>
        </w:rPr>
      </w:pPr>
      <w:proofErr w:type="spellStart"/>
      <w:r w:rsidRPr="00B12CA8">
        <w:rPr>
          <w:sz w:val="28"/>
          <w:szCs w:val="28"/>
        </w:rPr>
        <w:t>користуватися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термiнологiєю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стосовно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електричних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станцій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і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proofErr w:type="gramStart"/>
      <w:r w:rsidRPr="00B12CA8">
        <w:rPr>
          <w:sz w:val="28"/>
          <w:szCs w:val="28"/>
        </w:rPr>
        <w:t>п</w:t>
      </w:r>
      <w:proofErr w:type="gramEnd"/>
      <w:r w:rsidRPr="00B12CA8">
        <w:rPr>
          <w:sz w:val="28"/>
          <w:szCs w:val="28"/>
        </w:rPr>
        <w:t>ідстанцій</w:t>
      </w:r>
      <w:proofErr w:type="spellEnd"/>
      <w:r w:rsidRPr="00B12CA8">
        <w:rPr>
          <w:sz w:val="28"/>
          <w:szCs w:val="28"/>
        </w:rPr>
        <w:t xml:space="preserve">, </w:t>
      </w:r>
      <w:proofErr w:type="spellStart"/>
      <w:r w:rsidRPr="00B12CA8">
        <w:rPr>
          <w:sz w:val="28"/>
          <w:szCs w:val="28"/>
        </w:rPr>
        <w:t>розподільних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пристроїв</w:t>
      </w:r>
      <w:proofErr w:type="spellEnd"/>
      <w:r w:rsidRPr="00B12CA8">
        <w:rPr>
          <w:sz w:val="28"/>
          <w:szCs w:val="28"/>
        </w:rPr>
        <w:t xml:space="preserve">; </w:t>
      </w:r>
    </w:p>
    <w:p w:rsidR="00B12CA8" w:rsidRPr="00B12CA8" w:rsidRDefault="00B12CA8" w:rsidP="008534F0">
      <w:pPr>
        <w:pStyle w:val="Default"/>
        <w:numPr>
          <w:ilvl w:val="1"/>
          <w:numId w:val="3"/>
        </w:numPr>
        <w:ind w:left="993"/>
        <w:jc w:val="both"/>
        <w:rPr>
          <w:sz w:val="28"/>
          <w:szCs w:val="28"/>
        </w:rPr>
      </w:pPr>
      <w:proofErr w:type="spellStart"/>
      <w:r w:rsidRPr="00B12CA8">
        <w:rPr>
          <w:sz w:val="28"/>
          <w:szCs w:val="28"/>
        </w:rPr>
        <w:t>креслити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електричнi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схеми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станцій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і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proofErr w:type="gramStart"/>
      <w:r w:rsidRPr="00B12CA8">
        <w:rPr>
          <w:sz w:val="28"/>
          <w:szCs w:val="28"/>
        </w:rPr>
        <w:t>п</w:t>
      </w:r>
      <w:proofErr w:type="gramEnd"/>
      <w:r w:rsidRPr="00B12CA8">
        <w:rPr>
          <w:sz w:val="28"/>
          <w:szCs w:val="28"/>
        </w:rPr>
        <w:t>ідстанцій</w:t>
      </w:r>
      <w:proofErr w:type="spellEnd"/>
      <w:r w:rsidRPr="00B12CA8">
        <w:rPr>
          <w:sz w:val="28"/>
          <w:szCs w:val="28"/>
        </w:rPr>
        <w:t xml:space="preserve">, </w:t>
      </w:r>
      <w:proofErr w:type="spellStart"/>
      <w:r w:rsidRPr="00B12CA8">
        <w:rPr>
          <w:sz w:val="28"/>
          <w:szCs w:val="28"/>
        </w:rPr>
        <w:t>розподільних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пристроїв</w:t>
      </w:r>
      <w:proofErr w:type="spellEnd"/>
      <w:r w:rsidRPr="00B12CA8">
        <w:rPr>
          <w:sz w:val="28"/>
          <w:szCs w:val="28"/>
        </w:rPr>
        <w:t xml:space="preserve">; </w:t>
      </w:r>
    </w:p>
    <w:p w:rsidR="00B12CA8" w:rsidRPr="00B12CA8" w:rsidRDefault="00B12CA8" w:rsidP="008534F0">
      <w:pPr>
        <w:pStyle w:val="Default"/>
        <w:numPr>
          <w:ilvl w:val="0"/>
          <w:numId w:val="2"/>
        </w:numPr>
        <w:ind w:left="993"/>
        <w:jc w:val="both"/>
        <w:rPr>
          <w:sz w:val="28"/>
          <w:szCs w:val="28"/>
        </w:rPr>
      </w:pPr>
      <w:proofErr w:type="spellStart"/>
      <w:r w:rsidRPr="00B12CA8">
        <w:rPr>
          <w:sz w:val="28"/>
          <w:szCs w:val="28"/>
        </w:rPr>
        <w:t>розраховувати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і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вибирати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силові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трансформатори</w:t>
      </w:r>
      <w:proofErr w:type="spellEnd"/>
      <w:r w:rsidRPr="00B12CA8">
        <w:rPr>
          <w:sz w:val="28"/>
          <w:szCs w:val="28"/>
        </w:rPr>
        <w:t xml:space="preserve">, </w:t>
      </w:r>
      <w:proofErr w:type="spellStart"/>
      <w:r w:rsidRPr="00B12CA8">
        <w:rPr>
          <w:sz w:val="28"/>
          <w:szCs w:val="28"/>
        </w:rPr>
        <w:t>комутаційно-захисне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електрообладнання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станцій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і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proofErr w:type="gramStart"/>
      <w:r w:rsidRPr="00B12CA8">
        <w:rPr>
          <w:sz w:val="28"/>
          <w:szCs w:val="28"/>
        </w:rPr>
        <w:t>п</w:t>
      </w:r>
      <w:proofErr w:type="gramEnd"/>
      <w:r w:rsidRPr="00B12CA8">
        <w:rPr>
          <w:sz w:val="28"/>
          <w:szCs w:val="28"/>
        </w:rPr>
        <w:t>ідстанцій</w:t>
      </w:r>
      <w:proofErr w:type="spellEnd"/>
      <w:r w:rsidRPr="00B12CA8">
        <w:rPr>
          <w:sz w:val="28"/>
          <w:szCs w:val="28"/>
        </w:rPr>
        <w:t>;</w:t>
      </w:r>
    </w:p>
    <w:p w:rsidR="00B12CA8" w:rsidRPr="00B12CA8" w:rsidRDefault="00B12CA8" w:rsidP="008534F0">
      <w:pPr>
        <w:pStyle w:val="Default"/>
        <w:numPr>
          <w:ilvl w:val="0"/>
          <w:numId w:val="2"/>
        </w:numPr>
        <w:ind w:left="993"/>
        <w:jc w:val="both"/>
        <w:rPr>
          <w:sz w:val="28"/>
          <w:szCs w:val="28"/>
        </w:rPr>
      </w:pPr>
      <w:proofErr w:type="spellStart"/>
      <w:r w:rsidRPr="00B12CA8">
        <w:rPr>
          <w:sz w:val="28"/>
          <w:szCs w:val="28"/>
        </w:rPr>
        <w:t>встановлювати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взаємозв’язок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електричних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станцій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і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proofErr w:type="gramStart"/>
      <w:r w:rsidRPr="00B12CA8">
        <w:rPr>
          <w:sz w:val="28"/>
          <w:szCs w:val="28"/>
        </w:rPr>
        <w:t>п</w:t>
      </w:r>
      <w:proofErr w:type="gramEnd"/>
      <w:r w:rsidRPr="00B12CA8">
        <w:rPr>
          <w:sz w:val="28"/>
          <w:szCs w:val="28"/>
        </w:rPr>
        <w:t>ідстанцій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з</w:t>
      </w:r>
      <w:proofErr w:type="spellEnd"/>
      <w:r w:rsidRPr="00B12CA8">
        <w:rPr>
          <w:sz w:val="28"/>
          <w:szCs w:val="28"/>
        </w:rPr>
        <w:t xml:space="preserve"> </w:t>
      </w:r>
      <w:proofErr w:type="spellStart"/>
      <w:r w:rsidRPr="00B12CA8">
        <w:rPr>
          <w:sz w:val="28"/>
          <w:szCs w:val="28"/>
        </w:rPr>
        <w:t>іншими</w:t>
      </w:r>
      <w:proofErr w:type="spellEnd"/>
      <w:r w:rsidRPr="00B12CA8">
        <w:rPr>
          <w:sz w:val="28"/>
          <w:szCs w:val="28"/>
        </w:rPr>
        <w:t xml:space="preserve"> науками;</w:t>
      </w:r>
    </w:p>
    <w:p w:rsidR="00B12CA8" w:rsidRPr="00B12CA8" w:rsidRDefault="00B12CA8" w:rsidP="008534F0">
      <w:pPr>
        <w:pStyle w:val="a7"/>
        <w:numPr>
          <w:ilvl w:val="0"/>
          <w:numId w:val="2"/>
        </w:numPr>
        <w:ind w:left="993"/>
        <w:jc w:val="both"/>
        <w:rPr>
          <w:sz w:val="28"/>
          <w:szCs w:val="28"/>
          <w:lang w:val="uk-UA"/>
        </w:rPr>
      </w:pPr>
      <w:r w:rsidRPr="00B12CA8">
        <w:rPr>
          <w:sz w:val="28"/>
          <w:szCs w:val="28"/>
          <w:lang w:val="uk-UA"/>
        </w:rPr>
        <w:t>аналізувати вплив теоретичних знань в області електричних станцій і підстанцій на зміни в технологіях виробництва;</w:t>
      </w:r>
    </w:p>
    <w:p w:rsidR="00AE0B40" w:rsidRPr="00B12CA8" w:rsidRDefault="00B12CA8" w:rsidP="008534F0">
      <w:pPr>
        <w:pStyle w:val="tl"/>
        <w:numPr>
          <w:ilvl w:val="0"/>
          <w:numId w:val="2"/>
        </w:numPr>
        <w:spacing w:before="0" w:beforeAutospacing="0" w:after="0" w:afterAutospacing="0"/>
        <w:ind w:left="993"/>
        <w:jc w:val="both"/>
        <w:rPr>
          <w:b/>
          <w:color w:val="000000"/>
          <w:sz w:val="28"/>
          <w:szCs w:val="28"/>
          <w:lang w:val="uk-UA"/>
        </w:rPr>
      </w:pPr>
      <w:r w:rsidRPr="00B12CA8">
        <w:rPr>
          <w:sz w:val="28"/>
          <w:szCs w:val="28"/>
          <w:lang w:val="uk-UA"/>
        </w:rPr>
        <w:t>знати принципи і прийоми збору, систематизації, узагальнення і використання інформації; підготовка інформаційних матеріалів.</w:t>
      </w:r>
    </w:p>
    <w:p w:rsidR="00EF6929" w:rsidRPr="008C7A53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Cs/>
          <w:color w:val="000000"/>
          <w:sz w:val="28"/>
          <w:szCs w:val="28"/>
          <w:lang w:val="uk-UA"/>
        </w:rPr>
      </w:pPr>
      <w:r w:rsidRPr="008C7A53">
        <w:rPr>
          <w:bCs/>
          <w:color w:val="000000"/>
          <w:sz w:val="28"/>
          <w:szCs w:val="28"/>
          <w:lang w:val="uk-UA"/>
        </w:rPr>
        <w:t xml:space="preserve">На вивчення навчальної дисципліни відводиться </w:t>
      </w:r>
      <w:r w:rsidR="00B12CA8">
        <w:rPr>
          <w:bCs/>
          <w:sz w:val="28"/>
          <w:szCs w:val="28"/>
          <w:lang w:val="uk-UA"/>
        </w:rPr>
        <w:t>297</w:t>
      </w:r>
      <w:r w:rsidRPr="008C7A53">
        <w:rPr>
          <w:bCs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годин: </w:t>
      </w:r>
      <w:r w:rsidR="00B12CA8">
        <w:rPr>
          <w:bCs/>
          <w:color w:val="000000"/>
          <w:sz w:val="28"/>
          <w:szCs w:val="28"/>
          <w:lang w:val="uk-UA"/>
        </w:rPr>
        <w:t>88</w:t>
      </w:r>
      <w:r w:rsidR="00AE0B40">
        <w:rPr>
          <w:bCs/>
          <w:color w:val="000000"/>
          <w:sz w:val="28"/>
          <w:szCs w:val="28"/>
          <w:lang w:val="uk-UA"/>
        </w:rPr>
        <w:t xml:space="preserve"> год. лекці</w:t>
      </w:r>
      <w:r w:rsidR="00B12CA8">
        <w:rPr>
          <w:bCs/>
          <w:color w:val="000000"/>
          <w:sz w:val="28"/>
          <w:szCs w:val="28"/>
          <w:lang w:val="uk-UA"/>
        </w:rPr>
        <w:t>ї; 68</w:t>
      </w:r>
      <w:r w:rsidR="00AE0B40">
        <w:rPr>
          <w:bCs/>
          <w:color w:val="000000"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 xml:space="preserve">год. практичні заняття; </w:t>
      </w:r>
      <w:r w:rsidR="00B12CA8">
        <w:rPr>
          <w:bCs/>
          <w:color w:val="000000"/>
          <w:sz w:val="28"/>
          <w:szCs w:val="28"/>
          <w:lang w:val="uk-UA"/>
        </w:rPr>
        <w:t>141</w:t>
      </w:r>
      <w:r w:rsidR="00AE0B40">
        <w:rPr>
          <w:bCs/>
          <w:color w:val="000000"/>
          <w:sz w:val="28"/>
          <w:szCs w:val="28"/>
          <w:lang w:val="uk-UA"/>
        </w:rPr>
        <w:t xml:space="preserve"> </w:t>
      </w:r>
      <w:r w:rsidRPr="008C7A53">
        <w:rPr>
          <w:bCs/>
          <w:color w:val="000000"/>
          <w:sz w:val="28"/>
          <w:szCs w:val="28"/>
          <w:lang w:val="uk-UA"/>
        </w:rPr>
        <w:t>год. самостійна робота.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145DC4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2. </w:t>
      </w:r>
      <w:r w:rsidRPr="00145DC4">
        <w:rPr>
          <w:b/>
          <w:bCs/>
          <w:color w:val="000000"/>
          <w:sz w:val="28"/>
          <w:szCs w:val="28"/>
          <w:lang w:val="uk-UA"/>
        </w:rPr>
        <w:t>Інформаційний обсяг навчальної дисципліни</w:t>
      </w:r>
    </w:p>
    <w:tbl>
      <w:tblPr>
        <w:tblW w:w="9497" w:type="dxa"/>
        <w:tblInd w:w="137" w:type="dxa"/>
        <w:tblLayout w:type="fixed"/>
        <w:tblLook w:val="01E0"/>
      </w:tblPr>
      <w:tblGrid>
        <w:gridCol w:w="709"/>
        <w:gridCol w:w="8788"/>
      </w:tblGrid>
      <w:tr w:rsidR="00DF1428" w:rsidRPr="00145DC4" w:rsidTr="008C7A53">
        <w:tc>
          <w:tcPr>
            <w:tcW w:w="709" w:type="dxa"/>
            <w:vAlign w:val="center"/>
          </w:tcPr>
          <w:p w:rsidR="00DF1428" w:rsidRPr="00145DC4" w:rsidRDefault="00DF1428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  <w:vAlign w:val="center"/>
          </w:tcPr>
          <w:p w:rsidR="00DF1428" w:rsidRPr="00145DC4" w:rsidRDefault="00DF1428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</w:tr>
      <w:tr w:rsidR="00FF20CB" w:rsidRPr="00145DC4" w:rsidTr="008C7A53">
        <w:tc>
          <w:tcPr>
            <w:tcW w:w="709" w:type="dxa"/>
            <w:vAlign w:val="center"/>
          </w:tcPr>
          <w:p w:rsidR="00FF20CB" w:rsidRPr="00145DC4" w:rsidRDefault="00FF20C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1. </w:t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питання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енергетики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України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1. Вступ.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Основні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поняття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визначення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Види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Номінальні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Загальна</w:t>
            </w:r>
            <w:proofErr w:type="spellEnd"/>
            <w:r w:rsidRPr="00145DC4">
              <w:rPr>
                <w:sz w:val="28"/>
                <w:szCs w:val="28"/>
              </w:rPr>
              <w:t xml:space="preserve"> характеристика </w:t>
            </w:r>
            <w:proofErr w:type="spellStart"/>
            <w:r w:rsidRPr="00145DC4">
              <w:rPr>
                <w:sz w:val="28"/>
                <w:szCs w:val="28"/>
              </w:rPr>
              <w:t>електроенергетики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Волинського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регіону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2. </w:t>
            </w:r>
            <w:proofErr w:type="spellStart"/>
            <w:r w:rsidRPr="00145DC4">
              <w:rPr>
                <w:sz w:val="28"/>
                <w:szCs w:val="28"/>
              </w:rPr>
              <w:t>Загальна</w:t>
            </w:r>
            <w:proofErr w:type="spellEnd"/>
            <w:r w:rsidRPr="00145DC4">
              <w:rPr>
                <w:sz w:val="28"/>
                <w:szCs w:val="28"/>
              </w:rPr>
              <w:t xml:space="preserve"> характеристика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Атомні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теплові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електростанції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Характеристики </w:t>
            </w:r>
            <w:proofErr w:type="spellStart"/>
            <w:r w:rsidRPr="00145DC4">
              <w:rPr>
                <w:sz w:val="28"/>
                <w:szCs w:val="28"/>
              </w:rPr>
              <w:t>електростанцій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Типові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технологічні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роботи</w:t>
            </w:r>
            <w:proofErr w:type="spellEnd"/>
            <w:r w:rsidRPr="00145DC4">
              <w:rPr>
                <w:sz w:val="28"/>
                <w:szCs w:val="28"/>
              </w:rPr>
              <w:t xml:space="preserve"> ТЕС та АЕС.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3. </w:t>
            </w:r>
            <w:proofErr w:type="spellStart"/>
            <w:r w:rsidRPr="00145DC4">
              <w:rPr>
                <w:sz w:val="28"/>
                <w:szCs w:val="28"/>
              </w:rPr>
              <w:t>Гідравлічні</w:t>
            </w:r>
            <w:proofErr w:type="spellEnd"/>
            <w:r w:rsidRPr="00145DC4">
              <w:rPr>
                <w:sz w:val="28"/>
                <w:szCs w:val="28"/>
              </w:rPr>
              <w:t xml:space="preserve">  та </w:t>
            </w:r>
            <w:proofErr w:type="spellStart"/>
            <w:r w:rsidRPr="00145DC4">
              <w:rPr>
                <w:sz w:val="28"/>
                <w:szCs w:val="28"/>
              </w:rPr>
              <w:t>альтернативні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електростанції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Р</w:t>
            </w:r>
            <w:proofErr w:type="gramEnd"/>
            <w:r w:rsidRPr="00145DC4">
              <w:rPr>
                <w:sz w:val="28"/>
                <w:szCs w:val="28"/>
              </w:rPr>
              <w:t>ізновиди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принципи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роботи</w:t>
            </w:r>
            <w:proofErr w:type="spellEnd"/>
            <w:r w:rsidRPr="00145DC4">
              <w:rPr>
                <w:sz w:val="28"/>
                <w:szCs w:val="28"/>
              </w:rPr>
              <w:t xml:space="preserve"> ГЕС.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Сонячні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електростанції</w:t>
            </w:r>
            <w:proofErr w:type="spellEnd"/>
            <w:proofErr w:type="gramStart"/>
            <w:r w:rsidRPr="00145DC4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Вітрові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електростанції</w:t>
            </w:r>
            <w:proofErr w:type="spellEnd"/>
            <w:proofErr w:type="gramStart"/>
            <w:r w:rsidRPr="00145DC4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Припливні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електростанції</w:t>
            </w:r>
            <w:proofErr w:type="spellEnd"/>
            <w:proofErr w:type="gramStart"/>
            <w:r w:rsidRPr="00145DC4">
              <w:rPr>
                <w:sz w:val="28"/>
                <w:szCs w:val="28"/>
              </w:rPr>
              <w:t xml:space="preserve"> .</w:t>
            </w:r>
            <w:proofErr w:type="gramEnd"/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Геотермальні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електростанції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2. </w:t>
            </w:r>
            <w:proofErr w:type="spellStart"/>
            <w:r w:rsidRPr="00145DC4">
              <w:rPr>
                <w:sz w:val="28"/>
                <w:szCs w:val="28"/>
              </w:rPr>
              <w:t>Графіки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4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4. </w:t>
            </w:r>
            <w:proofErr w:type="spellStart"/>
            <w:r w:rsidRPr="00145DC4">
              <w:rPr>
                <w:sz w:val="28"/>
                <w:szCs w:val="28"/>
              </w:rPr>
              <w:t>Графіки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навантажень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Добові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графіки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вузлових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районних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Добові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графіки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Аналіз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графі</w:t>
            </w:r>
            <w:proofErr w:type="gramStart"/>
            <w:r w:rsidRPr="00145DC4">
              <w:rPr>
                <w:sz w:val="28"/>
                <w:szCs w:val="28"/>
              </w:rPr>
              <w:t>к</w:t>
            </w:r>
            <w:proofErr w:type="gramEnd"/>
            <w:r w:rsidRPr="00145DC4">
              <w:rPr>
                <w:sz w:val="28"/>
                <w:szCs w:val="28"/>
              </w:rPr>
              <w:t>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3. </w:t>
            </w:r>
            <w:proofErr w:type="spellStart"/>
            <w:r w:rsidRPr="00145DC4">
              <w:rPr>
                <w:sz w:val="28"/>
                <w:szCs w:val="28"/>
              </w:rPr>
              <w:t>Основне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5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5. </w:t>
            </w:r>
            <w:proofErr w:type="spellStart"/>
            <w:r w:rsidRPr="00145DC4">
              <w:rPr>
                <w:sz w:val="28"/>
                <w:szCs w:val="28"/>
              </w:rPr>
              <w:t>Основне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Режими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роботи</w:t>
            </w:r>
            <w:proofErr w:type="spellEnd"/>
            <w:r w:rsidRPr="00145DC4">
              <w:rPr>
                <w:sz w:val="28"/>
                <w:szCs w:val="28"/>
              </w:rPr>
              <w:t xml:space="preserve"> основного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Основне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Основне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Режими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роботи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43CC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6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6. </w:t>
            </w:r>
            <w:proofErr w:type="spellStart"/>
            <w:r w:rsidRPr="00145DC4">
              <w:rPr>
                <w:sz w:val="28"/>
                <w:szCs w:val="28"/>
              </w:rPr>
              <w:t>Синхронні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генератори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компенсатори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Синхронні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генератори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Синхронні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компенсатори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Системи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охолодження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генераторі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. </w:t>
            </w:r>
            <w:r w:rsidRPr="00145DC4">
              <w:rPr>
                <w:sz w:val="28"/>
                <w:szCs w:val="28"/>
              </w:rPr>
              <w:tab/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Системи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збудження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синхронних</w:t>
            </w:r>
            <w:proofErr w:type="spellEnd"/>
            <w:r w:rsidRPr="00145DC4">
              <w:rPr>
                <w:sz w:val="28"/>
                <w:szCs w:val="28"/>
              </w:rPr>
              <w:t xml:space="preserve"> машин.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синхронного генератора на </w:t>
            </w:r>
            <w:proofErr w:type="spellStart"/>
            <w:r w:rsidRPr="00145DC4">
              <w:rPr>
                <w:sz w:val="28"/>
                <w:szCs w:val="28"/>
              </w:rPr>
              <w:t>паралельну</w:t>
            </w:r>
            <w:proofErr w:type="spellEnd"/>
            <w:r w:rsidRPr="00145DC4">
              <w:rPr>
                <w:sz w:val="28"/>
                <w:szCs w:val="28"/>
              </w:rPr>
              <w:t xml:space="preserve"> роботу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мережею.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7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7. </w:t>
            </w:r>
            <w:proofErr w:type="spellStart"/>
            <w:r w:rsidRPr="00145DC4">
              <w:rPr>
                <w:sz w:val="28"/>
                <w:szCs w:val="28"/>
              </w:rPr>
              <w:t>Силові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  <w:vAlign w:val="center"/>
          </w:tcPr>
          <w:p w:rsidR="00FF20CB" w:rsidRPr="00145DC4" w:rsidRDefault="00FF20C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Класифікація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силових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Охолодження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Трифазні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8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8. </w:t>
            </w:r>
            <w:proofErr w:type="spellStart"/>
            <w:r w:rsidRPr="00145DC4">
              <w:rPr>
                <w:sz w:val="28"/>
                <w:szCs w:val="28"/>
              </w:rPr>
              <w:t>Автотрансформатори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Експлуатація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силових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автотрансформаторі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Конструктивні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 автотрансформатора.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Паралельна</w:t>
            </w:r>
            <w:proofErr w:type="spellEnd"/>
            <w:r w:rsidRPr="00145DC4">
              <w:rPr>
                <w:sz w:val="28"/>
                <w:szCs w:val="28"/>
              </w:rPr>
              <w:t xml:space="preserve"> робота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автотрансформаторі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Режими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роботи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силових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автотрансформаторі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9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9. </w:t>
            </w:r>
            <w:proofErr w:type="spellStart"/>
            <w:r w:rsidRPr="00145DC4">
              <w:rPr>
                <w:sz w:val="28"/>
                <w:szCs w:val="28"/>
              </w:rPr>
              <w:t>Регулювання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силової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мережі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електростанціях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ідстанціях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Пристрої</w:t>
            </w:r>
            <w:proofErr w:type="spellEnd"/>
            <w:r w:rsidRPr="00145DC4">
              <w:rPr>
                <w:sz w:val="28"/>
                <w:szCs w:val="28"/>
              </w:rPr>
              <w:t xml:space="preserve"> РПН, ПБЗ.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Пристрої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переключення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регулювальних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відгалужень</w:t>
            </w:r>
            <w:proofErr w:type="spellEnd"/>
            <w:r w:rsidRPr="00145DC4">
              <w:rPr>
                <w:sz w:val="28"/>
                <w:szCs w:val="28"/>
              </w:rPr>
              <w:t xml:space="preserve"> без </w:t>
            </w:r>
            <w:proofErr w:type="spellStart"/>
            <w:r w:rsidRPr="00145DC4">
              <w:rPr>
                <w:sz w:val="28"/>
                <w:szCs w:val="28"/>
              </w:rPr>
              <w:t>збудження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Пристрої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перемиканням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регулювальних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відгалужень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навантаженням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10</w:t>
            </w: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10. </w:t>
            </w:r>
            <w:proofErr w:type="spellStart"/>
            <w:r w:rsidRPr="00145DC4">
              <w:rPr>
                <w:sz w:val="28"/>
                <w:szCs w:val="28"/>
              </w:rPr>
              <w:t>Струмопровідні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головних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структурних</w:t>
            </w:r>
            <w:proofErr w:type="spellEnd"/>
            <w:r w:rsidRPr="00145DC4">
              <w:rPr>
                <w:sz w:val="28"/>
                <w:szCs w:val="28"/>
              </w:rPr>
              <w:t xml:space="preserve"> схем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9310FB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Основні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вимоги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порядок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E43CC9" w:rsidRPr="00145DC4" w:rsidTr="008C7A53">
        <w:tc>
          <w:tcPr>
            <w:tcW w:w="709" w:type="dxa"/>
          </w:tcPr>
          <w:p w:rsidR="00E43CC9" w:rsidRPr="00145DC4" w:rsidRDefault="00E43CC9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FF20CB">
            <w:pPr>
              <w:rPr>
                <w:sz w:val="28"/>
                <w:szCs w:val="28"/>
                <w:lang w:val="uk-UA"/>
              </w:rPr>
            </w:pPr>
            <w:r w:rsidRPr="00145DC4">
              <w:rPr>
                <w:sz w:val="28"/>
                <w:szCs w:val="28"/>
                <w:lang w:val="uk-UA"/>
              </w:rPr>
              <w:t>•</w:t>
            </w:r>
            <w:r w:rsidRPr="00145DC4">
              <w:rPr>
                <w:sz w:val="28"/>
                <w:szCs w:val="28"/>
                <w:lang w:val="uk-UA"/>
              </w:rPr>
              <w:tab/>
              <w:t xml:space="preserve">Вибір схеми приєднання станції до системи. </w:t>
            </w:r>
          </w:p>
          <w:p w:rsidR="00E43CC9" w:rsidRPr="00145DC4" w:rsidRDefault="00FF20CB" w:rsidP="00FF20CB">
            <w:pPr>
              <w:rPr>
                <w:sz w:val="28"/>
                <w:szCs w:val="28"/>
                <w:lang w:val="uk-UA"/>
              </w:rPr>
            </w:pPr>
            <w:r w:rsidRPr="00145DC4">
              <w:rPr>
                <w:sz w:val="28"/>
                <w:szCs w:val="28"/>
                <w:lang w:val="uk-UA"/>
              </w:rPr>
              <w:t>•</w:t>
            </w:r>
            <w:r w:rsidRPr="00145DC4">
              <w:rPr>
                <w:sz w:val="28"/>
                <w:szCs w:val="28"/>
                <w:lang w:val="uk-UA"/>
              </w:rPr>
              <w:tab/>
              <w:t>Проектування структурної схеми електростанції.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4. </w:t>
            </w:r>
            <w:proofErr w:type="spellStart"/>
            <w:r w:rsidRPr="00145DC4">
              <w:rPr>
                <w:sz w:val="28"/>
                <w:szCs w:val="28"/>
              </w:rPr>
              <w:t>Коротке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в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установках.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11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11. </w:t>
            </w:r>
            <w:proofErr w:type="spellStart"/>
            <w:r w:rsidRPr="00145DC4">
              <w:rPr>
                <w:sz w:val="28"/>
                <w:szCs w:val="28"/>
              </w:rPr>
              <w:t>Коротке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в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установках </w:t>
            </w:r>
            <w:proofErr w:type="spellStart"/>
            <w:r w:rsidRPr="00145DC4">
              <w:rPr>
                <w:sz w:val="28"/>
                <w:szCs w:val="28"/>
              </w:rPr>
              <w:t>електростанцій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Поняття</w:t>
            </w:r>
            <w:proofErr w:type="spellEnd"/>
            <w:r w:rsidRPr="00145DC4">
              <w:rPr>
                <w:sz w:val="28"/>
                <w:szCs w:val="28"/>
              </w:rPr>
              <w:t xml:space="preserve"> про </w:t>
            </w:r>
            <w:proofErr w:type="spellStart"/>
            <w:r w:rsidRPr="00145DC4">
              <w:rPr>
                <w:sz w:val="28"/>
                <w:szCs w:val="28"/>
              </w:rPr>
              <w:t>розподільні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установки.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Види</w:t>
            </w:r>
            <w:proofErr w:type="spellEnd"/>
            <w:r w:rsidRPr="00145DC4">
              <w:rPr>
                <w:sz w:val="28"/>
                <w:szCs w:val="28"/>
              </w:rPr>
              <w:t xml:space="preserve">, причини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наслідки</w:t>
            </w:r>
            <w:proofErr w:type="spellEnd"/>
            <w:r w:rsidRPr="00145DC4">
              <w:rPr>
                <w:sz w:val="28"/>
                <w:szCs w:val="28"/>
              </w:rPr>
              <w:t xml:space="preserve"> КЗ.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Режими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електроустановок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12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12. Метод </w:t>
            </w:r>
            <w:proofErr w:type="spellStart"/>
            <w:r w:rsidRPr="00145DC4">
              <w:rPr>
                <w:sz w:val="28"/>
                <w:szCs w:val="28"/>
              </w:rPr>
              <w:t>розрахунку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трифазного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gramStart"/>
            <w:r w:rsidRPr="00145DC4">
              <w:rPr>
                <w:sz w:val="28"/>
                <w:szCs w:val="28"/>
              </w:rPr>
              <w:t>короткого</w:t>
            </w:r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у </w:t>
            </w:r>
            <w:proofErr w:type="spellStart"/>
            <w:r w:rsidRPr="00145DC4">
              <w:rPr>
                <w:sz w:val="28"/>
                <w:szCs w:val="28"/>
              </w:rPr>
              <w:t>відносних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одиницях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Розрахунок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трифазного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gramStart"/>
            <w:r w:rsidRPr="00145DC4">
              <w:rPr>
                <w:sz w:val="28"/>
                <w:szCs w:val="28"/>
              </w:rPr>
              <w:t>короткого</w:t>
            </w:r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у </w:t>
            </w:r>
            <w:proofErr w:type="spellStart"/>
            <w:r w:rsidRPr="00145DC4">
              <w:rPr>
                <w:sz w:val="28"/>
                <w:szCs w:val="28"/>
              </w:rPr>
              <w:t>відносних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одиницях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13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13. Метод </w:t>
            </w:r>
            <w:proofErr w:type="spellStart"/>
            <w:r w:rsidRPr="00145DC4">
              <w:rPr>
                <w:sz w:val="28"/>
                <w:szCs w:val="28"/>
              </w:rPr>
              <w:t>розрахунку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трифазного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gramStart"/>
            <w:r w:rsidRPr="00145DC4">
              <w:rPr>
                <w:sz w:val="28"/>
                <w:szCs w:val="28"/>
              </w:rPr>
              <w:t>короткого</w:t>
            </w:r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в </w:t>
            </w:r>
            <w:proofErr w:type="spellStart"/>
            <w:r w:rsidRPr="00145DC4">
              <w:rPr>
                <w:sz w:val="28"/>
                <w:szCs w:val="28"/>
              </w:rPr>
              <w:t>іменованих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одниницях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Розрахунок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трифазного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gramStart"/>
            <w:r w:rsidRPr="00145DC4">
              <w:rPr>
                <w:sz w:val="28"/>
                <w:szCs w:val="28"/>
              </w:rPr>
              <w:t>короткого</w:t>
            </w:r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в </w:t>
            </w:r>
            <w:proofErr w:type="spellStart"/>
            <w:r w:rsidRPr="00145DC4">
              <w:rPr>
                <w:sz w:val="28"/>
                <w:szCs w:val="28"/>
              </w:rPr>
              <w:t>іменованих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одиницях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14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14. </w:t>
            </w:r>
            <w:proofErr w:type="spellStart"/>
            <w:r w:rsidRPr="00145DC4">
              <w:rPr>
                <w:sz w:val="28"/>
                <w:szCs w:val="28"/>
              </w:rPr>
              <w:t>Електродинамічна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термічна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дія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струмів</w:t>
            </w:r>
            <w:proofErr w:type="spellEnd"/>
            <w:r w:rsidRPr="00145DC4">
              <w:rPr>
                <w:sz w:val="28"/>
                <w:szCs w:val="28"/>
              </w:rPr>
              <w:t xml:space="preserve"> КЗ на </w:t>
            </w:r>
            <w:proofErr w:type="spellStart"/>
            <w:r w:rsidRPr="00145DC4">
              <w:rPr>
                <w:sz w:val="28"/>
                <w:szCs w:val="28"/>
              </w:rPr>
              <w:t>електроустаткування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Електродинамічні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сили</w:t>
            </w:r>
            <w:proofErr w:type="spellEnd"/>
            <w:r w:rsidRPr="00145DC4">
              <w:rPr>
                <w:sz w:val="28"/>
                <w:szCs w:val="28"/>
              </w:rPr>
              <w:t xml:space="preserve"> в </w:t>
            </w:r>
            <w:proofErr w:type="spellStart"/>
            <w:r w:rsidRPr="00145DC4">
              <w:rPr>
                <w:sz w:val="28"/>
                <w:szCs w:val="28"/>
              </w:rPr>
              <w:t>електроустановках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Перевірка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шинних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конструкцій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електродинамічну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Перевірка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струпровідних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термічну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Перевірка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комутаційних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апаратів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термічну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15. </w:t>
            </w:r>
            <w:proofErr w:type="spellStart"/>
            <w:r w:rsidRPr="00145DC4">
              <w:rPr>
                <w:sz w:val="28"/>
                <w:szCs w:val="28"/>
              </w:rPr>
              <w:t>Методи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обмеження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струмів</w:t>
            </w:r>
            <w:proofErr w:type="spellEnd"/>
            <w:r w:rsidRPr="00145DC4">
              <w:rPr>
                <w:sz w:val="28"/>
                <w:szCs w:val="28"/>
              </w:rPr>
              <w:t xml:space="preserve"> короткого </w:t>
            </w:r>
            <w:proofErr w:type="spellStart"/>
            <w:r w:rsidRPr="00145DC4">
              <w:rPr>
                <w:sz w:val="28"/>
                <w:szCs w:val="28"/>
              </w:rPr>
              <w:t>замикання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станціях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ідстанціях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Секціонування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мереж.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Установка </w:t>
            </w:r>
            <w:proofErr w:type="spellStart"/>
            <w:r w:rsidRPr="00145DC4">
              <w:rPr>
                <w:sz w:val="28"/>
                <w:szCs w:val="28"/>
              </w:rPr>
              <w:t>струмообмежуючих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реакторів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здвоєних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Застосування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розщепленими</w:t>
            </w:r>
            <w:proofErr w:type="spellEnd"/>
            <w:r w:rsidRPr="00145DC4">
              <w:rPr>
                <w:sz w:val="28"/>
                <w:szCs w:val="28"/>
              </w:rPr>
              <w:t xml:space="preserve"> обмотками </w:t>
            </w:r>
            <w:proofErr w:type="spellStart"/>
            <w:r w:rsidRPr="00145DC4">
              <w:rPr>
                <w:sz w:val="28"/>
                <w:szCs w:val="28"/>
              </w:rPr>
              <w:t>низької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Застосування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ідвищеним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значенням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к.з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Роздільна</w:t>
            </w:r>
            <w:proofErr w:type="spellEnd"/>
            <w:r w:rsidRPr="00145DC4">
              <w:rPr>
                <w:sz w:val="28"/>
                <w:szCs w:val="28"/>
              </w:rPr>
              <w:t xml:space="preserve"> робота </w:t>
            </w:r>
            <w:proofErr w:type="spellStart"/>
            <w:r w:rsidRPr="00145DC4">
              <w:rPr>
                <w:sz w:val="28"/>
                <w:szCs w:val="28"/>
              </w:rPr>
              <w:t>генераторів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  <w:vAlign w:val="center"/>
          </w:tcPr>
          <w:p w:rsidR="00FF20CB" w:rsidRPr="00145DC4" w:rsidRDefault="00FF20C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5.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16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16.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електричні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Високовольтні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Загальна</w:t>
            </w:r>
            <w:proofErr w:type="spellEnd"/>
            <w:r w:rsidRPr="00145DC4">
              <w:rPr>
                <w:sz w:val="28"/>
                <w:szCs w:val="28"/>
              </w:rPr>
              <w:t xml:space="preserve"> характеристика </w:t>
            </w:r>
            <w:proofErr w:type="spellStart"/>
            <w:r w:rsidRPr="00145DC4">
              <w:rPr>
                <w:sz w:val="28"/>
                <w:szCs w:val="28"/>
              </w:rPr>
              <w:t>високовольтних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17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17. </w:t>
            </w:r>
            <w:proofErr w:type="spellStart"/>
            <w:r w:rsidRPr="00145DC4">
              <w:rPr>
                <w:sz w:val="28"/>
                <w:szCs w:val="28"/>
              </w:rPr>
              <w:t>Масляні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Загальна</w:t>
            </w:r>
            <w:proofErr w:type="spellEnd"/>
            <w:r w:rsidRPr="00145DC4">
              <w:rPr>
                <w:sz w:val="28"/>
                <w:szCs w:val="28"/>
              </w:rPr>
              <w:t xml:space="preserve"> характеристика.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Класифікація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Основні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серії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18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  <w:lang w:val="uk-UA"/>
              </w:rPr>
            </w:pPr>
            <w:r w:rsidRPr="00145DC4">
              <w:rPr>
                <w:sz w:val="28"/>
                <w:szCs w:val="28"/>
                <w:lang w:val="uk-UA"/>
              </w:rPr>
              <w:t>Лекція 18. Повітряні та електромагнітні вимикачі.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Загальна</w:t>
            </w:r>
            <w:proofErr w:type="spellEnd"/>
            <w:r w:rsidRPr="00145DC4">
              <w:rPr>
                <w:sz w:val="28"/>
                <w:szCs w:val="28"/>
              </w:rPr>
              <w:t xml:space="preserve"> характеристика.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Конструктивне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Тенденції</w:t>
            </w:r>
            <w:proofErr w:type="spellEnd"/>
            <w:r w:rsidRPr="00145DC4">
              <w:rPr>
                <w:sz w:val="28"/>
                <w:szCs w:val="28"/>
              </w:rPr>
              <w:t xml:space="preserve"> в </w:t>
            </w:r>
            <w:proofErr w:type="spellStart"/>
            <w:r w:rsidRPr="00145DC4">
              <w:rPr>
                <w:sz w:val="28"/>
                <w:szCs w:val="28"/>
              </w:rPr>
              <w:t>розвитку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сучасних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повітряних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принцип </w:t>
            </w:r>
            <w:proofErr w:type="spellStart"/>
            <w:r w:rsidRPr="00145DC4">
              <w:rPr>
                <w:sz w:val="28"/>
                <w:szCs w:val="28"/>
              </w:rPr>
              <w:t>дії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електромагнітних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19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  <w:lang w:val="uk-UA"/>
              </w:rPr>
            </w:pPr>
            <w:r w:rsidRPr="00145DC4">
              <w:rPr>
                <w:sz w:val="28"/>
                <w:szCs w:val="28"/>
                <w:lang w:val="uk-UA"/>
              </w:rPr>
              <w:t>Лекція 19. Вакуумні вимикачі. Елегазові вимикачі.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Горіння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гасіння</w:t>
            </w:r>
            <w:proofErr w:type="spellEnd"/>
            <w:r w:rsidRPr="00145DC4">
              <w:rPr>
                <w:sz w:val="28"/>
                <w:szCs w:val="28"/>
              </w:rPr>
              <w:t xml:space="preserve"> дуги </w:t>
            </w:r>
            <w:proofErr w:type="gramStart"/>
            <w:r w:rsidRPr="00145DC4">
              <w:rPr>
                <w:sz w:val="28"/>
                <w:szCs w:val="28"/>
              </w:rPr>
              <w:t>у</w:t>
            </w:r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вакуумі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Конструкції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вакуумних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вимикачів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Відключення</w:t>
            </w:r>
            <w:proofErr w:type="spellEnd"/>
            <w:r w:rsidRPr="00145DC4">
              <w:rPr>
                <w:sz w:val="28"/>
                <w:szCs w:val="28"/>
              </w:rPr>
              <w:t xml:space="preserve"> кола </w:t>
            </w:r>
            <w:proofErr w:type="spellStart"/>
            <w:r w:rsidRPr="00145DC4">
              <w:rPr>
                <w:sz w:val="28"/>
                <w:szCs w:val="28"/>
              </w:rPr>
              <w:t>постійного</w:t>
            </w:r>
            <w:proofErr w:type="spellEnd"/>
            <w:r w:rsidRPr="00145DC4">
              <w:rPr>
                <w:sz w:val="28"/>
                <w:szCs w:val="28"/>
              </w:rPr>
              <w:t xml:space="preserve"> струму, </w:t>
            </w:r>
            <w:proofErr w:type="spellStart"/>
            <w:r w:rsidRPr="00145DC4">
              <w:rPr>
                <w:sz w:val="28"/>
                <w:szCs w:val="28"/>
              </w:rPr>
              <w:t>змінного</w:t>
            </w:r>
            <w:proofErr w:type="spellEnd"/>
            <w:r w:rsidRPr="00145DC4">
              <w:rPr>
                <w:sz w:val="28"/>
                <w:szCs w:val="28"/>
              </w:rPr>
              <w:t xml:space="preserve"> струму.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контактної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системи</w:t>
            </w:r>
            <w:proofErr w:type="spellEnd"/>
            <w:r w:rsidRPr="00145DC4">
              <w:rPr>
                <w:sz w:val="28"/>
                <w:szCs w:val="28"/>
              </w:rPr>
              <w:t xml:space="preserve"> вакуумного </w:t>
            </w:r>
            <w:proofErr w:type="spellStart"/>
            <w:r w:rsidRPr="00145DC4">
              <w:rPr>
                <w:sz w:val="28"/>
                <w:szCs w:val="28"/>
              </w:rPr>
              <w:t>вимикання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20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20.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Конструктивне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навантаження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21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21. </w:t>
            </w:r>
            <w:proofErr w:type="spellStart"/>
            <w:r w:rsidRPr="00145DC4">
              <w:rPr>
                <w:sz w:val="28"/>
                <w:szCs w:val="28"/>
              </w:rPr>
              <w:t>Роз’єднувачі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віддільники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короткозамикачі</w:t>
            </w:r>
            <w:proofErr w:type="spellEnd"/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Роз'єднувачі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Короткозамикачі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віддільники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роз’єднувачів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короткозамикачі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віддільників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22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22. </w:t>
            </w:r>
            <w:proofErr w:type="spellStart"/>
            <w:r w:rsidRPr="00145DC4">
              <w:rPr>
                <w:sz w:val="28"/>
                <w:szCs w:val="28"/>
              </w:rPr>
              <w:t>Електричні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захисту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Запобіжники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розрядники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обмежувачі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Високовольтні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запобіжники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Захисні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проміжки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8C7A53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Розрядники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  <w:vAlign w:val="center"/>
          </w:tcPr>
          <w:p w:rsidR="00FF20CB" w:rsidRPr="00145DC4" w:rsidRDefault="00FF20C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Обмежувачі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перенапруг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призначення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будова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6. </w:t>
            </w:r>
            <w:proofErr w:type="spellStart"/>
            <w:r w:rsidRPr="00145DC4">
              <w:rPr>
                <w:sz w:val="28"/>
                <w:szCs w:val="28"/>
              </w:rPr>
              <w:t>Системи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вимірювань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електростанціях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ідстанціях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23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23. </w:t>
            </w:r>
            <w:proofErr w:type="spellStart"/>
            <w:r w:rsidRPr="00145DC4">
              <w:rPr>
                <w:sz w:val="28"/>
                <w:szCs w:val="28"/>
              </w:rPr>
              <w:t>Системи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вимірювань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електростанціях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ідстанціях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для </w:t>
            </w:r>
            <w:proofErr w:type="spellStart"/>
            <w:r w:rsidRPr="00145DC4">
              <w:rPr>
                <w:sz w:val="28"/>
                <w:szCs w:val="28"/>
              </w:rPr>
              <w:t>здійснення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вимірювань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ідключення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вимірювальних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пристроїв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lastRenderedPageBreak/>
              <w:t>24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24. </w:t>
            </w:r>
            <w:proofErr w:type="spellStart"/>
            <w:r w:rsidRPr="00145DC4">
              <w:rPr>
                <w:sz w:val="28"/>
                <w:szCs w:val="28"/>
              </w:rPr>
              <w:t>Вимірювальні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трансформатори</w:t>
            </w:r>
            <w:proofErr w:type="spellEnd"/>
            <w:r w:rsidRPr="00145DC4">
              <w:rPr>
                <w:sz w:val="28"/>
                <w:szCs w:val="28"/>
              </w:rPr>
              <w:t xml:space="preserve"> струму.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Будова та </w:t>
            </w:r>
            <w:proofErr w:type="spellStart"/>
            <w:r w:rsidRPr="00145DC4">
              <w:rPr>
                <w:sz w:val="28"/>
                <w:szCs w:val="28"/>
              </w:rPr>
              <w:t>призначення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струму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ідключення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струму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25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25. </w:t>
            </w:r>
            <w:proofErr w:type="spellStart"/>
            <w:r w:rsidRPr="00145DC4">
              <w:rPr>
                <w:sz w:val="28"/>
                <w:szCs w:val="28"/>
              </w:rPr>
              <w:t>Вимірювальні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Будова та </w:t>
            </w:r>
            <w:proofErr w:type="spellStart"/>
            <w:r w:rsidRPr="00145DC4">
              <w:rPr>
                <w:sz w:val="28"/>
                <w:szCs w:val="28"/>
              </w:rPr>
              <w:t>призначення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ідключення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7. </w:t>
            </w:r>
            <w:proofErr w:type="spellStart"/>
            <w:r w:rsidRPr="00145DC4">
              <w:rPr>
                <w:sz w:val="28"/>
                <w:szCs w:val="28"/>
              </w:rPr>
              <w:t>Комутаційні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напругою</w:t>
            </w:r>
            <w:proofErr w:type="spellEnd"/>
            <w:r w:rsidRPr="00145DC4">
              <w:rPr>
                <w:sz w:val="28"/>
                <w:szCs w:val="28"/>
              </w:rPr>
              <w:t xml:space="preserve"> до 1кВ. </w:t>
            </w:r>
            <w:proofErr w:type="spellStart"/>
            <w:r w:rsidRPr="00145DC4">
              <w:rPr>
                <w:sz w:val="28"/>
                <w:szCs w:val="28"/>
              </w:rPr>
              <w:t>Струмопровідні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26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26. </w:t>
            </w:r>
            <w:proofErr w:type="spellStart"/>
            <w:r w:rsidRPr="00145DC4">
              <w:rPr>
                <w:sz w:val="28"/>
                <w:szCs w:val="28"/>
              </w:rPr>
              <w:t>Комутаційні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напругою</w:t>
            </w:r>
            <w:proofErr w:type="spellEnd"/>
            <w:r w:rsidRPr="00145DC4">
              <w:rPr>
                <w:sz w:val="28"/>
                <w:szCs w:val="28"/>
              </w:rPr>
              <w:t xml:space="preserve"> до 1кВ.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Автоматичні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Параметри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автоматичних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вимикачів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27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27. Монтаж та </w:t>
            </w:r>
            <w:proofErr w:type="spellStart"/>
            <w:r w:rsidRPr="00145DC4">
              <w:rPr>
                <w:sz w:val="28"/>
                <w:szCs w:val="28"/>
              </w:rPr>
              <w:t>експлуатація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комутаційних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апаратів</w:t>
            </w:r>
            <w:proofErr w:type="spellEnd"/>
            <w:r w:rsidRPr="00145DC4">
              <w:rPr>
                <w:sz w:val="28"/>
                <w:szCs w:val="28"/>
              </w:rPr>
              <w:t xml:space="preserve"> ПС.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Монтаж </w:t>
            </w:r>
            <w:proofErr w:type="spellStart"/>
            <w:r w:rsidRPr="00145DC4">
              <w:rPr>
                <w:sz w:val="28"/>
                <w:szCs w:val="28"/>
              </w:rPr>
              <w:t>комутаційних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Правила </w:t>
            </w:r>
            <w:proofErr w:type="spellStart"/>
            <w:r w:rsidRPr="00145DC4">
              <w:rPr>
                <w:sz w:val="28"/>
                <w:szCs w:val="28"/>
              </w:rPr>
              <w:t>експлуатації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комутаційних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апараті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28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28. </w:t>
            </w:r>
            <w:proofErr w:type="spellStart"/>
            <w:r w:rsidRPr="00145DC4">
              <w:rPr>
                <w:sz w:val="28"/>
                <w:szCs w:val="28"/>
              </w:rPr>
              <w:t>Струмопровідні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Розрахункові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для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перевірки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струмопровідних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за режимом КЗ.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перерізу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гнучких</w:t>
            </w:r>
            <w:proofErr w:type="spellEnd"/>
            <w:r w:rsidRPr="00145DC4">
              <w:rPr>
                <w:sz w:val="28"/>
                <w:szCs w:val="28"/>
              </w:rPr>
              <w:t xml:space="preserve"> шин.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Вибі</w:t>
            </w:r>
            <w:proofErr w:type="gramStart"/>
            <w:r w:rsidRPr="00145DC4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 за </w:t>
            </w:r>
            <w:proofErr w:type="spellStart"/>
            <w:r w:rsidRPr="00145DC4">
              <w:rPr>
                <w:sz w:val="28"/>
                <w:szCs w:val="28"/>
              </w:rPr>
              <w:t>економічною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густиною</w:t>
            </w:r>
            <w:proofErr w:type="spellEnd"/>
            <w:r w:rsidRPr="00145DC4">
              <w:rPr>
                <w:sz w:val="28"/>
                <w:szCs w:val="28"/>
              </w:rPr>
              <w:t xml:space="preserve"> струму.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Вибі</w:t>
            </w:r>
            <w:proofErr w:type="gramStart"/>
            <w:r w:rsidRPr="00145DC4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 за </w:t>
            </w:r>
            <w:proofErr w:type="spellStart"/>
            <w:r w:rsidRPr="00145DC4">
              <w:rPr>
                <w:sz w:val="28"/>
                <w:szCs w:val="28"/>
              </w:rPr>
              <w:t>допустимим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струмом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Перевірка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термічну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 xml:space="preserve"> при КЗ.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Перевірка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електродинамічну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Перев</w:t>
            </w:r>
            <w:proofErr w:type="gramEnd"/>
            <w:r w:rsidRPr="00145DC4">
              <w:rPr>
                <w:sz w:val="28"/>
                <w:szCs w:val="28"/>
              </w:rPr>
              <w:t>ірка</w:t>
            </w:r>
            <w:proofErr w:type="spellEnd"/>
            <w:r w:rsidRPr="00145DC4">
              <w:rPr>
                <w:sz w:val="28"/>
                <w:szCs w:val="28"/>
              </w:rPr>
              <w:t xml:space="preserve"> за </w:t>
            </w:r>
            <w:proofErr w:type="spellStart"/>
            <w:r w:rsidRPr="00145DC4">
              <w:rPr>
                <w:sz w:val="28"/>
                <w:szCs w:val="28"/>
              </w:rPr>
              <w:t>умовами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коронування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29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29. </w:t>
            </w:r>
            <w:proofErr w:type="spellStart"/>
            <w:r w:rsidRPr="00145DC4">
              <w:rPr>
                <w:sz w:val="28"/>
                <w:szCs w:val="28"/>
              </w:rPr>
              <w:t>Шини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розподільних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пристроїв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gramEnd"/>
            <w:r w:rsidRPr="00145DC4">
              <w:rPr>
                <w:sz w:val="28"/>
                <w:szCs w:val="28"/>
              </w:rPr>
              <w:t xml:space="preserve"> колах </w:t>
            </w:r>
            <w:proofErr w:type="spellStart"/>
            <w:r w:rsidRPr="00145DC4">
              <w:rPr>
                <w:sz w:val="28"/>
                <w:szCs w:val="28"/>
              </w:rPr>
              <w:t>електричних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підстанцій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Конструктивні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, </w:t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Вибі</w:t>
            </w:r>
            <w:proofErr w:type="gramStart"/>
            <w:r w:rsidRPr="00145DC4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перерізу</w:t>
            </w:r>
            <w:proofErr w:type="spellEnd"/>
            <w:r w:rsidRPr="00145DC4">
              <w:rPr>
                <w:sz w:val="28"/>
                <w:szCs w:val="28"/>
              </w:rPr>
              <w:t xml:space="preserve"> шин.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Перевірка</w:t>
            </w:r>
            <w:proofErr w:type="spellEnd"/>
            <w:r w:rsidRPr="00145DC4">
              <w:rPr>
                <w:sz w:val="28"/>
                <w:szCs w:val="28"/>
              </w:rPr>
              <w:t xml:space="preserve"> на </w:t>
            </w:r>
            <w:proofErr w:type="spellStart"/>
            <w:r w:rsidRPr="00145DC4">
              <w:rPr>
                <w:sz w:val="28"/>
                <w:szCs w:val="28"/>
              </w:rPr>
              <w:t>термічну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на </w:t>
            </w:r>
            <w:proofErr w:type="spellStart"/>
            <w:r w:rsidRPr="00145DC4">
              <w:rPr>
                <w:sz w:val="28"/>
                <w:szCs w:val="28"/>
              </w:rPr>
              <w:t>електродинамічну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ст</w:t>
            </w:r>
            <w:proofErr w:type="gramEnd"/>
            <w:r w:rsidRPr="00145DC4">
              <w:rPr>
                <w:sz w:val="28"/>
                <w:szCs w:val="28"/>
              </w:rPr>
              <w:t>ійкість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Перев</w:t>
            </w:r>
            <w:proofErr w:type="gramEnd"/>
            <w:r w:rsidRPr="00145DC4">
              <w:rPr>
                <w:sz w:val="28"/>
                <w:szCs w:val="28"/>
              </w:rPr>
              <w:t>ірка</w:t>
            </w:r>
            <w:proofErr w:type="spellEnd"/>
            <w:r w:rsidRPr="00145DC4">
              <w:rPr>
                <w:sz w:val="28"/>
                <w:szCs w:val="28"/>
              </w:rPr>
              <w:t xml:space="preserve"> шин на </w:t>
            </w:r>
            <w:proofErr w:type="spellStart"/>
            <w:r w:rsidRPr="00145DC4">
              <w:rPr>
                <w:sz w:val="28"/>
                <w:szCs w:val="28"/>
              </w:rPr>
              <w:t>механічну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міцність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30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30. </w:t>
            </w:r>
            <w:proofErr w:type="spellStart"/>
            <w:r w:rsidRPr="00145DC4">
              <w:rPr>
                <w:sz w:val="28"/>
                <w:szCs w:val="28"/>
              </w:rPr>
              <w:t>Відкриті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струмопроводи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Комплектні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струмопроводи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Кабельні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з’єднання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Вибі</w:t>
            </w:r>
            <w:proofErr w:type="gramStart"/>
            <w:r w:rsidRPr="00145DC4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відкритих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струмопроводів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Вибі</w:t>
            </w:r>
            <w:proofErr w:type="gramStart"/>
            <w:r w:rsidRPr="00145DC4">
              <w:rPr>
                <w:sz w:val="28"/>
                <w:szCs w:val="28"/>
              </w:rPr>
              <w:t>р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комплектних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струмопроводів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кабельних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з’єднань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31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31. </w:t>
            </w:r>
            <w:proofErr w:type="spellStart"/>
            <w:r w:rsidRPr="00145DC4">
              <w:rPr>
                <w:sz w:val="28"/>
                <w:szCs w:val="28"/>
              </w:rPr>
              <w:t>Поняття</w:t>
            </w:r>
            <w:proofErr w:type="spellEnd"/>
            <w:r w:rsidRPr="00145DC4">
              <w:rPr>
                <w:sz w:val="28"/>
                <w:szCs w:val="28"/>
              </w:rPr>
              <w:t xml:space="preserve"> про </w:t>
            </w:r>
            <w:proofErr w:type="spellStart"/>
            <w:r w:rsidRPr="00145DC4">
              <w:rPr>
                <w:sz w:val="28"/>
                <w:szCs w:val="28"/>
              </w:rPr>
              <w:t>розподільні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установки. </w:t>
            </w:r>
            <w:proofErr w:type="spellStart"/>
            <w:r w:rsidRPr="00145DC4">
              <w:rPr>
                <w:sz w:val="28"/>
                <w:szCs w:val="28"/>
              </w:rPr>
              <w:t>Класифікація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розподільних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установок. РУ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однією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секцією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збірних</w:t>
            </w:r>
            <w:proofErr w:type="spellEnd"/>
            <w:r w:rsidRPr="00145DC4">
              <w:rPr>
                <w:sz w:val="28"/>
                <w:szCs w:val="28"/>
              </w:rPr>
              <w:t xml:space="preserve"> шин.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 xml:space="preserve"> про </w:t>
            </w:r>
            <w:proofErr w:type="spellStart"/>
            <w:r w:rsidRPr="00145DC4">
              <w:rPr>
                <w:sz w:val="28"/>
                <w:szCs w:val="28"/>
              </w:rPr>
              <w:t>розподільні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установки.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Переваги</w:t>
            </w:r>
            <w:proofErr w:type="spellEnd"/>
            <w:r w:rsidRPr="00145DC4">
              <w:rPr>
                <w:sz w:val="28"/>
                <w:szCs w:val="28"/>
              </w:rPr>
              <w:t xml:space="preserve"> РУ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однією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секцією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збірних</w:t>
            </w:r>
            <w:proofErr w:type="spellEnd"/>
            <w:r w:rsidRPr="00145DC4">
              <w:rPr>
                <w:sz w:val="28"/>
                <w:szCs w:val="28"/>
              </w:rPr>
              <w:t xml:space="preserve"> шин.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  <w:lang w:val="uk-UA"/>
              </w:rPr>
            </w:pPr>
            <w:r w:rsidRPr="00145DC4">
              <w:rPr>
                <w:sz w:val="28"/>
                <w:szCs w:val="28"/>
                <w:lang w:val="uk-UA"/>
              </w:rPr>
              <w:t>•</w:t>
            </w:r>
            <w:r w:rsidRPr="00145DC4">
              <w:rPr>
                <w:sz w:val="28"/>
                <w:szCs w:val="28"/>
                <w:lang w:val="uk-UA"/>
              </w:rPr>
              <w:tab/>
              <w:t>Недоліки РУ з однією секцією збірних шин.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32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32. РУ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двома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секціями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збірних</w:t>
            </w:r>
            <w:proofErr w:type="spellEnd"/>
            <w:r w:rsidRPr="00145DC4">
              <w:rPr>
                <w:sz w:val="28"/>
                <w:szCs w:val="28"/>
              </w:rPr>
              <w:t xml:space="preserve"> шин.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Спрощені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Переваги</w:t>
            </w:r>
            <w:proofErr w:type="spellEnd"/>
            <w:r w:rsidRPr="00145DC4">
              <w:rPr>
                <w:sz w:val="28"/>
                <w:szCs w:val="28"/>
              </w:rPr>
              <w:t xml:space="preserve"> РУ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двома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секціями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збірних</w:t>
            </w:r>
            <w:proofErr w:type="spellEnd"/>
            <w:r w:rsidRPr="00145DC4">
              <w:rPr>
                <w:sz w:val="28"/>
                <w:szCs w:val="28"/>
              </w:rPr>
              <w:t xml:space="preserve"> шин.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Недоліки</w:t>
            </w:r>
            <w:proofErr w:type="spellEnd"/>
            <w:r w:rsidRPr="00145DC4">
              <w:rPr>
                <w:sz w:val="28"/>
                <w:szCs w:val="28"/>
              </w:rPr>
              <w:t xml:space="preserve"> РУ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двома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секціями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збірних</w:t>
            </w:r>
            <w:proofErr w:type="spellEnd"/>
            <w:r w:rsidRPr="00145DC4">
              <w:rPr>
                <w:sz w:val="28"/>
                <w:szCs w:val="28"/>
              </w:rPr>
              <w:t xml:space="preserve"> шин.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спрощених</w:t>
            </w:r>
            <w:proofErr w:type="spellEnd"/>
            <w:r w:rsidRPr="00145DC4">
              <w:rPr>
                <w:sz w:val="28"/>
                <w:szCs w:val="28"/>
              </w:rPr>
              <w:t xml:space="preserve"> схем 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33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33.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розподільних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установок </w:t>
            </w:r>
            <w:proofErr w:type="spellStart"/>
            <w:r w:rsidRPr="00145DC4">
              <w:rPr>
                <w:sz w:val="28"/>
                <w:szCs w:val="28"/>
              </w:rPr>
              <w:t>закритого</w:t>
            </w:r>
            <w:proofErr w:type="spellEnd"/>
            <w:r w:rsidRPr="00145DC4">
              <w:rPr>
                <w:sz w:val="28"/>
                <w:szCs w:val="28"/>
              </w:rPr>
              <w:t xml:space="preserve"> типу.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 xml:space="preserve"> про ЗРУ.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Конструктивне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ЗРУ.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34. </w:t>
            </w:r>
            <w:proofErr w:type="spellStart"/>
            <w:r w:rsidRPr="00145DC4">
              <w:rPr>
                <w:sz w:val="28"/>
                <w:szCs w:val="28"/>
              </w:rPr>
              <w:t>Відкриті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розподільні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установки.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gramStart"/>
            <w:r w:rsidRPr="00145DC4">
              <w:rPr>
                <w:sz w:val="28"/>
                <w:szCs w:val="28"/>
              </w:rPr>
              <w:t>про ВРУ</w:t>
            </w:r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Конструктивне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ВРУ.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35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35. </w:t>
            </w:r>
            <w:proofErr w:type="spellStart"/>
            <w:r w:rsidRPr="00145DC4">
              <w:rPr>
                <w:sz w:val="28"/>
                <w:szCs w:val="28"/>
              </w:rPr>
              <w:t>Комплектні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розподільні</w:t>
            </w:r>
            <w:proofErr w:type="spellEnd"/>
            <w:r w:rsidRPr="00145DC4">
              <w:rPr>
                <w:sz w:val="28"/>
                <w:szCs w:val="28"/>
              </w:rPr>
              <w:t xml:space="preserve"> установки.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Конструкція</w:t>
            </w:r>
            <w:proofErr w:type="spellEnd"/>
            <w:r w:rsidRPr="00145DC4">
              <w:rPr>
                <w:sz w:val="28"/>
                <w:szCs w:val="28"/>
              </w:rPr>
              <w:t xml:space="preserve"> КРУ.</w:t>
            </w:r>
          </w:p>
        </w:tc>
      </w:tr>
      <w:tr w:rsidR="00FF20CB" w:rsidRPr="00145DC4" w:rsidTr="00EE0499">
        <w:tc>
          <w:tcPr>
            <w:tcW w:w="709" w:type="dxa"/>
            <w:vAlign w:val="center"/>
          </w:tcPr>
          <w:p w:rsidR="00FF20CB" w:rsidRPr="00145DC4" w:rsidRDefault="00FF20CB" w:rsidP="00EE0499">
            <w:pPr>
              <w:ind w:left="142" w:hanging="142"/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Застосуваня</w:t>
            </w:r>
            <w:proofErr w:type="spellEnd"/>
            <w:r w:rsidRPr="00145DC4">
              <w:rPr>
                <w:sz w:val="28"/>
                <w:szCs w:val="28"/>
              </w:rPr>
              <w:t xml:space="preserve"> КРУ.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 КРУ.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8. </w:t>
            </w:r>
            <w:proofErr w:type="spellStart"/>
            <w:r w:rsidRPr="00145DC4">
              <w:rPr>
                <w:sz w:val="28"/>
                <w:szCs w:val="28"/>
              </w:rPr>
              <w:t>Трансформаторні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ідстанції</w:t>
            </w:r>
            <w:proofErr w:type="spellEnd"/>
            <w:r w:rsidRPr="00145DC4">
              <w:rPr>
                <w:sz w:val="28"/>
                <w:szCs w:val="28"/>
              </w:rPr>
              <w:t xml:space="preserve"> 6-10/0,4кВ.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36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36. </w:t>
            </w:r>
            <w:proofErr w:type="spellStart"/>
            <w:r w:rsidRPr="00145DC4">
              <w:rPr>
                <w:sz w:val="28"/>
                <w:szCs w:val="28"/>
              </w:rPr>
              <w:t>Головні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складові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частини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класифікація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 xml:space="preserve"> (ТП) 6-10/0,4кВ.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Складові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частини</w:t>
            </w:r>
            <w:proofErr w:type="spellEnd"/>
            <w:r w:rsidRPr="00145DC4">
              <w:rPr>
                <w:sz w:val="28"/>
                <w:szCs w:val="28"/>
              </w:rPr>
              <w:t xml:space="preserve"> ТП.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Класифікація</w:t>
            </w:r>
            <w:proofErr w:type="spellEnd"/>
            <w:r w:rsidRPr="00145DC4">
              <w:rPr>
                <w:sz w:val="28"/>
                <w:szCs w:val="28"/>
              </w:rPr>
              <w:t xml:space="preserve"> ТП 6-10/0,4кВ.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37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37. </w:t>
            </w:r>
            <w:proofErr w:type="spellStart"/>
            <w:r w:rsidRPr="00145DC4">
              <w:rPr>
                <w:sz w:val="28"/>
                <w:szCs w:val="28"/>
              </w:rPr>
              <w:t>Збірні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стаціонарні</w:t>
            </w:r>
            <w:proofErr w:type="spellEnd"/>
            <w:r w:rsidRPr="00145DC4">
              <w:rPr>
                <w:sz w:val="28"/>
                <w:szCs w:val="28"/>
              </w:rPr>
              <w:t xml:space="preserve"> ТП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класом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</w:t>
            </w:r>
            <w:proofErr w:type="spellEnd"/>
            <w:r w:rsidRPr="00145DC4">
              <w:rPr>
                <w:sz w:val="28"/>
                <w:szCs w:val="28"/>
              </w:rPr>
              <w:t xml:space="preserve"> 6-10/0,4кВ.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Поняття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збірних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стаціонарних</w:t>
            </w:r>
            <w:proofErr w:type="spellEnd"/>
            <w:r w:rsidRPr="00145DC4">
              <w:rPr>
                <w:sz w:val="28"/>
                <w:szCs w:val="28"/>
              </w:rPr>
              <w:t xml:space="preserve"> ТП.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Типові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проекти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ТП.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38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38. </w:t>
            </w:r>
            <w:proofErr w:type="spellStart"/>
            <w:r w:rsidRPr="00145DC4">
              <w:rPr>
                <w:sz w:val="28"/>
                <w:szCs w:val="28"/>
              </w:rPr>
              <w:t>Комплектні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ідстанції</w:t>
            </w:r>
            <w:proofErr w:type="spellEnd"/>
            <w:r w:rsidRPr="00145DC4">
              <w:rPr>
                <w:sz w:val="28"/>
                <w:szCs w:val="28"/>
              </w:rPr>
              <w:t xml:space="preserve"> (КТП) 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класом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</w:t>
            </w:r>
            <w:proofErr w:type="spellEnd"/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6-10/0,4кВ. </w:t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Призначення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 КТП.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Умовні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позначення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 КТП.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виконання</w:t>
            </w:r>
            <w:proofErr w:type="spellEnd"/>
            <w:r w:rsidRPr="00145DC4">
              <w:rPr>
                <w:sz w:val="28"/>
                <w:szCs w:val="28"/>
              </w:rPr>
              <w:t xml:space="preserve"> КТП.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39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39. </w:t>
            </w:r>
            <w:proofErr w:type="spellStart"/>
            <w:r w:rsidRPr="00145DC4">
              <w:rPr>
                <w:sz w:val="28"/>
                <w:szCs w:val="28"/>
              </w:rPr>
              <w:t>Електрообладнання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РУ ТП 6-10/0,4кВ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боку </w:t>
            </w:r>
            <w:proofErr w:type="spellStart"/>
            <w:r w:rsidRPr="00145DC4">
              <w:rPr>
                <w:sz w:val="28"/>
                <w:szCs w:val="28"/>
              </w:rPr>
              <w:t>високої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Комірки</w:t>
            </w:r>
            <w:proofErr w:type="spellEnd"/>
            <w:r w:rsidRPr="00145DC4">
              <w:rPr>
                <w:sz w:val="28"/>
                <w:szCs w:val="28"/>
              </w:rPr>
              <w:t xml:space="preserve"> типу КЗО.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встановлення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експлуатації</w:t>
            </w:r>
            <w:proofErr w:type="spellEnd"/>
            <w:r w:rsidRPr="00145DC4">
              <w:rPr>
                <w:sz w:val="28"/>
                <w:szCs w:val="28"/>
              </w:rPr>
              <w:t xml:space="preserve"> КЗО.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Особливості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конструкцій</w:t>
            </w:r>
            <w:proofErr w:type="spellEnd"/>
            <w:r w:rsidRPr="00145DC4">
              <w:rPr>
                <w:sz w:val="28"/>
                <w:szCs w:val="28"/>
              </w:rPr>
              <w:t xml:space="preserve"> КЗО.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40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40. </w:t>
            </w:r>
            <w:proofErr w:type="spellStart"/>
            <w:r w:rsidRPr="00145DC4">
              <w:rPr>
                <w:sz w:val="28"/>
                <w:szCs w:val="28"/>
              </w:rPr>
              <w:t>Електрообладнання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РУ ТП 6-10/0,4кВ </w:t>
            </w:r>
            <w:proofErr w:type="spellStart"/>
            <w:r w:rsidRPr="00145DC4">
              <w:rPr>
                <w:sz w:val="28"/>
                <w:szCs w:val="28"/>
              </w:rPr>
              <w:t>з</w:t>
            </w:r>
            <w:proofErr w:type="spellEnd"/>
            <w:r w:rsidRPr="00145DC4">
              <w:rPr>
                <w:sz w:val="28"/>
                <w:szCs w:val="28"/>
              </w:rPr>
              <w:t xml:space="preserve"> боку </w:t>
            </w:r>
            <w:proofErr w:type="spellStart"/>
            <w:r w:rsidRPr="00145DC4">
              <w:rPr>
                <w:sz w:val="28"/>
                <w:szCs w:val="28"/>
              </w:rPr>
              <w:t>низької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напруги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Розподільні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щити</w:t>
            </w:r>
            <w:proofErr w:type="spellEnd"/>
            <w:r w:rsidRPr="00145DC4">
              <w:rPr>
                <w:sz w:val="28"/>
                <w:szCs w:val="28"/>
              </w:rPr>
              <w:t xml:space="preserve"> типу ЩО.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Структура </w:t>
            </w:r>
            <w:proofErr w:type="spellStart"/>
            <w:r w:rsidRPr="00145DC4">
              <w:rPr>
                <w:sz w:val="28"/>
                <w:szCs w:val="28"/>
              </w:rPr>
              <w:t>умовного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позначення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щиті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Умови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вибору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щиті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41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  <w:lang w:val="uk-UA"/>
              </w:rPr>
            </w:pPr>
            <w:r w:rsidRPr="00145DC4">
              <w:rPr>
                <w:sz w:val="28"/>
                <w:szCs w:val="28"/>
                <w:lang w:val="uk-UA"/>
              </w:rPr>
              <w:t>Лекція 41. Експлуатація розподільного обладнання ТП та їх елементів.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Встановлення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комплектних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Встановлення</w:t>
            </w:r>
            <w:proofErr w:type="spellEnd"/>
            <w:r w:rsidRPr="00145DC4">
              <w:rPr>
                <w:sz w:val="28"/>
                <w:szCs w:val="28"/>
              </w:rPr>
              <w:t xml:space="preserve"> силового трансформатора.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  <w:t xml:space="preserve">Монтаж </w:t>
            </w:r>
            <w:proofErr w:type="spellStart"/>
            <w:r w:rsidRPr="00145DC4">
              <w:rPr>
                <w:sz w:val="28"/>
                <w:szCs w:val="28"/>
              </w:rPr>
              <w:t>низьковольтного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високовольтного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 xml:space="preserve">Тема 9. </w:t>
            </w:r>
            <w:proofErr w:type="spellStart"/>
            <w:r w:rsidRPr="00145DC4">
              <w:rPr>
                <w:sz w:val="28"/>
                <w:szCs w:val="28"/>
              </w:rPr>
              <w:t>Тягові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електротранспорту</w:t>
            </w:r>
            <w:proofErr w:type="spellEnd"/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42</w:t>
            </w: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42. </w:t>
            </w:r>
            <w:proofErr w:type="spellStart"/>
            <w:r w:rsidRPr="00145DC4">
              <w:rPr>
                <w:sz w:val="28"/>
                <w:szCs w:val="28"/>
              </w:rPr>
              <w:t>Тягові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ідстанції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електротранспорту</w:t>
            </w:r>
            <w:proofErr w:type="spellEnd"/>
            <w:r w:rsidRPr="00145DC4">
              <w:rPr>
                <w:sz w:val="28"/>
                <w:szCs w:val="28"/>
              </w:rPr>
              <w:t xml:space="preserve">. Структура та </w:t>
            </w:r>
            <w:proofErr w:type="spellStart"/>
            <w:r w:rsidRPr="00145DC4">
              <w:rPr>
                <w:sz w:val="28"/>
                <w:szCs w:val="28"/>
              </w:rPr>
              <w:t>класифікація</w:t>
            </w:r>
            <w:proofErr w:type="spellEnd"/>
            <w:r w:rsidRPr="00145DC4">
              <w:rPr>
                <w:sz w:val="28"/>
                <w:szCs w:val="28"/>
              </w:rPr>
              <w:t xml:space="preserve">. </w:t>
            </w:r>
            <w:proofErr w:type="spellStart"/>
            <w:r w:rsidRPr="00145DC4">
              <w:rPr>
                <w:sz w:val="28"/>
                <w:szCs w:val="28"/>
              </w:rPr>
              <w:t>Конструктивні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вузли</w:t>
            </w:r>
            <w:proofErr w:type="spellEnd"/>
            <w:r w:rsidRPr="00145DC4">
              <w:rPr>
                <w:sz w:val="28"/>
                <w:szCs w:val="28"/>
              </w:rPr>
              <w:t xml:space="preserve"> та </w:t>
            </w:r>
            <w:proofErr w:type="spellStart"/>
            <w:r w:rsidRPr="00145DC4">
              <w:rPr>
                <w:sz w:val="28"/>
                <w:szCs w:val="28"/>
              </w:rPr>
              <w:t>типи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тягових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Загальні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відомості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Конструктивні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вузли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типи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тягових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FF20CB" w:rsidRPr="00145DC4" w:rsidTr="00EE0499">
        <w:tc>
          <w:tcPr>
            <w:tcW w:w="709" w:type="dxa"/>
          </w:tcPr>
          <w:p w:rsidR="00FF20CB" w:rsidRPr="00145DC4" w:rsidRDefault="00FF20CB" w:rsidP="00EE0499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FF20CB" w:rsidRPr="00145DC4" w:rsidRDefault="00FF20CB" w:rsidP="0001534E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Перетворювальний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пристрій</w:t>
            </w:r>
            <w:proofErr w:type="spellEnd"/>
            <w:r w:rsidRPr="00145DC4">
              <w:rPr>
                <w:sz w:val="28"/>
                <w:szCs w:val="28"/>
              </w:rPr>
              <w:t xml:space="preserve"> ТП.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t>4</w:t>
            </w:r>
            <w:r w:rsidRPr="00145DC4">
              <w:rPr>
                <w:bCs/>
                <w:sz w:val="28"/>
                <w:szCs w:val="28"/>
                <w:lang w:val="uk-UA"/>
              </w:rPr>
              <w:t>3</w:t>
            </w: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  <w:lang w:val="uk-UA"/>
              </w:rPr>
              <w:t xml:space="preserve">Лекція 43. Перетворювальні трансформатори. Силові напівпровідникові випрямлячі тягових підстанцій. </w:t>
            </w:r>
            <w:proofErr w:type="spellStart"/>
            <w:r w:rsidRPr="00145DC4">
              <w:rPr>
                <w:sz w:val="28"/>
                <w:szCs w:val="28"/>
              </w:rPr>
              <w:t>Електричні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тягових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Види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перетворювальних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Захист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перетворювальних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трансформаторі</w:t>
            </w:r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spellEnd"/>
            <w:proofErr w:type="gramEnd"/>
            <w:r w:rsidRPr="00145DC4">
              <w:rPr>
                <w:sz w:val="28"/>
                <w:szCs w:val="28"/>
              </w:rPr>
              <w:t>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Схеми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тягових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п</w:t>
            </w:r>
            <w:proofErr w:type="gramEnd"/>
            <w:r w:rsidRPr="00145DC4">
              <w:rPr>
                <w:sz w:val="28"/>
                <w:szCs w:val="28"/>
              </w:rPr>
              <w:t>ідстанцій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  <w:r w:rsidRPr="00145DC4">
              <w:rPr>
                <w:bCs/>
                <w:sz w:val="28"/>
                <w:szCs w:val="28"/>
                <w:lang w:val="uk-UA"/>
              </w:rPr>
              <w:lastRenderedPageBreak/>
              <w:t>44</w:t>
            </w: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proofErr w:type="spellStart"/>
            <w:r w:rsidRPr="00145DC4">
              <w:rPr>
                <w:sz w:val="28"/>
                <w:szCs w:val="28"/>
              </w:rPr>
              <w:t>Лекція</w:t>
            </w:r>
            <w:proofErr w:type="spellEnd"/>
            <w:r w:rsidRPr="00145DC4">
              <w:rPr>
                <w:sz w:val="28"/>
                <w:szCs w:val="28"/>
              </w:rPr>
              <w:t xml:space="preserve"> 44. </w:t>
            </w:r>
            <w:proofErr w:type="spellStart"/>
            <w:r w:rsidRPr="00145DC4">
              <w:rPr>
                <w:sz w:val="28"/>
                <w:szCs w:val="28"/>
              </w:rPr>
              <w:t>Розподільний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пристрій</w:t>
            </w:r>
            <w:proofErr w:type="spellEnd"/>
            <w:r w:rsidRPr="00145DC4">
              <w:rPr>
                <w:sz w:val="28"/>
                <w:szCs w:val="28"/>
              </w:rPr>
              <w:t xml:space="preserve"> (+600В) на ТП. </w:t>
            </w:r>
            <w:proofErr w:type="spellStart"/>
            <w:r w:rsidRPr="00145DC4">
              <w:rPr>
                <w:sz w:val="28"/>
                <w:szCs w:val="28"/>
              </w:rPr>
              <w:t>Основне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силове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РУ (+600В). </w:t>
            </w:r>
            <w:proofErr w:type="spellStart"/>
            <w:r w:rsidRPr="00145DC4">
              <w:rPr>
                <w:sz w:val="28"/>
                <w:szCs w:val="28"/>
              </w:rPr>
              <w:t>Захист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перетворювальних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агрегатів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145DC4">
              <w:rPr>
                <w:sz w:val="28"/>
                <w:szCs w:val="28"/>
              </w:rPr>
              <w:t>в</w:t>
            </w:r>
            <w:proofErr w:type="gramEnd"/>
            <w:r w:rsidRPr="00145DC4">
              <w:rPr>
                <w:sz w:val="28"/>
                <w:szCs w:val="28"/>
              </w:rPr>
              <w:t>ід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перенапруг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Розподільний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пристрій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постійного</w:t>
            </w:r>
            <w:proofErr w:type="spellEnd"/>
            <w:r w:rsidRPr="00145DC4">
              <w:rPr>
                <w:sz w:val="28"/>
                <w:szCs w:val="28"/>
              </w:rPr>
              <w:t xml:space="preserve"> струму.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Розмикачі</w:t>
            </w:r>
            <w:proofErr w:type="spellEnd"/>
            <w:r w:rsidRPr="00145DC4">
              <w:rPr>
                <w:sz w:val="28"/>
                <w:szCs w:val="28"/>
              </w:rPr>
              <w:t xml:space="preserve"> РУ </w:t>
            </w:r>
            <w:proofErr w:type="spellStart"/>
            <w:r w:rsidRPr="00145DC4">
              <w:rPr>
                <w:sz w:val="28"/>
                <w:szCs w:val="28"/>
              </w:rPr>
              <w:t>постійного</w:t>
            </w:r>
            <w:proofErr w:type="spellEnd"/>
            <w:r w:rsidRPr="00145DC4">
              <w:rPr>
                <w:sz w:val="28"/>
                <w:szCs w:val="28"/>
              </w:rPr>
              <w:t xml:space="preserve"> струму.</w:t>
            </w:r>
          </w:p>
        </w:tc>
      </w:tr>
      <w:tr w:rsidR="004652EB" w:rsidRPr="00145DC4" w:rsidTr="004652EB">
        <w:tc>
          <w:tcPr>
            <w:tcW w:w="709" w:type="dxa"/>
          </w:tcPr>
          <w:p w:rsidR="004652EB" w:rsidRPr="00145DC4" w:rsidRDefault="004652EB" w:rsidP="00066EA5">
            <w:pPr>
              <w:jc w:val="center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8788" w:type="dxa"/>
          </w:tcPr>
          <w:p w:rsidR="004652EB" w:rsidRPr="00145DC4" w:rsidRDefault="004652EB" w:rsidP="001E5333">
            <w:pPr>
              <w:rPr>
                <w:sz w:val="28"/>
                <w:szCs w:val="28"/>
              </w:rPr>
            </w:pPr>
            <w:r w:rsidRPr="00145DC4">
              <w:rPr>
                <w:sz w:val="28"/>
                <w:szCs w:val="28"/>
              </w:rPr>
              <w:t>•</w:t>
            </w:r>
            <w:r w:rsidRPr="00145DC4">
              <w:rPr>
                <w:sz w:val="28"/>
                <w:szCs w:val="28"/>
              </w:rPr>
              <w:tab/>
            </w:r>
            <w:proofErr w:type="spellStart"/>
            <w:r w:rsidRPr="00145DC4">
              <w:rPr>
                <w:sz w:val="28"/>
                <w:szCs w:val="28"/>
              </w:rPr>
              <w:t>Захист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обладнання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від</w:t>
            </w:r>
            <w:proofErr w:type="spellEnd"/>
            <w:r w:rsidRPr="00145DC4">
              <w:rPr>
                <w:sz w:val="28"/>
                <w:szCs w:val="28"/>
              </w:rPr>
              <w:t xml:space="preserve"> </w:t>
            </w:r>
            <w:proofErr w:type="spellStart"/>
            <w:r w:rsidRPr="00145DC4">
              <w:rPr>
                <w:sz w:val="28"/>
                <w:szCs w:val="28"/>
              </w:rPr>
              <w:t>перенапруг</w:t>
            </w:r>
            <w:proofErr w:type="spellEnd"/>
            <w:r w:rsidRPr="00145DC4">
              <w:rPr>
                <w:sz w:val="28"/>
                <w:szCs w:val="28"/>
              </w:rPr>
              <w:t>.</w:t>
            </w:r>
          </w:p>
        </w:tc>
      </w:tr>
    </w:tbl>
    <w:p w:rsidR="0062569B" w:rsidRDefault="0062569B" w:rsidP="00EF6929">
      <w:pPr>
        <w:ind w:firstLine="720"/>
        <w:jc w:val="center"/>
        <w:rPr>
          <w:b/>
          <w:sz w:val="28"/>
          <w:szCs w:val="28"/>
          <w:lang w:val="uk-UA"/>
        </w:rPr>
      </w:pPr>
    </w:p>
    <w:p w:rsidR="00EF6929" w:rsidRPr="00EF6929" w:rsidRDefault="00EF6929" w:rsidP="0062569B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Практичні роботи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 Побудова графіків електричних навантажень підстанції.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№2 Визначення розрахункових коефіцієнтів для вибору потужності силових трансформаторів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№3 Вибір кількості та стандартної потужності силових трансформаторів підстанції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№4 Перевірка силових трансформаторів підстанції на допустимі систематичні й аварійні перевантаження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№5 Визначення параметрів настройки регулятора напруги, встановленого на силовому трансформаторі підстанції.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№6 Розрахунок струмів короткого замикання для мереж з одним рівнем трансформації напруги у відносних одиницях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№7 Розрахунок струмів короткого замикання для мереж з одним рівнем трансформації напруги в іменованих одиницях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№8 Розрахунок струмів короткого замикання для мережі з декількома рівнями трансформації напруги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№9 Розрахунок струмів короткого замикання електродинамічної та термічної дії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№10 Вибір та перевірка високовольтних вимикачів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№11 Вибір та перевірка вимикачів навантаження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№13 Вибір та перевірка віддільників, короткозамикачів, роз’єднувачів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№14 Вибір та перевірка запобіжників, розрядників, обмежувачів напруг.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№15 Вибір та перевірка вимірювальних трансформаторів струму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№16 Вибір та перевірка вимірювальних трансформаторів напруги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 xml:space="preserve">Практична робота №17 Вибір та перевірка гнучкої </w:t>
      </w:r>
      <w:proofErr w:type="spellStart"/>
      <w:r w:rsidRPr="00145DC4">
        <w:rPr>
          <w:bCs/>
          <w:sz w:val="28"/>
          <w:szCs w:val="28"/>
          <w:lang w:val="uk-UA"/>
        </w:rPr>
        <w:t>ошиновки</w:t>
      </w:r>
      <w:proofErr w:type="spellEnd"/>
      <w:r w:rsidRPr="00145DC4">
        <w:rPr>
          <w:bCs/>
          <w:sz w:val="28"/>
          <w:szCs w:val="28"/>
          <w:lang w:val="uk-UA"/>
        </w:rPr>
        <w:t xml:space="preserve"> трансформаторної підстанції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 xml:space="preserve">Практична робота №18 Вибір та перевірка жорстких </w:t>
      </w:r>
      <w:proofErr w:type="spellStart"/>
      <w:r w:rsidRPr="00145DC4">
        <w:rPr>
          <w:bCs/>
          <w:sz w:val="28"/>
          <w:szCs w:val="28"/>
          <w:lang w:val="uk-UA"/>
        </w:rPr>
        <w:t>одноштабових</w:t>
      </w:r>
      <w:proofErr w:type="spellEnd"/>
      <w:r w:rsidRPr="00145DC4">
        <w:rPr>
          <w:bCs/>
          <w:sz w:val="28"/>
          <w:szCs w:val="28"/>
          <w:lang w:val="uk-UA"/>
        </w:rPr>
        <w:t xml:space="preserve"> шин трансформаторної підстанції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lastRenderedPageBreak/>
        <w:t xml:space="preserve">Практична робота №19 Вибір та перевірка жорстких </w:t>
      </w:r>
      <w:proofErr w:type="spellStart"/>
      <w:r w:rsidRPr="00145DC4">
        <w:rPr>
          <w:bCs/>
          <w:sz w:val="28"/>
          <w:szCs w:val="28"/>
          <w:lang w:val="uk-UA"/>
        </w:rPr>
        <w:t>двоштабових</w:t>
      </w:r>
      <w:proofErr w:type="spellEnd"/>
      <w:r w:rsidRPr="00145DC4">
        <w:rPr>
          <w:bCs/>
          <w:sz w:val="28"/>
          <w:szCs w:val="28"/>
          <w:lang w:val="uk-UA"/>
        </w:rPr>
        <w:t xml:space="preserve"> шин трансформаторної підстанції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 xml:space="preserve">Практична робота №20 Механічний розрахунок шин </w:t>
      </w:r>
      <w:proofErr w:type="spellStart"/>
      <w:r w:rsidRPr="00145DC4">
        <w:rPr>
          <w:bCs/>
          <w:sz w:val="28"/>
          <w:szCs w:val="28"/>
          <w:lang w:val="uk-UA"/>
        </w:rPr>
        <w:t>коробчатого</w:t>
      </w:r>
      <w:proofErr w:type="spellEnd"/>
      <w:r w:rsidRPr="00145DC4">
        <w:rPr>
          <w:bCs/>
          <w:sz w:val="28"/>
          <w:szCs w:val="28"/>
          <w:lang w:val="uk-UA"/>
        </w:rPr>
        <w:t xml:space="preserve"> перерізу трансформаторної підстанції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№21 Вибір і перевірка опорних і прохідних ізоляторів трансформаторної підстанції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 xml:space="preserve">Практична робота №22 Розрахунок основних електричних параметрів збірної трансформаторної підстанції </w:t>
      </w:r>
    </w:p>
    <w:p w:rsidR="00145DC4" w:rsidRPr="00145DC4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№23 Розрахунок основних електричних параметрів комплектної трансформаторної підстанції</w:t>
      </w:r>
    </w:p>
    <w:p w:rsidR="00F70DFF" w:rsidRDefault="00145DC4" w:rsidP="00145DC4">
      <w:pPr>
        <w:pStyle w:val="tl"/>
        <w:spacing w:before="0" w:beforeAutospacing="0" w:after="0" w:afterAutospacing="0" w:line="276" w:lineRule="auto"/>
        <w:ind w:firstLine="720"/>
        <w:jc w:val="both"/>
        <w:rPr>
          <w:bCs/>
          <w:sz w:val="28"/>
          <w:szCs w:val="28"/>
          <w:lang w:val="uk-UA"/>
        </w:rPr>
      </w:pPr>
      <w:r w:rsidRPr="00145DC4">
        <w:rPr>
          <w:bCs/>
          <w:sz w:val="28"/>
          <w:szCs w:val="28"/>
          <w:lang w:val="uk-UA"/>
        </w:rPr>
        <w:t>Практична робота №24 Розрахунок силового напівпровідникового перетворювача тягової трансформаторної підстанції</w:t>
      </w:r>
    </w:p>
    <w:p w:rsidR="00145DC4" w:rsidRDefault="00145DC4" w:rsidP="00145DC4">
      <w:pPr>
        <w:pStyle w:val="tl"/>
        <w:spacing w:before="0" w:beforeAutospacing="0" w:after="0" w:afterAutospacing="0" w:line="276" w:lineRule="auto"/>
        <w:ind w:firstLine="720"/>
        <w:rPr>
          <w:bCs/>
          <w:sz w:val="28"/>
          <w:szCs w:val="28"/>
          <w:lang w:val="uk-UA"/>
        </w:rPr>
      </w:pPr>
    </w:p>
    <w:p w:rsidR="00EF6929" w:rsidRPr="00EF6929" w:rsidRDefault="00EF6929" w:rsidP="0062569B">
      <w:pPr>
        <w:pStyle w:val="tl"/>
        <w:spacing w:before="0" w:beforeAutospacing="0" w:after="0" w:afterAutospacing="0"/>
        <w:ind w:firstLine="720"/>
        <w:jc w:val="center"/>
        <w:rPr>
          <w:b/>
          <w:sz w:val="28"/>
          <w:szCs w:val="28"/>
          <w:lang w:val="uk-UA"/>
        </w:rPr>
      </w:pPr>
      <w:r w:rsidRPr="00EF6929">
        <w:rPr>
          <w:b/>
          <w:sz w:val="28"/>
          <w:szCs w:val="28"/>
          <w:lang w:val="uk-UA"/>
        </w:rPr>
        <w:t>Самостійна робота</w:t>
      </w:r>
    </w:p>
    <w:tbl>
      <w:tblPr>
        <w:tblW w:w="9639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639"/>
      </w:tblGrid>
      <w:tr w:rsidR="0062569B" w:rsidRPr="00C37EFC" w:rsidTr="00EE0499">
        <w:trPr>
          <w:trHeight w:val="317"/>
        </w:trPr>
        <w:tc>
          <w:tcPr>
            <w:tcW w:w="9639" w:type="dxa"/>
          </w:tcPr>
          <w:p w:rsidR="0062569B" w:rsidRPr="002F24A0" w:rsidRDefault="0062569B" w:rsidP="00EE0499"/>
        </w:tc>
      </w:tr>
      <w:tr w:rsidR="008534F0" w:rsidRPr="00C37EFC" w:rsidTr="00EE0499">
        <w:trPr>
          <w:trHeight w:val="266"/>
        </w:trPr>
        <w:tc>
          <w:tcPr>
            <w:tcW w:w="9639" w:type="dxa"/>
          </w:tcPr>
          <w:p w:rsidR="008534F0" w:rsidRPr="00BC4B4E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>Тема 1. Загальні питання енергетики України.</w:t>
            </w:r>
          </w:p>
        </w:tc>
      </w:tr>
      <w:tr w:rsidR="008534F0" w:rsidRPr="00C37EFC" w:rsidTr="00EE0499">
        <w:trPr>
          <w:trHeight w:val="370"/>
        </w:trPr>
        <w:tc>
          <w:tcPr>
            <w:tcW w:w="9639" w:type="dxa"/>
          </w:tcPr>
          <w:p w:rsidR="008534F0" w:rsidRPr="00BC4B4E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>Тема 2. Графіки електричних навантажень.</w:t>
            </w:r>
          </w:p>
        </w:tc>
      </w:tr>
      <w:tr w:rsidR="008534F0" w:rsidRPr="00C37EFC" w:rsidTr="00EE0499">
        <w:trPr>
          <w:trHeight w:val="462"/>
        </w:trPr>
        <w:tc>
          <w:tcPr>
            <w:tcW w:w="9639" w:type="dxa"/>
          </w:tcPr>
          <w:p w:rsidR="008534F0" w:rsidRPr="00BC4B4E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>Тема 3. Основне обладнання електричних станцій і підстанцій.</w:t>
            </w:r>
          </w:p>
        </w:tc>
      </w:tr>
      <w:tr w:rsidR="008534F0" w:rsidRPr="00C37EFC" w:rsidTr="00EE0499">
        <w:trPr>
          <w:trHeight w:val="304"/>
        </w:trPr>
        <w:tc>
          <w:tcPr>
            <w:tcW w:w="9639" w:type="dxa"/>
          </w:tcPr>
          <w:p w:rsidR="008534F0" w:rsidRPr="00BC4B4E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>Тема 4. Коротке замикання в електричних установках.</w:t>
            </w:r>
          </w:p>
        </w:tc>
      </w:tr>
      <w:tr w:rsidR="008534F0" w:rsidRPr="00C37EFC" w:rsidTr="00EE0499">
        <w:trPr>
          <w:trHeight w:val="293"/>
        </w:trPr>
        <w:tc>
          <w:tcPr>
            <w:tcW w:w="9639" w:type="dxa"/>
          </w:tcPr>
          <w:p w:rsidR="008534F0" w:rsidRPr="00BC4B4E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 xml:space="preserve">Тема 5. </w:t>
            </w:r>
            <w:proofErr w:type="spellStart"/>
            <w:r w:rsidRPr="00BC4B4E">
              <w:rPr>
                <w:bCs/>
                <w:sz w:val="28"/>
                <w:szCs w:val="28"/>
                <w:lang w:val="uk-UA"/>
              </w:rPr>
              <w:t>Підстанційні</w:t>
            </w:r>
            <w:proofErr w:type="spellEnd"/>
            <w:r w:rsidRPr="00BC4B4E">
              <w:rPr>
                <w:bCs/>
                <w:sz w:val="28"/>
                <w:szCs w:val="28"/>
                <w:lang w:val="uk-UA"/>
              </w:rPr>
              <w:t xml:space="preserve"> електричні апарати.</w:t>
            </w:r>
          </w:p>
        </w:tc>
      </w:tr>
      <w:tr w:rsidR="008534F0" w:rsidRPr="00C37EFC" w:rsidTr="00EE0499">
        <w:trPr>
          <w:trHeight w:val="242"/>
        </w:trPr>
        <w:tc>
          <w:tcPr>
            <w:tcW w:w="9639" w:type="dxa"/>
          </w:tcPr>
          <w:p w:rsidR="008534F0" w:rsidRPr="00BC4B4E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>Тема 6. Системи вимірювань на електростанціях і підстанціях.</w:t>
            </w:r>
          </w:p>
        </w:tc>
      </w:tr>
      <w:tr w:rsidR="008534F0" w:rsidRPr="00C37EFC" w:rsidTr="00EE0499">
        <w:trPr>
          <w:trHeight w:val="332"/>
        </w:trPr>
        <w:tc>
          <w:tcPr>
            <w:tcW w:w="9639" w:type="dxa"/>
          </w:tcPr>
          <w:p w:rsidR="008534F0" w:rsidRDefault="008534F0" w:rsidP="009502A1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BC4B4E">
              <w:rPr>
                <w:bCs/>
                <w:sz w:val="28"/>
                <w:szCs w:val="28"/>
                <w:lang w:val="uk-UA"/>
              </w:rPr>
              <w:t xml:space="preserve">Тема 7. Комутаційні апарати підстанцій напругою до 1кВ. Струмопровідні частини </w:t>
            </w:r>
            <w:proofErr w:type="spellStart"/>
            <w:r w:rsidRPr="00BC4B4E">
              <w:rPr>
                <w:bCs/>
                <w:sz w:val="28"/>
                <w:szCs w:val="28"/>
                <w:lang w:val="uk-UA"/>
              </w:rPr>
              <w:t>підстанційного</w:t>
            </w:r>
            <w:proofErr w:type="spellEnd"/>
            <w:r w:rsidRPr="00BC4B4E">
              <w:rPr>
                <w:bCs/>
                <w:sz w:val="28"/>
                <w:szCs w:val="28"/>
                <w:lang w:val="uk-UA"/>
              </w:rPr>
              <w:t xml:space="preserve"> обладнання.</w:t>
            </w:r>
          </w:p>
          <w:p w:rsidR="008534F0" w:rsidRPr="008534F0" w:rsidRDefault="008534F0" w:rsidP="008534F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4F0">
              <w:rPr>
                <w:bCs/>
                <w:sz w:val="28"/>
                <w:szCs w:val="28"/>
                <w:lang w:val="uk-UA"/>
              </w:rPr>
              <w:t>Тема 8. Трансформаторні підстанції 6-10/0,4кВ.</w:t>
            </w:r>
          </w:p>
          <w:p w:rsidR="008534F0" w:rsidRPr="00BC4B4E" w:rsidRDefault="008534F0" w:rsidP="008534F0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8534F0">
              <w:rPr>
                <w:bCs/>
                <w:sz w:val="28"/>
                <w:szCs w:val="28"/>
                <w:lang w:val="uk-UA"/>
              </w:rPr>
              <w:t>Тема 9. Тягові підстанції електротранспорту</w:t>
            </w:r>
          </w:p>
        </w:tc>
      </w:tr>
    </w:tbl>
    <w:p w:rsidR="00F70DFF" w:rsidRDefault="00F70DFF" w:rsidP="00EF6929">
      <w:pPr>
        <w:pStyle w:val="tl"/>
        <w:spacing w:before="0" w:beforeAutospacing="0" w:after="0" w:afterAutospacing="0"/>
        <w:ind w:firstLine="709"/>
        <w:jc w:val="center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center"/>
        <w:rPr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>3. Рекомендована література</w:t>
      </w:r>
    </w:p>
    <w:tbl>
      <w:tblPr>
        <w:tblW w:w="0" w:type="auto"/>
        <w:tblLook w:val="01E0"/>
      </w:tblPr>
      <w:tblGrid>
        <w:gridCol w:w="544"/>
        <w:gridCol w:w="9104"/>
      </w:tblGrid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cap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3.1. Основна література:</w:t>
            </w:r>
          </w:p>
        </w:tc>
      </w:tr>
      <w:tr w:rsidR="008534F0" w:rsidRPr="00330144" w:rsidTr="00330144">
        <w:tc>
          <w:tcPr>
            <w:tcW w:w="544" w:type="dxa"/>
          </w:tcPr>
          <w:p w:rsidR="008534F0" w:rsidRPr="00330144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104" w:type="dxa"/>
          </w:tcPr>
          <w:p w:rsidR="008534F0" w:rsidRPr="008534F0" w:rsidRDefault="008534F0" w:rsidP="00727A58">
            <w:pPr>
              <w:rPr>
                <w:sz w:val="28"/>
                <w:szCs w:val="28"/>
                <w:lang w:val="uk-UA"/>
              </w:rPr>
            </w:pPr>
            <w:r w:rsidRPr="008534F0">
              <w:rPr>
                <w:sz w:val="28"/>
                <w:szCs w:val="28"/>
                <w:lang w:val="uk-UA"/>
              </w:rPr>
              <w:t xml:space="preserve">Електричні станції і підстанції [текст]: конспект лекцій для студентів напряму підготовки 050701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“Електротехніка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електротехнології”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спеціальності 5.05070103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“Електропостачання”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денної форми навчання /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Євсюк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М.М.– Луцьк: Технічний коледж Луцького НТУ, 2018. – 209 </w:t>
            </w:r>
            <w:proofErr w:type="spellStart"/>
            <w:r w:rsidRPr="008534F0">
              <w:rPr>
                <w:sz w:val="28"/>
                <w:szCs w:val="28"/>
              </w:rPr>
              <w:t>c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>.</w:t>
            </w:r>
          </w:p>
        </w:tc>
      </w:tr>
      <w:tr w:rsidR="008534F0" w:rsidRPr="008534F0" w:rsidTr="00330144">
        <w:trPr>
          <w:trHeight w:val="437"/>
        </w:trPr>
        <w:tc>
          <w:tcPr>
            <w:tcW w:w="544" w:type="dxa"/>
          </w:tcPr>
          <w:p w:rsidR="008534F0" w:rsidRPr="00330144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9104" w:type="dxa"/>
          </w:tcPr>
          <w:p w:rsidR="008534F0" w:rsidRPr="008534F0" w:rsidRDefault="008534F0" w:rsidP="00727A58">
            <w:pPr>
              <w:rPr>
                <w:sz w:val="28"/>
                <w:szCs w:val="28"/>
                <w:lang w:val="uk-UA"/>
              </w:rPr>
            </w:pPr>
            <w:r w:rsidRPr="008534F0">
              <w:rPr>
                <w:sz w:val="28"/>
                <w:szCs w:val="28"/>
                <w:lang w:val="uk-UA"/>
              </w:rPr>
              <w:t xml:space="preserve">Електричні станції і підстанції [текст]: методичні вказівки до виконання курсової роботи для студентів напряму підготовки 050701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“Електротехніка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електротехнології”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спеціальності 5.05070103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“Електропостачання”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денної форми навчання /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Євсюк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М.М.– Луцьк: Технічний коледж Луцького НТУ, 2015. – 68 </w:t>
            </w:r>
            <w:proofErr w:type="spellStart"/>
            <w:r w:rsidRPr="008534F0">
              <w:rPr>
                <w:sz w:val="28"/>
                <w:szCs w:val="28"/>
              </w:rPr>
              <w:t>c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>.</w:t>
            </w:r>
          </w:p>
        </w:tc>
      </w:tr>
      <w:tr w:rsidR="008534F0" w:rsidRPr="00352C77" w:rsidTr="00330144">
        <w:tc>
          <w:tcPr>
            <w:tcW w:w="544" w:type="dxa"/>
          </w:tcPr>
          <w:p w:rsidR="008534F0" w:rsidRPr="00330144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104" w:type="dxa"/>
          </w:tcPr>
          <w:p w:rsidR="008534F0" w:rsidRPr="008534F0" w:rsidRDefault="008534F0" w:rsidP="00727A58">
            <w:pPr>
              <w:rPr>
                <w:sz w:val="28"/>
                <w:szCs w:val="28"/>
              </w:rPr>
            </w:pPr>
            <w:proofErr w:type="spellStart"/>
            <w:r w:rsidRPr="008534F0">
              <w:rPr>
                <w:sz w:val="28"/>
                <w:szCs w:val="28"/>
              </w:rPr>
              <w:t>Сегеда</w:t>
            </w:r>
            <w:proofErr w:type="spellEnd"/>
            <w:r w:rsidRPr="008534F0">
              <w:rPr>
                <w:sz w:val="28"/>
                <w:szCs w:val="28"/>
              </w:rPr>
              <w:t xml:space="preserve"> М.С. </w:t>
            </w:r>
            <w:proofErr w:type="spellStart"/>
            <w:r w:rsidRPr="008534F0">
              <w:rPr>
                <w:sz w:val="28"/>
                <w:szCs w:val="28"/>
              </w:rPr>
              <w:t>Проектування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структурних</w:t>
            </w:r>
            <w:proofErr w:type="spellEnd"/>
            <w:r w:rsidRPr="008534F0">
              <w:rPr>
                <w:sz w:val="28"/>
                <w:szCs w:val="28"/>
              </w:rPr>
              <w:t xml:space="preserve"> схем </w:t>
            </w:r>
            <w:proofErr w:type="spellStart"/>
            <w:r w:rsidRPr="008534F0">
              <w:rPr>
                <w:sz w:val="28"/>
                <w:szCs w:val="28"/>
              </w:rPr>
              <w:t>електростанцій</w:t>
            </w:r>
            <w:proofErr w:type="spellEnd"/>
            <w:r w:rsidRPr="008534F0">
              <w:rPr>
                <w:sz w:val="28"/>
                <w:szCs w:val="28"/>
              </w:rPr>
              <w:t xml:space="preserve"> та </w:t>
            </w:r>
            <w:proofErr w:type="spellStart"/>
            <w:proofErr w:type="gramStart"/>
            <w:r w:rsidRPr="008534F0">
              <w:rPr>
                <w:sz w:val="28"/>
                <w:szCs w:val="28"/>
              </w:rPr>
              <w:t>п</w:t>
            </w:r>
            <w:proofErr w:type="gramEnd"/>
            <w:r w:rsidRPr="008534F0">
              <w:rPr>
                <w:sz w:val="28"/>
                <w:szCs w:val="28"/>
              </w:rPr>
              <w:t>ідстанцій</w:t>
            </w:r>
            <w:proofErr w:type="spellEnd"/>
            <w:r w:rsidRPr="008534F0">
              <w:rPr>
                <w:sz w:val="28"/>
                <w:szCs w:val="28"/>
              </w:rPr>
              <w:t xml:space="preserve">. </w:t>
            </w:r>
            <w:proofErr w:type="spellStart"/>
            <w:r w:rsidRPr="008534F0">
              <w:rPr>
                <w:sz w:val="28"/>
                <w:szCs w:val="28"/>
              </w:rPr>
              <w:t>Інформаційний</w:t>
            </w:r>
            <w:proofErr w:type="spellEnd"/>
            <w:r w:rsidRPr="008534F0">
              <w:rPr>
                <w:sz w:val="28"/>
                <w:szCs w:val="28"/>
              </w:rPr>
              <w:t xml:space="preserve"> ресурс в </w:t>
            </w:r>
            <w:proofErr w:type="spellStart"/>
            <w:r w:rsidRPr="008534F0">
              <w:rPr>
                <w:sz w:val="28"/>
                <w:szCs w:val="28"/>
              </w:rPr>
              <w:t>інтернеті</w:t>
            </w:r>
            <w:proofErr w:type="spellEnd"/>
            <w:r w:rsidRPr="008534F0">
              <w:rPr>
                <w:sz w:val="28"/>
                <w:szCs w:val="28"/>
              </w:rPr>
              <w:t>: https://www.twirpx.com/file/1070490/</w:t>
            </w:r>
          </w:p>
        </w:tc>
      </w:tr>
      <w:tr w:rsidR="008534F0" w:rsidRPr="00352C77" w:rsidTr="00330144">
        <w:tc>
          <w:tcPr>
            <w:tcW w:w="544" w:type="dxa"/>
          </w:tcPr>
          <w:p w:rsidR="008534F0" w:rsidRPr="00330144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104" w:type="dxa"/>
          </w:tcPr>
          <w:p w:rsidR="008534F0" w:rsidRPr="008534F0" w:rsidRDefault="008534F0" w:rsidP="00727A58">
            <w:pPr>
              <w:rPr>
                <w:sz w:val="28"/>
                <w:szCs w:val="28"/>
              </w:rPr>
            </w:pPr>
            <w:r w:rsidRPr="008534F0">
              <w:rPr>
                <w:sz w:val="28"/>
                <w:szCs w:val="28"/>
              </w:rPr>
              <w:t xml:space="preserve">Правила </w:t>
            </w:r>
            <w:proofErr w:type="spellStart"/>
            <w:r w:rsidRPr="008534F0">
              <w:rPr>
                <w:sz w:val="28"/>
                <w:szCs w:val="28"/>
              </w:rPr>
              <w:t>улаштування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електроустановок</w:t>
            </w:r>
            <w:proofErr w:type="spellEnd"/>
            <w:r w:rsidRPr="008534F0">
              <w:rPr>
                <w:sz w:val="28"/>
                <w:szCs w:val="28"/>
              </w:rPr>
              <w:t xml:space="preserve">. </w:t>
            </w:r>
            <w:proofErr w:type="spellStart"/>
            <w:r w:rsidRPr="008534F0">
              <w:rPr>
                <w:sz w:val="28"/>
                <w:szCs w:val="28"/>
              </w:rPr>
              <w:t>Інформаційний</w:t>
            </w:r>
            <w:proofErr w:type="spellEnd"/>
            <w:r w:rsidRPr="008534F0">
              <w:rPr>
                <w:sz w:val="28"/>
                <w:szCs w:val="28"/>
              </w:rPr>
              <w:t xml:space="preserve"> ресурс в </w:t>
            </w:r>
            <w:proofErr w:type="spellStart"/>
            <w:r w:rsidRPr="008534F0">
              <w:rPr>
                <w:sz w:val="28"/>
                <w:szCs w:val="28"/>
              </w:rPr>
              <w:t>інтернеті</w:t>
            </w:r>
            <w:proofErr w:type="spellEnd"/>
            <w:r w:rsidRPr="008534F0">
              <w:rPr>
                <w:sz w:val="28"/>
                <w:szCs w:val="28"/>
              </w:rPr>
              <w:t>: http://www.energiy.com.ua/PUE.html</w:t>
            </w:r>
          </w:p>
        </w:tc>
      </w:tr>
      <w:tr w:rsidR="008534F0" w:rsidRPr="00352C77" w:rsidTr="00330144">
        <w:tc>
          <w:tcPr>
            <w:tcW w:w="544" w:type="dxa"/>
          </w:tcPr>
          <w:p w:rsidR="008534F0" w:rsidRPr="00330144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 w:rsidRPr="00330144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9104" w:type="dxa"/>
          </w:tcPr>
          <w:p w:rsidR="008534F0" w:rsidRPr="008534F0" w:rsidRDefault="008534F0" w:rsidP="00727A58">
            <w:pPr>
              <w:rPr>
                <w:sz w:val="28"/>
                <w:szCs w:val="28"/>
              </w:rPr>
            </w:pPr>
            <w:r w:rsidRPr="008534F0">
              <w:rPr>
                <w:sz w:val="28"/>
                <w:szCs w:val="28"/>
              </w:rPr>
              <w:t xml:space="preserve">Правила </w:t>
            </w:r>
            <w:proofErr w:type="spellStart"/>
            <w:r w:rsidRPr="008534F0">
              <w:rPr>
                <w:sz w:val="28"/>
                <w:szCs w:val="28"/>
              </w:rPr>
              <w:t>технічної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експлуатації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електроустановок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споживачів</w:t>
            </w:r>
            <w:proofErr w:type="spellEnd"/>
            <w:r w:rsidRPr="008534F0">
              <w:rPr>
                <w:sz w:val="28"/>
                <w:szCs w:val="28"/>
              </w:rPr>
              <w:t xml:space="preserve">. </w:t>
            </w:r>
            <w:proofErr w:type="spellStart"/>
            <w:r w:rsidRPr="008534F0">
              <w:rPr>
                <w:sz w:val="28"/>
                <w:szCs w:val="28"/>
              </w:rPr>
              <w:lastRenderedPageBreak/>
              <w:t>Інформаційний</w:t>
            </w:r>
            <w:proofErr w:type="spellEnd"/>
            <w:r w:rsidRPr="008534F0">
              <w:rPr>
                <w:sz w:val="28"/>
                <w:szCs w:val="28"/>
              </w:rPr>
              <w:t xml:space="preserve"> ресурс в </w:t>
            </w:r>
            <w:proofErr w:type="spellStart"/>
            <w:r w:rsidRPr="008534F0">
              <w:rPr>
                <w:sz w:val="28"/>
                <w:szCs w:val="28"/>
              </w:rPr>
              <w:t>інтернеті</w:t>
            </w:r>
            <w:proofErr w:type="spellEnd"/>
            <w:r w:rsidRPr="008534F0">
              <w:rPr>
                <w:sz w:val="28"/>
                <w:szCs w:val="28"/>
              </w:rPr>
              <w:t>: http://www.eximpribor.com.ua/normi-gost/pravila-texn%D1%96chno%D1%97-ekspluatac%D1%96%D1%97-elektroustanovok-spojivach%D1%96v.html</w:t>
            </w:r>
          </w:p>
        </w:tc>
      </w:tr>
      <w:tr w:rsidR="00330144" w:rsidRPr="00352C77" w:rsidTr="00330144">
        <w:tc>
          <w:tcPr>
            <w:tcW w:w="544" w:type="dxa"/>
          </w:tcPr>
          <w:p w:rsidR="00330144" w:rsidRPr="00352C77" w:rsidRDefault="00330144" w:rsidP="00330144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30144" w:rsidRPr="008534F0" w:rsidRDefault="00330144" w:rsidP="00EE0499">
            <w:pPr>
              <w:rPr>
                <w:sz w:val="28"/>
                <w:szCs w:val="28"/>
              </w:rPr>
            </w:pPr>
          </w:p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3.2. Допоміжна література:</w:t>
            </w:r>
          </w:p>
        </w:tc>
      </w:tr>
      <w:tr w:rsidR="008534F0" w:rsidRPr="00B02A9C" w:rsidTr="00330144">
        <w:tc>
          <w:tcPr>
            <w:tcW w:w="544" w:type="dxa"/>
          </w:tcPr>
          <w:p w:rsidR="008534F0" w:rsidRPr="00352C77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9104" w:type="dxa"/>
          </w:tcPr>
          <w:p w:rsidR="008534F0" w:rsidRPr="008534F0" w:rsidRDefault="008534F0" w:rsidP="00797AF2">
            <w:pPr>
              <w:rPr>
                <w:sz w:val="28"/>
                <w:szCs w:val="28"/>
              </w:rPr>
            </w:pPr>
            <w:proofErr w:type="spellStart"/>
            <w:r w:rsidRPr="008534F0">
              <w:rPr>
                <w:sz w:val="28"/>
                <w:szCs w:val="28"/>
              </w:rPr>
              <w:t>Електричні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станції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r w:rsidRPr="008534F0">
              <w:rPr>
                <w:sz w:val="28"/>
                <w:szCs w:val="28"/>
              </w:rPr>
              <w:t>і</w:t>
            </w:r>
            <w:proofErr w:type="spellEnd"/>
            <w:r w:rsidRPr="008534F0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534F0">
              <w:rPr>
                <w:sz w:val="28"/>
                <w:szCs w:val="28"/>
              </w:rPr>
              <w:t>п</w:t>
            </w:r>
            <w:proofErr w:type="gramEnd"/>
            <w:r w:rsidRPr="008534F0">
              <w:rPr>
                <w:sz w:val="28"/>
                <w:szCs w:val="28"/>
              </w:rPr>
              <w:t>ідстанції</w:t>
            </w:r>
            <w:proofErr w:type="spellEnd"/>
            <w:r w:rsidRPr="008534F0">
              <w:rPr>
                <w:sz w:val="28"/>
                <w:szCs w:val="28"/>
              </w:rPr>
              <w:t xml:space="preserve"> систем </w:t>
            </w:r>
            <w:proofErr w:type="spellStart"/>
            <w:r w:rsidRPr="008534F0">
              <w:rPr>
                <w:sz w:val="28"/>
                <w:szCs w:val="28"/>
              </w:rPr>
              <w:t>електропостачання</w:t>
            </w:r>
            <w:proofErr w:type="spellEnd"/>
            <w:r w:rsidRPr="008534F0">
              <w:rPr>
                <w:sz w:val="28"/>
                <w:szCs w:val="28"/>
              </w:rPr>
              <w:t xml:space="preserve">: </w:t>
            </w:r>
            <w:proofErr w:type="spellStart"/>
            <w:r w:rsidRPr="008534F0">
              <w:rPr>
                <w:sz w:val="28"/>
                <w:szCs w:val="28"/>
              </w:rPr>
              <w:t>лабораторний</w:t>
            </w:r>
            <w:proofErr w:type="spellEnd"/>
            <w:r w:rsidRPr="008534F0">
              <w:rPr>
                <w:sz w:val="28"/>
                <w:szCs w:val="28"/>
              </w:rPr>
              <w:t xml:space="preserve"> практикум / М. Й. </w:t>
            </w:r>
            <w:proofErr w:type="spellStart"/>
            <w:r w:rsidRPr="008534F0">
              <w:rPr>
                <w:sz w:val="28"/>
                <w:szCs w:val="28"/>
              </w:rPr>
              <w:t>Федорів</w:t>
            </w:r>
            <w:proofErr w:type="spellEnd"/>
            <w:r w:rsidRPr="008534F0">
              <w:rPr>
                <w:sz w:val="28"/>
                <w:szCs w:val="28"/>
              </w:rPr>
              <w:t xml:space="preserve">, В. В. </w:t>
            </w:r>
            <w:proofErr w:type="spellStart"/>
            <w:r w:rsidRPr="008534F0">
              <w:rPr>
                <w:sz w:val="28"/>
                <w:szCs w:val="28"/>
              </w:rPr>
              <w:t>Тутка</w:t>
            </w:r>
            <w:proofErr w:type="spellEnd"/>
            <w:r w:rsidRPr="008534F0">
              <w:rPr>
                <w:sz w:val="28"/>
                <w:szCs w:val="28"/>
              </w:rPr>
              <w:t xml:space="preserve">, П. М. Николин, А. І. </w:t>
            </w:r>
            <w:proofErr w:type="spellStart"/>
            <w:r w:rsidRPr="008534F0">
              <w:rPr>
                <w:sz w:val="28"/>
                <w:szCs w:val="28"/>
              </w:rPr>
              <w:t>Поточний</w:t>
            </w:r>
            <w:proofErr w:type="spellEnd"/>
            <w:r w:rsidRPr="008534F0">
              <w:rPr>
                <w:sz w:val="28"/>
                <w:szCs w:val="28"/>
              </w:rPr>
              <w:t xml:space="preserve">. - </w:t>
            </w:r>
            <w:proofErr w:type="spellStart"/>
            <w:r w:rsidRPr="008534F0">
              <w:rPr>
                <w:sz w:val="28"/>
                <w:szCs w:val="28"/>
              </w:rPr>
              <w:t>Івано-Франківськ</w:t>
            </w:r>
            <w:proofErr w:type="spellEnd"/>
            <w:r w:rsidRPr="008534F0">
              <w:rPr>
                <w:sz w:val="28"/>
                <w:szCs w:val="28"/>
              </w:rPr>
              <w:t xml:space="preserve"> : ІФНТУНГ, 2014. - 108 с.</w:t>
            </w:r>
          </w:p>
        </w:tc>
      </w:tr>
      <w:tr w:rsidR="008534F0" w:rsidRPr="00330144" w:rsidTr="00330144">
        <w:tc>
          <w:tcPr>
            <w:tcW w:w="544" w:type="dxa"/>
          </w:tcPr>
          <w:p w:rsidR="008534F0" w:rsidRPr="00352C77" w:rsidRDefault="008534F0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9104" w:type="dxa"/>
          </w:tcPr>
          <w:p w:rsidR="008534F0" w:rsidRPr="008534F0" w:rsidRDefault="008534F0" w:rsidP="00797AF2">
            <w:pPr>
              <w:rPr>
                <w:sz w:val="28"/>
                <w:szCs w:val="28"/>
                <w:lang w:val="uk-UA"/>
              </w:rPr>
            </w:pPr>
            <w:r w:rsidRPr="008534F0">
              <w:rPr>
                <w:sz w:val="28"/>
                <w:szCs w:val="28"/>
                <w:lang w:val="uk-UA"/>
              </w:rPr>
              <w:t xml:space="preserve">Електричні станції і підстанції [текст]: методичні вказівки до практичних занять для студентів напряму підготовки 050701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“Електротехніка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та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електротехнології”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спеціальності 5.05070103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“Електропостачання”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денної форми навчання /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Євсюк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М.М., </w:t>
            </w:r>
            <w:proofErr w:type="spellStart"/>
            <w:r w:rsidRPr="008534F0">
              <w:rPr>
                <w:sz w:val="28"/>
                <w:szCs w:val="28"/>
                <w:lang w:val="uk-UA"/>
              </w:rPr>
              <w:t>Грицюк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 xml:space="preserve"> Ю.В. – Луцьк: Технічний коледж Луцького НТУ, 2018. – 93 </w:t>
            </w:r>
            <w:proofErr w:type="spellStart"/>
            <w:r w:rsidRPr="008534F0">
              <w:rPr>
                <w:sz w:val="28"/>
                <w:szCs w:val="28"/>
              </w:rPr>
              <w:t>c</w:t>
            </w:r>
            <w:proofErr w:type="spellEnd"/>
            <w:r w:rsidRPr="008534F0">
              <w:rPr>
                <w:sz w:val="28"/>
                <w:szCs w:val="28"/>
                <w:lang w:val="uk-UA"/>
              </w:rPr>
              <w:t>.</w:t>
            </w:r>
          </w:p>
        </w:tc>
      </w:tr>
      <w:tr w:rsidR="00352C77" w:rsidRPr="00F70DFF" w:rsidTr="00330144">
        <w:tc>
          <w:tcPr>
            <w:tcW w:w="544" w:type="dxa"/>
          </w:tcPr>
          <w:p w:rsidR="00352C77" w:rsidRPr="00352C77" w:rsidRDefault="00352C77" w:rsidP="00352C77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9104" w:type="dxa"/>
          </w:tcPr>
          <w:p w:rsidR="00352C77" w:rsidRPr="008534F0" w:rsidRDefault="00352C77" w:rsidP="00352C77">
            <w:pPr>
              <w:widowControl w:val="0"/>
              <w:shd w:val="clear" w:color="auto" w:fill="FFFFFF"/>
              <w:tabs>
                <w:tab w:val="left" w:pos="36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352C77" w:rsidRPr="00352C77" w:rsidTr="00330144">
        <w:tc>
          <w:tcPr>
            <w:tcW w:w="9648" w:type="dxa"/>
            <w:gridSpan w:val="2"/>
          </w:tcPr>
          <w:p w:rsidR="00352C77" w:rsidRPr="00352C77" w:rsidRDefault="00352C77" w:rsidP="00352C77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  <w:p w:rsidR="00352C77" w:rsidRPr="00352C77" w:rsidRDefault="00352C77" w:rsidP="00352C77">
            <w:pPr>
              <w:rPr>
                <w:bCs/>
                <w:sz w:val="28"/>
                <w:szCs w:val="28"/>
                <w:lang w:val="uk-UA"/>
              </w:rPr>
            </w:pPr>
            <w:r w:rsidRPr="00352C77">
              <w:rPr>
                <w:bCs/>
                <w:sz w:val="28"/>
                <w:szCs w:val="28"/>
                <w:lang w:val="uk-UA"/>
              </w:rPr>
              <w:t>3.3. Інформаційні ресурси в Інтернеті</w:t>
            </w:r>
          </w:p>
        </w:tc>
      </w:tr>
      <w:tr w:rsidR="00352C77" w:rsidRPr="00352C77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</w:rPr>
              <w:t>http://www.studmed.</w:t>
            </w:r>
            <w:proofErr w:type="gramStart"/>
            <w:r w:rsidRPr="00352C77">
              <w:rPr>
                <w:sz w:val="28"/>
                <w:szCs w:val="28"/>
              </w:rPr>
              <w:t>u</w:t>
            </w:r>
            <w:proofErr w:type="gramEnd"/>
            <w:r w:rsidRPr="00352C77">
              <w:rPr>
                <w:sz w:val="28"/>
                <w:szCs w:val="28"/>
                <w:lang w:val="uk-UA"/>
              </w:rPr>
              <w:t>а</w:t>
            </w:r>
          </w:p>
        </w:tc>
      </w:tr>
      <w:tr w:rsidR="00352C77" w:rsidRPr="00B02A9C" w:rsidTr="00330144">
        <w:tc>
          <w:tcPr>
            <w:tcW w:w="544" w:type="dxa"/>
          </w:tcPr>
          <w:p w:rsidR="00352C77" w:rsidRPr="00352C77" w:rsidRDefault="00330144" w:rsidP="00352C7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9104" w:type="dxa"/>
          </w:tcPr>
          <w:p w:rsidR="00352C77" w:rsidRPr="00352C77" w:rsidRDefault="00352C77" w:rsidP="00352C77">
            <w:pPr>
              <w:jc w:val="both"/>
              <w:rPr>
                <w:sz w:val="28"/>
                <w:szCs w:val="28"/>
                <w:lang w:val="uk-UA"/>
              </w:rPr>
            </w:pPr>
            <w:r w:rsidRPr="00352C77">
              <w:rPr>
                <w:sz w:val="28"/>
                <w:szCs w:val="28"/>
                <w:lang w:val="uk-UA"/>
              </w:rPr>
              <w:t>http://www.book.sumy.ua</w:t>
            </w:r>
          </w:p>
        </w:tc>
      </w:tr>
    </w:tbl>
    <w:p w:rsidR="00EF6929" w:rsidRPr="00352C77" w:rsidRDefault="00EF6929" w:rsidP="00EF6929">
      <w:pPr>
        <w:ind w:firstLine="709"/>
        <w:rPr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Форма підсумкового контролю успішності навчання </w:t>
      </w:r>
    </w:p>
    <w:p w:rsidR="00EF6929" w:rsidRPr="00EF6929" w:rsidRDefault="00EF6929" w:rsidP="00EF6929">
      <w:pPr>
        <w:ind w:firstLine="709"/>
        <w:jc w:val="both"/>
        <w:rPr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Оцінювання практичних робіт, залік</w:t>
      </w:r>
      <w:r w:rsidR="00F70DFF">
        <w:rPr>
          <w:sz w:val="28"/>
          <w:szCs w:val="28"/>
          <w:lang w:val="uk-UA"/>
        </w:rPr>
        <w:t>, екзамен</w:t>
      </w:r>
      <w:r w:rsidRPr="00EF6929">
        <w:rPr>
          <w:sz w:val="28"/>
          <w:szCs w:val="28"/>
          <w:lang w:val="uk-UA"/>
        </w:rPr>
        <w:t>.</w:t>
      </w:r>
    </w:p>
    <w:p w:rsidR="00EF6929" w:rsidRPr="00EF6929" w:rsidRDefault="00EF6929" w:rsidP="00EF6929">
      <w:pPr>
        <w:pStyle w:val="tl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  <w:lang w:val="uk-UA"/>
        </w:rPr>
      </w:pPr>
    </w:p>
    <w:p w:rsidR="00EF6929" w:rsidRPr="00EF6929" w:rsidRDefault="00EF6929" w:rsidP="00EF6929">
      <w:pPr>
        <w:pStyle w:val="tl"/>
        <w:numPr>
          <w:ilvl w:val="0"/>
          <w:numId w:val="1"/>
        </w:numPr>
        <w:spacing w:before="0" w:beforeAutospacing="0" w:after="0" w:afterAutospacing="0"/>
        <w:ind w:left="1080" w:hanging="371"/>
        <w:jc w:val="both"/>
        <w:rPr>
          <w:b/>
          <w:bCs/>
          <w:color w:val="000000"/>
          <w:sz w:val="28"/>
          <w:szCs w:val="28"/>
          <w:lang w:val="uk-UA"/>
        </w:rPr>
      </w:pPr>
      <w:r w:rsidRPr="00EF6929">
        <w:rPr>
          <w:b/>
          <w:bCs/>
          <w:color w:val="000000"/>
          <w:sz w:val="28"/>
          <w:szCs w:val="28"/>
          <w:lang w:val="uk-UA"/>
        </w:rPr>
        <w:t xml:space="preserve">Засоби діагностики успішності навчання </w:t>
      </w:r>
    </w:p>
    <w:p w:rsidR="00EF6929" w:rsidRPr="00EF6929" w:rsidRDefault="00EF6929" w:rsidP="00EF6929">
      <w:pPr>
        <w:ind w:firstLine="709"/>
        <w:jc w:val="both"/>
        <w:rPr>
          <w:color w:val="000000"/>
          <w:sz w:val="28"/>
          <w:szCs w:val="28"/>
          <w:lang w:val="uk-UA"/>
        </w:rPr>
      </w:pPr>
      <w:r w:rsidRPr="00EF6929">
        <w:rPr>
          <w:sz w:val="28"/>
          <w:szCs w:val="28"/>
          <w:lang w:val="uk-UA"/>
        </w:rPr>
        <w:t>Комплекти індивідуальних завдань.</w:t>
      </w:r>
    </w:p>
    <w:p w:rsidR="00024DAD" w:rsidRPr="00EF6929" w:rsidRDefault="00024DAD">
      <w:pPr>
        <w:rPr>
          <w:sz w:val="28"/>
          <w:szCs w:val="28"/>
        </w:rPr>
      </w:pPr>
    </w:p>
    <w:sectPr w:rsidR="00024DAD" w:rsidRPr="00EF6929" w:rsidSect="006708C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757B2"/>
    <w:multiLevelType w:val="hybridMultilevel"/>
    <w:tmpl w:val="40402FA2"/>
    <w:lvl w:ilvl="0" w:tplc="21B6985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3F679F"/>
    <w:multiLevelType w:val="hybridMultilevel"/>
    <w:tmpl w:val="2D94D666"/>
    <w:lvl w:ilvl="0" w:tplc="21B69856">
      <w:numFmt w:val="bullet"/>
      <w:lvlText w:val="–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1B69856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5901E9"/>
    <w:multiLevelType w:val="hybridMultilevel"/>
    <w:tmpl w:val="A920CDC8"/>
    <w:lvl w:ilvl="0" w:tplc="0678ACE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F6929"/>
    <w:rsid w:val="00013B48"/>
    <w:rsid w:val="00024DAD"/>
    <w:rsid w:val="0009528B"/>
    <w:rsid w:val="00145DC4"/>
    <w:rsid w:val="00181F87"/>
    <w:rsid w:val="00201B8E"/>
    <w:rsid w:val="00227D77"/>
    <w:rsid w:val="002D761C"/>
    <w:rsid w:val="00330144"/>
    <w:rsid w:val="00352C77"/>
    <w:rsid w:val="00366F38"/>
    <w:rsid w:val="003B5736"/>
    <w:rsid w:val="003F28CF"/>
    <w:rsid w:val="004652EB"/>
    <w:rsid w:val="005417E8"/>
    <w:rsid w:val="00562040"/>
    <w:rsid w:val="0062569B"/>
    <w:rsid w:val="006708CA"/>
    <w:rsid w:val="006E2C87"/>
    <w:rsid w:val="00700066"/>
    <w:rsid w:val="00797199"/>
    <w:rsid w:val="007C60FC"/>
    <w:rsid w:val="00815BA5"/>
    <w:rsid w:val="008534F0"/>
    <w:rsid w:val="008A0AAA"/>
    <w:rsid w:val="008C7A53"/>
    <w:rsid w:val="009553B3"/>
    <w:rsid w:val="009677EA"/>
    <w:rsid w:val="009F5B35"/>
    <w:rsid w:val="00A17BD0"/>
    <w:rsid w:val="00A80F3C"/>
    <w:rsid w:val="00AE0B40"/>
    <w:rsid w:val="00B02A9C"/>
    <w:rsid w:val="00B12CA8"/>
    <w:rsid w:val="00B80B18"/>
    <w:rsid w:val="00BC383C"/>
    <w:rsid w:val="00C37EFC"/>
    <w:rsid w:val="00C4420D"/>
    <w:rsid w:val="00D836CD"/>
    <w:rsid w:val="00DB0A7C"/>
    <w:rsid w:val="00DC1E9D"/>
    <w:rsid w:val="00DF1428"/>
    <w:rsid w:val="00E43CC9"/>
    <w:rsid w:val="00E678BF"/>
    <w:rsid w:val="00EE0499"/>
    <w:rsid w:val="00EF6929"/>
    <w:rsid w:val="00F70DFF"/>
    <w:rsid w:val="00F775C8"/>
    <w:rsid w:val="00FE0CD4"/>
    <w:rsid w:val="00FF2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qFormat/>
    <w:rsid w:val="00EF692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2C7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F6929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customStyle="1" w:styleId="tc">
    <w:name w:val="tc"/>
    <w:basedOn w:val="a"/>
    <w:rsid w:val="00EF6929"/>
    <w:pPr>
      <w:spacing w:before="100" w:beforeAutospacing="1" w:after="100" w:afterAutospacing="1"/>
    </w:pPr>
  </w:style>
  <w:style w:type="paragraph" w:customStyle="1" w:styleId="tcbmf">
    <w:name w:val="tc bmf"/>
    <w:basedOn w:val="a"/>
    <w:rsid w:val="00EF6929"/>
    <w:pPr>
      <w:spacing w:before="100" w:beforeAutospacing="1" w:after="100" w:afterAutospacing="1"/>
    </w:pPr>
  </w:style>
  <w:style w:type="paragraph" w:customStyle="1" w:styleId="tl">
    <w:name w:val="tl"/>
    <w:basedOn w:val="a"/>
    <w:rsid w:val="00EF6929"/>
    <w:pPr>
      <w:spacing w:before="100" w:beforeAutospacing="1" w:after="100" w:afterAutospacing="1"/>
    </w:pPr>
  </w:style>
  <w:style w:type="paragraph" w:customStyle="1" w:styleId="Style2">
    <w:name w:val="Style2"/>
    <w:basedOn w:val="a"/>
    <w:rsid w:val="00EF6929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Century Gothic" w:hAnsi="Century Gothic"/>
    </w:rPr>
  </w:style>
  <w:style w:type="paragraph" w:styleId="a3">
    <w:name w:val="Body Text Indent"/>
    <w:basedOn w:val="a"/>
    <w:link w:val="a4"/>
    <w:rsid w:val="00EF6929"/>
    <w:pPr>
      <w:autoSpaceDE w:val="0"/>
      <w:autoSpaceDN w:val="0"/>
    </w:pPr>
    <w:rPr>
      <w:b/>
      <w:bCs/>
      <w:sz w:val="28"/>
      <w:szCs w:val="28"/>
      <w:lang/>
    </w:rPr>
  </w:style>
  <w:style w:type="character" w:customStyle="1" w:styleId="a4">
    <w:name w:val="Основной текст с отступом Знак"/>
    <w:basedOn w:val="a0"/>
    <w:link w:val="a3"/>
    <w:rsid w:val="00EF692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FR3">
    <w:name w:val="FR3"/>
    <w:rsid w:val="00EF692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F6929"/>
    <w:rPr>
      <w:sz w:val="24"/>
      <w:szCs w:val="24"/>
      <w:lang w:val="ru-RU" w:eastAsia="ru-RU"/>
    </w:rPr>
  </w:style>
  <w:style w:type="paragraph" w:styleId="a6">
    <w:name w:val="Body Text"/>
    <w:basedOn w:val="a"/>
    <w:link w:val="a5"/>
    <w:rsid w:val="00EF6929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rsid w:val="00EF692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">
    <w:name w:val="Основной текст (2)_"/>
    <w:basedOn w:val="a0"/>
    <w:link w:val="20"/>
    <w:locked/>
    <w:rsid w:val="00EF6929"/>
    <w:rPr>
      <w:sz w:val="32"/>
      <w:szCs w:val="32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6929"/>
    <w:pPr>
      <w:widowControl w:val="0"/>
      <w:shd w:val="clear" w:color="auto" w:fill="FFFFFF"/>
      <w:spacing w:line="370" w:lineRule="exact"/>
      <w:jc w:val="center"/>
    </w:pPr>
    <w:rPr>
      <w:rFonts w:asciiTheme="minorHAnsi" w:eastAsiaTheme="minorHAnsi" w:hAnsiTheme="minorHAnsi" w:cstheme="minorBidi"/>
      <w:sz w:val="32"/>
      <w:szCs w:val="32"/>
      <w:shd w:val="clear" w:color="auto" w:fill="FFFFFF"/>
      <w:lang w:val="uk-UA" w:eastAsia="en-US"/>
    </w:rPr>
  </w:style>
  <w:style w:type="character" w:customStyle="1" w:styleId="31">
    <w:name w:val="Основной текст (3)_"/>
    <w:basedOn w:val="a0"/>
    <w:link w:val="32"/>
    <w:locked/>
    <w:rsid w:val="00EF6929"/>
    <w:rPr>
      <w:b/>
      <w:bCs/>
      <w:sz w:val="36"/>
      <w:szCs w:val="3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F6929"/>
    <w:pPr>
      <w:widowControl w:val="0"/>
      <w:shd w:val="clear" w:color="auto" w:fill="FFFFFF"/>
      <w:spacing w:before="3840" w:after="600" w:line="240" w:lineRule="atLeast"/>
      <w:jc w:val="center"/>
    </w:pPr>
    <w:rPr>
      <w:rFonts w:asciiTheme="minorHAnsi" w:eastAsiaTheme="minorHAnsi" w:hAnsiTheme="minorHAnsi" w:cstheme="minorBidi"/>
      <w:b/>
      <w:bCs/>
      <w:sz w:val="36"/>
      <w:szCs w:val="36"/>
      <w:shd w:val="clear" w:color="auto" w:fill="FFFFFF"/>
      <w:lang w:val="uk-UA" w:eastAsia="en-US"/>
    </w:rPr>
  </w:style>
  <w:style w:type="character" w:customStyle="1" w:styleId="10">
    <w:name w:val="Заголовок №1_"/>
    <w:basedOn w:val="a0"/>
    <w:link w:val="11"/>
    <w:locked/>
    <w:rsid w:val="00EF6929"/>
    <w:rPr>
      <w:b/>
      <w:bCs/>
      <w:sz w:val="48"/>
      <w:szCs w:val="48"/>
      <w:shd w:val="clear" w:color="auto" w:fill="FFFFFF"/>
    </w:rPr>
  </w:style>
  <w:style w:type="paragraph" w:customStyle="1" w:styleId="11">
    <w:name w:val="Заголовок №1"/>
    <w:basedOn w:val="a"/>
    <w:link w:val="10"/>
    <w:rsid w:val="00EF6929"/>
    <w:pPr>
      <w:widowControl w:val="0"/>
      <w:shd w:val="clear" w:color="auto" w:fill="FFFFFF"/>
      <w:spacing w:before="600" w:after="840" w:line="240" w:lineRule="atLeast"/>
      <w:outlineLvl w:val="0"/>
    </w:pPr>
    <w:rPr>
      <w:rFonts w:asciiTheme="minorHAnsi" w:eastAsiaTheme="minorHAnsi" w:hAnsiTheme="minorHAnsi" w:cstheme="minorBidi"/>
      <w:b/>
      <w:bCs/>
      <w:sz w:val="48"/>
      <w:szCs w:val="48"/>
      <w:shd w:val="clear" w:color="auto" w:fill="FFFFFF"/>
      <w:lang w:val="uk-UA" w:eastAsia="en-US"/>
    </w:rPr>
  </w:style>
  <w:style w:type="character" w:customStyle="1" w:styleId="4">
    <w:name w:val="Основной текст (4)_"/>
    <w:basedOn w:val="a0"/>
    <w:link w:val="40"/>
    <w:locked/>
    <w:rsid w:val="00EF6929"/>
    <w:rPr>
      <w:b/>
      <w:bCs/>
      <w:sz w:val="32"/>
      <w:szCs w:val="32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EF6929"/>
    <w:pPr>
      <w:widowControl w:val="0"/>
      <w:shd w:val="clear" w:color="auto" w:fill="FFFFFF"/>
      <w:spacing w:before="840" w:after="480" w:line="240" w:lineRule="atLeast"/>
      <w:jc w:val="center"/>
    </w:pPr>
    <w:rPr>
      <w:rFonts w:asciiTheme="minorHAnsi" w:eastAsiaTheme="minorHAnsi" w:hAnsiTheme="minorHAnsi" w:cstheme="minorBidi"/>
      <w:b/>
      <w:bCs/>
      <w:sz w:val="32"/>
      <w:szCs w:val="32"/>
      <w:shd w:val="clear" w:color="auto" w:fill="FFFFFF"/>
      <w:lang w:val="uk-UA" w:eastAsia="en-US"/>
    </w:rPr>
  </w:style>
  <w:style w:type="character" w:customStyle="1" w:styleId="21">
    <w:name w:val="Основной текст + Курсив2"/>
    <w:basedOn w:val="a5"/>
    <w:rsid w:val="00EF6929"/>
    <w:rPr>
      <w:i/>
      <w:iCs/>
      <w:sz w:val="24"/>
      <w:szCs w:val="24"/>
      <w:lang w:val="en-US" w:eastAsia="en-US"/>
    </w:rPr>
  </w:style>
  <w:style w:type="character" w:customStyle="1" w:styleId="41">
    <w:name w:val="Основной текст (4) + Не полужирный"/>
    <w:rsid w:val="00EF6929"/>
    <w:rPr>
      <w:rFonts w:ascii="Times New Roman" w:hAnsi="Times New Roman"/>
      <w:sz w:val="32"/>
      <w:shd w:val="clear" w:color="auto" w:fill="FFFFFF"/>
    </w:rPr>
  </w:style>
  <w:style w:type="paragraph" w:customStyle="1" w:styleId="BodyText21">
    <w:name w:val="Body Text 21"/>
    <w:basedOn w:val="a"/>
    <w:rsid w:val="00DF1428"/>
    <w:pPr>
      <w:overflowPunct w:val="0"/>
      <w:autoSpaceDE w:val="0"/>
      <w:autoSpaceDN w:val="0"/>
      <w:adjustRightInd w:val="0"/>
      <w:ind w:firstLine="708"/>
      <w:textAlignment w:val="baseline"/>
    </w:pPr>
    <w:rPr>
      <w:rFonts w:eastAsia="Calibri"/>
      <w:szCs w:val="20"/>
      <w:lang w:val="uk-UA" w:eastAsia="uk-UA"/>
    </w:rPr>
  </w:style>
  <w:style w:type="paragraph" w:styleId="a7">
    <w:name w:val="List Paragraph"/>
    <w:basedOn w:val="a"/>
    <w:uiPriority w:val="34"/>
    <w:qFormat/>
    <w:rsid w:val="008C7A53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352C7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u-RU" w:eastAsia="ru-RU"/>
    </w:rPr>
  </w:style>
  <w:style w:type="paragraph" w:styleId="22">
    <w:name w:val="Body Text Indent 2"/>
    <w:basedOn w:val="a"/>
    <w:link w:val="23"/>
    <w:uiPriority w:val="99"/>
    <w:semiHidden/>
    <w:unhideWhenUsed/>
    <w:rsid w:val="00352C77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352C77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2">
    <w:name w:val="Без интервала1"/>
    <w:rsid w:val="00352C7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FE0CD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ru-RU"/>
    </w:rPr>
  </w:style>
  <w:style w:type="character" w:customStyle="1" w:styleId="FontStyle35">
    <w:name w:val="Font Style35"/>
    <w:rsid w:val="00FE0CD4"/>
    <w:rPr>
      <w:rFonts w:ascii="Times New Roman" w:hAnsi="Times New Roman"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11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Mykola</dc:creator>
  <cp:lastModifiedBy>Admin</cp:lastModifiedBy>
  <cp:revision>9</cp:revision>
  <dcterms:created xsi:type="dcterms:W3CDTF">2019-10-13T10:29:00Z</dcterms:created>
  <dcterms:modified xsi:type="dcterms:W3CDTF">2019-10-13T11:08:00Z</dcterms:modified>
</cp:coreProperties>
</file>