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4D79" w14:textId="4C2A7A69" w:rsidR="00F75F01" w:rsidRDefault="00F75F01" w:rsidP="00F75F01">
      <w:pPr>
        <w:jc w:val="center"/>
        <w:rPr>
          <w:b/>
          <w:lang w:val="uk-UA"/>
        </w:rPr>
      </w:pPr>
      <w:r>
        <w:rPr>
          <w:b/>
          <w:lang w:val="uk-UA"/>
        </w:rPr>
        <w:t>УРОК 4</w:t>
      </w:r>
      <w:r w:rsidR="00A60160">
        <w:rPr>
          <w:b/>
          <w:lang w:val="uk-UA"/>
        </w:rPr>
        <w:t>, 5</w:t>
      </w:r>
    </w:p>
    <w:p w14:paraId="5C9DE283" w14:textId="77777777" w:rsidR="00F75F01" w:rsidRDefault="00F75F01" w:rsidP="00F75F01">
      <w:pPr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Тема:  Мультимедійні технології. Види і типи презентацій. Загальні відомості про засоби створення презентацій. </w:t>
      </w:r>
      <w:r>
        <w:rPr>
          <w:b/>
          <w:i/>
          <w:lang w:val="uk-UA" w:eastAsia="uk-UA"/>
        </w:rPr>
        <w:t>Power Point</w:t>
      </w:r>
    </w:p>
    <w:p w14:paraId="3007A757" w14:textId="77777777" w:rsidR="00F75F01" w:rsidRDefault="00F75F01" w:rsidP="00F75F01">
      <w:pPr>
        <w:jc w:val="both"/>
        <w:rPr>
          <w:b/>
          <w:lang w:val="uk-UA" w:eastAsia="uk-UA"/>
        </w:rPr>
      </w:pPr>
    </w:p>
    <w:p w14:paraId="30AB6FBA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Залежно від способу презентацій розрізняють такі їх види: </w:t>
      </w:r>
    </w:p>
    <w:p w14:paraId="3BE9F21C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• із сценарієм — це традиційна презентація із слайдами, доповнена засобами показу кольорової графіки й анімації з виведенням відеоматеріалу на великий екран або монітор. У ній забезпечується можливість під час показу вносити зміни у процес демонстрації.</w:t>
      </w:r>
    </w:p>
    <w:p w14:paraId="18F9F736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• інтерактивна -  це діалог користувача з комп'ютером. Користувач приймає рішення, який матеріал для нього важливий, і здійснює вибір на екрані потрібного об'єкта за допомогою миші або натисненням на клавіші.</w:t>
      </w:r>
    </w:p>
    <w:p w14:paraId="488DA0B1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• автоматична - це закінчений інформаційний продукт. Його можна перенести на відеоплівку, дискету, компакт-диск і розіслати потенційним споживачам, щоб дістати уявлення про їхню зацікавленість.</w:t>
      </w:r>
    </w:p>
    <w:p w14:paraId="7C5A8A7A" w14:textId="77777777" w:rsidR="00F75F01" w:rsidRDefault="00F75F01" w:rsidP="00F75F01">
      <w:pPr>
        <w:ind w:firstLine="360"/>
        <w:jc w:val="both"/>
        <w:rPr>
          <w:lang w:val="uk-UA" w:eastAsia="uk-UA"/>
        </w:rPr>
      </w:pPr>
      <w:r>
        <w:rPr>
          <w:lang w:val="uk-UA" w:eastAsia="uk-UA"/>
        </w:rPr>
        <w:t>Відповідно до сфери застосування розрізняють</w:t>
      </w:r>
    </w:p>
    <w:p w14:paraId="387F64E7" w14:textId="77777777" w:rsidR="00F75F01" w:rsidRDefault="00F75F01" w:rsidP="00F75F01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>торгові - Ці презентації використовуються торговими агентами під час укладання угоди. Вони дають змогу за короткий термін подати всю інформацію про товар, значно заощадивши час.,</w:t>
      </w:r>
    </w:p>
    <w:p w14:paraId="0A4ED20E" w14:textId="77777777" w:rsidR="00F75F01" w:rsidRDefault="00F75F01" w:rsidP="00F75F01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 маркетингові - Ці презентації використовують при підготовці умов для майбутніх торгових презентацій, їх застосовують для широкої аудиторії (проводяться на виставках-ярмарках або в офісі покупця), для навчання агентів з продажу. Прикладом маркетингової презентації є рекламні ролики на телебаченні</w:t>
      </w:r>
    </w:p>
    <w:p w14:paraId="0CDD184A" w14:textId="77777777" w:rsidR="00F75F01" w:rsidRDefault="00F75F01" w:rsidP="00F75F01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 навчальні - Ці презентації призначені для допомоги викладачу забезпечити зручне і наочне подання навчального матеріалу. </w:t>
      </w:r>
    </w:p>
    <w:p w14:paraId="18F98103" w14:textId="77777777" w:rsidR="00F75F01" w:rsidRDefault="00F75F01" w:rsidP="00F75F01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корпоративні. Ці презентації призначені для доведення інформації до акціонерів корпорації. Корпоративні об'єднання використовують також глобальну мережу Internet, що дає змогу дістати доступ до гіпертекстової гіпермедійної системи World Wide Web (WWW). </w:t>
      </w:r>
    </w:p>
    <w:p w14:paraId="36D7176C" w14:textId="77777777" w:rsidR="00F75F01" w:rsidRDefault="00F75F01" w:rsidP="00F75F01">
      <w:pPr>
        <w:jc w:val="center"/>
        <w:rPr>
          <w:lang w:val="uk-UA" w:eastAsia="uk-UA"/>
        </w:rPr>
      </w:pPr>
      <w:r>
        <w:rPr>
          <w:lang w:val="uk-UA" w:eastAsia="uk-UA"/>
        </w:rPr>
        <w:t>Призначення PowerPoint</w:t>
      </w:r>
    </w:p>
    <w:p w14:paraId="74AA6113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Засоби PowerPoint, що є складовою частиною пакета Microsoft Office дають змогу за допомогою ПК досить швидко підготувати набір слайдів, що супроводжує виступ. Цей набір називається презентацією. Слайди можна подати як у чорно-білій гамі, так і з використанням різних колірних схем і видів оформлень, створених як професійними дизайнерами, так і автором презентації. Слайди можуть містити: текст, таблиці, діаграми, рисунки, організаційні діаграми (ОД), відеокліпи, звуковий супровід (музика або голос), гіперпосилання на інші слайди та документи (презентації, таблиці, діаграми тощо, які знаходяться в даному комп'ютері або в Internet). Окремі об'єкти слайдів можуть мати ефекти анімації. Створені у PowerPoint презентації можна демонструвати: • на моніторі для невеликого кола осіб (у тому числі в Internet); • на екрані за допомогою мультимедійного проектора; • на екрані за допомогою епідіаскопів, використовуючи прозорі плівки; • на екрані за допомогою діапроекторів, використовуючи 35-міліметрові слайдофільми; • роздруком на папері роздавального матеріалу. </w:t>
      </w:r>
    </w:p>
    <w:p w14:paraId="475B03BF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Призначення окремих режимів перегляду слайдів. </w:t>
      </w:r>
    </w:p>
    <w:p w14:paraId="09AB9B52" w14:textId="77777777" w:rsidR="00F75F01" w:rsidRDefault="00F75F01" w:rsidP="00F75F01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Режим слайдів. У цьому режимі слайд займає робочу область PowerPoint і на екрані одночасно відображаються засоби роботи з цим слайдом (меню, панелі інструментів, смуги прокручування). Тому режим слайдів використовується для створення і зміни поточного слайда. </w:t>
      </w:r>
    </w:p>
    <w:p w14:paraId="17723F9B" w14:textId="77777777" w:rsidR="00F75F01" w:rsidRDefault="00F75F01" w:rsidP="00F75F01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Режим структури. В робочій області відображаються заголовки і текст слайдів у вигляді ієрархічної структури. Тому він застосовується для ознайомлення із структурою всієї презентації і в разі потреби — її зміни (переміщення окремих розділів, а також їх вилучення). </w:t>
      </w:r>
    </w:p>
    <w:p w14:paraId="14FED43C" w14:textId="77777777" w:rsidR="00F75F01" w:rsidRDefault="00F75F01" w:rsidP="00F75F01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Режим сортувальника. В робочій області PowerPoint відображається вся презентація, причому кожний слайд виводиться в зменшеному вигляді. Режим використовується для перегляду послідовності, в якій розташовано слайди у презентації, а також для переходу до роботи з певним слайдом. </w:t>
      </w:r>
    </w:p>
    <w:p w14:paraId="0F20BABF" w14:textId="77777777" w:rsidR="00F75F01" w:rsidRDefault="00F75F01" w:rsidP="00F75F01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 Режим сторінок нотаток. У цьому режимі відображається слайд, що складається з двох частин: видимої частини, яка виводиться під час демонстрації, та сторінки нотаток доповідача до даного слайда, що під час демонстрації не відображається. В режимі сторінок нотаток вносяться і змінюються коментарі до слайда. </w:t>
      </w:r>
    </w:p>
    <w:p w14:paraId="75A8E6A8" w14:textId="77777777" w:rsidR="00F75F01" w:rsidRDefault="00F75F01" w:rsidP="00F75F01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>
        <w:rPr>
          <w:lang w:val="uk-UA" w:eastAsia="uk-UA"/>
        </w:rPr>
        <w:t xml:space="preserve">Режим показу слайдів. Використовується для демонстрації презентації. В ньому кожний слайд виводиться на весь екран. </w:t>
      </w:r>
    </w:p>
    <w:p w14:paraId="6BA5C0DA" w14:textId="77777777" w:rsidR="00F75F01" w:rsidRDefault="00F75F01" w:rsidP="00F75F01">
      <w:pPr>
        <w:jc w:val="center"/>
        <w:rPr>
          <w:lang w:val="uk-UA" w:eastAsia="uk-UA"/>
        </w:rPr>
      </w:pPr>
      <w:r>
        <w:rPr>
          <w:lang w:val="uk-UA" w:eastAsia="uk-UA"/>
        </w:rPr>
        <w:t>Основні способи створення презентації</w:t>
      </w:r>
    </w:p>
    <w:p w14:paraId="50E454EB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Під час запуску PowerPoint на екрані з'являється діалогове вікно, в якому пропонується вибрати один із таких способів створення презентації: </w:t>
      </w:r>
    </w:p>
    <w:p w14:paraId="629AA099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використовуючи Майстра автозмісту; </w:t>
      </w:r>
    </w:p>
    <w:p w14:paraId="610FF6A1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на основі шаблона; </w:t>
      </w:r>
    </w:p>
    <w:p w14:paraId="3C7571A7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самостійно (порожня презентація). </w:t>
      </w:r>
    </w:p>
    <w:p w14:paraId="0095F47B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Майстер автозмісту автоматизує перехід від одного етапу створення презентації до наступного з такого списку: </w:t>
      </w:r>
    </w:p>
    <w:p w14:paraId="13D0B9E0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1. Вид презентації. </w:t>
      </w:r>
    </w:p>
    <w:p w14:paraId="497779C7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2. Спосіб подання. </w:t>
      </w:r>
    </w:p>
    <w:p w14:paraId="07879D80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3. Формат видачі. </w:t>
      </w:r>
    </w:p>
    <w:p w14:paraId="78B1FD54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4. Доповнення. </w:t>
      </w:r>
    </w:p>
    <w:p w14:paraId="5F508ACE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Для його запуску спочатку потрібно вибрати вид презентації з наявного списку (службові, проекти, ділові, особисті тощо), а також підвид (шаблон) усередині вибраного виду (наприклад, у виді «Службові» є шаблони «Загальні збори», «Основна сторінка компанії», «Фінансовий звіт»). </w:t>
      </w:r>
    </w:p>
    <w:p w14:paraId="2FE9F474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Після вибору виду презентації на другому етапі вказується спосіб її подання (демонстрації): </w:t>
      </w:r>
    </w:p>
    <w:p w14:paraId="3D53C408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доповіді, наради, видачі; </w:t>
      </w:r>
    </w:p>
    <w:p w14:paraId="51944218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• Internet.</w:t>
      </w:r>
    </w:p>
    <w:p w14:paraId="3FB86EBB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На третьому етапі визначається формат видачі. Для першого способу подання презентації можливими є такі формати видачі: </w:t>
      </w:r>
    </w:p>
    <w:p w14:paraId="217CD7DF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презентація на екрані; </w:t>
      </w:r>
    </w:p>
    <w:p w14:paraId="4D725AFB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чорно-білі прозорі плівки; </w:t>
      </w:r>
    </w:p>
    <w:p w14:paraId="37192846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кольорові прозорі плівки; </w:t>
      </w:r>
    </w:p>
    <w:p w14:paraId="5B2ADE25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слайди 35 мм. </w:t>
      </w:r>
    </w:p>
    <w:p w14:paraId="16990DAE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На четвертому етапі вводяться додаткові дані для титульного слайда: </w:t>
      </w:r>
    </w:p>
    <w:p w14:paraId="08AE96B2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заголовок презентації; </w:t>
      </w:r>
    </w:p>
    <w:p w14:paraId="2CD7CCE8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ім'я автора; </w:t>
      </w:r>
    </w:p>
    <w:p w14:paraId="6DDCBA7E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додаткові дані (наприклад, назва підрозділу).  </w:t>
      </w:r>
    </w:p>
    <w:p w14:paraId="47EB6849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Далі виконується коректування стандартного шаблона заміною поданих у ньому даних потрібними. Якщо створюється презентація на основі шаблона, то у вкладці «Презентации» вибирається потрібний вид шаблона, наприклад «Фінансовий звіт», який потім заповнюється необхідними даними. Під час вибору шаблона слід звернути увагу на те, що для багатьох шаблонів існують дві версії: </w:t>
      </w:r>
    </w:p>
    <w:p w14:paraId="2D0CA3BE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• стандартна;</w:t>
      </w:r>
    </w:p>
    <w:p w14:paraId="58F28717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• інтерактивна. </w:t>
      </w:r>
    </w:p>
    <w:p w14:paraId="6B3559BD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Найбільша свобода під час підготовки презентацій допускається у виборі способу на основі порожньої презентації. Для кожного слайда тут потрібно спочатку вибрати авторозмічання слайда (тобто, з яких місцезаповнювачів він буде складатися), потім заповнити його демонстраційним матеріалом і, нарешті, підібрати потрібне оформлення (фоновий рисунок, колірну гаму, вид шрифту тощо). </w:t>
      </w:r>
    </w:p>
    <w:p w14:paraId="78C0A670" w14:textId="77777777" w:rsidR="00F75F01" w:rsidRDefault="00F75F01" w:rsidP="00F75F01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Демонстрація. Визначення виду керування переходами. Залежно від місця демонстрації перехід від одного слайда до іншого може відбуватися або за вказівкою людини, або в автоматичному режимі. </w:t>
      </w:r>
    </w:p>
    <w:p w14:paraId="11BDFD6B" w14:textId="77777777" w:rsidR="00F75F01" w:rsidRDefault="00F75F01" w:rsidP="00F75F01">
      <w:pPr>
        <w:rPr>
          <w:lang w:val="uk-UA"/>
        </w:rPr>
      </w:pPr>
    </w:p>
    <w:p w14:paraId="073B686A" w14:textId="77777777" w:rsidR="0058133A" w:rsidRPr="00F75F01" w:rsidRDefault="0058133A">
      <w:pPr>
        <w:rPr>
          <w:lang w:val="uk-UA"/>
        </w:rPr>
      </w:pPr>
    </w:p>
    <w:sectPr w:rsidR="0058133A" w:rsidRPr="00F75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ED0"/>
    <w:multiLevelType w:val="hybridMultilevel"/>
    <w:tmpl w:val="754E9A16"/>
    <w:lvl w:ilvl="0" w:tplc="19F42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366"/>
    <w:multiLevelType w:val="hybridMultilevel"/>
    <w:tmpl w:val="DB7E0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72"/>
    <w:rsid w:val="00215172"/>
    <w:rsid w:val="0058133A"/>
    <w:rsid w:val="00A60160"/>
    <w:rsid w:val="00F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8C"/>
  <w15:chartTrackingRefBased/>
  <w15:docId w15:val="{15431D0F-001D-40D1-816C-519DDDC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4042</Words>
  <Characters>2304</Characters>
  <Application>Microsoft Office Word</Application>
  <DocSecurity>0</DocSecurity>
  <Lines>19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2023-09-07T12:41:00Z</dcterms:created>
  <dcterms:modified xsi:type="dcterms:W3CDTF">2023-09-07T12:42:00Z</dcterms:modified>
</cp:coreProperties>
</file>