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72" w:rsidRPr="00C82A97" w:rsidRDefault="00040272" w:rsidP="00040272">
      <w:pPr>
        <w:tabs>
          <w:tab w:val="left" w:pos="2835"/>
        </w:tabs>
        <w:jc w:val="center"/>
        <w:rPr>
          <w:rFonts w:eastAsia="Times New Roman"/>
          <w:b/>
          <w:sz w:val="28"/>
          <w:szCs w:val="28"/>
        </w:rPr>
      </w:pPr>
      <w:r w:rsidRPr="00C82A97">
        <w:rPr>
          <w:rFonts w:eastAsia="Times New Roman"/>
          <w:b/>
          <w:sz w:val="28"/>
          <w:szCs w:val="28"/>
        </w:rPr>
        <w:t>МІНІСТЕРСТВО ОСВІТИ І НАУКИ УКРАЇНИ</w:t>
      </w:r>
    </w:p>
    <w:p w:rsidR="00040272" w:rsidRPr="00C82A97" w:rsidRDefault="00040272" w:rsidP="00040272">
      <w:pPr>
        <w:ind w:right="-108"/>
        <w:jc w:val="center"/>
        <w:rPr>
          <w:rFonts w:eastAsia="Times New Roman"/>
          <w:b/>
          <w:sz w:val="28"/>
          <w:szCs w:val="28"/>
          <w:lang w:val="ru-RU"/>
        </w:rPr>
      </w:pPr>
      <w:r w:rsidRPr="00C82A97">
        <w:rPr>
          <w:rFonts w:eastAsia="Times New Roman"/>
          <w:b/>
          <w:sz w:val="28"/>
          <w:szCs w:val="28"/>
          <w:lang w:val="ru-RU"/>
        </w:rPr>
        <w:t xml:space="preserve">ВІДОКРЕМЛЕНИЙ СТРУКТУРНИЙ </w:t>
      </w:r>
      <w:proofErr w:type="gramStart"/>
      <w:r w:rsidRPr="00C82A97">
        <w:rPr>
          <w:rFonts w:eastAsia="Times New Roman"/>
          <w:b/>
          <w:sz w:val="28"/>
          <w:szCs w:val="28"/>
          <w:lang w:val="ru-RU"/>
        </w:rPr>
        <w:t>П</w:t>
      </w:r>
      <w:proofErr w:type="gramEnd"/>
      <w:r w:rsidRPr="00C82A97">
        <w:rPr>
          <w:rFonts w:eastAsia="Times New Roman"/>
          <w:b/>
          <w:sz w:val="28"/>
          <w:szCs w:val="28"/>
          <w:lang w:val="ru-RU"/>
        </w:rPr>
        <w:t>ІДРОЗДІЛ</w:t>
      </w:r>
    </w:p>
    <w:p w:rsidR="00040272" w:rsidRPr="00C82A97" w:rsidRDefault="00040272" w:rsidP="00040272">
      <w:pPr>
        <w:ind w:right="-108"/>
        <w:jc w:val="center"/>
        <w:rPr>
          <w:rFonts w:eastAsia="Times New Roman"/>
          <w:b/>
          <w:sz w:val="28"/>
          <w:szCs w:val="28"/>
          <w:lang w:val="ru-RU"/>
        </w:rPr>
      </w:pPr>
      <w:r w:rsidRPr="00C82A97">
        <w:rPr>
          <w:rFonts w:eastAsia="Times New Roman"/>
          <w:b/>
          <w:sz w:val="28"/>
          <w:szCs w:val="28"/>
          <w:lang w:val="ru-RU"/>
        </w:rPr>
        <w:t xml:space="preserve">«ТЕХНІЧНИЙ ФАХОВИЙ КОЛЕДЖ </w:t>
      </w:r>
    </w:p>
    <w:p w:rsidR="00040272" w:rsidRPr="00C82A97" w:rsidRDefault="00040272" w:rsidP="00040272">
      <w:pPr>
        <w:pBdr>
          <w:bottom w:val="single" w:sz="12" w:space="5" w:color="auto"/>
        </w:pBdr>
        <w:tabs>
          <w:tab w:val="left" w:pos="2835"/>
        </w:tabs>
        <w:spacing w:line="276" w:lineRule="auto"/>
        <w:jc w:val="center"/>
        <w:rPr>
          <w:rFonts w:eastAsia="Times New Roman"/>
          <w:b/>
          <w:sz w:val="28"/>
          <w:szCs w:val="28"/>
          <w:lang w:val="ru-RU"/>
        </w:rPr>
      </w:pPr>
      <w:r w:rsidRPr="00C82A97">
        <w:rPr>
          <w:rFonts w:eastAsia="Times New Roman"/>
          <w:b/>
          <w:sz w:val="28"/>
          <w:szCs w:val="28"/>
          <w:lang w:val="ru-RU"/>
        </w:rPr>
        <w:t>ЛУЦЬКОГО НАЦІОНАЛЬНОГО ТЕХНІЧНОГО УНІВЕРСИТЕТУ»</w:t>
      </w:r>
    </w:p>
    <w:p w:rsidR="00040272" w:rsidRPr="00C82A97" w:rsidRDefault="00040272" w:rsidP="00040272">
      <w:pPr>
        <w:pBdr>
          <w:bottom w:val="single" w:sz="12" w:space="5" w:color="auto"/>
        </w:pBdr>
        <w:tabs>
          <w:tab w:val="left" w:pos="2835"/>
        </w:tabs>
        <w:spacing w:line="276" w:lineRule="auto"/>
        <w:jc w:val="center"/>
        <w:rPr>
          <w:rFonts w:eastAsia="Times New Roman"/>
          <w:b/>
          <w:sz w:val="28"/>
          <w:szCs w:val="28"/>
          <w:lang w:val="ru-RU"/>
        </w:rPr>
      </w:pPr>
      <w:r w:rsidRPr="00C82A97">
        <w:rPr>
          <w:rFonts w:eastAsia="Times New Roman"/>
          <w:b/>
          <w:sz w:val="28"/>
          <w:szCs w:val="28"/>
        </w:rPr>
        <w:t>Циклова комісія словесних та суспільних дисциплін</w:t>
      </w:r>
    </w:p>
    <w:p w:rsidR="00040272" w:rsidRPr="00C82A97" w:rsidRDefault="00040272" w:rsidP="00040272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Pr="00C82A97" w:rsidRDefault="00040272" w:rsidP="00040272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Pr="00C82A97" w:rsidRDefault="00040272" w:rsidP="00040272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812"/>
        <w:gridCol w:w="3825"/>
      </w:tblGrid>
      <w:tr w:rsidR="00040272" w:rsidRPr="00C82A97" w:rsidTr="00627F4E">
        <w:tc>
          <w:tcPr>
            <w:tcW w:w="5812" w:type="dxa"/>
            <w:shd w:val="clear" w:color="auto" w:fill="auto"/>
          </w:tcPr>
          <w:p w:rsidR="00040272" w:rsidRPr="00C82A97" w:rsidRDefault="00040272" w:rsidP="00627F4E">
            <w:pPr>
              <w:spacing w:line="276" w:lineRule="auto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040272" w:rsidRPr="00C82A97" w:rsidRDefault="00040272" w:rsidP="00627F4E">
            <w:pPr>
              <w:spacing w:line="276" w:lineRule="auto"/>
              <w:rPr>
                <w:rFonts w:eastAsia="Times New Roman"/>
                <w:b/>
                <w:caps/>
                <w:sz w:val="28"/>
                <w:szCs w:val="28"/>
              </w:rPr>
            </w:pPr>
            <w:r w:rsidRPr="00C82A97">
              <w:rPr>
                <w:rFonts w:eastAsia="Times New Roman"/>
                <w:b/>
                <w:caps/>
                <w:sz w:val="28"/>
                <w:szCs w:val="28"/>
              </w:rPr>
              <w:t>Затверджую</w:t>
            </w:r>
          </w:p>
          <w:p w:rsidR="00040272" w:rsidRPr="00C82A97" w:rsidRDefault="00040272" w:rsidP="00627F4E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sz w:val="28"/>
                <w:szCs w:val="28"/>
              </w:rPr>
              <w:t>Заступник директора</w:t>
            </w:r>
          </w:p>
          <w:p w:rsidR="00040272" w:rsidRPr="00C82A97" w:rsidRDefault="00040272" w:rsidP="00627F4E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sz w:val="28"/>
                <w:szCs w:val="28"/>
              </w:rPr>
              <w:t>з навчальної роботи</w:t>
            </w:r>
          </w:p>
          <w:p w:rsidR="00040272" w:rsidRPr="00C82A97" w:rsidRDefault="00040272" w:rsidP="00627F4E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sz w:val="28"/>
                <w:szCs w:val="28"/>
              </w:rPr>
              <w:t>___________ І. АНДРОЩУК</w:t>
            </w:r>
          </w:p>
          <w:p w:rsidR="00040272" w:rsidRPr="00C82A97" w:rsidRDefault="00040272" w:rsidP="00627F4E">
            <w:pPr>
              <w:spacing w:line="276" w:lineRule="auto"/>
              <w:rPr>
                <w:rFonts w:eastAsia="Times New Roman"/>
                <w:b/>
                <w:sz w:val="28"/>
                <w:szCs w:val="28"/>
              </w:rPr>
            </w:pPr>
            <w:r w:rsidRPr="00C82A97">
              <w:rPr>
                <w:rFonts w:eastAsia="Times New Roman"/>
                <w:sz w:val="28"/>
                <w:szCs w:val="28"/>
              </w:rPr>
              <w:t>____________ 202</w:t>
            </w:r>
            <w:r>
              <w:rPr>
                <w:rFonts w:eastAsia="Times New Roman"/>
                <w:sz w:val="28"/>
                <w:szCs w:val="28"/>
              </w:rPr>
              <w:t>4</w:t>
            </w:r>
            <w:r w:rsidRPr="00C82A97">
              <w:rPr>
                <w:rFonts w:eastAsia="Times New Roman"/>
                <w:sz w:val="28"/>
                <w:szCs w:val="28"/>
              </w:rPr>
              <w:t xml:space="preserve"> року</w:t>
            </w:r>
          </w:p>
        </w:tc>
      </w:tr>
    </w:tbl>
    <w:p w:rsidR="00040272" w:rsidRPr="00C82A97" w:rsidRDefault="00040272" w:rsidP="00040272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Pr="00C82A97" w:rsidRDefault="00040272" w:rsidP="00040272">
      <w:pPr>
        <w:tabs>
          <w:tab w:val="left" w:pos="2835"/>
        </w:tabs>
        <w:spacing w:line="276" w:lineRule="auto"/>
        <w:rPr>
          <w:rFonts w:eastAsia="Times New Roman"/>
          <w:caps/>
          <w:sz w:val="28"/>
          <w:szCs w:val="28"/>
        </w:rPr>
      </w:pPr>
    </w:p>
    <w:p w:rsidR="00040272" w:rsidRPr="00C82A97" w:rsidRDefault="00040272" w:rsidP="00040272">
      <w:pPr>
        <w:tabs>
          <w:tab w:val="left" w:pos="2835"/>
        </w:tabs>
        <w:spacing w:line="276" w:lineRule="auto"/>
        <w:jc w:val="center"/>
        <w:rPr>
          <w:rFonts w:eastAsia="Times New Roman"/>
          <w:b/>
          <w:caps/>
          <w:sz w:val="28"/>
          <w:szCs w:val="28"/>
        </w:rPr>
      </w:pPr>
    </w:p>
    <w:p w:rsidR="00040272" w:rsidRPr="00C82A97" w:rsidRDefault="00040272" w:rsidP="00040272">
      <w:pPr>
        <w:tabs>
          <w:tab w:val="left" w:pos="2835"/>
        </w:tabs>
        <w:spacing w:line="276" w:lineRule="auto"/>
        <w:jc w:val="center"/>
        <w:rPr>
          <w:rFonts w:eastAsia="Times New Roman"/>
          <w:b/>
          <w:caps/>
          <w:sz w:val="28"/>
          <w:szCs w:val="28"/>
        </w:rPr>
      </w:pPr>
      <w:r w:rsidRPr="00C82A97">
        <w:rPr>
          <w:rFonts w:eastAsia="Times New Roman"/>
          <w:b/>
          <w:caps/>
          <w:sz w:val="28"/>
          <w:szCs w:val="28"/>
        </w:rPr>
        <w:t xml:space="preserve">Робоча програма </w:t>
      </w:r>
    </w:p>
    <w:p w:rsidR="00040272" w:rsidRPr="00C82A97" w:rsidRDefault="00040272" w:rsidP="00040272">
      <w:pPr>
        <w:tabs>
          <w:tab w:val="left" w:pos="2835"/>
        </w:tabs>
        <w:spacing w:line="276" w:lineRule="auto"/>
        <w:jc w:val="center"/>
        <w:rPr>
          <w:rFonts w:eastAsia="Times New Roman"/>
          <w:b/>
          <w:caps/>
          <w:sz w:val="28"/>
          <w:szCs w:val="28"/>
        </w:rPr>
      </w:pPr>
      <w:r w:rsidRPr="00C82A97">
        <w:rPr>
          <w:rFonts w:eastAsia="Times New Roman"/>
          <w:b/>
          <w:sz w:val="28"/>
          <w:szCs w:val="28"/>
        </w:rPr>
        <w:t xml:space="preserve">з предмета </w:t>
      </w:r>
      <w:r w:rsidRPr="00C82A97">
        <w:rPr>
          <w:rFonts w:eastAsia="Times New Roman"/>
          <w:b/>
          <w:caps/>
          <w:sz w:val="28"/>
          <w:szCs w:val="28"/>
        </w:rPr>
        <w:t>«УКРАЇНСЬКА МОВА»</w:t>
      </w:r>
    </w:p>
    <w:p w:rsidR="00040272" w:rsidRPr="00C82A97" w:rsidRDefault="00040272" w:rsidP="00040272">
      <w:pPr>
        <w:tabs>
          <w:tab w:val="left" w:pos="2835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Pr="00C82A97" w:rsidRDefault="00040272" w:rsidP="00040272">
      <w:pPr>
        <w:tabs>
          <w:tab w:val="left" w:pos="2835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Pr="00C82A97" w:rsidRDefault="00040272" w:rsidP="00040272">
      <w:pPr>
        <w:tabs>
          <w:tab w:val="left" w:pos="2835"/>
        </w:tabs>
        <w:spacing w:line="276" w:lineRule="auto"/>
        <w:rPr>
          <w:rFonts w:eastAsia="Times New Roman"/>
          <w:sz w:val="28"/>
          <w:szCs w:val="28"/>
        </w:rPr>
      </w:pPr>
      <w:r w:rsidRPr="00C82A97">
        <w:rPr>
          <w:rFonts w:eastAsia="Times New Roman"/>
          <w:sz w:val="28"/>
          <w:szCs w:val="28"/>
        </w:rPr>
        <w:t>Розробник: Селедець С.В.</w:t>
      </w:r>
    </w:p>
    <w:p w:rsidR="00040272" w:rsidRPr="00C82A97" w:rsidRDefault="00040272" w:rsidP="00040272">
      <w:pPr>
        <w:tabs>
          <w:tab w:val="left" w:pos="2835"/>
        </w:tabs>
        <w:spacing w:line="276" w:lineRule="auto"/>
        <w:rPr>
          <w:rFonts w:eastAsia="Times New Roman"/>
          <w:sz w:val="28"/>
          <w:szCs w:val="28"/>
        </w:rPr>
      </w:pPr>
      <w:r w:rsidRPr="00C82A97">
        <w:rPr>
          <w:rFonts w:eastAsia="Times New Roman"/>
          <w:sz w:val="28"/>
          <w:szCs w:val="28"/>
        </w:rPr>
        <w:t xml:space="preserve">Код та назва професії: </w:t>
      </w:r>
    </w:p>
    <w:p w:rsidR="00040272" w:rsidRPr="0097192F" w:rsidRDefault="00040272" w:rsidP="00040272">
      <w:pPr>
        <w:pStyle w:val="a4"/>
        <w:spacing w:before="0" w:beforeAutospacing="0" w:after="0" w:line="276" w:lineRule="auto"/>
        <w:rPr>
          <w:color w:val="00000A"/>
          <w:sz w:val="28"/>
          <w:szCs w:val="28"/>
          <w:lang w:val="uk-UA"/>
        </w:rPr>
      </w:pPr>
      <w:bookmarkStart w:id="0" w:name="_Hlk180099008"/>
      <w:r w:rsidRPr="0097192F">
        <w:rPr>
          <w:color w:val="00000A"/>
          <w:sz w:val="28"/>
          <w:szCs w:val="28"/>
          <w:lang w:val="uk-UA"/>
        </w:rPr>
        <w:t>7231. 7212. «Слюсар з ремонту колісних транспортних засобів. Електрозварник ручного зварювання»,</w:t>
      </w:r>
    </w:p>
    <w:p w:rsidR="00040272" w:rsidRPr="002565EC" w:rsidRDefault="00040272" w:rsidP="00040272">
      <w:pPr>
        <w:pStyle w:val="a4"/>
        <w:spacing w:before="0" w:beforeAutospacing="0" w:after="0" w:line="276" w:lineRule="auto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7435.8263. «Кравець. Вишивальник»,</w:t>
      </w:r>
    </w:p>
    <w:p w:rsidR="00040272" w:rsidRPr="0097192F" w:rsidRDefault="00040272" w:rsidP="00040272">
      <w:pPr>
        <w:pStyle w:val="a4"/>
        <w:spacing w:before="0" w:beforeAutospacing="0" w:after="0" w:line="276" w:lineRule="auto"/>
        <w:rPr>
          <w:color w:val="00000A"/>
          <w:sz w:val="28"/>
          <w:szCs w:val="28"/>
          <w:lang w:val="uk-UA"/>
        </w:rPr>
      </w:pPr>
      <w:r w:rsidRPr="0097192F">
        <w:rPr>
          <w:color w:val="00000A"/>
          <w:sz w:val="28"/>
          <w:szCs w:val="28"/>
          <w:lang w:val="uk-UA"/>
        </w:rPr>
        <w:t>7233.7241. «Слюсар-ремонтник. Майстер з діагностики та налагодження електронного устаткування автотранспортних засобів»</w:t>
      </w:r>
    </w:p>
    <w:p w:rsidR="00040272" w:rsidRPr="0097192F" w:rsidRDefault="00040272" w:rsidP="00040272">
      <w:pPr>
        <w:pStyle w:val="a4"/>
        <w:spacing w:before="0" w:beforeAutospacing="0" w:after="0" w:line="276" w:lineRule="auto"/>
        <w:rPr>
          <w:color w:val="00000A"/>
          <w:sz w:val="28"/>
          <w:szCs w:val="28"/>
          <w:lang w:val="uk-UA"/>
        </w:rPr>
      </w:pPr>
      <w:r w:rsidRPr="0097192F">
        <w:rPr>
          <w:color w:val="00000A"/>
          <w:sz w:val="28"/>
          <w:szCs w:val="28"/>
          <w:lang w:val="uk-UA"/>
        </w:rPr>
        <w:t>7233.7212 «Слюсар-ремонтник. Електрозварник ручного зварювання».</w:t>
      </w:r>
    </w:p>
    <w:p w:rsidR="00040272" w:rsidRPr="00C82A97" w:rsidRDefault="00040272" w:rsidP="00040272">
      <w:pPr>
        <w:tabs>
          <w:tab w:val="left" w:pos="2835"/>
        </w:tabs>
        <w:spacing w:line="276" w:lineRule="auto"/>
        <w:rPr>
          <w:rFonts w:eastAsia="Times New Roman"/>
          <w:sz w:val="28"/>
          <w:szCs w:val="28"/>
        </w:rPr>
      </w:pPr>
    </w:p>
    <w:bookmarkEnd w:id="0"/>
    <w:p w:rsidR="00040272" w:rsidRPr="00C82A97" w:rsidRDefault="00040272" w:rsidP="00040272">
      <w:pPr>
        <w:tabs>
          <w:tab w:val="left" w:pos="2835"/>
        </w:tabs>
        <w:spacing w:line="276" w:lineRule="auto"/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tabs>
          <w:tab w:val="left" w:pos="2835"/>
        </w:tabs>
        <w:spacing w:line="276" w:lineRule="auto"/>
        <w:rPr>
          <w:rFonts w:eastAsia="Times New Roman"/>
          <w:sz w:val="28"/>
          <w:szCs w:val="28"/>
        </w:rPr>
      </w:pPr>
      <w:r w:rsidRPr="00C82A97">
        <w:rPr>
          <w:rFonts w:eastAsia="Times New Roman"/>
          <w:sz w:val="28"/>
          <w:szCs w:val="28"/>
        </w:rPr>
        <w:t>Мова навчання: українська</w:t>
      </w:r>
    </w:p>
    <w:p w:rsidR="00040272" w:rsidRPr="00C82A97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Pr="00C82A97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Pr="00C82A97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Pr="00C82A97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Pr="00C82A97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Pr="00C82A97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Pr="00C82A97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sz w:val="28"/>
          <w:szCs w:val="28"/>
        </w:rPr>
      </w:pPr>
      <w:r w:rsidRPr="00C82A97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4</w:t>
      </w:r>
      <w:r w:rsidRPr="00C82A97">
        <w:rPr>
          <w:rFonts w:eastAsia="Times New Roman"/>
          <w:sz w:val="28"/>
          <w:szCs w:val="28"/>
        </w:rPr>
        <w:t>р.</w:t>
      </w:r>
    </w:p>
    <w:p w:rsidR="00040272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sz w:val="28"/>
          <w:szCs w:val="28"/>
        </w:rPr>
      </w:pPr>
    </w:p>
    <w:p w:rsidR="00040272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sz w:val="28"/>
          <w:szCs w:val="28"/>
        </w:rPr>
      </w:pPr>
    </w:p>
    <w:p w:rsidR="00040272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sz w:val="28"/>
          <w:szCs w:val="28"/>
        </w:rPr>
      </w:pPr>
    </w:p>
    <w:p w:rsidR="00040272" w:rsidRDefault="00040272" w:rsidP="00040272">
      <w:pPr>
        <w:pStyle w:val="a4"/>
        <w:spacing w:before="0" w:beforeAutospacing="0" w:after="0" w:line="276" w:lineRule="auto"/>
        <w:jc w:val="both"/>
        <w:rPr>
          <w:color w:val="00000A"/>
          <w:sz w:val="28"/>
          <w:szCs w:val="28"/>
          <w:lang w:val="uk-UA"/>
        </w:rPr>
      </w:pPr>
      <w:bookmarkStart w:id="1" w:name="_Hlk180097837"/>
      <w:bookmarkStart w:id="2" w:name="_Hlk180088270"/>
    </w:p>
    <w:p w:rsidR="00040272" w:rsidRPr="00945DA9" w:rsidRDefault="00040272" w:rsidP="00040272">
      <w:pPr>
        <w:pStyle w:val="a4"/>
        <w:spacing w:before="0" w:beforeAutospacing="0" w:after="0" w:line="276" w:lineRule="auto"/>
        <w:jc w:val="both"/>
        <w:rPr>
          <w:color w:val="00000A"/>
          <w:sz w:val="28"/>
          <w:szCs w:val="28"/>
          <w:lang w:val="uk-UA"/>
        </w:rPr>
      </w:pPr>
      <w:r w:rsidRPr="00C82A97">
        <w:rPr>
          <w:color w:val="00000A"/>
          <w:sz w:val="28"/>
          <w:szCs w:val="28"/>
          <w:lang w:val="uk-UA"/>
        </w:rPr>
        <w:t xml:space="preserve">Робоча програма навчального предмета «Українська мова» для освітньо-кваліфікаційного рівня </w:t>
      </w:r>
      <w:r>
        <w:rPr>
          <w:color w:val="00000A"/>
          <w:sz w:val="28"/>
          <w:szCs w:val="28"/>
          <w:lang w:val="uk-UA"/>
        </w:rPr>
        <w:t>«К</w:t>
      </w:r>
      <w:r w:rsidRPr="00C82A97">
        <w:rPr>
          <w:color w:val="00000A"/>
          <w:sz w:val="28"/>
          <w:szCs w:val="28"/>
          <w:lang w:val="uk-UA"/>
        </w:rPr>
        <w:t>в</w:t>
      </w:r>
      <w:r>
        <w:rPr>
          <w:color w:val="00000A"/>
          <w:sz w:val="28"/>
          <w:szCs w:val="28"/>
          <w:lang w:val="uk-UA"/>
        </w:rPr>
        <w:t xml:space="preserve">аліфікований робітник з професій </w:t>
      </w:r>
      <w:r w:rsidRPr="0097192F">
        <w:rPr>
          <w:color w:val="00000A"/>
          <w:sz w:val="28"/>
          <w:szCs w:val="28"/>
          <w:lang w:val="uk-UA"/>
        </w:rPr>
        <w:t xml:space="preserve"> «Слюсар з ремонту колісних транспортних засобів. Електрозварник ручного зварювання»,</w:t>
      </w:r>
      <w:r>
        <w:rPr>
          <w:color w:val="00000A"/>
          <w:sz w:val="28"/>
          <w:szCs w:val="28"/>
          <w:lang w:val="uk-UA"/>
        </w:rPr>
        <w:t xml:space="preserve">  «Кравець. Вишивальник», </w:t>
      </w:r>
      <w:r w:rsidRPr="0097192F">
        <w:rPr>
          <w:color w:val="00000A"/>
          <w:sz w:val="28"/>
          <w:szCs w:val="28"/>
          <w:lang w:val="uk-UA"/>
        </w:rPr>
        <w:t xml:space="preserve"> «Слюсар-ремонтник. Майстер з діагностики та налагодження електронного устаткування автотранспортних засобів»</w:t>
      </w:r>
      <w:r>
        <w:rPr>
          <w:color w:val="00000A"/>
          <w:sz w:val="28"/>
          <w:szCs w:val="28"/>
          <w:lang w:val="uk-UA"/>
        </w:rPr>
        <w:t xml:space="preserve">, </w:t>
      </w:r>
      <w:r w:rsidRPr="0097192F">
        <w:rPr>
          <w:color w:val="00000A"/>
          <w:sz w:val="28"/>
          <w:szCs w:val="28"/>
          <w:lang w:val="uk-UA"/>
        </w:rPr>
        <w:t>«Слюсар-ремонтник. Еле</w:t>
      </w:r>
      <w:r>
        <w:rPr>
          <w:color w:val="00000A"/>
          <w:sz w:val="28"/>
          <w:szCs w:val="28"/>
          <w:lang w:val="uk-UA"/>
        </w:rPr>
        <w:t xml:space="preserve">ктрозварник ручного зварювання» </w:t>
      </w:r>
      <w:r w:rsidRPr="00C82A97">
        <w:rPr>
          <w:color w:val="00000A"/>
          <w:sz w:val="28"/>
          <w:szCs w:val="28"/>
          <w:lang w:val="uk-UA"/>
        </w:rPr>
        <w:t xml:space="preserve">денної форми навчання складена на основі навчальної програми </w:t>
      </w:r>
      <w:r w:rsidRPr="00C82A97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 </w:t>
      </w:r>
      <w:r w:rsidRPr="00C82A97">
        <w:rPr>
          <w:sz w:val="28"/>
          <w:szCs w:val="28"/>
          <w:lang w:val="uk-UA"/>
        </w:rPr>
        <w:t>загальноосвітніх навчальних закладів 10-11 класу</w:t>
      </w:r>
      <w:r w:rsidRPr="00C82A97">
        <w:rPr>
          <w:color w:val="00000A"/>
          <w:sz w:val="28"/>
          <w:szCs w:val="28"/>
          <w:lang w:val="uk-UA"/>
        </w:rPr>
        <w:t xml:space="preserve"> рівня стандарту</w:t>
      </w:r>
      <w:r w:rsidRPr="00C82A97">
        <w:rPr>
          <w:sz w:val="28"/>
          <w:szCs w:val="28"/>
          <w:lang w:val="uk-UA"/>
        </w:rPr>
        <w:t xml:space="preserve">,  затвердженої Міністерством освіти і науки України </w:t>
      </w:r>
      <w:r w:rsidRPr="00C82A97">
        <w:rPr>
          <w:sz w:val="28"/>
          <w:szCs w:val="36"/>
          <w:lang w:val="uk-UA"/>
        </w:rPr>
        <w:t xml:space="preserve">від </w:t>
      </w:r>
      <w:r w:rsidRPr="00C82A97">
        <w:rPr>
          <w:bCs/>
          <w:sz w:val="28"/>
          <w:szCs w:val="28"/>
          <w:lang w:val="uk-UA" w:eastAsia="uk-UA"/>
        </w:rPr>
        <w:t>23.10.2017 № 1407</w:t>
      </w:r>
      <w:r w:rsidRPr="00C82A97">
        <w:rPr>
          <w:sz w:val="28"/>
          <w:szCs w:val="36"/>
          <w:lang w:val="uk-UA"/>
        </w:rPr>
        <w:t>.</w:t>
      </w:r>
    </w:p>
    <w:p w:rsidR="00040272" w:rsidRPr="002565EC" w:rsidRDefault="00040272" w:rsidP="00040272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2565EC">
        <w:rPr>
          <w:color w:val="00000A"/>
          <w:sz w:val="28"/>
          <w:szCs w:val="28"/>
          <w:lang w:val="uk-UA"/>
        </w:rPr>
        <w:t>« _____» _________________ 20___р. – __с.</w:t>
      </w:r>
    </w:p>
    <w:p w:rsidR="00040272" w:rsidRPr="00C82A97" w:rsidRDefault="00040272" w:rsidP="00040272">
      <w:pPr>
        <w:spacing w:line="360" w:lineRule="auto"/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shd w:val="clear" w:color="auto" w:fill="FFFFFF"/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>Розробник: Селедець С.В.</w:t>
      </w:r>
    </w:p>
    <w:p w:rsidR="00040272" w:rsidRPr="00C82A97" w:rsidRDefault="00040272" w:rsidP="00040272">
      <w:pPr>
        <w:shd w:val="clear" w:color="auto" w:fill="FFFFFF"/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>Робоча програма обговорена та схвалена на засіданні циклової комісії словесних та суспільних дисциплін.</w:t>
      </w: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Протокол від </w:t>
      </w:r>
      <w:r>
        <w:rPr>
          <w:rFonts w:eastAsia="Times New Roman"/>
          <w:color w:val="00000A"/>
          <w:sz w:val="28"/>
          <w:szCs w:val="28"/>
        </w:rPr>
        <w:t>29.08.2024</w:t>
      </w:r>
      <w:r w:rsidRPr="00C82A97">
        <w:rPr>
          <w:rFonts w:eastAsia="Times New Roman"/>
          <w:color w:val="00000A"/>
          <w:sz w:val="28"/>
          <w:szCs w:val="28"/>
        </w:rPr>
        <w:t xml:space="preserve"> року № </w:t>
      </w:r>
      <w:r>
        <w:rPr>
          <w:rFonts w:eastAsia="Times New Roman"/>
          <w:color w:val="00000A"/>
          <w:sz w:val="28"/>
          <w:szCs w:val="28"/>
        </w:rPr>
        <w:t>1</w:t>
      </w: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Голова циклової комісії _____     </w:t>
      </w:r>
      <w:proofErr w:type="spellStart"/>
      <w:r w:rsidRPr="00C82A97">
        <w:rPr>
          <w:rFonts w:eastAsia="Times New Roman"/>
          <w:color w:val="00000A"/>
          <w:sz w:val="28"/>
          <w:szCs w:val="28"/>
        </w:rPr>
        <w:t>Найдюк</w:t>
      </w:r>
      <w:proofErr w:type="spellEnd"/>
      <w:r w:rsidRPr="00C82A97">
        <w:rPr>
          <w:rFonts w:eastAsia="Times New Roman"/>
          <w:color w:val="00000A"/>
          <w:sz w:val="28"/>
          <w:szCs w:val="28"/>
        </w:rPr>
        <w:t xml:space="preserve"> Т.П.</w:t>
      </w: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  <w:vertAlign w:val="superscript"/>
        </w:rPr>
        <w:t>підпис (прізвище, ініціали)</w:t>
      </w: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Схвалено Педагогічною радою </w:t>
      </w: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Протокол від </w:t>
      </w:r>
      <w:r w:rsidRPr="00C82A97">
        <w:rPr>
          <w:rFonts w:eastAsia="Times New Roman"/>
          <w:i/>
          <w:iCs/>
          <w:color w:val="00000A"/>
          <w:sz w:val="28"/>
          <w:szCs w:val="28"/>
        </w:rPr>
        <w:t xml:space="preserve">__________ </w:t>
      </w:r>
      <w:r w:rsidRPr="00C82A97">
        <w:rPr>
          <w:rFonts w:eastAsia="Times New Roman"/>
          <w:color w:val="00000A"/>
          <w:sz w:val="28"/>
          <w:szCs w:val="28"/>
        </w:rPr>
        <w:t>20</w:t>
      </w:r>
      <w:r w:rsidRPr="00C82A97">
        <w:rPr>
          <w:rFonts w:eastAsia="Times New Roman"/>
          <w:i/>
          <w:iCs/>
          <w:color w:val="00000A"/>
          <w:sz w:val="28"/>
          <w:szCs w:val="28"/>
        </w:rPr>
        <w:t>___</w:t>
      </w:r>
      <w:r w:rsidRPr="00C82A97">
        <w:rPr>
          <w:rFonts w:eastAsia="Times New Roman"/>
          <w:color w:val="00000A"/>
          <w:sz w:val="28"/>
          <w:szCs w:val="28"/>
        </w:rPr>
        <w:t xml:space="preserve"> року № ___</w:t>
      </w:r>
    </w:p>
    <w:p w:rsidR="00040272" w:rsidRPr="00C82A97" w:rsidRDefault="00040272" w:rsidP="00040272">
      <w:pPr>
        <w:shd w:val="clear" w:color="auto" w:fill="FFFFFF"/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shd w:val="clear" w:color="auto" w:fill="FFFFFF"/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>Протокол від _________20___ року № _</w:t>
      </w: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Голова циклової комісії </w:t>
      </w:r>
      <w:proofErr w:type="spellStart"/>
      <w:r w:rsidRPr="00C82A97">
        <w:rPr>
          <w:rFonts w:eastAsia="Times New Roman"/>
          <w:color w:val="00000A"/>
          <w:sz w:val="28"/>
          <w:szCs w:val="28"/>
        </w:rPr>
        <w:t>_________Найд</w:t>
      </w:r>
      <w:proofErr w:type="spellEnd"/>
      <w:r w:rsidRPr="00C82A97">
        <w:rPr>
          <w:rFonts w:eastAsia="Times New Roman"/>
          <w:color w:val="00000A"/>
          <w:sz w:val="28"/>
          <w:szCs w:val="28"/>
        </w:rPr>
        <w:t>юк Т.П.</w:t>
      </w: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  <w:vertAlign w:val="superscript"/>
        </w:rPr>
        <w:t>підпис (прізвище, ініціали)</w:t>
      </w: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Схвалено Педагогічною радою </w:t>
      </w: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  <w:r w:rsidRPr="00C82A97">
        <w:rPr>
          <w:rFonts w:eastAsia="Times New Roman"/>
          <w:color w:val="00000A"/>
          <w:sz w:val="28"/>
          <w:szCs w:val="28"/>
        </w:rPr>
        <w:t xml:space="preserve">Протокол від </w:t>
      </w:r>
      <w:r w:rsidRPr="00C82A97">
        <w:rPr>
          <w:rFonts w:eastAsia="Times New Roman"/>
          <w:i/>
          <w:iCs/>
          <w:color w:val="00000A"/>
          <w:sz w:val="28"/>
          <w:szCs w:val="28"/>
        </w:rPr>
        <w:t xml:space="preserve">__________ </w:t>
      </w:r>
      <w:r w:rsidRPr="00C82A97">
        <w:rPr>
          <w:rFonts w:eastAsia="Times New Roman"/>
          <w:color w:val="00000A"/>
          <w:sz w:val="28"/>
          <w:szCs w:val="28"/>
        </w:rPr>
        <w:t>20</w:t>
      </w:r>
      <w:r w:rsidRPr="00C82A97">
        <w:rPr>
          <w:rFonts w:eastAsia="Times New Roman"/>
          <w:i/>
          <w:iCs/>
          <w:color w:val="00000A"/>
          <w:sz w:val="28"/>
          <w:szCs w:val="28"/>
        </w:rPr>
        <w:t>___</w:t>
      </w:r>
      <w:r w:rsidRPr="00C82A97">
        <w:rPr>
          <w:rFonts w:eastAsia="Times New Roman"/>
          <w:color w:val="00000A"/>
          <w:sz w:val="28"/>
          <w:szCs w:val="28"/>
        </w:rPr>
        <w:t xml:space="preserve"> року № ___</w:t>
      </w: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</w:p>
    <w:p w:rsidR="00040272" w:rsidRDefault="00040272" w:rsidP="00040272">
      <w:pPr>
        <w:rPr>
          <w:rFonts w:eastAsia="Times New Roman"/>
          <w:sz w:val="28"/>
          <w:szCs w:val="28"/>
        </w:rPr>
      </w:pPr>
    </w:p>
    <w:p w:rsidR="00040272" w:rsidRDefault="00040272" w:rsidP="00040272">
      <w:pPr>
        <w:rPr>
          <w:rFonts w:eastAsia="Times New Roman"/>
          <w:sz w:val="28"/>
          <w:szCs w:val="28"/>
        </w:rPr>
      </w:pPr>
    </w:p>
    <w:p w:rsidR="00040272" w:rsidRDefault="00040272" w:rsidP="00040272">
      <w:pPr>
        <w:rPr>
          <w:rFonts w:eastAsia="Times New Roman"/>
          <w:sz w:val="28"/>
          <w:szCs w:val="28"/>
        </w:rPr>
      </w:pPr>
    </w:p>
    <w:p w:rsidR="00040272" w:rsidRDefault="00040272" w:rsidP="00040272">
      <w:pPr>
        <w:rPr>
          <w:rFonts w:eastAsia="Times New Roman"/>
          <w:sz w:val="28"/>
          <w:szCs w:val="28"/>
        </w:rPr>
      </w:pPr>
    </w:p>
    <w:p w:rsidR="00040272" w:rsidRDefault="00040272" w:rsidP="00040272">
      <w:pPr>
        <w:rPr>
          <w:rFonts w:eastAsia="Times New Roman"/>
          <w:sz w:val="28"/>
          <w:szCs w:val="28"/>
        </w:rPr>
      </w:pPr>
    </w:p>
    <w:p w:rsidR="00040272" w:rsidRDefault="00040272" w:rsidP="00040272">
      <w:pPr>
        <w:rPr>
          <w:rFonts w:eastAsia="Times New Roman"/>
          <w:sz w:val="28"/>
          <w:szCs w:val="28"/>
        </w:rPr>
      </w:pPr>
    </w:p>
    <w:p w:rsidR="00040272" w:rsidRDefault="00040272" w:rsidP="00040272">
      <w:pPr>
        <w:rPr>
          <w:rFonts w:eastAsia="Times New Roman"/>
          <w:sz w:val="28"/>
          <w:szCs w:val="28"/>
        </w:rPr>
      </w:pPr>
    </w:p>
    <w:p w:rsidR="00040272" w:rsidRDefault="00040272" w:rsidP="00040272">
      <w:pPr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rPr>
          <w:rFonts w:eastAsia="Times New Roman"/>
          <w:sz w:val="28"/>
          <w:szCs w:val="28"/>
        </w:rPr>
      </w:pPr>
    </w:p>
    <w:p w:rsidR="00040272" w:rsidRPr="00C82A97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bookmarkEnd w:id="1"/>
    <w:tbl>
      <w:tblPr>
        <w:tblW w:w="960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2945"/>
        <w:gridCol w:w="3960"/>
        <w:gridCol w:w="2700"/>
      </w:tblGrid>
      <w:tr w:rsidR="00040272" w:rsidRPr="00C82A97" w:rsidTr="00627F4E">
        <w:trPr>
          <w:trHeight w:val="930"/>
          <w:tblCellSpacing w:w="0" w:type="dxa"/>
        </w:trPr>
        <w:tc>
          <w:tcPr>
            <w:tcW w:w="29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Default="00040272" w:rsidP="00627F4E">
            <w:pPr>
              <w:jc w:val="center"/>
              <w:rPr>
                <w:rFonts w:eastAsia="Times New Roman"/>
                <w:color w:val="00000A"/>
                <w:sz w:val="28"/>
                <w:szCs w:val="28"/>
              </w:rPr>
            </w:pPr>
          </w:p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3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Рівень кваліфікації, професія, освітньо-кваліфікаційний рівень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Характеристика навчального предмета</w:t>
            </w:r>
          </w:p>
        </w:tc>
      </w:tr>
      <w:tr w:rsidR="00040272" w:rsidRPr="00C82A97" w:rsidTr="00627F4E">
        <w:trPr>
          <w:tblCellSpacing w:w="0" w:type="dxa"/>
        </w:trPr>
        <w:tc>
          <w:tcPr>
            <w:tcW w:w="294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 xml:space="preserve">Кількість тем –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5</w:t>
            </w:r>
          </w:p>
        </w:tc>
        <w:tc>
          <w:tcPr>
            <w:tcW w:w="396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Рівень кваліфікації:</w:t>
            </w:r>
          </w:p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Форма навчання</w:t>
            </w:r>
          </w:p>
        </w:tc>
      </w:tr>
      <w:tr w:rsidR="00040272" w:rsidRPr="00C82A97" w:rsidTr="00627F4E">
        <w:trPr>
          <w:trHeight w:val="322"/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денна</w:t>
            </w:r>
          </w:p>
        </w:tc>
      </w:tr>
      <w:tr w:rsidR="00040272" w:rsidRPr="00C82A97" w:rsidTr="00627F4E">
        <w:trPr>
          <w:trHeight w:val="322"/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spacing w:line="276" w:lineRule="auto"/>
              <w:jc w:val="center"/>
              <w:rPr>
                <w:rFonts w:eastAsia="Times New Roman"/>
                <w:color w:val="00000A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 xml:space="preserve">Код та назва професії: </w:t>
            </w:r>
          </w:p>
          <w:p w:rsidR="00040272" w:rsidRPr="0097192F" w:rsidRDefault="00040272" w:rsidP="00627F4E">
            <w:pPr>
              <w:pStyle w:val="a4"/>
              <w:spacing w:before="0" w:beforeAutospacing="0" w:after="0" w:line="276" w:lineRule="auto"/>
              <w:rPr>
                <w:color w:val="00000A"/>
                <w:sz w:val="28"/>
                <w:szCs w:val="28"/>
                <w:lang w:val="uk-UA"/>
              </w:rPr>
            </w:pPr>
            <w:r w:rsidRPr="0097192F">
              <w:rPr>
                <w:color w:val="00000A"/>
                <w:sz w:val="28"/>
                <w:szCs w:val="28"/>
                <w:lang w:val="uk-UA"/>
              </w:rPr>
              <w:t>7231. 7212. «Слюсар з ремонту колісних транспортних засобів. Електрозварник ручного зварювання»,</w:t>
            </w:r>
          </w:p>
          <w:p w:rsidR="00040272" w:rsidRPr="002565EC" w:rsidRDefault="00040272" w:rsidP="00627F4E">
            <w:pPr>
              <w:pStyle w:val="a4"/>
              <w:spacing w:before="0" w:beforeAutospacing="0" w:after="0" w:line="276" w:lineRule="auto"/>
              <w:rPr>
                <w:color w:val="00000A"/>
                <w:sz w:val="28"/>
                <w:szCs w:val="28"/>
                <w:lang w:val="uk-UA"/>
              </w:rPr>
            </w:pPr>
            <w:r>
              <w:rPr>
                <w:color w:val="00000A"/>
                <w:sz w:val="28"/>
                <w:szCs w:val="28"/>
                <w:lang w:val="uk-UA"/>
              </w:rPr>
              <w:t>7435.8263. «Кравець. Вишивальник»,</w:t>
            </w:r>
          </w:p>
          <w:p w:rsidR="00040272" w:rsidRPr="0097192F" w:rsidRDefault="00040272" w:rsidP="00627F4E">
            <w:pPr>
              <w:pStyle w:val="a4"/>
              <w:spacing w:before="0" w:beforeAutospacing="0" w:after="0" w:line="276" w:lineRule="auto"/>
              <w:rPr>
                <w:color w:val="00000A"/>
                <w:sz w:val="28"/>
                <w:szCs w:val="28"/>
                <w:lang w:val="uk-UA"/>
              </w:rPr>
            </w:pPr>
            <w:r w:rsidRPr="0097192F">
              <w:rPr>
                <w:color w:val="00000A"/>
                <w:sz w:val="28"/>
                <w:szCs w:val="28"/>
                <w:lang w:val="uk-UA"/>
              </w:rPr>
              <w:t>7233.7241. «Слюсар-ремонтник. Майстер з діагностики та налагодження електронного устаткування автотранспортних засобів»</w:t>
            </w:r>
          </w:p>
          <w:p w:rsidR="00040272" w:rsidRPr="0097192F" w:rsidRDefault="00040272" w:rsidP="00627F4E">
            <w:pPr>
              <w:pStyle w:val="a4"/>
              <w:spacing w:before="0" w:beforeAutospacing="0" w:after="0" w:line="276" w:lineRule="auto"/>
              <w:rPr>
                <w:color w:val="00000A"/>
                <w:sz w:val="28"/>
                <w:szCs w:val="28"/>
                <w:lang w:val="uk-UA"/>
              </w:rPr>
            </w:pPr>
            <w:r w:rsidRPr="0097192F">
              <w:rPr>
                <w:color w:val="00000A"/>
                <w:sz w:val="28"/>
                <w:szCs w:val="28"/>
                <w:lang w:val="uk-UA"/>
              </w:rPr>
              <w:t>7233.7212 «Слюсар-ремонтник. Електрозварник ручного зварювання».</w:t>
            </w:r>
          </w:p>
          <w:p w:rsidR="00040272" w:rsidRPr="00C82A97" w:rsidRDefault="00040272" w:rsidP="00627F4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40272" w:rsidRPr="00C82A97" w:rsidTr="00627F4E">
        <w:trPr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Рік підготовки</w:t>
            </w:r>
          </w:p>
        </w:tc>
      </w:tr>
      <w:tr w:rsidR="00040272" w:rsidRPr="00C82A97" w:rsidTr="00627F4E">
        <w:trPr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FA45CF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A45CF">
              <w:rPr>
                <w:rFonts w:eastAsia="Times New Roman"/>
                <w:color w:val="00000A"/>
                <w:sz w:val="28"/>
                <w:szCs w:val="28"/>
              </w:rPr>
              <w:t>2,3</w:t>
            </w:r>
          </w:p>
        </w:tc>
      </w:tr>
      <w:tr w:rsidR="00040272" w:rsidRPr="00C82A97" w:rsidTr="00627F4E">
        <w:trPr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Семестр</w:t>
            </w:r>
          </w:p>
        </w:tc>
      </w:tr>
      <w:tr w:rsidR="00040272" w:rsidRPr="00C82A97" w:rsidTr="00627F4E">
        <w:trPr>
          <w:trHeight w:val="160"/>
          <w:tblCellSpacing w:w="0" w:type="dxa"/>
        </w:trPr>
        <w:tc>
          <w:tcPr>
            <w:tcW w:w="29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spacing w:line="160" w:lineRule="atLeast"/>
              <w:rPr>
                <w:rFonts w:eastAsia="Times New Roman"/>
                <w:sz w:val="28"/>
                <w:szCs w:val="28"/>
                <w:lang w:val="en-US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 xml:space="preserve">Загальна кількість годин –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35</w:t>
            </w: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945DA9" w:rsidRDefault="00040272" w:rsidP="00627F4E">
            <w:pPr>
              <w:spacing w:line="160" w:lineRule="atLeast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І, ІІ</w:t>
            </w:r>
            <w:r>
              <w:rPr>
                <w:rFonts w:eastAsia="Times New Roman"/>
                <w:color w:val="00000A"/>
                <w:sz w:val="28"/>
                <w:szCs w:val="28"/>
              </w:rPr>
              <w:t>, III,IV</w:t>
            </w:r>
          </w:p>
        </w:tc>
      </w:tr>
      <w:tr w:rsidR="00040272" w:rsidRPr="00C82A97" w:rsidTr="00627F4E">
        <w:trPr>
          <w:trHeight w:val="2148"/>
          <w:tblCellSpacing w:w="0" w:type="dxa"/>
        </w:trPr>
        <w:tc>
          <w:tcPr>
            <w:tcW w:w="294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Для денної форми навчання:</w:t>
            </w:r>
          </w:p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 xml:space="preserve">аудиторних –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35</w:t>
            </w:r>
            <w:r w:rsidRPr="00C82A97">
              <w:rPr>
                <w:rFonts w:eastAsia="Times New Roman"/>
                <w:color w:val="00000A"/>
                <w:sz w:val="28"/>
                <w:szCs w:val="28"/>
              </w:rPr>
              <w:t xml:space="preserve"> год.;</w:t>
            </w:r>
          </w:p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самостійної роботи студента – 0 год.</w:t>
            </w:r>
          </w:p>
        </w:tc>
        <w:tc>
          <w:tcPr>
            <w:tcW w:w="396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Освітньо-кваліфікаційний рівень: «кваліфікований робітник»</w:t>
            </w:r>
          </w:p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sz w:val="28"/>
                <w:szCs w:val="28"/>
              </w:rPr>
              <w:t>Аудиторні заняття</w:t>
            </w:r>
          </w:p>
        </w:tc>
      </w:tr>
      <w:tr w:rsidR="00040272" w:rsidRPr="00C82A97" w:rsidTr="00627F4E">
        <w:trPr>
          <w:trHeight w:val="518"/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spacing w:before="100" w:beforeAutospacing="1" w:after="119"/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Вид контролю:</w:t>
            </w:r>
          </w:p>
        </w:tc>
      </w:tr>
      <w:tr w:rsidR="00040272" w:rsidRPr="00C82A97" w:rsidTr="00627F4E">
        <w:trPr>
          <w:tblCellSpacing w:w="0" w:type="dxa"/>
        </w:trPr>
        <w:tc>
          <w:tcPr>
            <w:tcW w:w="294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040272" w:rsidRPr="00C82A97" w:rsidRDefault="00040272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2A97">
              <w:rPr>
                <w:rFonts w:eastAsia="Times New Roman"/>
                <w:color w:val="00000A"/>
                <w:sz w:val="28"/>
                <w:szCs w:val="28"/>
              </w:rPr>
              <w:t>Семестрова, річна</w:t>
            </w:r>
          </w:p>
        </w:tc>
      </w:tr>
    </w:tbl>
    <w:p w:rsidR="00040272" w:rsidRPr="00C82A97" w:rsidRDefault="00040272" w:rsidP="00040272">
      <w:pPr>
        <w:tabs>
          <w:tab w:val="left" w:pos="3828"/>
        </w:tabs>
        <w:spacing w:line="276" w:lineRule="auto"/>
        <w:rPr>
          <w:rFonts w:eastAsia="Times New Roman"/>
          <w:b/>
          <w:sz w:val="28"/>
          <w:szCs w:val="28"/>
        </w:rPr>
      </w:pPr>
    </w:p>
    <w:bookmarkEnd w:id="2"/>
    <w:p w:rsidR="00040272" w:rsidRPr="00C82A97" w:rsidRDefault="00040272" w:rsidP="00040272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040272" w:rsidRDefault="00040272" w:rsidP="00040272"/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>
      <w:pPr>
        <w:rPr>
          <w:lang w:val="en-US"/>
        </w:rPr>
      </w:pPr>
    </w:p>
    <w:p w:rsidR="007D0825" w:rsidRDefault="007D0825" w:rsidP="007D0825">
      <w:pPr>
        <w:spacing w:after="15" w:line="276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b/>
          <w:bCs/>
          <w:color w:val="000000"/>
          <w:sz w:val="28"/>
          <w:szCs w:val="28"/>
          <w:lang w:eastAsia="uk-UA"/>
        </w:rPr>
        <w:t>Пояснювальна записка</w:t>
      </w:r>
    </w:p>
    <w:p w:rsidR="004B084A" w:rsidRPr="00C82A97" w:rsidRDefault="004B084A" w:rsidP="007D0825">
      <w:pPr>
        <w:spacing w:after="15" w:line="276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uk-UA"/>
        </w:rPr>
      </w:pPr>
    </w:p>
    <w:p w:rsidR="007D0825" w:rsidRPr="00C82A97" w:rsidRDefault="007D0825" w:rsidP="007D0825">
      <w:pPr>
        <w:spacing w:after="15" w:line="314" w:lineRule="auto"/>
        <w:ind w:firstLine="708"/>
        <w:jc w:val="both"/>
        <w:rPr>
          <w:rFonts w:eastAsia="Times New Roman"/>
          <w:color w:val="000000"/>
          <w:sz w:val="28"/>
          <w:szCs w:val="28"/>
          <w:lang w:eastAsia="ja-JP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Програмою передбачено вивчення предмета на </w:t>
      </w:r>
      <w:r>
        <w:rPr>
          <w:rFonts w:eastAsia="Times New Roman"/>
          <w:color w:val="000000"/>
          <w:sz w:val="28"/>
          <w:szCs w:val="28"/>
          <w:lang w:eastAsia="uk-UA"/>
        </w:rPr>
        <w:t>2,</w:t>
      </w:r>
      <w:r w:rsidR="00040272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uk-UA"/>
        </w:rPr>
        <w:t>3</w:t>
      </w: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 курсі. З урахуванням змісту сучасної системи знань та особливостей організації навчального процесу предмет «українська мова» складається із взаємопов</w:t>
      </w:r>
      <w:r w:rsidRPr="00C82A97">
        <w:rPr>
          <w:rFonts w:eastAsia="Times New Roman"/>
          <w:color w:val="000000"/>
          <w:sz w:val="28"/>
          <w:szCs w:val="28"/>
          <w:lang w:eastAsia="ja-JP"/>
        </w:rPr>
        <w:t xml:space="preserve">’язаних змістових ліній: мовленнєвої, мовної, соціокультурної, діяльнісної. </w:t>
      </w:r>
    </w:p>
    <w:p w:rsidR="007D0825" w:rsidRPr="00C82A97" w:rsidRDefault="007D0825" w:rsidP="007D0825">
      <w:pPr>
        <w:spacing w:after="15" w:line="314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Мовленнєва змістова лінія передбачає засвоєння учнями мовленнєвознавчих понять, на основі яких формуються вміння й навички в різних видах мовленнєвої діяльності — аудіюванні, читанні, говорінні, письмі. Орфографічно-пунктуаційний практикум передбачає систематичне, розосереджене удосконалення правописної грамотності учнів. </w:t>
      </w:r>
    </w:p>
    <w:p w:rsidR="007D0825" w:rsidRPr="00C82A97" w:rsidRDefault="007D0825" w:rsidP="007D0825">
      <w:pPr>
        <w:spacing w:after="15" w:line="314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>Мовна змістова лінія орієнтує на удосконалення знань мовної системи — інструментарію формування мовної, мовленнєвої, комунікативної компетентностей учнів ЗП(</w:t>
      </w:r>
      <w:proofErr w:type="spellStart"/>
      <w:r w:rsidRPr="00C82A97">
        <w:rPr>
          <w:rFonts w:eastAsia="Times New Roman"/>
          <w:color w:val="000000"/>
          <w:sz w:val="28"/>
          <w:szCs w:val="28"/>
          <w:lang w:eastAsia="uk-UA"/>
        </w:rPr>
        <w:t>ПТ</w:t>
      </w:r>
      <w:proofErr w:type="spellEnd"/>
      <w:r w:rsidRPr="00C82A97">
        <w:rPr>
          <w:rFonts w:eastAsia="Times New Roman"/>
          <w:color w:val="000000"/>
          <w:sz w:val="28"/>
          <w:szCs w:val="28"/>
          <w:lang w:eastAsia="uk-UA"/>
        </w:rPr>
        <w:t>)О.</w:t>
      </w:r>
    </w:p>
    <w:p w:rsidR="007D0825" w:rsidRPr="00C82A97" w:rsidRDefault="007D0825" w:rsidP="007D0825">
      <w:pPr>
        <w:spacing w:after="15" w:line="314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Соціокультурна змістова лінія ґрунтується на розумінні мови як носія культурних цінностей, основи професійного становлення людини, засобу формуванням мовної картини світу. </w:t>
      </w:r>
    </w:p>
    <w:p w:rsidR="007D0825" w:rsidRPr="00C82A97" w:rsidRDefault="007D0825" w:rsidP="007D0825">
      <w:pPr>
        <w:spacing w:after="15" w:line="314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>Діяльнісна змістова лінія визначає найважливіші загальнонавчальні вміння й навички, що забезпечують інтелектуальну, пізнавальну, творчу діяльність учнів ЗП(</w:t>
      </w:r>
      <w:proofErr w:type="spellStart"/>
      <w:r w:rsidRPr="00C82A97">
        <w:rPr>
          <w:rFonts w:eastAsia="Times New Roman"/>
          <w:color w:val="000000"/>
          <w:sz w:val="28"/>
          <w:szCs w:val="28"/>
          <w:lang w:eastAsia="uk-UA"/>
        </w:rPr>
        <w:t>ПТ</w:t>
      </w:r>
      <w:proofErr w:type="spellEnd"/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)О. </w:t>
      </w:r>
    </w:p>
    <w:p w:rsidR="007D0825" w:rsidRPr="00C82A97" w:rsidRDefault="007D0825" w:rsidP="007D0825">
      <w:pPr>
        <w:spacing w:after="15"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>Сучасне навчання є компетентнісним, а отже орієнтованим не на засвоєння визначеного обсягу знань, а передусім на пізнання життєвих реалій, у яких ці знання мають значення.</w:t>
      </w:r>
    </w:p>
    <w:p w:rsidR="007D0825" w:rsidRPr="00C82A97" w:rsidRDefault="007D0825" w:rsidP="007D0825">
      <w:pPr>
        <w:spacing w:after="15"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Предметна </w:t>
      </w:r>
      <w:r w:rsidRPr="00C82A97">
        <w:rPr>
          <w:rFonts w:eastAsia="Times New Roman"/>
          <w:b/>
          <w:color w:val="000000"/>
          <w:sz w:val="28"/>
          <w:szCs w:val="28"/>
          <w:lang w:eastAsia="uk-UA"/>
        </w:rPr>
        <w:t>мета</w:t>
      </w: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 – формування компетентного мовця, національно свідомої, духовно багатої мовної особистості.</w:t>
      </w:r>
    </w:p>
    <w:p w:rsidR="007D0825" w:rsidRPr="00C82A97" w:rsidRDefault="007D0825" w:rsidP="007D0825">
      <w:pPr>
        <w:shd w:val="clear" w:color="auto" w:fill="FFFFFF"/>
        <w:spacing w:after="15"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Очікувані результати навчальної діяльності учнів виражають </w:t>
      </w:r>
      <w:r w:rsidRPr="00C82A97">
        <w:rPr>
          <w:rFonts w:eastAsia="Times New Roman"/>
          <w:b/>
          <w:color w:val="000000"/>
          <w:sz w:val="28"/>
          <w:szCs w:val="28"/>
          <w:lang w:eastAsia="uk-UA"/>
        </w:rPr>
        <w:t xml:space="preserve">знаннєвий, діяльнісний, ціннісний, емоційний та поведінковий компоненти </w:t>
      </w:r>
      <w:r w:rsidRPr="00C82A97">
        <w:rPr>
          <w:rFonts w:eastAsia="Times New Roman"/>
          <w:color w:val="000000"/>
          <w:sz w:val="28"/>
          <w:szCs w:val="28"/>
          <w:lang w:eastAsia="uk-UA"/>
        </w:rPr>
        <w:t xml:space="preserve">ключових і предметної компетентностей, що мають бути сформовані у процесі навчання. </w:t>
      </w:r>
    </w:p>
    <w:p w:rsidR="007D0825" w:rsidRPr="00C82A97" w:rsidRDefault="007D0825" w:rsidP="007D0825">
      <w:pPr>
        <w:shd w:val="clear" w:color="auto" w:fill="FFFFFF"/>
        <w:spacing w:after="15" w:line="276" w:lineRule="auto"/>
        <w:jc w:val="both"/>
        <w:rPr>
          <w:rFonts w:eastAsia="Times New Roman"/>
          <w:bCs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bCs/>
          <w:color w:val="000000"/>
          <w:sz w:val="28"/>
          <w:szCs w:val="28"/>
          <w:lang w:eastAsia="uk-UA"/>
        </w:rPr>
        <w:t>Задля тісного взаємозв’язку викладання української мови та професійно-теоретичних предметів, що є важливим чинником підвищення якості професійного навчання, потрібно на уроках  звертати увагу учнів на професійну лексику, тому завдання  спрямовані на гармонійний мовленнєвий розвиток особистості, який пов'язаний з їхньою професією. </w:t>
      </w:r>
    </w:p>
    <w:p w:rsidR="007D0825" w:rsidRPr="00C82A97" w:rsidRDefault="007D0825" w:rsidP="007D0825">
      <w:pPr>
        <w:shd w:val="clear" w:color="auto" w:fill="FFFFFF"/>
        <w:spacing w:after="15" w:line="276" w:lineRule="auto"/>
        <w:ind w:firstLine="708"/>
        <w:jc w:val="both"/>
        <w:rPr>
          <w:rFonts w:eastAsia="Times New Roman"/>
          <w:bCs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bCs/>
          <w:color w:val="000000"/>
          <w:sz w:val="28"/>
          <w:szCs w:val="28"/>
          <w:lang w:eastAsia="uk-UA"/>
        </w:rPr>
        <w:t xml:space="preserve">Робоча програма розрахована на професійне спрямування уроків, які будуть збагачувати словниковий запас учнів професіоналізмами, новими </w:t>
      </w:r>
    </w:p>
    <w:p w:rsidR="007D0825" w:rsidRPr="00C82A97" w:rsidRDefault="007D0825" w:rsidP="007D0825">
      <w:pPr>
        <w:shd w:val="clear" w:color="auto" w:fill="FFFFFF"/>
        <w:spacing w:after="15" w:line="276" w:lineRule="auto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C82A97">
        <w:rPr>
          <w:rFonts w:eastAsia="Times New Roman"/>
          <w:bCs/>
          <w:color w:val="000000"/>
          <w:sz w:val="28"/>
          <w:szCs w:val="28"/>
          <w:lang w:eastAsia="uk-UA"/>
        </w:rPr>
        <w:t>словами. Зокрема, в процесі вивчення теми «Лексична норма» зосереджую увагу на найпоширеніших випадках неправильного слововживання професійної лексики перукарів, флористів та кравців.</w:t>
      </w:r>
    </w:p>
    <w:p w:rsidR="007D0825" w:rsidRPr="00C82A97" w:rsidRDefault="007D0825" w:rsidP="007D0825">
      <w:pPr>
        <w:keepNext/>
        <w:keepLines/>
        <w:shd w:val="clear" w:color="auto" w:fill="FFFFFF"/>
        <w:spacing w:line="276" w:lineRule="auto"/>
        <w:ind w:firstLine="708"/>
        <w:jc w:val="both"/>
        <w:outlineLvl w:val="2"/>
        <w:rPr>
          <w:rFonts w:eastAsiaTheme="majorEastAsia"/>
          <w:b/>
          <w:bCs/>
          <w:sz w:val="28"/>
          <w:szCs w:val="28"/>
        </w:rPr>
      </w:pPr>
      <w:r w:rsidRPr="00C82A97">
        <w:rPr>
          <w:rFonts w:eastAsiaTheme="majorEastAsia"/>
          <w:bCs/>
          <w:sz w:val="28"/>
          <w:szCs w:val="28"/>
        </w:rPr>
        <w:lastRenderedPageBreak/>
        <w:t xml:space="preserve">Як регіональний компонент, використовую тексти для диктантів та переказів про </w:t>
      </w:r>
      <w:r w:rsidRPr="00C82A97">
        <w:rPr>
          <w:rFonts w:eastAsiaTheme="majorEastAsia"/>
          <w:sz w:val="28"/>
          <w:szCs w:val="28"/>
        </w:rPr>
        <w:t>видатних діячів літератури і культури нашого міста, області.</w:t>
      </w:r>
    </w:p>
    <w:p w:rsidR="007D0825" w:rsidRPr="00C82A97" w:rsidRDefault="007D0825" w:rsidP="007D0825">
      <w:pPr>
        <w:jc w:val="center"/>
        <w:rPr>
          <w:b/>
          <w:sz w:val="28"/>
          <w:szCs w:val="28"/>
        </w:rPr>
      </w:pPr>
    </w:p>
    <w:p w:rsidR="007D0825" w:rsidRPr="00C82A97" w:rsidRDefault="007D0825" w:rsidP="007D0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Pr="00C82A97"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-III</w:t>
      </w:r>
      <w:r w:rsidRPr="00C82A97">
        <w:rPr>
          <w:b/>
          <w:sz w:val="28"/>
          <w:szCs w:val="28"/>
        </w:rPr>
        <w:t xml:space="preserve"> КУРС</w:t>
      </w:r>
    </w:p>
    <w:p w:rsidR="007D0825" w:rsidRPr="00C82A97" w:rsidRDefault="007D0825" w:rsidP="007D0825">
      <w:pPr>
        <w:jc w:val="center"/>
        <w:rPr>
          <w:sz w:val="28"/>
          <w:szCs w:val="28"/>
        </w:rPr>
      </w:pPr>
      <w:r w:rsidRPr="00C82A97">
        <w:rPr>
          <w:sz w:val="28"/>
          <w:szCs w:val="28"/>
        </w:rPr>
        <w:t>(</w:t>
      </w:r>
      <w:r>
        <w:rPr>
          <w:sz w:val="28"/>
          <w:szCs w:val="28"/>
        </w:rPr>
        <w:t>35</w:t>
      </w:r>
      <w:r w:rsidRPr="00C82A97">
        <w:rPr>
          <w:sz w:val="28"/>
          <w:szCs w:val="28"/>
        </w:rPr>
        <w:t xml:space="preserve"> год.)</w:t>
      </w:r>
    </w:p>
    <w:p w:rsidR="007D0825" w:rsidRDefault="007D0825">
      <w:pPr>
        <w:rPr>
          <w:lang w:val="en-US"/>
        </w:rPr>
      </w:pPr>
    </w:p>
    <w:p w:rsidR="007D0825" w:rsidRPr="007D0825" w:rsidRDefault="007D0825">
      <w:pPr>
        <w:rPr>
          <w:lang w:val="en-US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850"/>
        <w:gridCol w:w="2694"/>
        <w:gridCol w:w="2693"/>
      </w:tblGrid>
      <w:tr w:rsidR="00207AC2" w:rsidRPr="002C2249" w:rsidTr="00207AC2">
        <w:tc>
          <w:tcPr>
            <w:tcW w:w="4395" w:type="dxa"/>
            <w:vMerge w:val="restart"/>
            <w:shd w:val="clear" w:color="auto" w:fill="auto"/>
          </w:tcPr>
          <w:p w:rsidR="007D0825" w:rsidRDefault="007D0825" w:rsidP="00627F4E">
            <w:pPr>
              <w:jc w:val="center"/>
              <w:rPr>
                <w:b/>
                <w:lang w:val="en-US"/>
              </w:rPr>
            </w:pP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Очікувані результати</w:t>
            </w: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  <w:proofErr w:type="spellStart"/>
            <w:r w:rsidRPr="00B91EE7">
              <w:rPr>
                <w:b/>
              </w:rPr>
              <w:t>К-сть</w:t>
            </w:r>
            <w:proofErr w:type="spellEnd"/>
          </w:p>
          <w:p w:rsidR="00207AC2" w:rsidRPr="00B91EE7" w:rsidRDefault="00207AC2" w:rsidP="00627F4E">
            <w:pPr>
              <w:jc w:val="center"/>
            </w:pPr>
            <w:r w:rsidRPr="00B91EE7">
              <w:rPr>
                <w:b/>
              </w:rPr>
              <w:t>годин</w:t>
            </w: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2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Зміст навчального матеріалу</w:t>
            </w:r>
          </w:p>
        </w:tc>
      </w:tr>
      <w:tr w:rsidR="00207AC2" w:rsidRPr="002C2249" w:rsidTr="00207AC2">
        <w:tc>
          <w:tcPr>
            <w:tcW w:w="4395" w:type="dxa"/>
            <w:vMerge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Мовна змістова лінія</w:t>
            </w: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Мовленнєва змістова лінія</w:t>
            </w: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4</w:t>
            </w:r>
          </w:p>
        </w:tc>
      </w:tr>
      <w:tr w:rsidR="00207AC2" w:rsidRPr="00491C06" w:rsidTr="00207AC2">
        <w:tc>
          <w:tcPr>
            <w:tcW w:w="4395" w:type="dxa"/>
            <w:shd w:val="clear" w:color="auto" w:fill="auto"/>
          </w:tcPr>
          <w:p w:rsidR="00207AC2" w:rsidRPr="00317B21" w:rsidRDefault="00207AC2" w:rsidP="00627F4E">
            <w:pPr>
              <w:jc w:val="center"/>
              <w:rPr>
                <w:b/>
                <w:u w:val="single"/>
              </w:rPr>
            </w:pPr>
            <w:r w:rsidRPr="00317B21">
              <w:rPr>
                <w:b/>
                <w:u w:val="single"/>
              </w:rPr>
              <w:t>Знаннєвий компонент</w:t>
            </w:r>
          </w:p>
          <w:p w:rsidR="00207AC2" w:rsidRPr="00317B21" w:rsidRDefault="00207AC2" w:rsidP="00627F4E">
            <w:pPr>
              <w:ind w:firstLine="284"/>
              <w:rPr>
                <w:i/>
              </w:rPr>
            </w:pPr>
            <w:r w:rsidRPr="00317B21">
              <w:rPr>
                <w:i/>
              </w:rPr>
              <w:t>Учень/учениця: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 xml:space="preserve">розуміє </w:t>
            </w:r>
            <w:r w:rsidRPr="00317B21">
              <w:t>суть понять «мовна особистість», «мовна стійкість»;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>усвідомлює</w:t>
            </w:r>
            <w:r w:rsidRPr="00317B21">
              <w:t xml:space="preserve"> важливість поняття «мовна стійкість»;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 xml:space="preserve">знає </w:t>
            </w:r>
            <w:r w:rsidRPr="00317B21">
              <w:t>особливості вияву цієї риси.</w:t>
            </w:r>
          </w:p>
          <w:p w:rsidR="00207AC2" w:rsidRPr="00317B21" w:rsidRDefault="00207AC2" w:rsidP="00627F4E">
            <w:pPr>
              <w:jc w:val="center"/>
              <w:rPr>
                <w:i/>
              </w:rPr>
            </w:pPr>
          </w:p>
          <w:p w:rsidR="00207AC2" w:rsidRPr="00317B21" w:rsidRDefault="00207AC2" w:rsidP="00627F4E">
            <w:pPr>
              <w:jc w:val="center"/>
              <w:rPr>
                <w:b/>
              </w:rPr>
            </w:pPr>
            <w:r w:rsidRPr="00317B21">
              <w:rPr>
                <w:b/>
                <w:u w:val="single"/>
              </w:rPr>
              <w:t>Діяльнісний компонент</w:t>
            </w:r>
          </w:p>
          <w:p w:rsidR="00207AC2" w:rsidRPr="00317B21" w:rsidRDefault="00207AC2" w:rsidP="00627F4E">
            <w:pPr>
              <w:ind w:firstLine="284"/>
              <w:rPr>
                <w:i/>
              </w:rPr>
            </w:pPr>
            <w:r w:rsidRPr="00317B21">
              <w:rPr>
                <w:i/>
              </w:rPr>
              <w:t>Учень/учениця:</w:t>
            </w:r>
          </w:p>
          <w:p w:rsidR="00207AC2" w:rsidRPr="00B91EE7" w:rsidRDefault="00207AC2" w:rsidP="00627F4E">
            <w:pPr>
              <w:ind w:firstLine="284"/>
            </w:pPr>
            <w:r w:rsidRPr="00317B21">
              <w:rPr>
                <w:i/>
              </w:rPr>
              <w:t xml:space="preserve">організовує свою діяльність </w:t>
            </w:r>
            <w:r w:rsidRPr="00317B21">
              <w:t xml:space="preserve">(мотивує, ставить цілі, </w:t>
            </w:r>
            <w:r w:rsidRPr="00B91EE7">
              <w:t>планує, прогнозує, контролює, здійснює рефлексію, коригує);</w:t>
            </w:r>
          </w:p>
          <w:p w:rsidR="00207AC2" w:rsidRPr="00B91EE7" w:rsidRDefault="00207AC2" w:rsidP="00627F4E">
            <w:pPr>
              <w:ind w:firstLine="284"/>
            </w:pPr>
            <w:r w:rsidRPr="00B91EE7">
              <w:t xml:space="preserve">добре </w:t>
            </w:r>
            <w:r w:rsidRPr="00B91EE7">
              <w:rPr>
                <w:i/>
              </w:rPr>
              <w:t>володіє</w:t>
            </w:r>
            <w:r w:rsidRPr="00B91EE7">
              <w:t xml:space="preserve"> українською мовою;</w:t>
            </w:r>
          </w:p>
          <w:p w:rsidR="00207AC2" w:rsidRPr="00B91EE7" w:rsidRDefault="00207AC2" w:rsidP="00627F4E">
            <w:pPr>
              <w:ind w:firstLine="284"/>
            </w:pPr>
            <w:r w:rsidRPr="00B91EE7">
              <w:rPr>
                <w:i/>
              </w:rPr>
              <w:t xml:space="preserve">непохитно </w:t>
            </w:r>
            <w:r w:rsidRPr="00B91EE7">
              <w:t xml:space="preserve">користується </w:t>
            </w:r>
            <w:r>
              <w:t>у</w:t>
            </w:r>
            <w:r w:rsidRPr="00B91EE7">
              <w:t xml:space="preserve"> побуті й навчанні українською мовою;</w:t>
            </w:r>
          </w:p>
          <w:p w:rsidR="00207AC2" w:rsidRPr="00317B21" w:rsidRDefault="00207AC2" w:rsidP="00627F4E">
            <w:pPr>
              <w:ind w:firstLine="284"/>
            </w:pPr>
            <w:r w:rsidRPr="00B91EE7">
              <w:rPr>
                <w:i/>
              </w:rPr>
              <w:t xml:space="preserve">висловлює </w:t>
            </w:r>
            <w:r w:rsidRPr="00B91EE7">
              <w:t>припущення щодо важ</w:t>
            </w:r>
            <w:r w:rsidRPr="00317B21">
              <w:t>ливост</w:t>
            </w:r>
            <w:r>
              <w:t>і цієї риси мовної особистості;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 xml:space="preserve">аналізує </w:t>
            </w:r>
            <w:r w:rsidRPr="00317B21">
              <w:t>риси, досвід і поведінку мовної особистості.</w:t>
            </w:r>
          </w:p>
          <w:p w:rsidR="00207AC2" w:rsidRPr="00317B21" w:rsidRDefault="00207AC2" w:rsidP="00627F4E">
            <w:pPr>
              <w:jc w:val="center"/>
              <w:rPr>
                <w:b/>
              </w:rPr>
            </w:pPr>
            <w:r w:rsidRPr="00317B21">
              <w:rPr>
                <w:b/>
                <w:u w:val="single"/>
              </w:rPr>
              <w:t>Ціннісний компонент</w:t>
            </w:r>
          </w:p>
          <w:p w:rsidR="00207AC2" w:rsidRPr="00317B21" w:rsidRDefault="00207AC2" w:rsidP="00627F4E">
            <w:pPr>
              <w:ind w:firstLine="284"/>
              <w:rPr>
                <w:i/>
              </w:rPr>
            </w:pPr>
            <w:r w:rsidRPr="00317B21">
              <w:rPr>
                <w:i/>
              </w:rPr>
              <w:t>Учень/учениця демонструє: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 xml:space="preserve">готовність і потребу </w:t>
            </w:r>
            <w:r w:rsidRPr="00317B21">
              <w:t>повсякчас спілкуватися державною мовою;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>готовність</w:t>
            </w:r>
            <w:r w:rsidRPr="00317B21">
              <w:t xml:space="preserve"> висловлювати власну думку;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>жвавий інтерес</w:t>
            </w:r>
            <w:r w:rsidRPr="00317B21">
              <w:t xml:space="preserve"> до дискусійних мовних питань;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>упевненість</w:t>
            </w:r>
            <w:r w:rsidRPr="00317B21">
              <w:t xml:space="preserve"> у своїх переконаннях, цінностях.</w:t>
            </w:r>
          </w:p>
          <w:p w:rsidR="00207AC2" w:rsidRPr="00317B21" w:rsidRDefault="00207AC2" w:rsidP="00627F4E">
            <w:pPr>
              <w:jc w:val="center"/>
              <w:rPr>
                <w:b/>
                <w:u w:val="single"/>
              </w:rPr>
            </w:pPr>
            <w:r w:rsidRPr="00317B21">
              <w:rPr>
                <w:b/>
                <w:u w:val="single"/>
              </w:rPr>
              <w:t>Емоційний компонент</w:t>
            </w:r>
          </w:p>
          <w:p w:rsidR="00207AC2" w:rsidRPr="00317B21" w:rsidRDefault="00207AC2" w:rsidP="00627F4E">
            <w:pPr>
              <w:ind w:firstLine="284"/>
              <w:rPr>
                <w:i/>
              </w:rPr>
            </w:pPr>
            <w:r w:rsidRPr="00317B21">
              <w:rPr>
                <w:i/>
              </w:rPr>
              <w:t>Учень/учениця: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 xml:space="preserve">розвиває </w:t>
            </w:r>
            <w:r w:rsidRPr="00317B21">
              <w:t>власні мовні смаки й мовне чуття.</w:t>
            </w:r>
          </w:p>
          <w:p w:rsidR="00207AC2" w:rsidRPr="00317B21" w:rsidRDefault="00207AC2" w:rsidP="00627F4E">
            <w:pPr>
              <w:jc w:val="center"/>
              <w:rPr>
                <w:b/>
              </w:rPr>
            </w:pPr>
            <w:r w:rsidRPr="00317B21">
              <w:rPr>
                <w:b/>
                <w:u w:val="single"/>
              </w:rPr>
              <w:t>Поведінковий компонент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>Учень/учениця:</w:t>
            </w:r>
          </w:p>
          <w:p w:rsidR="00207AC2" w:rsidRDefault="00207AC2" w:rsidP="00627F4E">
            <w:r w:rsidRPr="00317B21">
              <w:rPr>
                <w:i/>
              </w:rPr>
              <w:t xml:space="preserve">демонструє </w:t>
            </w:r>
            <w:r w:rsidRPr="00317B21">
              <w:t>високу культуру поведінки.</w:t>
            </w:r>
          </w:p>
          <w:p w:rsidR="00207AC2" w:rsidRPr="00317B21" w:rsidRDefault="00207AC2" w:rsidP="00627F4E"/>
        </w:tc>
        <w:tc>
          <w:tcPr>
            <w:tcW w:w="850" w:type="dxa"/>
            <w:shd w:val="clear" w:color="auto" w:fill="auto"/>
          </w:tcPr>
          <w:p w:rsidR="00207AC2" w:rsidRPr="002F62F3" w:rsidRDefault="00207AC2" w:rsidP="00627F4E">
            <w:pPr>
              <w:jc w:val="center"/>
              <w:rPr>
                <w:b/>
              </w:rPr>
            </w:pPr>
            <w:r w:rsidRPr="002F62F3">
              <w:rPr>
                <w:b/>
              </w:rPr>
              <w:t>1 год.</w:t>
            </w:r>
          </w:p>
        </w:tc>
        <w:tc>
          <w:tcPr>
            <w:tcW w:w="2694" w:type="dxa"/>
            <w:shd w:val="clear" w:color="auto" w:fill="auto"/>
          </w:tcPr>
          <w:p w:rsidR="00207AC2" w:rsidRPr="00207AC2" w:rsidRDefault="00207AC2" w:rsidP="00627F4E">
            <w:pPr>
              <w:jc w:val="center"/>
              <w:rPr>
                <w:b/>
                <w:szCs w:val="28"/>
              </w:rPr>
            </w:pPr>
            <w:r w:rsidRPr="00207AC2">
              <w:rPr>
                <w:b/>
                <w:szCs w:val="28"/>
              </w:rPr>
              <w:t xml:space="preserve">Мовна стійкість як ключова риса </w:t>
            </w:r>
            <w:proofErr w:type="spellStart"/>
            <w:r w:rsidRPr="00207AC2">
              <w:rPr>
                <w:b/>
                <w:szCs w:val="28"/>
              </w:rPr>
              <w:t>національномовної</w:t>
            </w:r>
            <w:proofErr w:type="spellEnd"/>
            <w:r w:rsidRPr="00207AC2">
              <w:rPr>
                <w:b/>
                <w:szCs w:val="28"/>
              </w:rPr>
              <w:t xml:space="preserve"> особистості</w:t>
            </w:r>
          </w:p>
          <w:p w:rsidR="00207AC2" w:rsidRDefault="00207AC2" w:rsidP="00627F4E">
            <w:r>
              <w:t>Поняття мовної стійкості.</w:t>
            </w:r>
          </w:p>
          <w:p w:rsidR="00207AC2" w:rsidRDefault="00207AC2" w:rsidP="00627F4E">
            <w:r>
              <w:t xml:space="preserve">Джерела, що живлять мовну стійкість. </w:t>
            </w:r>
          </w:p>
          <w:p w:rsidR="00207AC2" w:rsidRPr="00491C06" w:rsidRDefault="00207AC2" w:rsidP="00627F4E"/>
        </w:tc>
        <w:tc>
          <w:tcPr>
            <w:tcW w:w="2693" w:type="dxa"/>
            <w:shd w:val="clear" w:color="auto" w:fill="auto"/>
          </w:tcPr>
          <w:p w:rsidR="00207AC2" w:rsidRPr="00B91EE7" w:rsidRDefault="00207AC2" w:rsidP="00627F4E">
            <w:pPr>
              <w:rPr>
                <w:i/>
              </w:rPr>
            </w:pPr>
            <w:r w:rsidRPr="00B91EE7">
              <w:rPr>
                <w:i/>
              </w:rPr>
              <w:t>Види роботи (рекомендовані):</w:t>
            </w:r>
          </w:p>
          <w:p w:rsidR="00207AC2" w:rsidRDefault="00207AC2" w:rsidP="00627F4E">
            <w:pPr>
              <w:ind w:firstLine="284"/>
            </w:pPr>
            <w:r w:rsidRPr="00B91EE7">
              <w:rPr>
                <w:i/>
              </w:rPr>
              <w:t xml:space="preserve">читання </w:t>
            </w:r>
            <w:r w:rsidRPr="00B91EE7">
              <w:t>й</w:t>
            </w:r>
            <w:r w:rsidRPr="00B91EE7">
              <w:rPr>
                <w:i/>
              </w:rPr>
              <w:t xml:space="preserve"> аналіз</w:t>
            </w:r>
            <w:r w:rsidRPr="00B91EE7">
              <w:t xml:space="preserve"> текстів</w:t>
            </w:r>
            <w:r>
              <w:t xml:space="preserve"> різних стилів;</w:t>
            </w:r>
          </w:p>
          <w:p w:rsidR="00207AC2" w:rsidRDefault="00207AC2" w:rsidP="00627F4E">
            <w:pPr>
              <w:ind w:firstLine="284"/>
            </w:pPr>
            <w:r w:rsidRPr="0005690D">
              <w:rPr>
                <w:i/>
              </w:rPr>
              <w:t xml:space="preserve">визначення </w:t>
            </w:r>
            <w:r>
              <w:t>ознак мовної стійкості у мовленні літературних героїв;</w:t>
            </w:r>
          </w:p>
          <w:p w:rsidR="00207AC2" w:rsidRDefault="00207AC2" w:rsidP="00627F4E">
            <w:pPr>
              <w:ind w:firstLine="284"/>
              <w:rPr>
                <w:i/>
              </w:rPr>
            </w:pPr>
            <w:r>
              <w:rPr>
                <w:i/>
              </w:rPr>
              <w:t xml:space="preserve">підготовка </w:t>
            </w:r>
            <w:r w:rsidRPr="00491C06">
              <w:t xml:space="preserve">проекту </w:t>
            </w:r>
            <w:r>
              <w:rPr>
                <w:i/>
              </w:rPr>
              <w:t>«Приклади мовної стійкості у художній літературі й українському кіно»;</w:t>
            </w:r>
          </w:p>
          <w:p w:rsidR="00207AC2" w:rsidRPr="00491C06" w:rsidRDefault="00207AC2" w:rsidP="00627F4E">
            <w:pPr>
              <w:ind w:firstLine="284"/>
              <w:rPr>
                <w:i/>
              </w:rPr>
            </w:pPr>
            <w:r>
              <w:rPr>
                <w:i/>
              </w:rPr>
              <w:t xml:space="preserve">дискусія </w:t>
            </w:r>
            <w:r w:rsidRPr="0005690D">
              <w:t>на тему</w:t>
            </w:r>
            <w:r>
              <w:rPr>
                <w:i/>
              </w:rPr>
              <w:t xml:space="preserve">: «Чи потрібно бути </w:t>
            </w:r>
            <w:proofErr w:type="spellStart"/>
            <w:r>
              <w:rPr>
                <w:i/>
              </w:rPr>
              <w:t>мовно</w:t>
            </w:r>
            <w:proofErr w:type="spellEnd"/>
            <w:r>
              <w:rPr>
                <w:i/>
              </w:rPr>
              <w:t xml:space="preserve"> стійким</w:t>
            </w:r>
            <w:r w:rsidRPr="00B91EE7">
              <w:rPr>
                <w:i/>
              </w:rPr>
              <w:t>?».</w:t>
            </w:r>
          </w:p>
        </w:tc>
      </w:tr>
      <w:tr w:rsidR="00207AC2" w:rsidRPr="0005690D" w:rsidTr="00207AC2">
        <w:tc>
          <w:tcPr>
            <w:tcW w:w="10632" w:type="dxa"/>
            <w:gridSpan w:val="4"/>
            <w:shd w:val="clear" w:color="auto" w:fill="auto"/>
          </w:tcPr>
          <w:p w:rsidR="00207AC2" w:rsidRPr="0005690D" w:rsidRDefault="00207AC2" w:rsidP="00627F4E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Соціокультурна змістова лінія</w:t>
            </w:r>
          </w:p>
          <w:p w:rsidR="00207AC2" w:rsidRDefault="00207AC2" w:rsidP="00627F4E">
            <w:pPr>
              <w:rPr>
                <w:b/>
              </w:rPr>
            </w:pPr>
            <w:r w:rsidRPr="0005690D">
              <w:rPr>
                <w:i/>
              </w:rPr>
              <w:t>Мовна мода і мовний смак. Читацькі смаки. Культурний простір (моєї родини, мого міста, України).</w:t>
            </w:r>
            <w:r w:rsidRPr="00207AC2">
              <w:rPr>
                <w:i/>
                <w:lang w:val="ru-RU"/>
              </w:rPr>
              <w:t xml:space="preserve"> </w:t>
            </w:r>
            <w:r w:rsidRPr="00B91EE7">
              <w:rPr>
                <w:i/>
              </w:rPr>
              <w:t>Національний</w:t>
            </w:r>
            <w:r>
              <w:rPr>
                <w:i/>
              </w:rPr>
              <w:t xml:space="preserve"> дух культурного простору України. Естетичний смак українців у слові, побуті, одязі.</w:t>
            </w:r>
          </w:p>
          <w:p w:rsidR="00207AC2" w:rsidRPr="002C2249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lastRenderedPageBreak/>
              <w:t>Наскрізні лінії</w:t>
            </w:r>
          </w:p>
          <w:p w:rsidR="00207AC2" w:rsidRPr="0005690D" w:rsidRDefault="00207AC2" w:rsidP="00627F4E">
            <w:pPr>
              <w:ind w:firstLine="284"/>
              <w:rPr>
                <w:i/>
              </w:rPr>
            </w:pPr>
          </w:p>
          <w:p w:rsidR="00207AC2" w:rsidRPr="0005690D" w:rsidRDefault="00207AC2" w:rsidP="00627F4E">
            <w:pPr>
              <w:ind w:firstLine="284"/>
              <w:rPr>
                <w:b/>
              </w:rPr>
            </w:pPr>
            <w:r>
              <w:rPr>
                <w:b/>
              </w:rPr>
              <w:t>1</w:t>
            </w:r>
            <w:r w:rsidRPr="0005690D">
              <w:rPr>
                <w:b/>
              </w:rPr>
              <w:t>. Здоров’я і безпека</w:t>
            </w:r>
            <w:r>
              <w:rPr>
                <w:b/>
              </w:rPr>
              <w:t>.</w:t>
            </w:r>
          </w:p>
          <w:p w:rsidR="00207AC2" w:rsidRPr="0005690D" w:rsidRDefault="00207AC2" w:rsidP="00627F4E">
            <w:pPr>
              <w:ind w:firstLine="284"/>
              <w:rPr>
                <w:i/>
              </w:rPr>
            </w:pPr>
            <w:r w:rsidRPr="0005690D">
              <w:rPr>
                <w:i/>
              </w:rPr>
              <w:t xml:space="preserve"> Взаємозв’язок мовної практики і здоров’я</w:t>
            </w:r>
            <w:r w:rsidRPr="00207AC2">
              <w:rPr>
                <w:i/>
                <w:lang w:val="ru-RU"/>
              </w:rPr>
              <w:t xml:space="preserve"> </w:t>
            </w:r>
            <w:r w:rsidRPr="0005690D">
              <w:rPr>
                <w:i/>
              </w:rPr>
              <w:t>людини. Мова і безпека країни.</w:t>
            </w:r>
          </w:p>
          <w:p w:rsidR="00207AC2" w:rsidRPr="0005690D" w:rsidRDefault="00207AC2" w:rsidP="00627F4E">
            <w:pPr>
              <w:ind w:firstLine="284"/>
              <w:rPr>
                <w:b/>
                <w:i/>
                <w:iCs/>
              </w:rPr>
            </w:pPr>
            <w:r>
              <w:rPr>
                <w:b/>
              </w:rPr>
              <w:t>2</w:t>
            </w:r>
            <w:r w:rsidRPr="0005690D">
              <w:rPr>
                <w:b/>
              </w:rPr>
              <w:t>. </w:t>
            </w:r>
            <w:r w:rsidRPr="0005690D">
              <w:rPr>
                <w:b/>
                <w:iCs/>
              </w:rPr>
              <w:t>Громадянська відповідальність</w:t>
            </w:r>
            <w:r>
              <w:rPr>
                <w:b/>
                <w:i/>
                <w:iCs/>
              </w:rPr>
              <w:t>.</w:t>
            </w:r>
          </w:p>
          <w:p w:rsidR="00207AC2" w:rsidRPr="00317B21" w:rsidRDefault="00207AC2" w:rsidP="00627F4E">
            <w:pPr>
              <w:ind w:firstLine="284"/>
              <w:rPr>
                <w:i/>
                <w:iCs/>
              </w:rPr>
            </w:pPr>
            <w:r w:rsidRPr="00317B21">
              <w:rPr>
                <w:i/>
                <w:iCs/>
              </w:rPr>
              <w:t>Відповідальність українців за долю своєї мови.</w:t>
            </w:r>
          </w:p>
          <w:p w:rsidR="00207AC2" w:rsidRPr="00317B21" w:rsidRDefault="00207AC2" w:rsidP="00627F4E">
            <w:pPr>
              <w:ind w:firstLine="284"/>
              <w:rPr>
                <w:b/>
                <w:iCs/>
              </w:rPr>
            </w:pPr>
            <w:r w:rsidRPr="00317B21">
              <w:rPr>
                <w:b/>
                <w:iCs/>
              </w:rPr>
              <w:t>3. Екологічна безпека і сталий розвиток.</w:t>
            </w:r>
          </w:p>
          <w:p w:rsidR="00207AC2" w:rsidRPr="00317B21" w:rsidRDefault="00207AC2" w:rsidP="00627F4E">
            <w:pPr>
              <w:ind w:firstLine="284"/>
              <w:rPr>
                <w:i/>
                <w:iCs/>
              </w:rPr>
            </w:pPr>
            <w:r w:rsidRPr="00317B21">
              <w:rPr>
                <w:i/>
                <w:iCs/>
              </w:rPr>
              <w:t xml:space="preserve">Покращення довкілля. Підтримування самобутності культури українського народу. Соціальні й екологічні показники розвитку суспільства. </w:t>
            </w:r>
          </w:p>
          <w:p w:rsidR="00207AC2" w:rsidRPr="00317B21" w:rsidRDefault="00207AC2" w:rsidP="00627F4E">
            <w:pPr>
              <w:ind w:firstLine="284"/>
              <w:rPr>
                <w:b/>
                <w:iCs/>
              </w:rPr>
            </w:pPr>
            <w:r w:rsidRPr="00317B21">
              <w:rPr>
                <w:b/>
                <w:iCs/>
              </w:rPr>
              <w:t>4. Підприємливість і фінансова грамотність.</w:t>
            </w:r>
          </w:p>
          <w:p w:rsidR="00207AC2" w:rsidRPr="0005690D" w:rsidRDefault="00207AC2" w:rsidP="00627F4E">
            <w:pPr>
              <w:ind w:firstLine="284"/>
              <w:rPr>
                <w:iCs/>
              </w:rPr>
            </w:pPr>
            <w:r w:rsidRPr="00317B21">
              <w:rPr>
                <w:iCs/>
              </w:rPr>
              <w:t>Мовний етикет фахівця.</w:t>
            </w:r>
          </w:p>
        </w:tc>
      </w:tr>
      <w:tr w:rsidR="00207AC2" w:rsidRPr="002C2249" w:rsidTr="00207AC2">
        <w:tc>
          <w:tcPr>
            <w:tcW w:w="4395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4</w:t>
            </w:r>
          </w:p>
        </w:tc>
      </w:tr>
      <w:tr w:rsidR="00207AC2" w:rsidRPr="00317B21" w:rsidTr="00207AC2">
        <w:tc>
          <w:tcPr>
            <w:tcW w:w="4395" w:type="dxa"/>
            <w:shd w:val="clear" w:color="auto" w:fill="auto"/>
          </w:tcPr>
          <w:p w:rsidR="00207AC2" w:rsidRPr="0012242B" w:rsidRDefault="00207AC2" w:rsidP="00627F4E">
            <w:pPr>
              <w:jc w:val="center"/>
              <w:rPr>
                <w:b/>
                <w:u w:val="single"/>
              </w:rPr>
            </w:pPr>
            <w:r w:rsidRPr="0012242B">
              <w:rPr>
                <w:b/>
                <w:u w:val="single"/>
              </w:rPr>
              <w:t>Знаннєвий компонент</w:t>
            </w:r>
          </w:p>
          <w:p w:rsidR="00207AC2" w:rsidRDefault="00207AC2" w:rsidP="00627F4E">
            <w:pPr>
              <w:ind w:firstLine="284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207AC2" w:rsidRPr="00317B21" w:rsidRDefault="00207AC2" w:rsidP="00627F4E">
            <w:pPr>
              <w:ind w:firstLine="284"/>
            </w:pPr>
            <w:r w:rsidRPr="002C2249">
              <w:rPr>
                <w:i/>
              </w:rPr>
              <w:t xml:space="preserve">розуміє </w:t>
            </w:r>
            <w:r>
              <w:t>суть понять «метафора</w:t>
            </w:r>
            <w:r w:rsidRPr="002C2249">
              <w:t>», «</w:t>
            </w:r>
            <w:r>
              <w:t>метонімія», «антитеза</w:t>
            </w:r>
            <w:r w:rsidRPr="002C2249">
              <w:t>»</w:t>
            </w:r>
            <w:r>
              <w:t xml:space="preserve">, </w:t>
            </w:r>
            <w:r w:rsidRPr="00317B21">
              <w:t>«градація», «повторення», «риторичне запитання»;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>усвідомлює</w:t>
            </w:r>
            <w:r w:rsidRPr="00317B21">
              <w:t xml:space="preserve"> важливість уміння користуватися засобами мовного вираження.</w:t>
            </w:r>
          </w:p>
          <w:p w:rsidR="00207AC2" w:rsidRPr="00B91EE7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  <w:u w:val="single"/>
              </w:rPr>
              <w:t>Діяльнісний компонент</w:t>
            </w:r>
          </w:p>
          <w:p w:rsidR="00207AC2" w:rsidRDefault="00207AC2" w:rsidP="00627F4E">
            <w:pPr>
              <w:ind w:firstLine="284"/>
              <w:rPr>
                <w:i/>
              </w:rPr>
            </w:pPr>
            <w:r w:rsidRPr="00B91EE7">
              <w:rPr>
                <w:i/>
              </w:rPr>
              <w:t>Учень/учениця: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 xml:space="preserve">організовує свою діяльність </w:t>
            </w:r>
            <w:r w:rsidRPr="002C2249">
              <w:t>(мотивує, ставить цілі, планує, прогнозує, контролює, здійснює рефлексію, коригує);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 xml:space="preserve">уміє користуватися </w:t>
            </w:r>
            <w:r>
              <w:t>засобами мовного вираження думки (інформації)</w:t>
            </w:r>
            <w:r w:rsidRPr="002C2249">
              <w:t xml:space="preserve">; 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 xml:space="preserve">інтонує </w:t>
            </w:r>
            <w:r w:rsidRPr="002C2249">
              <w:t>текст відповідно до норм і правил;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 xml:space="preserve">аналізує </w:t>
            </w:r>
            <w:r w:rsidRPr="00317B21">
              <w:t xml:space="preserve"> текст;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 xml:space="preserve">виявляє </w:t>
            </w:r>
            <w:r w:rsidRPr="00317B21">
              <w:t>у тексті мовні тропи й риторичні фігури;</w:t>
            </w:r>
          </w:p>
          <w:p w:rsidR="00207AC2" w:rsidRPr="0012242B" w:rsidRDefault="00207AC2" w:rsidP="00627F4E">
            <w:pPr>
              <w:ind w:firstLine="284"/>
            </w:pPr>
            <w:r w:rsidRPr="00317B21">
              <w:rPr>
                <w:i/>
              </w:rPr>
              <w:t xml:space="preserve">збагачує </w:t>
            </w:r>
            <w:r w:rsidRPr="00317B21">
              <w:t xml:space="preserve">й </w:t>
            </w:r>
            <w:r w:rsidRPr="00317B21">
              <w:rPr>
                <w:i/>
              </w:rPr>
              <w:t xml:space="preserve">увиразнює </w:t>
            </w:r>
            <w:r>
              <w:t>текст</w:t>
            </w:r>
            <w:r w:rsidRPr="00317B21">
              <w:t xml:space="preserve"> тропами й фігурами.</w:t>
            </w:r>
          </w:p>
          <w:p w:rsidR="00207AC2" w:rsidRPr="0012242B" w:rsidRDefault="00207AC2" w:rsidP="00627F4E">
            <w:pPr>
              <w:jc w:val="center"/>
              <w:rPr>
                <w:b/>
              </w:rPr>
            </w:pPr>
            <w:r w:rsidRPr="0012242B">
              <w:rPr>
                <w:b/>
                <w:u w:val="single"/>
              </w:rPr>
              <w:t>Ціннісний компонент</w:t>
            </w:r>
          </w:p>
          <w:p w:rsidR="00207AC2" w:rsidRPr="002C2249" w:rsidRDefault="00207AC2" w:rsidP="00627F4E">
            <w:pPr>
              <w:ind w:firstLine="284"/>
              <w:rPr>
                <w:i/>
              </w:rPr>
            </w:pPr>
            <w:r w:rsidRPr="002C2249">
              <w:rPr>
                <w:i/>
              </w:rPr>
              <w:t>Учень/учениця демонструє: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 xml:space="preserve">готовність </w:t>
            </w:r>
            <w:r w:rsidRPr="00317B21">
              <w:t>до написання оригінальних текстів;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 xml:space="preserve">здатність </w:t>
            </w:r>
            <w:r w:rsidRPr="00317B21">
              <w:t>до публічного виступу;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>жвавий інтерес</w:t>
            </w:r>
            <w:r w:rsidRPr="00317B21">
              <w:t xml:space="preserve"> до мови;</w:t>
            </w:r>
          </w:p>
          <w:p w:rsidR="00207AC2" w:rsidRPr="00B91EE7" w:rsidRDefault="00207AC2" w:rsidP="00627F4E">
            <w:pPr>
              <w:ind w:firstLine="284"/>
            </w:pPr>
            <w:r w:rsidRPr="00B91EE7">
              <w:rPr>
                <w:i/>
              </w:rPr>
              <w:t>упевненість</w:t>
            </w:r>
            <w:r w:rsidRPr="00B91EE7">
              <w:t xml:space="preserve"> у результатах своєї роботи.</w:t>
            </w:r>
          </w:p>
          <w:p w:rsidR="00207AC2" w:rsidRPr="00B91EE7" w:rsidRDefault="00207AC2" w:rsidP="00627F4E">
            <w:pPr>
              <w:jc w:val="center"/>
              <w:rPr>
                <w:b/>
                <w:u w:val="single"/>
              </w:rPr>
            </w:pPr>
            <w:r w:rsidRPr="00B91EE7">
              <w:rPr>
                <w:b/>
                <w:u w:val="single"/>
              </w:rPr>
              <w:t>Емоційний компонент</w:t>
            </w:r>
          </w:p>
          <w:p w:rsidR="00207AC2" w:rsidRPr="00B91EE7" w:rsidRDefault="00207AC2" w:rsidP="00627F4E">
            <w:pPr>
              <w:ind w:firstLine="284"/>
            </w:pPr>
            <w:r w:rsidRPr="00B91EE7">
              <w:rPr>
                <w:i/>
              </w:rPr>
              <w:t xml:space="preserve">відчуває </w:t>
            </w:r>
            <w:r w:rsidRPr="00B91EE7">
              <w:t>естетику мови.</w:t>
            </w:r>
          </w:p>
          <w:p w:rsidR="00207AC2" w:rsidRPr="00772295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  <w:u w:val="single"/>
              </w:rPr>
              <w:t>Поведінковий компонент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 xml:space="preserve">демонструє небайдужість, активність </w:t>
            </w:r>
            <w:r w:rsidRPr="002C2249">
              <w:t>у розгляді питань теми.</w:t>
            </w:r>
          </w:p>
        </w:tc>
        <w:tc>
          <w:tcPr>
            <w:tcW w:w="850" w:type="dxa"/>
            <w:shd w:val="clear" w:color="auto" w:fill="auto"/>
          </w:tcPr>
          <w:p w:rsidR="00207AC2" w:rsidRPr="002F62F3" w:rsidRDefault="00207AC2" w:rsidP="00627F4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Pr="002F62F3">
              <w:rPr>
                <w:b/>
              </w:rPr>
              <w:t xml:space="preserve"> год.</w:t>
            </w:r>
          </w:p>
        </w:tc>
        <w:tc>
          <w:tcPr>
            <w:tcW w:w="2694" w:type="dxa"/>
            <w:shd w:val="clear" w:color="auto" w:fill="auto"/>
          </w:tcPr>
          <w:p w:rsidR="00207AC2" w:rsidRPr="002C2249" w:rsidRDefault="00207AC2" w:rsidP="00627F4E"/>
          <w:p w:rsidR="00207AC2" w:rsidRPr="002C2249" w:rsidRDefault="00207AC2" w:rsidP="00627F4E">
            <w:pPr>
              <w:pStyle w:val="c9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207AC2" w:rsidRPr="00652E5C" w:rsidRDefault="00207AC2" w:rsidP="00627F4E">
            <w:pPr>
              <w:jc w:val="center"/>
              <w:rPr>
                <w:b/>
                <w:sz w:val="28"/>
                <w:szCs w:val="28"/>
              </w:rPr>
            </w:pPr>
            <w:r w:rsidRPr="00317B21">
              <w:rPr>
                <w:b/>
                <w:sz w:val="28"/>
                <w:szCs w:val="28"/>
              </w:rPr>
              <w:t>Практична риторика</w:t>
            </w:r>
          </w:p>
          <w:p w:rsidR="00207AC2" w:rsidRDefault="00207AC2" w:rsidP="00627F4E">
            <w:pPr>
              <w:ind w:firstLine="284"/>
            </w:pPr>
            <w:r w:rsidRPr="002C2249">
              <w:t xml:space="preserve">Засоби мовного вираження промови. </w:t>
            </w:r>
          </w:p>
          <w:p w:rsidR="00207AC2" w:rsidRDefault="00207AC2" w:rsidP="00627F4E">
            <w:pPr>
              <w:ind w:firstLine="284"/>
            </w:pPr>
            <w:r>
              <w:t xml:space="preserve">Метафора, метонімія, </w:t>
            </w:r>
            <w:r w:rsidRPr="002C2249">
              <w:t xml:space="preserve">їхня роль у мовленні. 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t>Риторичні фігури (антитеза, градація, повторення, риторичне запитання, звернення, порівняння)</w:t>
            </w:r>
            <w:r>
              <w:t>.</w:t>
            </w:r>
          </w:p>
          <w:p w:rsidR="00207AC2" w:rsidRDefault="00207AC2" w:rsidP="00627F4E">
            <w:pPr>
              <w:rPr>
                <w:i/>
              </w:rPr>
            </w:pPr>
          </w:p>
          <w:p w:rsidR="00207AC2" w:rsidRDefault="00207AC2" w:rsidP="00627F4E">
            <w:pPr>
              <w:rPr>
                <w:i/>
              </w:rPr>
            </w:pPr>
            <w:r>
              <w:rPr>
                <w:i/>
              </w:rPr>
              <w:t xml:space="preserve">Види </w:t>
            </w:r>
            <w:r w:rsidRPr="00B91EE7">
              <w:rPr>
                <w:i/>
              </w:rPr>
              <w:t>роботи</w:t>
            </w:r>
            <w:r w:rsidRPr="00317B21">
              <w:rPr>
                <w:i/>
              </w:rPr>
              <w:t xml:space="preserve"> (рекомендовані):</w:t>
            </w:r>
          </w:p>
          <w:p w:rsidR="00207AC2" w:rsidRDefault="00207AC2" w:rsidP="00627F4E">
            <w:r>
              <w:rPr>
                <w:i/>
              </w:rPr>
              <w:t xml:space="preserve">розпізнавання </w:t>
            </w:r>
            <w:r>
              <w:t>тропів і риторичних фігур;</w:t>
            </w:r>
          </w:p>
          <w:p w:rsidR="00207AC2" w:rsidRDefault="00207AC2" w:rsidP="00627F4E">
            <w:r w:rsidRPr="00B1042C">
              <w:rPr>
                <w:i/>
              </w:rPr>
              <w:t>збагачення</w:t>
            </w:r>
            <w:r>
              <w:t xml:space="preserve"> тексту й речень тропами й фігурами;</w:t>
            </w:r>
          </w:p>
          <w:p w:rsidR="00207AC2" w:rsidRDefault="00207AC2" w:rsidP="00627F4E">
            <w:r>
              <w:rPr>
                <w:i/>
              </w:rPr>
              <w:t xml:space="preserve">написання </w:t>
            </w:r>
            <w:r>
              <w:t>висловлень із використанням тропів і фігур;</w:t>
            </w:r>
          </w:p>
          <w:p w:rsidR="00207AC2" w:rsidRDefault="00207AC2" w:rsidP="00627F4E">
            <w:r>
              <w:rPr>
                <w:i/>
              </w:rPr>
              <w:t xml:space="preserve">зміна </w:t>
            </w:r>
            <w:r>
              <w:t>висловлення за допомогою тропів;</w:t>
            </w:r>
          </w:p>
          <w:p w:rsidR="00207AC2" w:rsidRDefault="00207AC2" w:rsidP="00627F4E">
            <w:r>
              <w:rPr>
                <w:i/>
              </w:rPr>
              <w:t xml:space="preserve">добір </w:t>
            </w:r>
            <w:r>
              <w:t>жанрів і текстів для вживання конкретних мовних засобів;</w:t>
            </w:r>
          </w:p>
          <w:p w:rsidR="00207AC2" w:rsidRDefault="00207AC2" w:rsidP="00627F4E">
            <w:r w:rsidRPr="00B1042C">
              <w:rPr>
                <w:i/>
              </w:rPr>
              <w:t>удосконалення</w:t>
            </w:r>
            <w:r>
              <w:t xml:space="preserve"> тексту мовними засобами.</w:t>
            </w:r>
          </w:p>
          <w:p w:rsidR="00207AC2" w:rsidRPr="00B1042C" w:rsidRDefault="00207AC2" w:rsidP="00627F4E"/>
        </w:tc>
      </w:tr>
      <w:tr w:rsidR="00207AC2" w:rsidRPr="002C2249" w:rsidTr="00207AC2">
        <w:tc>
          <w:tcPr>
            <w:tcW w:w="10632" w:type="dxa"/>
            <w:gridSpan w:val="4"/>
            <w:shd w:val="clear" w:color="auto" w:fill="auto"/>
          </w:tcPr>
          <w:p w:rsidR="00207AC2" w:rsidRPr="00D72DDD" w:rsidRDefault="00207AC2" w:rsidP="00627F4E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207AC2" w:rsidRPr="00ED6DEB" w:rsidRDefault="00207AC2" w:rsidP="00627F4E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Соціокультурна змістова лінія</w:t>
            </w:r>
          </w:p>
          <w:p w:rsidR="00207AC2" w:rsidRDefault="00207AC2" w:rsidP="00627F4E">
            <w:pPr>
              <w:rPr>
                <w:i/>
              </w:rPr>
            </w:pPr>
            <w:r>
              <w:rPr>
                <w:i/>
              </w:rPr>
              <w:t xml:space="preserve">Успішні люди України й світу. Секрети успіху. Складники успіху. </w:t>
            </w:r>
          </w:p>
          <w:p w:rsidR="00207AC2" w:rsidRDefault="00207AC2" w:rsidP="00627F4E">
            <w:pPr>
              <w:jc w:val="center"/>
              <w:rPr>
                <w:b/>
              </w:rPr>
            </w:pPr>
          </w:p>
          <w:p w:rsidR="00207AC2" w:rsidRPr="002C2249" w:rsidRDefault="00207AC2" w:rsidP="00627F4E">
            <w:pPr>
              <w:jc w:val="center"/>
              <w:rPr>
                <w:b/>
              </w:rPr>
            </w:pPr>
            <w:r w:rsidRPr="00B91EE7">
              <w:rPr>
                <w:b/>
              </w:rPr>
              <w:t>Наскрізні лінії</w:t>
            </w:r>
          </w:p>
          <w:p w:rsidR="00207AC2" w:rsidRPr="002C2249" w:rsidRDefault="00207AC2" w:rsidP="00627F4E">
            <w:pPr>
              <w:ind w:firstLine="284"/>
              <w:jc w:val="center"/>
              <w:rPr>
                <w:i/>
              </w:rPr>
            </w:pPr>
          </w:p>
          <w:p w:rsidR="00207AC2" w:rsidRPr="00ED6DEB" w:rsidRDefault="00207AC2" w:rsidP="00627F4E">
            <w:pPr>
              <w:ind w:firstLine="284"/>
              <w:rPr>
                <w:b/>
              </w:rPr>
            </w:pPr>
            <w:r>
              <w:rPr>
                <w:b/>
              </w:rPr>
              <w:t>1</w:t>
            </w:r>
            <w:r w:rsidRPr="00ED6DEB">
              <w:rPr>
                <w:b/>
              </w:rPr>
              <w:t>. Здоров’я і безпека</w:t>
            </w:r>
            <w:r>
              <w:rPr>
                <w:b/>
              </w:rPr>
              <w:t>.</w:t>
            </w:r>
          </w:p>
          <w:p w:rsidR="00207AC2" w:rsidRDefault="00207AC2" w:rsidP="00627F4E">
            <w:pPr>
              <w:ind w:firstLine="284"/>
              <w:rPr>
                <w:i/>
              </w:rPr>
            </w:pPr>
            <w:r w:rsidRPr="00C265F1">
              <w:rPr>
                <w:i/>
              </w:rPr>
              <w:t xml:space="preserve">Лікарські рослини. Здоровий спосіб життя: мрія чи реальність? </w:t>
            </w:r>
            <w:r>
              <w:rPr>
                <w:i/>
              </w:rPr>
              <w:t>Турбота про своє здоров’я</w:t>
            </w:r>
            <w:r w:rsidRPr="00C265F1">
              <w:rPr>
                <w:i/>
              </w:rPr>
              <w:t xml:space="preserve">. </w:t>
            </w:r>
            <w:r>
              <w:rPr>
                <w:i/>
              </w:rPr>
              <w:t>Ландшафтотерапія: черпаймо сили у красі природи.</w:t>
            </w:r>
          </w:p>
          <w:p w:rsidR="00207AC2" w:rsidRPr="00ED6DEB" w:rsidRDefault="00207AC2" w:rsidP="00627F4E">
            <w:pPr>
              <w:ind w:firstLine="284"/>
              <w:rPr>
                <w:b/>
                <w:i/>
                <w:iCs/>
              </w:rPr>
            </w:pPr>
            <w:r>
              <w:rPr>
                <w:b/>
              </w:rPr>
              <w:lastRenderedPageBreak/>
              <w:t>2</w:t>
            </w:r>
            <w:r w:rsidRPr="00ED6DEB">
              <w:rPr>
                <w:b/>
              </w:rPr>
              <w:t>. </w:t>
            </w:r>
            <w:r w:rsidRPr="00ED6DEB">
              <w:rPr>
                <w:b/>
                <w:iCs/>
              </w:rPr>
              <w:t>Громадянська відповідальність</w:t>
            </w:r>
            <w:r w:rsidRPr="00ED6DEB">
              <w:rPr>
                <w:b/>
                <w:i/>
                <w:iCs/>
              </w:rPr>
              <w:t>.</w:t>
            </w:r>
          </w:p>
          <w:p w:rsidR="00207AC2" w:rsidRPr="002C2249" w:rsidRDefault="00207AC2" w:rsidP="00627F4E">
            <w:pPr>
              <w:ind w:firstLine="284"/>
              <w:rPr>
                <w:i/>
                <w:iCs/>
              </w:rPr>
            </w:pPr>
            <w:r>
              <w:rPr>
                <w:i/>
                <w:iCs/>
              </w:rPr>
              <w:t xml:space="preserve">Перші кроки для досягнення мети. </w:t>
            </w:r>
          </w:p>
          <w:p w:rsidR="00207AC2" w:rsidRPr="00ED6DEB" w:rsidRDefault="00207AC2" w:rsidP="00627F4E">
            <w:pPr>
              <w:ind w:firstLine="284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Pr="00ED6DEB">
              <w:rPr>
                <w:b/>
                <w:iCs/>
              </w:rPr>
              <w:t>. Екологічна безпека і сталий розвиток.</w:t>
            </w:r>
          </w:p>
          <w:p w:rsidR="00207AC2" w:rsidRPr="004D3BAA" w:rsidRDefault="00207AC2" w:rsidP="00627F4E">
            <w:pPr>
              <w:ind w:firstLine="284"/>
              <w:rPr>
                <w:i/>
                <w:iCs/>
              </w:rPr>
            </w:pPr>
            <w:r>
              <w:rPr>
                <w:i/>
                <w:iCs/>
              </w:rPr>
              <w:t>Людина – частинка природної біосфери. Гармонійність взаємовідносин людини й довкілля. Збереження біосфери – необхідна умова виживання людини. Відродження древніх традицій ставлення до природи.</w:t>
            </w:r>
          </w:p>
          <w:p w:rsidR="00207AC2" w:rsidRPr="00ED6DEB" w:rsidRDefault="00207AC2" w:rsidP="00627F4E">
            <w:pPr>
              <w:ind w:firstLine="284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  <w:r w:rsidRPr="00ED6DEB">
              <w:rPr>
                <w:b/>
                <w:iCs/>
              </w:rPr>
              <w:t>.</w:t>
            </w:r>
            <w:r>
              <w:rPr>
                <w:b/>
                <w:iCs/>
              </w:rPr>
              <w:t> </w:t>
            </w:r>
            <w:r w:rsidRPr="00ED6DEB">
              <w:rPr>
                <w:b/>
                <w:iCs/>
              </w:rPr>
              <w:t>Підприємливість і фінансова грамотність</w:t>
            </w:r>
            <w:r>
              <w:rPr>
                <w:b/>
                <w:iCs/>
              </w:rPr>
              <w:t>.</w:t>
            </w:r>
          </w:p>
          <w:p w:rsidR="00207AC2" w:rsidRPr="00C265F1" w:rsidRDefault="00207AC2" w:rsidP="00627F4E">
            <w:pPr>
              <w:ind w:firstLine="284"/>
              <w:rPr>
                <w:i/>
                <w:iCs/>
              </w:rPr>
            </w:pPr>
            <w:r w:rsidRPr="00C265F1">
              <w:rPr>
                <w:i/>
              </w:rPr>
              <w:t>І</w:t>
            </w:r>
            <w:r>
              <w:rPr>
                <w:i/>
              </w:rPr>
              <w:t>сторія одного успіху.</w:t>
            </w:r>
          </w:p>
          <w:p w:rsidR="00207AC2" w:rsidRPr="002C2249" w:rsidRDefault="00207AC2" w:rsidP="00627F4E"/>
        </w:tc>
      </w:tr>
      <w:tr w:rsidR="00207AC2" w:rsidRPr="002C2249" w:rsidTr="00207AC2">
        <w:tc>
          <w:tcPr>
            <w:tcW w:w="4395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4</w:t>
            </w:r>
          </w:p>
        </w:tc>
      </w:tr>
      <w:tr w:rsidR="00207AC2" w:rsidRPr="00B91EE7" w:rsidTr="00207AC2">
        <w:tc>
          <w:tcPr>
            <w:tcW w:w="4395" w:type="dxa"/>
            <w:shd w:val="clear" w:color="auto" w:fill="auto"/>
          </w:tcPr>
          <w:p w:rsidR="00207AC2" w:rsidRPr="00AE723F" w:rsidRDefault="00207AC2" w:rsidP="00627F4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Знаннєвий компонент</w:t>
            </w:r>
          </w:p>
          <w:p w:rsidR="00207AC2" w:rsidRPr="00AE723F" w:rsidRDefault="00207AC2" w:rsidP="00627F4E">
            <w:pPr>
              <w:ind w:firstLine="284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t xml:space="preserve">самостійно </w:t>
            </w:r>
            <w:r w:rsidRPr="002C2249">
              <w:rPr>
                <w:i/>
              </w:rPr>
              <w:t xml:space="preserve">формулює визначення </w:t>
            </w:r>
            <w:r w:rsidRPr="002C2249">
              <w:t xml:space="preserve">поняття </w:t>
            </w:r>
            <w:r>
              <w:t>«</w:t>
            </w:r>
            <w:r w:rsidRPr="002C2249">
              <w:t>морфологічна норма</w:t>
            </w:r>
            <w:r>
              <w:t>»</w:t>
            </w:r>
            <w:r w:rsidRPr="002C2249">
              <w:t>;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>пояснює</w:t>
            </w:r>
            <w:r w:rsidRPr="002C2249">
              <w:t xml:space="preserve"> причини </w:t>
            </w:r>
            <w:r>
              <w:t>й</w:t>
            </w:r>
            <w:r w:rsidRPr="002C2249">
              <w:t xml:space="preserve"> закономірності вживання певних словоформ;</w:t>
            </w:r>
          </w:p>
          <w:p w:rsidR="00207AC2" w:rsidRPr="00B91EE7" w:rsidRDefault="00207AC2" w:rsidP="00627F4E">
            <w:pPr>
              <w:ind w:firstLine="284"/>
            </w:pPr>
            <w:r w:rsidRPr="00317B21">
              <w:rPr>
                <w:i/>
              </w:rPr>
              <w:t>обґрунтовує</w:t>
            </w:r>
            <w:r w:rsidRPr="00317B21">
              <w:t xml:space="preserve"> вибір написання слова, покликаючись на засвоєні </w:t>
            </w:r>
            <w:r w:rsidRPr="00B91EE7">
              <w:t>морфологічні норми;</w:t>
            </w:r>
          </w:p>
          <w:p w:rsidR="00207AC2" w:rsidRPr="00B91EE7" w:rsidRDefault="00207AC2" w:rsidP="00627F4E">
            <w:pPr>
              <w:ind w:firstLine="284"/>
            </w:pPr>
            <w:r w:rsidRPr="00B91EE7">
              <w:rPr>
                <w:i/>
              </w:rPr>
              <w:t>усвідомлює</w:t>
            </w:r>
            <w:r w:rsidRPr="00B91EE7">
              <w:t xml:space="preserve"> зв’язок морфологічної норми з лексичним значенням слова;</w:t>
            </w:r>
          </w:p>
          <w:p w:rsidR="00207AC2" w:rsidRPr="00B91EE7" w:rsidRDefault="00207AC2" w:rsidP="00627F4E">
            <w:pPr>
              <w:ind w:firstLine="284"/>
            </w:pPr>
            <w:r w:rsidRPr="00B91EE7">
              <w:rPr>
                <w:i/>
              </w:rPr>
              <w:t>пояснює правопис</w:t>
            </w:r>
            <w:r w:rsidRPr="00B91EE7">
              <w:t xml:space="preserve"> окремих словоформ, узгодження та вживання їх через лексичне та граматичне значення їх; </w:t>
            </w:r>
          </w:p>
          <w:p w:rsidR="00207AC2" w:rsidRPr="00B91EE7" w:rsidRDefault="00207AC2" w:rsidP="00627F4E">
            <w:pPr>
              <w:ind w:firstLine="284"/>
            </w:pPr>
            <w:r w:rsidRPr="00B91EE7">
              <w:rPr>
                <w:i/>
              </w:rPr>
              <w:t xml:space="preserve">обирає </w:t>
            </w:r>
            <w:r w:rsidRPr="00B91EE7">
              <w:t xml:space="preserve">нормативні варіанти вживання слів та </w:t>
            </w:r>
            <w:r w:rsidRPr="00B91EE7">
              <w:rPr>
                <w:i/>
              </w:rPr>
              <w:t>обґрунтовує</w:t>
            </w:r>
            <w:r w:rsidRPr="00B91EE7">
              <w:t xml:space="preserve"> зроблений вибір.</w:t>
            </w:r>
          </w:p>
          <w:p w:rsidR="00207AC2" w:rsidRPr="00AE723F" w:rsidRDefault="00207AC2" w:rsidP="00627F4E">
            <w:pPr>
              <w:jc w:val="center"/>
              <w:rPr>
                <w:b/>
                <w:u w:val="single"/>
              </w:rPr>
            </w:pPr>
            <w:r w:rsidRPr="00B91EE7">
              <w:rPr>
                <w:b/>
                <w:u w:val="single"/>
              </w:rPr>
              <w:t>Діяльнісний компонент</w:t>
            </w:r>
          </w:p>
          <w:p w:rsidR="00207AC2" w:rsidRDefault="00207AC2" w:rsidP="00627F4E">
            <w:pPr>
              <w:ind w:firstLine="284"/>
              <w:rPr>
                <w:i/>
              </w:rPr>
            </w:pPr>
            <w:r w:rsidRPr="00AE723F">
              <w:rPr>
                <w:i/>
              </w:rPr>
              <w:t>Учень/учениця:</w:t>
            </w:r>
          </w:p>
          <w:p w:rsidR="00207AC2" w:rsidRPr="002C2249" w:rsidRDefault="004B084A" w:rsidP="00627F4E">
            <w:pPr>
              <w:ind w:firstLine="284"/>
            </w:pPr>
            <w:r>
              <w:rPr>
                <w:i/>
              </w:rPr>
              <w:t>о</w:t>
            </w:r>
            <w:r w:rsidR="00207AC2" w:rsidRPr="002C2249">
              <w:rPr>
                <w:i/>
              </w:rPr>
              <w:t>рганізовує</w:t>
            </w:r>
            <w:r>
              <w:rPr>
                <w:i/>
              </w:rPr>
              <w:t xml:space="preserve"> </w:t>
            </w:r>
            <w:r w:rsidR="00207AC2" w:rsidRPr="002C2249">
              <w:rPr>
                <w:i/>
              </w:rPr>
              <w:t>власну діяльність</w:t>
            </w:r>
            <w:r w:rsidR="00207AC2" w:rsidRPr="002C2249">
              <w:t xml:space="preserve"> щодо засвоєння морфологічних норм української мови (</w:t>
            </w:r>
            <w:r w:rsidR="00207AC2" w:rsidRPr="002C2249">
              <w:rPr>
                <w:i/>
              </w:rPr>
              <w:t>визначає мету</w:t>
            </w:r>
            <w:r w:rsidR="00207AC2" w:rsidRPr="002C2249">
              <w:t xml:space="preserve"> і цілі засвоєння навчального матеріалу, </w:t>
            </w:r>
            <w:r w:rsidR="00207AC2" w:rsidRPr="002C2249">
              <w:rPr>
                <w:i/>
              </w:rPr>
              <w:t>пов’язує</w:t>
            </w:r>
            <w:r w:rsidR="00207AC2" w:rsidRPr="002C2249">
              <w:t xml:space="preserve"> вивчене з теми із практичною діяльністю, </w:t>
            </w:r>
            <w:r w:rsidR="00207AC2" w:rsidRPr="00B91EE7">
              <w:rPr>
                <w:i/>
              </w:rPr>
              <w:t xml:space="preserve">планує </w:t>
            </w:r>
            <w:r w:rsidR="00207AC2" w:rsidRPr="00B91EE7">
              <w:t>і</w:t>
            </w:r>
            <w:r w:rsidR="00207AC2" w:rsidRPr="002C2249">
              <w:rPr>
                <w:i/>
              </w:rPr>
              <w:t xml:space="preserve"> проеціює</w:t>
            </w:r>
            <w:r w:rsidR="00207AC2" w:rsidRPr="002C2249">
              <w:t xml:space="preserve"> застосування здобутих знань, набутих умінь і навичок у позанавчальних комунікативних ситуаціях, </w:t>
            </w:r>
            <w:r w:rsidR="00207AC2" w:rsidRPr="002C2249">
              <w:rPr>
                <w:i/>
              </w:rPr>
              <w:t>проводить рефлексію</w:t>
            </w:r>
            <w:r w:rsidR="00207AC2" w:rsidRPr="002C2249">
              <w:t xml:space="preserve"> власної мовленнєвої діяльності з погляду додержання морфологічних норм, за потреби </w:t>
            </w:r>
            <w:r w:rsidR="00207AC2" w:rsidRPr="002C2249">
              <w:rPr>
                <w:i/>
              </w:rPr>
              <w:t>корегує</w:t>
            </w:r>
            <w:r w:rsidR="00207AC2" w:rsidRPr="002C2249">
              <w:t xml:space="preserve"> її);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>користується</w:t>
            </w:r>
            <w:r w:rsidRPr="002C2249">
              <w:t xml:space="preserve"> словниками, довідковою літературою та електронними ресурсами для перевірки та вдосконалення власного рівня засвоєння морфологічних норм;</w:t>
            </w:r>
          </w:p>
          <w:p w:rsidR="00207AC2" w:rsidRPr="00B91EE7" w:rsidRDefault="00207AC2" w:rsidP="00627F4E">
            <w:pPr>
              <w:ind w:firstLine="284"/>
            </w:pPr>
            <w:r w:rsidRPr="002C2249">
              <w:rPr>
                <w:i/>
              </w:rPr>
              <w:t xml:space="preserve">аналізує </w:t>
            </w:r>
            <w:r w:rsidRPr="002C2249">
              <w:t xml:space="preserve">усні і письмові тексти з погляду додержання </w:t>
            </w:r>
            <w:r w:rsidRPr="00B91EE7">
              <w:t>морфологічних норм;</w:t>
            </w:r>
          </w:p>
          <w:p w:rsidR="00207AC2" w:rsidRPr="00B91EE7" w:rsidRDefault="00207AC2" w:rsidP="00627F4E">
            <w:pPr>
              <w:ind w:firstLine="284"/>
            </w:pPr>
            <w:r w:rsidRPr="00B91EE7">
              <w:rPr>
                <w:i/>
              </w:rPr>
              <w:t xml:space="preserve">користується алгоритмами </w:t>
            </w:r>
            <w:r w:rsidRPr="00B91EE7">
              <w:t>розрізнення омонімічних частин мови для нормативного вживання їх в усному і писемному мовленні;</w:t>
            </w:r>
          </w:p>
          <w:p w:rsidR="00207AC2" w:rsidRPr="00317B21" w:rsidRDefault="00207AC2" w:rsidP="00627F4E">
            <w:pPr>
              <w:ind w:firstLine="284"/>
            </w:pPr>
            <w:r w:rsidRPr="00B91EE7">
              <w:t>правильно</w:t>
            </w:r>
            <w:r w:rsidRPr="00B91EE7">
              <w:rPr>
                <w:i/>
              </w:rPr>
              <w:t xml:space="preserve"> здійснює</w:t>
            </w:r>
            <w:r w:rsidRPr="00B91EE7">
              <w:t xml:space="preserve"> синонімічну заміну</w:t>
            </w:r>
            <w:r w:rsidRPr="002C2249">
              <w:t xml:space="preserve"> одних морфологічних варіантів </w:t>
            </w:r>
            <w:r w:rsidRPr="002C2249">
              <w:lastRenderedPageBreak/>
              <w:t xml:space="preserve">іншими, орієнтуючись на комунікативну доречність вживання обраної </w:t>
            </w:r>
            <w:r w:rsidRPr="00317B21">
              <w:t>словоформи.</w:t>
            </w:r>
          </w:p>
          <w:p w:rsidR="00207AC2" w:rsidRPr="00317B21" w:rsidRDefault="00207AC2" w:rsidP="00627F4E">
            <w:pPr>
              <w:jc w:val="center"/>
              <w:rPr>
                <w:b/>
                <w:u w:val="single"/>
              </w:rPr>
            </w:pPr>
            <w:r w:rsidRPr="00317B21">
              <w:rPr>
                <w:b/>
                <w:u w:val="single"/>
              </w:rPr>
              <w:t>Ціннісний компонент</w:t>
            </w:r>
          </w:p>
          <w:p w:rsidR="00207AC2" w:rsidRPr="00317B21" w:rsidRDefault="00207AC2" w:rsidP="00627F4E">
            <w:pPr>
              <w:ind w:firstLine="284"/>
              <w:rPr>
                <w:i/>
              </w:rPr>
            </w:pPr>
            <w:r w:rsidRPr="00317B21">
              <w:rPr>
                <w:i/>
              </w:rPr>
              <w:t>Учень/учениця: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 xml:space="preserve">висловлює </w:t>
            </w:r>
            <w:r w:rsidRPr="00317B21">
              <w:t>критичне ставлення до опрацьованого дидактичного матеріалу;</w:t>
            </w:r>
          </w:p>
          <w:p w:rsidR="00207AC2" w:rsidRPr="00317B21" w:rsidRDefault="00207AC2" w:rsidP="00627F4E">
            <w:pPr>
              <w:ind w:firstLine="284"/>
            </w:pPr>
            <w:r w:rsidRPr="00317B21">
              <w:rPr>
                <w:i/>
              </w:rPr>
              <w:t>відчуває відповідальність</w:t>
            </w:r>
            <w:r w:rsidRPr="00317B21">
              <w:t xml:space="preserve"> за власний рівень мовленнєвої культури, зокрема за додержання морфологічних норм в усному й писемному мовленні. </w:t>
            </w:r>
          </w:p>
          <w:p w:rsidR="00207AC2" w:rsidRPr="00317B21" w:rsidRDefault="00207AC2" w:rsidP="00627F4E">
            <w:pPr>
              <w:jc w:val="center"/>
              <w:rPr>
                <w:b/>
                <w:u w:val="single"/>
              </w:rPr>
            </w:pPr>
            <w:r w:rsidRPr="00B91EE7">
              <w:rPr>
                <w:b/>
                <w:u w:val="single"/>
              </w:rPr>
              <w:t>Поведінковий компонент</w:t>
            </w:r>
          </w:p>
          <w:p w:rsidR="00207AC2" w:rsidRPr="002C2249" w:rsidRDefault="00207AC2" w:rsidP="00627F4E">
            <w:pPr>
              <w:ind w:firstLine="284"/>
            </w:pPr>
            <w:r w:rsidRPr="00317B21">
              <w:rPr>
                <w:i/>
              </w:rPr>
              <w:t xml:space="preserve">ініціює </w:t>
            </w:r>
            <w:r w:rsidRPr="00317B21">
              <w:t>конкретні заходи чи бере участь у моделюванні</w:t>
            </w:r>
            <w:r w:rsidRPr="002C2249">
              <w:t xml:space="preserve"> навчальних ситуацій, які спрямовані на поліпшення умов засвоєння морфологічних норм;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>висловлює</w:t>
            </w:r>
            <w:r w:rsidRPr="002C2249">
              <w:t xml:space="preserve"> пропозиції щодо подолання труднощів у засвоєнні проблемних питань з теми;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>демонструє</w:t>
            </w:r>
            <w:r w:rsidRPr="002C2249">
              <w:t xml:space="preserve"> небайдужість у розгляді питань додержання морфологічних норм, помічає і коректно виправляє морфологічні помилки у власних і чужих усних і письмових текстах.</w:t>
            </w:r>
          </w:p>
          <w:p w:rsidR="00207AC2" w:rsidRPr="002C2249" w:rsidRDefault="00207AC2" w:rsidP="00627F4E"/>
        </w:tc>
        <w:tc>
          <w:tcPr>
            <w:tcW w:w="850" w:type="dxa"/>
            <w:shd w:val="clear" w:color="auto" w:fill="auto"/>
          </w:tcPr>
          <w:p w:rsidR="00207AC2" w:rsidRPr="002E2657" w:rsidRDefault="00207AC2" w:rsidP="00207AC2">
            <w:pPr>
              <w:jc w:val="center"/>
              <w:rPr>
                <w:b/>
              </w:rPr>
            </w:pPr>
            <w:r w:rsidRPr="002E2657"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2</w:t>
            </w:r>
            <w:r w:rsidRPr="002E2657">
              <w:rPr>
                <w:b/>
              </w:rPr>
              <w:t xml:space="preserve"> год.</w:t>
            </w:r>
          </w:p>
        </w:tc>
        <w:tc>
          <w:tcPr>
            <w:tcW w:w="2694" w:type="dxa"/>
            <w:shd w:val="clear" w:color="auto" w:fill="auto"/>
          </w:tcPr>
          <w:p w:rsidR="00207AC2" w:rsidRPr="00B204C0" w:rsidRDefault="00207AC2" w:rsidP="00627F4E">
            <w:pPr>
              <w:jc w:val="center"/>
              <w:rPr>
                <w:b/>
                <w:sz w:val="28"/>
                <w:szCs w:val="28"/>
              </w:rPr>
            </w:pPr>
            <w:r w:rsidRPr="00B204C0">
              <w:rPr>
                <w:b/>
                <w:sz w:val="28"/>
                <w:szCs w:val="28"/>
              </w:rPr>
              <w:t>Морфологічна норма</w:t>
            </w:r>
          </w:p>
          <w:p w:rsidR="00207AC2" w:rsidRDefault="00207AC2" w:rsidP="00627F4E">
            <w:r w:rsidRPr="001852E6">
              <w:t>Прикметник.</w:t>
            </w:r>
          </w:p>
          <w:p w:rsidR="00207AC2" w:rsidRPr="001852E6" w:rsidRDefault="00207AC2" w:rsidP="00627F4E">
            <w:r w:rsidRPr="001852E6">
              <w:t>Відмінкові закінчення прикметників.</w:t>
            </w:r>
          </w:p>
          <w:p w:rsidR="00207AC2" w:rsidRPr="001852E6" w:rsidRDefault="00207AC2" w:rsidP="00627F4E">
            <w:r w:rsidRPr="001852E6">
              <w:t>Вищий і найвищий ступені порівняння прикметників. Синонімічні способи вираження різного ступеня ознаки,</w:t>
            </w:r>
          </w:p>
          <w:p w:rsidR="00207AC2" w:rsidRDefault="00207AC2" w:rsidP="00627F4E">
            <w:r w:rsidRPr="001852E6">
              <w:t xml:space="preserve">використання прислівників </w:t>
            </w:r>
            <w:r w:rsidRPr="001852E6">
              <w:rPr>
                <w:i/>
              </w:rPr>
              <w:t>дуже, вельми, занадто, мало, вкрай, зовсім, особливо, трохи, дещо, злегка</w:t>
            </w:r>
            <w:r w:rsidRPr="001852E6">
              <w:t xml:space="preserve"> та ін., вживання прикметникових суфіксів і префіксів зі значенням суб’єктивної оцінки (</w:t>
            </w:r>
            <w:r w:rsidRPr="001852E6">
              <w:rPr>
                <w:i/>
              </w:rPr>
              <w:t>величезний, манюсінький, тонкуватий, завеликий, старенький, предобрий</w:t>
            </w:r>
            <w:r w:rsidRPr="001852E6">
              <w:t>).</w:t>
            </w:r>
          </w:p>
          <w:p w:rsidR="00207AC2" w:rsidRPr="001852E6" w:rsidRDefault="00207AC2" w:rsidP="00627F4E">
            <w:r w:rsidRPr="001852E6">
              <w:t>Прислівник</w:t>
            </w:r>
            <w:r>
              <w:t>. Ступені порівняння.</w:t>
            </w:r>
          </w:p>
          <w:p w:rsidR="00207AC2" w:rsidRPr="001852E6" w:rsidRDefault="00207AC2" w:rsidP="00627F4E">
            <w:r w:rsidRPr="001852E6">
              <w:t>Прикметники, що перейшли в іменники.</w:t>
            </w:r>
          </w:p>
          <w:p w:rsidR="00207AC2" w:rsidRPr="001852E6" w:rsidRDefault="00207AC2" w:rsidP="00627F4E">
            <w:r w:rsidRPr="001852E6">
              <w:t>Числівник.</w:t>
            </w:r>
          </w:p>
          <w:p w:rsidR="00207AC2" w:rsidRPr="001852E6" w:rsidRDefault="00207AC2" w:rsidP="00627F4E">
            <w:r w:rsidRPr="001852E6">
              <w:t>Складні випадки узгодження й відмінювання числівника.</w:t>
            </w:r>
          </w:p>
          <w:p w:rsidR="00207AC2" w:rsidRPr="00B91EE7" w:rsidRDefault="00207AC2" w:rsidP="00627F4E">
            <w:r w:rsidRPr="00B91EE7">
              <w:t>Дієслово, дієслівні форми.</w:t>
            </w:r>
          </w:p>
          <w:p w:rsidR="00207AC2" w:rsidRDefault="00207AC2" w:rsidP="00627F4E">
            <w:r w:rsidRPr="00B91EE7">
              <w:t xml:space="preserve">Складні випадки словозміни дієслів </w:t>
            </w:r>
            <w:r w:rsidRPr="00B91EE7">
              <w:rPr>
                <w:i/>
              </w:rPr>
              <w:t>дати, їсти, відповісти, бути</w:t>
            </w:r>
            <w:r w:rsidRPr="00B91EE7">
              <w:t xml:space="preserve"> та ін. Паралельні форми вираження наказового способу дієслів 1 та 2 особи множини (</w:t>
            </w:r>
            <w:r w:rsidRPr="00B91EE7">
              <w:rPr>
                <w:i/>
              </w:rPr>
              <w:t xml:space="preserve">ходімо – </w:t>
            </w:r>
            <w:proofErr w:type="spellStart"/>
            <w:r w:rsidRPr="00B91EE7">
              <w:rPr>
                <w:i/>
              </w:rPr>
              <w:t>ходім</w:t>
            </w:r>
            <w:proofErr w:type="spellEnd"/>
            <w:r w:rsidRPr="00B91EE7">
              <w:rPr>
                <w:i/>
              </w:rPr>
              <w:t xml:space="preserve">, </w:t>
            </w:r>
            <w:proofErr w:type="spellStart"/>
            <w:r w:rsidRPr="00B91EE7">
              <w:rPr>
                <w:i/>
              </w:rPr>
              <w:t>візьміте</w:t>
            </w:r>
            <w:proofErr w:type="spellEnd"/>
            <w:r w:rsidRPr="00B91EE7">
              <w:rPr>
                <w:i/>
              </w:rPr>
              <w:t xml:space="preserve"> – візьміть, визначте – </w:t>
            </w:r>
            <w:proofErr w:type="spellStart"/>
            <w:r w:rsidRPr="00B91EE7">
              <w:rPr>
                <w:i/>
              </w:rPr>
              <w:t>визначіть</w:t>
            </w:r>
            <w:proofErr w:type="spellEnd"/>
            <w:r w:rsidRPr="00B91EE7">
              <w:rPr>
                <w:i/>
              </w:rPr>
              <w:t xml:space="preserve">, підтвердьте </w:t>
            </w:r>
            <w:r w:rsidRPr="00B91EE7">
              <w:rPr>
                <w:i/>
              </w:rPr>
              <w:lastRenderedPageBreak/>
              <w:t xml:space="preserve">– </w:t>
            </w:r>
            <w:proofErr w:type="spellStart"/>
            <w:r w:rsidRPr="00B91EE7">
              <w:rPr>
                <w:i/>
              </w:rPr>
              <w:t>підтвердіть</w:t>
            </w:r>
            <w:proofErr w:type="spellEnd"/>
            <w:r w:rsidRPr="00B91EE7">
              <w:t>). Активні й пасивні дієприкметники.</w:t>
            </w:r>
          </w:p>
          <w:p w:rsidR="00207AC2" w:rsidRPr="002C2249" w:rsidRDefault="00207AC2" w:rsidP="00627F4E"/>
        </w:tc>
        <w:tc>
          <w:tcPr>
            <w:tcW w:w="2693" w:type="dxa"/>
            <w:shd w:val="clear" w:color="auto" w:fill="auto"/>
          </w:tcPr>
          <w:p w:rsidR="00207AC2" w:rsidRPr="00B91EE7" w:rsidRDefault="00207AC2" w:rsidP="00627F4E">
            <w:pPr>
              <w:rPr>
                <w:i/>
              </w:rPr>
            </w:pPr>
            <w:r w:rsidRPr="00B91EE7">
              <w:rPr>
                <w:i/>
              </w:rPr>
              <w:lastRenderedPageBreak/>
              <w:t>Види роботи (рекомендовані):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складання </w:t>
            </w:r>
            <w:r w:rsidRPr="001852E6">
              <w:t>усної розповіді про родину друга/подруги з використанням присвійних прикметників;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>складання діалогів</w:t>
            </w:r>
            <w:r w:rsidRPr="001852E6">
              <w:t xml:space="preserve"> у розмовному стилі із використанням прикметників, що містять суб’єктивну оцінку обговорюваних об’єктів;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складання опису </w:t>
            </w:r>
            <w:r w:rsidRPr="001852E6">
              <w:t>зимового лісу з використанням відносних прикметників;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виписування </w:t>
            </w:r>
            <w:r w:rsidRPr="001852E6">
              <w:t>з речень, тексту прикладів прикметників, що перейшли в іменники;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виписування з </w:t>
            </w:r>
            <w:r w:rsidRPr="001852E6">
              <w:t>«Книги рекордів України» речень з прикметниками у формі вищого й найвищого ступенів порівняння;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складання розповіді </w:t>
            </w:r>
            <w:r w:rsidRPr="001852E6">
              <w:t>про враження від цікавої мандрівки (екскурсії);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написання есе </w:t>
            </w:r>
            <w:r w:rsidRPr="001852E6">
              <w:t>про свою заповітну мрію;</w:t>
            </w:r>
          </w:p>
          <w:p w:rsidR="00207AC2" w:rsidRPr="001852E6" w:rsidRDefault="00207AC2" w:rsidP="00627F4E">
            <w:pPr>
              <w:ind w:firstLine="284"/>
            </w:pPr>
            <w:r w:rsidRPr="001852E6">
              <w:rPr>
                <w:i/>
              </w:rPr>
              <w:t xml:space="preserve">укладання </w:t>
            </w:r>
            <w:r w:rsidRPr="001852E6">
              <w:t>переліку назв премій, конкурсів, рейтингів з використанням прикметників вищого й найвищого ступенів порівняння;</w:t>
            </w:r>
          </w:p>
          <w:p w:rsidR="00207AC2" w:rsidRPr="001852E6" w:rsidRDefault="00207AC2" w:rsidP="00627F4E">
            <w:pPr>
              <w:ind w:firstLine="284"/>
              <w:rPr>
                <w:rFonts w:ascii="Calibri" w:hAnsi="Calibri"/>
              </w:rPr>
            </w:pPr>
            <w:r w:rsidRPr="001852E6">
              <w:rPr>
                <w:i/>
              </w:rPr>
              <w:t>складання</w:t>
            </w:r>
            <w:r w:rsidRPr="001852E6">
              <w:t xml:space="preserve"> тексту порівняльної характеристики двох </w:t>
            </w:r>
            <w:proofErr w:type="spellStart"/>
            <w:r w:rsidRPr="001852E6">
              <w:lastRenderedPageBreak/>
              <w:t>гаджетів</w:t>
            </w:r>
            <w:proofErr w:type="spellEnd"/>
            <w:r w:rsidRPr="001852E6">
              <w:t>, фільмів, комп’ютерних програм тощо із використанням прикметників вищого ступеня порівняння</w:t>
            </w:r>
            <w:r>
              <w:t>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 xml:space="preserve">читання й переказування </w:t>
            </w:r>
            <w:r w:rsidRPr="007F7CF3">
              <w:t>текстів з числівниками;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>планування</w:t>
            </w:r>
            <w:r w:rsidRPr="007F7CF3">
              <w:t xml:space="preserve"> бюджету туристичної мандрівки класу в Карпати (Холодний Яр, Шевченківськими місцями);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>складання й озвучення</w:t>
            </w:r>
            <w:r w:rsidRPr="007F7CF3">
              <w:t xml:space="preserve"> графіків чергувань, індивідуальних розкладів додаткових занять тощо із використанням числівників на позначення дат і часу;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 xml:space="preserve">записування </w:t>
            </w:r>
            <w:r w:rsidRPr="007F7CF3">
              <w:t>прислів’їв і приказок, назв пісень, кінофільмів, художніх творів, що містять числівники;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 xml:space="preserve">складання </w:t>
            </w:r>
            <w:r w:rsidRPr="007F7CF3">
              <w:t>діалогів, що містять запитання і відповіді з числівниками на позначення дат і часу певних подій;</w:t>
            </w:r>
          </w:p>
          <w:p w:rsidR="00207AC2" w:rsidRPr="007F7CF3" w:rsidRDefault="00207AC2" w:rsidP="00627F4E">
            <w:pPr>
              <w:ind w:firstLine="284"/>
            </w:pPr>
            <w:r w:rsidRPr="007F7CF3">
              <w:rPr>
                <w:i/>
              </w:rPr>
              <w:t>виразне читання</w:t>
            </w:r>
            <w:r w:rsidRPr="007F7CF3">
              <w:t xml:space="preserve"> й </w:t>
            </w:r>
            <w:r w:rsidRPr="007F7CF3">
              <w:rPr>
                <w:i/>
              </w:rPr>
              <w:t>аналіз</w:t>
            </w:r>
            <w:r w:rsidRPr="007F7CF3">
              <w:t xml:space="preserve"> художнього тексту з наявними синонімічними формами займенників;</w:t>
            </w:r>
          </w:p>
          <w:p w:rsidR="00207AC2" w:rsidRDefault="00207AC2" w:rsidP="00627F4E">
            <w:pPr>
              <w:ind w:firstLine="284"/>
            </w:pPr>
            <w:r w:rsidRPr="007F7CF3">
              <w:rPr>
                <w:i/>
              </w:rPr>
              <w:t>читання й коментування</w:t>
            </w:r>
            <w:r w:rsidRPr="007F7CF3">
              <w:t xml:space="preserve"> афоризмів, що містять заперечні та неозначені займенники;</w:t>
            </w:r>
          </w:p>
          <w:p w:rsidR="00207AC2" w:rsidRPr="00133CF6" w:rsidRDefault="00207AC2" w:rsidP="00627F4E">
            <w:pPr>
              <w:ind w:firstLine="284"/>
            </w:pPr>
            <w:r w:rsidRPr="00133CF6">
              <w:rPr>
                <w:i/>
              </w:rPr>
              <w:t>складання плану</w:t>
            </w:r>
            <w:r w:rsidRPr="00133CF6">
              <w:t xml:space="preserve"> на літні канікули з використанням дієслів майбутнього часу;</w:t>
            </w:r>
          </w:p>
          <w:p w:rsidR="00207AC2" w:rsidRPr="002C2249" w:rsidRDefault="00207AC2" w:rsidP="00627F4E">
            <w:pPr>
              <w:ind w:firstLine="284"/>
            </w:pPr>
            <w:r w:rsidRPr="00AE723F">
              <w:rPr>
                <w:i/>
              </w:rPr>
              <w:t>коментування</w:t>
            </w:r>
            <w:r w:rsidRPr="006A5A4D">
              <w:t xml:space="preserve"> сталих виразів із дієприкметниками, що перейшли в іменники, складання з ними діалогів. (</w:t>
            </w:r>
            <w:r w:rsidRPr="006A5A4D">
              <w:rPr>
                <w:i/>
              </w:rPr>
              <w:t>Очі завидющі – руки загреб</w:t>
            </w:r>
            <w:r>
              <w:rPr>
                <w:i/>
              </w:rPr>
              <w:t xml:space="preserve">ущі; Береженого Бог </w:t>
            </w:r>
            <w:r>
              <w:rPr>
                <w:i/>
              </w:rPr>
              <w:lastRenderedPageBreak/>
              <w:t>береже; Не в</w:t>
            </w:r>
            <w:r w:rsidRPr="006A5A4D">
              <w:rPr>
                <w:i/>
              </w:rPr>
              <w:t>чи ученого їсти хліба печеного</w:t>
            </w:r>
            <w:r w:rsidRPr="006A5A4D">
              <w:t xml:space="preserve"> та </w:t>
            </w:r>
            <w:proofErr w:type="spellStart"/>
            <w:r w:rsidRPr="006A5A4D">
              <w:t>ін</w:t>
            </w:r>
            <w:proofErr w:type="spellEnd"/>
            <w:r>
              <w:t>);</w:t>
            </w:r>
          </w:p>
          <w:p w:rsidR="00207AC2" w:rsidRPr="002C2249" w:rsidRDefault="00207AC2" w:rsidP="00627F4E">
            <w:pPr>
              <w:ind w:firstLine="284"/>
            </w:pPr>
            <w:r w:rsidRPr="008F4845">
              <w:rPr>
                <w:i/>
              </w:rPr>
              <w:t>написання</w:t>
            </w:r>
            <w:r>
              <w:t xml:space="preserve"> есе</w:t>
            </w:r>
            <w:r w:rsidRPr="002C2249">
              <w:t xml:space="preserve"> про реальну чи віртуальну мандрівку</w:t>
            </w:r>
            <w:r>
              <w:t xml:space="preserve"> до одного з семи чудес України;</w:t>
            </w:r>
          </w:p>
          <w:p w:rsidR="00207AC2" w:rsidRPr="002C2249" w:rsidRDefault="00207AC2" w:rsidP="00627F4E">
            <w:pPr>
              <w:ind w:firstLine="284"/>
            </w:pPr>
            <w:r w:rsidRPr="00B91EE7">
              <w:rPr>
                <w:i/>
              </w:rPr>
              <w:t xml:space="preserve">складання </w:t>
            </w:r>
            <w:proofErr w:type="spellStart"/>
            <w:r w:rsidRPr="00B91EE7">
              <w:t>розповіді</w:t>
            </w:r>
            <w:r w:rsidRPr="002C2249">
              <w:t>про</w:t>
            </w:r>
            <w:proofErr w:type="spellEnd"/>
            <w:r w:rsidRPr="002C2249">
              <w:t xml:space="preserve"> процес приготування певної страви, проведення досліду тощо з використанням власне кількісних,</w:t>
            </w:r>
            <w:r>
              <w:t xml:space="preserve"> збірних і дробових числівників;</w:t>
            </w:r>
          </w:p>
          <w:p w:rsidR="00207AC2" w:rsidRPr="002C2249" w:rsidRDefault="00207AC2" w:rsidP="00627F4E">
            <w:pPr>
              <w:ind w:firstLine="284"/>
            </w:pPr>
            <w:r w:rsidRPr="008F4845">
              <w:rPr>
                <w:i/>
              </w:rPr>
              <w:t>складання діалогів</w:t>
            </w:r>
            <w:r w:rsidRPr="002C2249">
              <w:t xml:space="preserve"> за умовами запропонованої ситуації спілкування із використанням таких дієслів, що не мають</w:t>
            </w:r>
            <w:r>
              <w:t xml:space="preserve"> розрізнення за категорією роду;</w:t>
            </w:r>
          </w:p>
          <w:p w:rsidR="00207AC2" w:rsidRPr="002C2249" w:rsidRDefault="00207AC2" w:rsidP="00627F4E">
            <w:pPr>
              <w:ind w:firstLine="284"/>
            </w:pPr>
            <w:r w:rsidRPr="00B91EE7">
              <w:rPr>
                <w:i/>
              </w:rPr>
              <w:t xml:space="preserve">редагування </w:t>
            </w:r>
            <w:r w:rsidRPr="00B91EE7">
              <w:t>текстів з</w:t>
            </w:r>
            <w:r>
              <w:t xml:space="preserve"> метою виправлення помилково в</w:t>
            </w:r>
            <w:r w:rsidRPr="002C2249">
              <w:t>житих активних дієприкметників (</w:t>
            </w:r>
            <w:r w:rsidRPr="002C2249">
              <w:rPr>
                <w:i/>
              </w:rPr>
              <w:t xml:space="preserve">виступаючий – доповідач, промовець; виступаючий (живіт) – випнутий; вируючий – розбурханий, </w:t>
            </w:r>
            <w:proofErr w:type="spellStart"/>
            <w:r w:rsidRPr="002C2249">
              <w:rPr>
                <w:i/>
              </w:rPr>
              <w:t>рухаючий</w:t>
            </w:r>
            <w:proofErr w:type="spellEnd"/>
            <w:r w:rsidRPr="002C2249">
              <w:rPr>
                <w:i/>
              </w:rPr>
              <w:t xml:space="preserve"> – той, що рухає</w:t>
            </w:r>
            <w:r w:rsidRPr="002C2249">
              <w:t xml:space="preserve"> і под.)</w:t>
            </w:r>
            <w:r>
              <w:t>.</w:t>
            </w:r>
          </w:p>
        </w:tc>
      </w:tr>
      <w:tr w:rsidR="00207AC2" w:rsidRPr="00B91EE7" w:rsidTr="00207AC2">
        <w:tc>
          <w:tcPr>
            <w:tcW w:w="10632" w:type="dxa"/>
            <w:gridSpan w:val="4"/>
            <w:shd w:val="clear" w:color="auto" w:fill="auto"/>
          </w:tcPr>
          <w:p w:rsidR="00207AC2" w:rsidRPr="008F4845" w:rsidRDefault="00207AC2" w:rsidP="00627F4E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Соціокультурна змістова лінія</w:t>
            </w:r>
          </w:p>
          <w:p w:rsidR="00207AC2" w:rsidRDefault="00207AC2" w:rsidP="00627F4E">
            <w:pPr>
              <w:rPr>
                <w:i/>
              </w:rPr>
            </w:pPr>
            <w:r>
              <w:rPr>
                <w:i/>
              </w:rPr>
              <w:t xml:space="preserve">Традиції й модерн у культурі й суспільстві. Публічний простір України. Культурне середовище – комфортне середовище? </w:t>
            </w:r>
          </w:p>
          <w:p w:rsidR="00207AC2" w:rsidRDefault="00207AC2" w:rsidP="00627F4E">
            <w:pPr>
              <w:jc w:val="center"/>
              <w:rPr>
                <w:b/>
                <w:highlight w:val="yellow"/>
              </w:rPr>
            </w:pPr>
          </w:p>
          <w:p w:rsidR="00207AC2" w:rsidRPr="002C2249" w:rsidRDefault="00207AC2" w:rsidP="00627F4E">
            <w:pPr>
              <w:jc w:val="center"/>
              <w:rPr>
                <w:b/>
              </w:rPr>
            </w:pPr>
            <w:r w:rsidRPr="000C2B86">
              <w:rPr>
                <w:b/>
              </w:rPr>
              <w:t>Наскрізні лінії</w:t>
            </w:r>
          </w:p>
          <w:p w:rsidR="00207AC2" w:rsidRPr="008F4845" w:rsidRDefault="00207AC2" w:rsidP="00627F4E">
            <w:pPr>
              <w:ind w:firstLine="284"/>
              <w:rPr>
                <w:i/>
              </w:rPr>
            </w:pPr>
          </w:p>
          <w:p w:rsidR="00207AC2" w:rsidRPr="008F4845" w:rsidRDefault="00207AC2" w:rsidP="00627F4E">
            <w:pPr>
              <w:ind w:firstLine="284"/>
              <w:rPr>
                <w:b/>
              </w:rPr>
            </w:pPr>
            <w:r>
              <w:rPr>
                <w:b/>
              </w:rPr>
              <w:t>1</w:t>
            </w:r>
            <w:r w:rsidRPr="008F4845">
              <w:rPr>
                <w:b/>
              </w:rPr>
              <w:t>. Здоров’я і безпека</w:t>
            </w:r>
            <w:r>
              <w:rPr>
                <w:b/>
              </w:rPr>
              <w:t>.</w:t>
            </w:r>
          </w:p>
          <w:p w:rsidR="00207AC2" w:rsidRPr="000C2B86" w:rsidRDefault="00207AC2" w:rsidP="00627F4E">
            <w:pPr>
              <w:ind w:firstLine="284"/>
              <w:rPr>
                <w:i/>
              </w:rPr>
            </w:pPr>
            <w:r w:rsidRPr="000C2B86">
              <w:rPr>
                <w:i/>
              </w:rPr>
              <w:t>Мінімізація ризиків повсякдення власними силами. Небезпеки літнього й зимового сезонів. Вплив продуктів харчування на здоров’я людини.</w:t>
            </w:r>
          </w:p>
          <w:p w:rsidR="00207AC2" w:rsidRPr="000C2B86" w:rsidRDefault="00207AC2" w:rsidP="00627F4E">
            <w:pPr>
              <w:ind w:firstLine="284"/>
              <w:rPr>
                <w:b/>
                <w:i/>
                <w:iCs/>
              </w:rPr>
            </w:pPr>
            <w:r w:rsidRPr="000C2B86">
              <w:rPr>
                <w:b/>
              </w:rPr>
              <w:t>2. </w:t>
            </w:r>
            <w:r w:rsidRPr="000C2B86">
              <w:rPr>
                <w:b/>
                <w:iCs/>
              </w:rPr>
              <w:t>Громадянська відповідальність</w:t>
            </w:r>
            <w:r w:rsidRPr="000C2B86">
              <w:rPr>
                <w:b/>
                <w:i/>
                <w:iCs/>
              </w:rPr>
              <w:t>.</w:t>
            </w:r>
          </w:p>
          <w:p w:rsidR="00207AC2" w:rsidRPr="00317B21" w:rsidRDefault="00207AC2" w:rsidP="00627F4E">
            <w:pPr>
              <w:ind w:firstLine="284"/>
              <w:rPr>
                <w:i/>
                <w:iCs/>
              </w:rPr>
            </w:pPr>
            <w:r w:rsidRPr="000C2B86">
              <w:rPr>
                <w:i/>
                <w:iCs/>
              </w:rPr>
              <w:t>Ознаки зрілості громадянського суспільства. Гармонійні стосунки з друзями.</w:t>
            </w:r>
          </w:p>
          <w:p w:rsidR="00207AC2" w:rsidRPr="00317B21" w:rsidRDefault="00207AC2" w:rsidP="00627F4E">
            <w:pPr>
              <w:ind w:firstLine="284"/>
              <w:rPr>
                <w:b/>
                <w:iCs/>
              </w:rPr>
            </w:pPr>
            <w:r w:rsidRPr="00317B21">
              <w:rPr>
                <w:b/>
                <w:iCs/>
              </w:rPr>
              <w:t>3. Екологічна безпека і сталий розвиток.</w:t>
            </w:r>
          </w:p>
          <w:p w:rsidR="00207AC2" w:rsidRPr="008F4845" w:rsidRDefault="00207AC2" w:rsidP="00627F4E">
            <w:pPr>
              <w:ind w:firstLine="284"/>
              <w:rPr>
                <w:i/>
                <w:iCs/>
              </w:rPr>
            </w:pPr>
            <w:r w:rsidRPr="00317B21">
              <w:rPr>
                <w:i/>
                <w:iCs/>
              </w:rPr>
              <w:t>Екологічна відповідальність.</w:t>
            </w:r>
            <w:r w:rsidRPr="008F4845">
              <w:rPr>
                <w:i/>
                <w:iCs/>
              </w:rPr>
              <w:t xml:space="preserve"> Середовище життя як цінність. Екологічний рух в Україні й світі. Гармонійна взаємодія людини й природи. Екологічна просвіта. </w:t>
            </w:r>
          </w:p>
          <w:p w:rsidR="00207AC2" w:rsidRPr="00D763EC" w:rsidRDefault="00207AC2" w:rsidP="00627F4E">
            <w:pPr>
              <w:ind w:firstLine="284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  <w:r w:rsidRPr="00D763EC">
              <w:rPr>
                <w:b/>
                <w:iCs/>
              </w:rPr>
              <w:t>.</w:t>
            </w:r>
            <w:r>
              <w:rPr>
                <w:b/>
                <w:iCs/>
              </w:rPr>
              <w:t> </w:t>
            </w:r>
            <w:r w:rsidRPr="00D763EC">
              <w:rPr>
                <w:b/>
                <w:iCs/>
              </w:rPr>
              <w:t>Підприємливість і фінансова грамотність</w:t>
            </w:r>
            <w:r>
              <w:rPr>
                <w:b/>
                <w:iCs/>
              </w:rPr>
              <w:t>.</w:t>
            </w:r>
          </w:p>
          <w:p w:rsidR="00207AC2" w:rsidRPr="00D763EC" w:rsidRDefault="00207AC2" w:rsidP="00627F4E">
            <w:pPr>
              <w:ind w:firstLine="284"/>
              <w:rPr>
                <w:i/>
                <w:iCs/>
              </w:rPr>
            </w:pPr>
            <w:r>
              <w:rPr>
                <w:i/>
                <w:iCs/>
              </w:rPr>
              <w:t>Підприємливість у приказках народів світу. Підприємливість літературних героїв. Підприємливість, гідна наслідування.</w:t>
            </w:r>
          </w:p>
          <w:p w:rsidR="00207AC2" w:rsidRPr="002C2249" w:rsidRDefault="00207AC2" w:rsidP="00627F4E"/>
        </w:tc>
      </w:tr>
      <w:tr w:rsidR="00207AC2" w:rsidRPr="002C2249" w:rsidTr="00207AC2">
        <w:tc>
          <w:tcPr>
            <w:tcW w:w="4395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4</w:t>
            </w:r>
          </w:p>
        </w:tc>
      </w:tr>
      <w:tr w:rsidR="00207AC2" w:rsidRPr="00CA38A9" w:rsidTr="00207AC2">
        <w:tc>
          <w:tcPr>
            <w:tcW w:w="4395" w:type="dxa"/>
            <w:shd w:val="clear" w:color="auto" w:fill="auto"/>
          </w:tcPr>
          <w:p w:rsidR="00207AC2" w:rsidRPr="00D763EC" w:rsidRDefault="00207AC2" w:rsidP="00627F4E">
            <w:pPr>
              <w:jc w:val="center"/>
              <w:rPr>
                <w:b/>
                <w:u w:val="single"/>
              </w:rPr>
            </w:pPr>
            <w:r w:rsidRPr="00D763EC">
              <w:rPr>
                <w:b/>
                <w:u w:val="single"/>
              </w:rPr>
              <w:t>Знаннєвий компонент</w:t>
            </w:r>
          </w:p>
          <w:p w:rsidR="00207AC2" w:rsidRDefault="00207AC2" w:rsidP="00627F4E">
            <w:pPr>
              <w:ind w:firstLine="284"/>
              <w:rPr>
                <w:i/>
              </w:rPr>
            </w:pPr>
            <w:r w:rsidRPr="00D763EC">
              <w:rPr>
                <w:i/>
              </w:rPr>
              <w:t>Учень/учениця: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 xml:space="preserve">розуміє </w:t>
            </w:r>
            <w:r w:rsidRPr="002C2249">
              <w:t>суть понять «синтаксична норма»,</w:t>
            </w:r>
            <w:r>
              <w:t xml:space="preserve"> «синтаксичне керування»,</w:t>
            </w:r>
            <w:r w:rsidRPr="002C2249">
              <w:t xml:space="preserve"> </w:t>
            </w:r>
            <w:r w:rsidRPr="002C2249">
              <w:lastRenderedPageBreak/>
              <w:t>«синтаксична помилка»;</w:t>
            </w:r>
          </w:p>
          <w:p w:rsidR="00207AC2" w:rsidRDefault="00207AC2" w:rsidP="00627F4E">
            <w:pPr>
              <w:ind w:firstLine="284"/>
            </w:pPr>
            <w:r w:rsidRPr="002C2249">
              <w:rPr>
                <w:i/>
              </w:rPr>
              <w:t>усвідомлює</w:t>
            </w:r>
            <w:r w:rsidRPr="002C2249">
              <w:t xml:space="preserve"> важливість синтаксичних умінь для розвитку мислення й мовлення;</w:t>
            </w:r>
          </w:p>
          <w:p w:rsidR="00207AC2" w:rsidRPr="00133CF6" w:rsidRDefault="00207AC2" w:rsidP="00627F4E">
            <w:pPr>
              <w:ind w:firstLine="284"/>
            </w:pPr>
            <w:r>
              <w:rPr>
                <w:i/>
              </w:rPr>
              <w:t xml:space="preserve">знає </w:t>
            </w:r>
            <w:r>
              <w:t>правила побудови складних речен</w:t>
            </w:r>
            <w:r w:rsidRPr="00FE279E">
              <w:t>ь.</w:t>
            </w:r>
          </w:p>
          <w:p w:rsidR="00207AC2" w:rsidRPr="00605A7D" w:rsidRDefault="00207AC2" w:rsidP="00627F4E">
            <w:pPr>
              <w:rPr>
                <w:sz w:val="16"/>
                <w:szCs w:val="16"/>
              </w:rPr>
            </w:pPr>
          </w:p>
          <w:p w:rsidR="00207AC2" w:rsidRPr="00D763EC" w:rsidRDefault="00207AC2" w:rsidP="00627F4E">
            <w:pPr>
              <w:jc w:val="center"/>
              <w:rPr>
                <w:b/>
              </w:rPr>
            </w:pPr>
            <w:r w:rsidRPr="00D763EC">
              <w:rPr>
                <w:b/>
                <w:u w:val="single"/>
              </w:rPr>
              <w:t>Діяльнісний компонент</w:t>
            </w:r>
          </w:p>
          <w:p w:rsidR="00207AC2" w:rsidRDefault="00207AC2" w:rsidP="00627F4E">
            <w:pPr>
              <w:ind w:firstLine="284"/>
              <w:rPr>
                <w:i/>
              </w:rPr>
            </w:pPr>
            <w:r w:rsidRPr="00D763EC">
              <w:rPr>
                <w:i/>
              </w:rPr>
              <w:t>Учень/учениця:</w:t>
            </w:r>
          </w:p>
          <w:p w:rsidR="00207AC2" w:rsidRDefault="00207AC2" w:rsidP="00627F4E">
            <w:pPr>
              <w:ind w:firstLine="284"/>
            </w:pPr>
            <w:r w:rsidRPr="002C2249">
              <w:rPr>
                <w:i/>
              </w:rPr>
              <w:t xml:space="preserve">організовує свою діяльність </w:t>
            </w:r>
            <w:r w:rsidRPr="002C2249">
              <w:t>(мотивує, ставить цілі, планує, прогнозує, контролює, здійснює рефлексію, коригує);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>виявляє</w:t>
            </w:r>
            <w:r w:rsidRPr="002C2249">
              <w:t xml:space="preserve"> порушення синтаксичних зв’язків;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 xml:space="preserve">уміє </w:t>
            </w:r>
            <w:r w:rsidRPr="002C2249">
              <w:t xml:space="preserve">граматично правильно поєднувати слова в реченнях і словосполученнях; 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 xml:space="preserve">аналізує </w:t>
            </w:r>
            <w:r w:rsidRPr="002C2249">
              <w:t>в тексті й реченнях приклади порушення синтаксичної норми;</w:t>
            </w:r>
          </w:p>
          <w:p w:rsidR="00207AC2" w:rsidRDefault="00207AC2" w:rsidP="00627F4E">
            <w:pPr>
              <w:ind w:firstLine="284"/>
            </w:pPr>
            <w:r w:rsidRPr="002C2249">
              <w:rPr>
                <w:i/>
              </w:rPr>
              <w:t>висловлює припущення</w:t>
            </w:r>
            <w:r w:rsidRPr="002C2249">
              <w:t xml:space="preserve"> про взаємозв’язок синтаксичної</w:t>
            </w:r>
            <w:r>
              <w:t xml:space="preserve"> норми і чіткості, логічності,</w:t>
            </w:r>
            <w:r w:rsidRPr="002C2249">
              <w:t xml:space="preserve"> ясності тексту;</w:t>
            </w:r>
          </w:p>
          <w:p w:rsidR="00207AC2" w:rsidRPr="002C2249" w:rsidRDefault="00207AC2" w:rsidP="00627F4E">
            <w:pPr>
              <w:spacing w:line="276" w:lineRule="auto"/>
              <w:ind w:firstLine="284"/>
            </w:pPr>
            <w:r w:rsidRPr="00133CF6">
              <w:rPr>
                <w:i/>
              </w:rPr>
              <w:t xml:space="preserve">виявляє </w:t>
            </w:r>
            <w:r w:rsidRPr="00133CF6">
              <w:t>у реченнях порушення правил синтаксичного керування й узгодження;</w:t>
            </w:r>
          </w:p>
          <w:p w:rsidR="00207AC2" w:rsidRDefault="00207AC2" w:rsidP="00627F4E">
            <w:pPr>
              <w:ind w:firstLine="284"/>
            </w:pPr>
            <w:r w:rsidRPr="002C2249">
              <w:rPr>
                <w:i/>
              </w:rPr>
              <w:t xml:space="preserve">пропонує </w:t>
            </w:r>
            <w:r w:rsidRPr="002C2249">
              <w:t>правильні варіанти під ч</w:t>
            </w:r>
            <w:r>
              <w:t>ас редагування тексту й речень.</w:t>
            </w:r>
          </w:p>
          <w:p w:rsidR="00207AC2" w:rsidRPr="00605A7D" w:rsidRDefault="00207AC2" w:rsidP="00627F4E">
            <w:pPr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  <w:p w:rsidR="00207AC2" w:rsidRPr="00D763EC" w:rsidRDefault="00207AC2" w:rsidP="00627F4E">
            <w:pPr>
              <w:jc w:val="center"/>
              <w:rPr>
                <w:b/>
              </w:rPr>
            </w:pPr>
            <w:r w:rsidRPr="00D763EC">
              <w:rPr>
                <w:b/>
                <w:u w:val="single"/>
              </w:rPr>
              <w:t>Ціннісний компонент</w:t>
            </w:r>
          </w:p>
          <w:p w:rsidR="00207AC2" w:rsidRPr="002C2249" w:rsidRDefault="00207AC2" w:rsidP="00627F4E">
            <w:pPr>
              <w:ind w:firstLine="284"/>
              <w:rPr>
                <w:i/>
              </w:rPr>
            </w:pPr>
            <w:r w:rsidRPr="002C2249">
              <w:rPr>
                <w:i/>
              </w:rPr>
              <w:t>Учень/учениця демонструє:</w:t>
            </w:r>
          </w:p>
          <w:p w:rsidR="00207AC2" w:rsidRPr="002C2249" w:rsidRDefault="00207AC2" w:rsidP="00627F4E">
            <w:pPr>
              <w:ind w:firstLine="284"/>
            </w:pPr>
            <w:r w:rsidRPr="002C2249">
              <w:rPr>
                <w:i/>
              </w:rPr>
              <w:t xml:space="preserve">здатність </w:t>
            </w:r>
            <w:r w:rsidRPr="002C2249">
              <w:t>логічно мислити;</w:t>
            </w:r>
          </w:p>
          <w:p w:rsidR="00207AC2" w:rsidRDefault="00207AC2" w:rsidP="00627F4E">
            <w:pPr>
              <w:ind w:firstLine="284"/>
            </w:pPr>
            <w:r w:rsidRPr="002C2249">
              <w:rPr>
                <w:i/>
              </w:rPr>
              <w:t>жвавий інтерес</w:t>
            </w:r>
            <w:r w:rsidRPr="002C2249">
              <w:t xml:space="preserve"> до </w:t>
            </w:r>
            <w:r>
              <w:t>своєї мовної освіти,</w:t>
            </w:r>
            <w:r w:rsidRPr="00133CF6">
              <w:t xml:space="preserve"> до прав людини і питань справедливості в суспільстві;</w:t>
            </w:r>
          </w:p>
          <w:p w:rsidR="00207AC2" w:rsidRDefault="00207AC2" w:rsidP="00627F4E">
            <w:pPr>
              <w:ind w:firstLine="284"/>
            </w:pPr>
            <w:r w:rsidRPr="00133CF6">
              <w:rPr>
                <w:i/>
              </w:rPr>
              <w:t>готовність</w:t>
            </w:r>
            <w:r w:rsidRPr="00133CF6">
              <w:t xml:space="preserve"> до навчання з метою покращення власної поведінки;</w:t>
            </w:r>
          </w:p>
          <w:p w:rsidR="00207AC2" w:rsidRPr="002C2249" w:rsidRDefault="00207AC2" w:rsidP="00627F4E">
            <w:pPr>
              <w:ind w:firstLine="284"/>
            </w:pPr>
            <w:r w:rsidRPr="00133CF6">
              <w:rPr>
                <w:i/>
              </w:rPr>
              <w:t>упевненість</w:t>
            </w:r>
            <w:r w:rsidRPr="00133CF6">
              <w:t xml:space="preserve"> у процесі зах</w:t>
            </w:r>
            <w:r>
              <w:t>исту прав людини і її цінностей;</w:t>
            </w:r>
          </w:p>
          <w:p w:rsidR="00207AC2" w:rsidRPr="00133CF6" w:rsidRDefault="00207AC2" w:rsidP="00627F4E">
            <w:pPr>
              <w:ind w:firstLine="284"/>
            </w:pPr>
            <w:r w:rsidRPr="002C2249">
              <w:rPr>
                <w:i/>
              </w:rPr>
              <w:t>розуміння</w:t>
            </w:r>
            <w:r>
              <w:t xml:space="preserve"> зв’язку між засвоєнням синтаксичної норми</w:t>
            </w:r>
            <w:r w:rsidRPr="002C2249">
              <w:t xml:space="preserve"> і формуванням </w:t>
            </w:r>
            <w:r w:rsidRPr="000C2B86">
              <w:t>соціально важливих умінь і навичок.</w:t>
            </w:r>
          </w:p>
          <w:p w:rsidR="00207AC2" w:rsidRPr="00091C52" w:rsidRDefault="00207AC2" w:rsidP="00627F4E">
            <w:pPr>
              <w:ind w:firstLine="284"/>
            </w:pPr>
          </w:p>
          <w:p w:rsidR="00207AC2" w:rsidRPr="000C2B86" w:rsidRDefault="00207AC2" w:rsidP="00627F4E">
            <w:pPr>
              <w:jc w:val="center"/>
              <w:rPr>
                <w:b/>
                <w:u w:val="single"/>
              </w:rPr>
            </w:pPr>
            <w:r w:rsidRPr="000C2B86">
              <w:rPr>
                <w:b/>
                <w:u w:val="single"/>
              </w:rPr>
              <w:t>Емоційний компонент</w:t>
            </w:r>
          </w:p>
          <w:p w:rsidR="00207AC2" w:rsidRPr="00091C52" w:rsidRDefault="00207AC2" w:rsidP="00627F4E">
            <w:pPr>
              <w:ind w:firstLine="284"/>
            </w:pPr>
            <w:r w:rsidRPr="00091C52">
              <w:rPr>
                <w:i/>
              </w:rPr>
              <w:t xml:space="preserve">висловлює </w:t>
            </w:r>
            <w:r w:rsidRPr="00091C52">
              <w:t>адекватні почуття у процесі роботи</w:t>
            </w:r>
            <w:r>
              <w:t xml:space="preserve"> і враження від результатів її;</w:t>
            </w:r>
          </w:p>
          <w:p w:rsidR="00207AC2" w:rsidRPr="00133CF6" w:rsidRDefault="00207AC2" w:rsidP="00627F4E">
            <w:pPr>
              <w:ind w:firstLine="284"/>
            </w:pPr>
            <w:r w:rsidRPr="00133CF6">
              <w:rPr>
                <w:i/>
              </w:rPr>
              <w:t xml:space="preserve">відчуває </w:t>
            </w:r>
            <w:r w:rsidRPr="00133CF6">
              <w:t>емоційне задоволення від спостереження за красою довкілля.</w:t>
            </w:r>
          </w:p>
          <w:p w:rsidR="00207AC2" w:rsidRPr="00091C52" w:rsidRDefault="00207AC2" w:rsidP="00627F4E">
            <w:pPr>
              <w:ind w:firstLine="284"/>
            </w:pPr>
          </w:p>
          <w:p w:rsidR="00207AC2" w:rsidRPr="00091C52" w:rsidRDefault="00207AC2" w:rsidP="00627F4E">
            <w:pPr>
              <w:rPr>
                <w:b/>
              </w:rPr>
            </w:pPr>
            <w:r w:rsidRPr="00091C52">
              <w:rPr>
                <w:b/>
                <w:u w:val="single"/>
              </w:rPr>
              <w:t>Поведінковий компонент</w:t>
            </w:r>
          </w:p>
          <w:p w:rsidR="00207AC2" w:rsidRDefault="00207AC2" w:rsidP="00627F4E">
            <w:pPr>
              <w:ind w:firstLine="284"/>
            </w:pPr>
            <w:r w:rsidRPr="00091C52">
              <w:rPr>
                <w:i/>
              </w:rPr>
              <w:t>ініціює</w:t>
            </w:r>
            <w:r w:rsidRPr="00091C52">
              <w:t xml:space="preserve"> нові види роботи;</w:t>
            </w:r>
          </w:p>
          <w:p w:rsidR="00207AC2" w:rsidRPr="00133CF6" w:rsidRDefault="00207AC2" w:rsidP="00627F4E">
            <w:pPr>
              <w:ind w:firstLine="284"/>
            </w:pPr>
            <w:r w:rsidRPr="00133CF6">
              <w:rPr>
                <w:i/>
              </w:rPr>
              <w:t>ініціює</w:t>
            </w:r>
            <w:r w:rsidRPr="00133CF6">
              <w:t xml:space="preserve"> спілкування, обмін інформацією з однокласниками;</w:t>
            </w:r>
          </w:p>
          <w:p w:rsidR="00207AC2" w:rsidRPr="00091C52" w:rsidRDefault="00207AC2" w:rsidP="00627F4E">
            <w:pPr>
              <w:ind w:firstLine="284"/>
            </w:pPr>
            <w:r w:rsidRPr="00133CF6">
              <w:rPr>
                <w:i/>
              </w:rPr>
              <w:t>висловлює</w:t>
            </w:r>
            <w:r w:rsidRPr="00133CF6">
              <w:t xml:space="preserve"> пропозиції щодо вдосконалення граматичного ладу власного мовлення;</w:t>
            </w:r>
          </w:p>
          <w:p w:rsidR="00207AC2" w:rsidRPr="00091C52" w:rsidRDefault="00207AC2" w:rsidP="00627F4E">
            <w:pPr>
              <w:ind w:firstLine="284"/>
            </w:pPr>
            <w:r w:rsidRPr="00091C52">
              <w:rPr>
                <w:i/>
              </w:rPr>
              <w:lastRenderedPageBreak/>
              <w:t>висловлює</w:t>
            </w:r>
            <w:r w:rsidRPr="00091C52">
              <w:t xml:space="preserve"> пропозиції щодо активізації роботи на уроці;</w:t>
            </w:r>
          </w:p>
          <w:p w:rsidR="00207AC2" w:rsidRPr="00091C52" w:rsidRDefault="00207AC2" w:rsidP="00627F4E">
            <w:pPr>
              <w:ind w:firstLine="284"/>
            </w:pPr>
            <w:r w:rsidRPr="00091C52">
              <w:rPr>
                <w:i/>
              </w:rPr>
              <w:t xml:space="preserve">демонструє </w:t>
            </w:r>
            <w:r w:rsidRPr="00091C52">
              <w:t>небайдужість, активність у розгляді питань теми.</w:t>
            </w:r>
          </w:p>
          <w:p w:rsidR="00207AC2" w:rsidRPr="002C2249" w:rsidRDefault="00207AC2" w:rsidP="00627F4E">
            <w:pPr>
              <w:ind w:firstLine="284"/>
            </w:pPr>
          </w:p>
        </w:tc>
        <w:tc>
          <w:tcPr>
            <w:tcW w:w="850" w:type="dxa"/>
            <w:shd w:val="clear" w:color="auto" w:fill="auto"/>
          </w:tcPr>
          <w:p w:rsidR="00207AC2" w:rsidRPr="002E2657" w:rsidRDefault="00207AC2" w:rsidP="00627F4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9</w:t>
            </w:r>
            <w:r w:rsidRPr="002E2657">
              <w:rPr>
                <w:b/>
              </w:rPr>
              <w:t xml:space="preserve"> год.</w:t>
            </w:r>
          </w:p>
        </w:tc>
        <w:tc>
          <w:tcPr>
            <w:tcW w:w="2694" w:type="dxa"/>
            <w:shd w:val="clear" w:color="auto" w:fill="auto"/>
          </w:tcPr>
          <w:p w:rsidR="00207AC2" w:rsidRPr="002E2657" w:rsidRDefault="00207AC2" w:rsidP="00627F4E">
            <w:pPr>
              <w:rPr>
                <w:b/>
                <w:sz w:val="28"/>
                <w:szCs w:val="28"/>
              </w:rPr>
            </w:pPr>
            <w:r w:rsidRPr="002E2657">
              <w:rPr>
                <w:b/>
                <w:sz w:val="28"/>
                <w:szCs w:val="28"/>
              </w:rPr>
              <w:t>Синтаксична норма</w:t>
            </w:r>
          </w:p>
          <w:p w:rsidR="00207AC2" w:rsidRPr="00402E99" w:rsidRDefault="00207AC2" w:rsidP="00627F4E">
            <w:r w:rsidRPr="00402E99">
              <w:t xml:space="preserve">Поняття синтаксичної норми. Синтаксична </w:t>
            </w:r>
            <w:r w:rsidRPr="00402E99">
              <w:lastRenderedPageBreak/>
              <w:t>помилка.</w:t>
            </w:r>
          </w:p>
          <w:p w:rsidR="00207AC2" w:rsidRPr="00402E99" w:rsidRDefault="00207AC2" w:rsidP="00627F4E">
            <w:pPr>
              <w:rPr>
                <w:i/>
              </w:rPr>
            </w:pPr>
            <w:r w:rsidRPr="00402E99">
              <w:t>Складні випадки синтаксичного узгодження (</w:t>
            </w:r>
            <w:r w:rsidRPr="00402E99">
              <w:rPr>
                <w:i/>
              </w:rPr>
              <w:t>УПА засвідчила; до міста Старий Самбір; у місті Чернівці).</w:t>
            </w:r>
          </w:p>
          <w:p w:rsidR="00207AC2" w:rsidRPr="00402E99" w:rsidRDefault="00207AC2" w:rsidP="00627F4E">
            <w:pPr>
              <w:rPr>
                <w:i/>
              </w:rPr>
            </w:pPr>
            <w:r w:rsidRPr="00402E99">
              <w:t xml:space="preserve">Складні випадки і варіанти синтаксичного керування </w:t>
            </w:r>
            <w:r w:rsidRPr="00402E99">
              <w:rPr>
                <w:i/>
              </w:rPr>
              <w:t>(відгук про роботу, радіти з перемоги і радіти перемозі; потреба в підручниках; не вживати заходів; не викликає довіри; враження від фільму; командувач військ; багатий на копалини і багатий копалинами; близько десятої години; переміг завдяки вам; посіяла біля хати, за нашими розрахунками).</w:t>
            </w:r>
          </w:p>
          <w:p w:rsidR="00207AC2" w:rsidRPr="00402E99" w:rsidRDefault="00207AC2" w:rsidP="00627F4E">
            <w:pPr>
              <w:rPr>
                <w:i/>
              </w:rPr>
            </w:pPr>
            <w:r w:rsidRPr="00402E99">
              <w:t xml:space="preserve">Уживання прийменників </w:t>
            </w:r>
            <w:r w:rsidRPr="00402E99">
              <w:rPr>
                <w:i/>
              </w:rPr>
              <w:t xml:space="preserve">в </w:t>
            </w:r>
            <w:r w:rsidRPr="00402E99">
              <w:t xml:space="preserve">і </w:t>
            </w:r>
            <w:r w:rsidRPr="00402E99">
              <w:rPr>
                <w:i/>
              </w:rPr>
              <w:t xml:space="preserve">на </w:t>
            </w:r>
            <w:r w:rsidRPr="00402E99">
              <w:t xml:space="preserve">з географічними назвами і просторовими іменниками </w:t>
            </w:r>
            <w:r w:rsidRPr="00402E99">
              <w:rPr>
                <w:i/>
              </w:rPr>
              <w:t>(відбувається в Україні, побувати в Німеччині; поглянути на Вкраїну; жити на Черкащині; піднятися на Еверест).</w:t>
            </w:r>
          </w:p>
          <w:p w:rsidR="00207AC2" w:rsidRPr="00402E99" w:rsidRDefault="00207AC2" w:rsidP="00627F4E">
            <w:pPr>
              <w:rPr>
                <w:i/>
              </w:rPr>
            </w:pPr>
            <w:r w:rsidRPr="00402E99">
              <w:t xml:space="preserve">Словосполучення з прийменником </w:t>
            </w:r>
            <w:r w:rsidRPr="00402E99">
              <w:rPr>
                <w:i/>
              </w:rPr>
              <w:t>по</w:t>
            </w:r>
            <w:r w:rsidRPr="00402E99">
              <w:t xml:space="preserve"> (</w:t>
            </w:r>
            <w:r w:rsidRPr="00402E99">
              <w:rPr>
                <w:i/>
              </w:rPr>
              <w:t>піти по гриби; по цей день; блукати по полю; триватиме з лютого по квітень; кожному по сувенірові; зауваження по суті тощо).</w:t>
            </w:r>
          </w:p>
          <w:p w:rsidR="00207AC2" w:rsidRPr="00402E99" w:rsidRDefault="00207AC2" w:rsidP="00627F4E">
            <w:pPr>
              <w:rPr>
                <w:i/>
              </w:rPr>
            </w:pPr>
            <w:r w:rsidRPr="00402E99">
              <w:t xml:space="preserve">Словосполучення з прийменниками </w:t>
            </w:r>
            <w:r w:rsidRPr="00402E99">
              <w:rPr>
                <w:i/>
              </w:rPr>
              <w:t>в(у), при, за, із-за (посіяти у дощ; працювати в бібліотеці; росте при дорозі; за часів Мазепи; за активної підтримки).</w:t>
            </w:r>
          </w:p>
          <w:p w:rsidR="00207AC2" w:rsidRPr="00402E99" w:rsidRDefault="00207AC2" w:rsidP="00627F4E">
            <w:r w:rsidRPr="00402E99">
              <w:t>Вживання похідних сполучників.</w:t>
            </w:r>
          </w:p>
          <w:p w:rsidR="00207AC2" w:rsidRPr="00402E99" w:rsidRDefault="00207AC2" w:rsidP="00627F4E">
            <w:r w:rsidRPr="00402E99">
              <w:t xml:space="preserve">Варіанти граматичного зв’язку підмета й </w:t>
            </w:r>
            <w:r w:rsidRPr="00402E99">
              <w:lastRenderedPageBreak/>
              <w:t xml:space="preserve">присудка </w:t>
            </w:r>
            <w:r w:rsidRPr="00402E99">
              <w:rPr>
                <w:i/>
              </w:rPr>
              <w:t>(Він був активним учасником тих подій. Мій однокласник – директор школи. Перегляд вистави становить частину нашого плану на вихідний.  Висіло багато картин; більшість громадян учора підтримали; більшість депутатів проголосувало;  батько з сином відвідали; виставка-продаж вразила).</w:t>
            </w:r>
          </w:p>
          <w:p w:rsidR="00207AC2" w:rsidRPr="00402E99" w:rsidRDefault="00207AC2" w:rsidP="00627F4E">
            <w:r w:rsidRPr="00402E99">
              <w:t xml:space="preserve">Пасивні конструкції з дієсловами на </w:t>
            </w:r>
            <w:proofErr w:type="spellStart"/>
            <w:r w:rsidRPr="00402E99">
              <w:t>–ся</w:t>
            </w:r>
            <w:proofErr w:type="spellEnd"/>
            <w:r w:rsidRPr="00402E99">
              <w:t>.</w:t>
            </w:r>
          </w:p>
          <w:p w:rsidR="00207AC2" w:rsidRPr="00402E99" w:rsidRDefault="00207AC2" w:rsidP="00627F4E">
            <w:r w:rsidRPr="00402E99">
              <w:t xml:space="preserve">Синтаксичні конструкції з формою на </w:t>
            </w:r>
            <w:proofErr w:type="spellStart"/>
            <w:r w:rsidRPr="00402E99">
              <w:t>-но</w:t>
            </w:r>
            <w:proofErr w:type="spellEnd"/>
            <w:r w:rsidRPr="00402E99">
              <w:t xml:space="preserve">, -то. </w:t>
            </w:r>
          </w:p>
          <w:p w:rsidR="00207AC2" w:rsidRPr="00402E99" w:rsidRDefault="00207AC2" w:rsidP="00627F4E">
            <w:r w:rsidRPr="00402E99">
              <w:t xml:space="preserve">Порядок слів у реченні. </w:t>
            </w:r>
            <w:r w:rsidRPr="00B06D1C">
              <w:t>Односкладні й неповні речення.</w:t>
            </w:r>
          </w:p>
          <w:p w:rsidR="00207AC2" w:rsidRPr="00402E99" w:rsidRDefault="00207AC2" w:rsidP="00627F4E">
            <w:r w:rsidRPr="00402E99">
              <w:t>Прості ускладнені речення.</w:t>
            </w:r>
          </w:p>
          <w:p w:rsidR="00207AC2" w:rsidRPr="00402E99" w:rsidRDefault="00207AC2" w:rsidP="00627F4E">
            <w:r w:rsidRPr="00402E99">
              <w:t>Правила побудови складних речень.</w:t>
            </w:r>
          </w:p>
          <w:p w:rsidR="00207AC2" w:rsidRPr="00D763EC" w:rsidRDefault="00207AC2" w:rsidP="00627F4E">
            <w:r w:rsidRPr="00402E99">
              <w:t>Логічні помилки в складних реченнях.</w:t>
            </w:r>
          </w:p>
        </w:tc>
        <w:tc>
          <w:tcPr>
            <w:tcW w:w="2693" w:type="dxa"/>
            <w:shd w:val="clear" w:color="auto" w:fill="auto"/>
          </w:tcPr>
          <w:p w:rsidR="00207AC2" w:rsidRPr="000C2B86" w:rsidRDefault="00207AC2" w:rsidP="00627F4E">
            <w:pPr>
              <w:jc w:val="center"/>
              <w:rPr>
                <w:i/>
              </w:rPr>
            </w:pPr>
            <w:r w:rsidRPr="00FE279E">
              <w:rPr>
                <w:i/>
              </w:rPr>
              <w:lastRenderedPageBreak/>
              <w:t xml:space="preserve">Види </w:t>
            </w:r>
            <w:r w:rsidRPr="000C2B86">
              <w:rPr>
                <w:i/>
              </w:rPr>
              <w:t>роботи (рекомендовані):</w:t>
            </w:r>
          </w:p>
          <w:p w:rsidR="00207AC2" w:rsidRPr="00402E99" w:rsidRDefault="00207AC2" w:rsidP="00627F4E">
            <w:pPr>
              <w:ind w:firstLine="284"/>
            </w:pPr>
            <w:r w:rsidRPr="00402E99">
              <w:rPr>
                <w:i/>
              </w:rPr>
              <w:t xml:space="preserve">переказування </w:t>
            </w:r>
            <w:r w:rsidRPr="00402E99">
              <w:t>текстів різних стилів;</w:t>
            </w:r>
          </w:p>
          <w:p w:rsidR="00207AC2" w:rsidRPr="00402E99" w:rsidRDefault="00207AC2" w:rsidP="00627F4E">
            <w:pPr>
              <w:ind w:firstLine="284"/>
            </w:pPr>
            <w:r w:rsidRPr="00402E99">
              <w:rPr>
                <w:i/>
              </w:rPr>
              <w:lastRenderedPageBreak/>
              <w:t xml:space="preserve">висловлення </w:t>
            </w:r>
            <w:r w:rsidRPr="00402E99">
              <w:t>власних вражень від перегляду цікавого фільму;</w:t>
            </w:r>
          </w:p>
          <w:p w:rsidR="00207AC2" w:rsidRPr="00402E99" w:rsidRDefault="00207AC2" w:rsidP="00627F4E">
            <w:pPr>
              <w:ind w:firstLine="284"/>
            </w:pPr>
            <w:r w:rsidRPr="00402E99">
              <w:rPr>
                <w:i/>
              </w:rPr>
              <w:t xml:space="preserve">редагування </w:t>
            </w:r>
            <w:r w:rsidRPr="00402E99">
              <w:t>тексту/речень;</w:t>
            </w:r>
          </w:p>
          <w:p w:rsidR="00207AC2" w:rsidRPr="00402E99" w:rsidRDefault="00207AC2" w:rsidP="00627F4E">
            <w:pPr>
              <w:ind w:firstLine="284"/>
            </w:pPr>
            <w:r w:rsidRPr="00402E99">
              <w:rPr>
                <w:i/>
              </w:rPr>
              <w:t xml:space="preserve">формулювання </w:t>
            </w:r>
            <w:r w:rsidRPr="00402E99">
              <w:t>цілей;</w:t>
            </w:r>
          </w:p>
          <w:p w:rsidR="00207AC2" w:rsidRPr="00402E99" w:rsidRDefault="00207AC2" w:rsidP="00627F4E">
            <w:pPr>
              <w:ind w:firstLine="284"/>
            </w:pPr>
            <w:r w:rsidRPr="00402E99">
              <w:rPr>
                <w:i/>
              </w:rPr>
              <w:t>написання</w:t>
            </w:r>
            <w:r w:rsidRPr="00402E99">
              <w:t xml:space="preserve"> есе ;</w:t>
            </w:r>
          </w:p>
          <w:p w:rsidR="00207AC2" w:rsidRPr="00402E99" w:rsidRDefault="00207AC2" w:rsidP="00627F4E">
            <w:pPr>
              <w:ind w:firstLine="284"/>
            </w:pPr>
            <w:r w:rsidRPr="00402E99">
              <w:rPr>
                <w:i/>
              </w:rPr>
              <w:t xml:space="preserve">складання </w:t>
            </w:r>
            <w:r w:rsidRPr="00402E99">
              <w:t>речень з абревіатурами;</w:t>
            </w:r>
          </w:p>
          <w:p w:rsidR="00207AC2" w:rsidRPr="00402E99" w:rsidRDefault="00207AC2" w:rsidP="00627F4E">
            <w:pPr>
              <w:ind w:firstLine="284"/>
              <w:rPr>
                <w:i/>
              </w:rPr>
            </w:pPr>
            <w:r w:rsidRPr="00402E99">
              <w:rPr>
                <w:i/>
              </w:rPr>
              <w:t xml:space="preserve">діалогування </w:t>
            </w:r>
            <w:r w:rsidRPr="00402E99">
              <w:t xml:space="preserve">на тему </w:t>
            </w:r>
            <w:r w:rsidRPr="00402E99">
              <w:rPr>
                <w:i/>
              </w:rPr>
              <w:t>«Корисне дозвілля»;</w:t>
            </w:r>
          </w:p>
          <w:p w:rsidR="00207AC2" w:rsidRPr="00402E99" w:rsidRDefault="00207AC2" w:rsidP="00627F4E">
            <w:pPr>
              <w:ind w:firstLine="284"/>
            </w:pPr>
            <w:r w:rsidRPr="00402E99">
              <w:t xml:space="preserve">колективне </w:t>
            </w:r>
            <w:r w:rsidRPr="00402E99">
              <w:rPr>
                <w:i/>
              </w:rPr>
              <w:t xml:space="preserve">складання розповіді </w:t>
            </w:r>
            <w:r w:rsidRPr="00402E99">
              <w:t>про уявну (віртуальну) мандрівку Україною;</w:t>
            </w:r>
          </w:p>
          <w:p w:rsidR="00207AC2" w:rsidRPr="00402E99" w:rsidRDefault="00207AC2" w:rsidP="00627F4E">
            <w:pPr>
              <w:ind w:firstLine="284"/>
            </w:pPr>
            <w:r w:rsidRPr="00402E99">
              <w:rPr>
                <w:i/>
              </w:rPr>
              <w:t xml:space="preserve">ускладнення </w:t>
            </w:r>
            <w:r w:rsidRPr="00402E99">
              <w:t>простих речень порівняльними зворотами і звертаннями;</w:t>
            </w:r>
          </w:p>
          <w:p w:rsidR="00207AC2" w:rsidRPr="00402E99" w:rsidRDefault="00207AC2" w:rsidP="00627F4E">
            <w:pPr>
              <w:ind w:firstLine="284"/>
            </w:pPr>
            <w:r w:rsidRPr="00402E99">
              <w:rPr>
                <w:i/>
              </w:rPr>
              <w:t>складання</w:t>
            </w:r>
            <w:r w:rsidRPr="00402E99">
              <w:t xml:space="preserve"> особистої програми збереження здорового довкілля;</w:t>
            </w:r>
          </w:p>
          <w:p w:rsidR="00207AC2" w:rsidRPr="00402E99" w:rsidRDefault="00207AC2" w:rsidP="00627F4E">
            <w:pPr>
              <w:ind w:firstLine="284"/>
            </w:pPr>
            <w:r w:rsidRPr="00402E99">
              <w:rPr>
                <w:i/>
              </w:rPr>
              <w:t xml:space="preserve">висловлення </w:t>
            </w:r>
            <w:r w:rsidRPr="00402E99">
              <w:t>захоплення красою природи в улюблену пору року;</w:t>
            </w:r>
          </w:p>
          <w:p w:rsidR="00207AC2" w:rsidRPr="00402E99" w:rsidRDefault="00207AC2" w:rsidP="00627F4E">
            <w:pPr>
              <w:ind w:firstLine="284"/>
            </w:pPr>
            <w:r w:rsidRPr="00402E99">
              <w:rPr>
                <w:i/>
              </w:rPr>
              <w:t>висловлення пропозиції</w:t>
            </w:r>
            <w:r w:rsidRPr="00402E99">
              <w:t xml:space="preserve"> допомогти літній людині;</w:t>
            </w:r>
          </w:p>
          <w:p w:rsidR="00207AC2" w:rsidRPr="00402E99" w:rsidRDefault="00207AC2" w:rsidP="00627F4E">
            <w:pPr>
              <w:ind w:firstLine="284"/>
              <w:rPr>
                <w:i/>
              </w:rPr>
            </w:pPr>
            <w:r w:rsidRPr="00402E99">
              <w:rPr>
                <w:i/>
              </w:rPr>
              <w:t>моделювання</w:t>
            </w:r>
            <w:r w:rsidRPr="00402E99">
              <w:t xml:space="preserve"> речень, ускладнених звертаннями.</w:t>
            </w:r>
          </w:p>
          <w:p w:rsidR="00207AC2" w:rsidRPr="000C2B86" w:rsidRDefault="00207AC2" w:rsidP="00627F4E">
            <w:pPr>
              <w:ind w:firstLine="284"/>
            </w:pPr>
            <w:r w:rsidRPr="00402E99">
              <w:rPr>
                <w:i/>
              </w:rPr>
              <w:t xml:space="preserve">написання </w:t>
            </w:r>
            <w:proofErr w:type="spellStart"/>
            <w:r w:rsidRPr="00402E99">
              <w:t>запрошеннядругові-іноземцеві</w:t>
            </w:r>
            <w:proofErr w:type="spellEnd"/>
            <w:r w:rsidRPr="00402E99">
              <w:t xml:space="preserve"> на</w:t>
            </w:r>
            <w:r w:rsidRPr="000C2B86">
              <w:t xml:space="preserve"> спортивний матч в Україні;</w:t>
            </w:r>
          </w:p>
          <w:p w:rsidR="00207AC2" w:rsidRDefault="00207AC2" w:rsidP="00627F4E">
            <w:pPr>
              <w:ind w:firstLine="284"/>
            </w:pPr>
            <w:r w:rsidRPr="000C2B86">
              <w:rPr>
                <w:i/>
              </w:rPr>
              <w:t xml:space="preserve">написання </w:t>
            </w:r>
            <w:r w:rsidRPr="000C2B86">
              <w:t xml:space="preserve">розповіді </w:t>
            </w:r>
            <w:r w:rsidRPr="000C2B86">
              <w:rPr>
                <w:i/>
              </w:rPr>
              <w:t>«Зірки українського спорту»</w:t>
            </w:r>
            <w:r w:rsidRPr="000C2B86">
              <w:t>;</w:t>
            </w:r>
          </w:p>
          <w:p w:rsidR="00207AC2" w:rsidRDefault="00207AC2" w:rsidP="00627F4E">
            <w:pPr>
              <w:ind w:firstLine="284"/>
            </w:pPr>
            <w:r>
              <w:rPr>
                <w:i/>
              </w:rPr>
              <w:t xml:space="preserve">написання </w:t>
            </w:r>
            <w:r>
              <w:t>листа другові (подрузі) з іншої країни про спортивну подію у твоєму місті;</w:t>
            </w:r>
          </w:p>
          <w:p w:rsidR="00207AC2" w:rsidRDefault="00207AC2" w:rsidP="00627F4E">
            <w:pPr>
              <w:ind w:firstLine="284"/>
            </w:pPr>
            <w:r w:rsidRPr="00B41939">
              <w:rPr>
                <w:i/>
              </w:rPr>
              <w:t>розроблення рекомендацій</w:t>
            </w:r>
            <w:r>
              <w:t xml:space="preserve"> щодо покрокового навантаження у заняттях спортом;</w:t>
            </w:r>
          </w:p>
          <w:p w:rsidR="00207AC2" w:rsidRDefault="00207AC2" w:rsidP="00627F4E">
            <w:pPr>
              <w:ind w:firstLine="284"/>
            </w:pPr>
            <w:r w:rsidRPr="00B41939">
              <w:rPr>
                <w:i/>
              </w:rPr>
              <w:t xml:space="preserve">складання гасел </w:t>
            </w:r>
            <w:r>
              <w:t>уболівальників на підтримку улюбленої команди;</w:t>
            </w:r>
          </w:p>
          <w:p w:rsidR="00207AC2" w:rsidRDefault="00207AC2" w:rsidP="00627F4E">
            <w:pPr>
              <w:ind w:firstLine="284"/>
            </w:pPr>
            <w:r w:rsidRPr="00B41939">
              <w:rPr>
                <w:i/>
              </w:rPr>
              <w:t>складання</w:t>
            </w:r>
            <w:r>
              <w:t xml:space="preserve"> розповіді про можливості для </w:t>
            </w:r>
            <w:r>
              <w:lastRenderedPageBreak/>
              <w:t>занять спортом у вашому місті (селі);</w:t>
            </w:r>
          </w:p>
          <w:p w:rsidR="00207AC2" w:rsidRDefault="00207AC2" w:rsidP="00627F4E">
            <w:pPr>
              <w:ind w:firstLine="284"/>
            </w:pPr>
            <w:r>
              <w:rPr>
                <w:i/>
              </w:rPr>
              <w:t xml:space="preserve">висловлення </w:t>
            </w:r>
            <w:r w:rsidRPr="007F09DC">
              <w:t>захоплення наполегливістю й</w:t>
            </w:r>
            <w:r w:rsidRPr="00207AC2">
              <w:rPr>
                <w:lang w:val="ru-RU"/>
              </w:rPr>
              <w:t xml:space="preserve"> </w:t>
            </w:r>
            <w:r>
              <w:t xml:space="preserve">досягненнями українських </w:t>
            </w:r>
            <w:proofErr w:type="spellStart"/>
            <w:r>
              <w:t>параолімпійців</w:t>
            </w:r>
            <w:proofErr w:type="spellEnd"/>
            <w:r>
              <w:t xml:space="preserve">; </w:t>
            </w:r>
          </w:p>
          <w:p w:rsidR="00207AC2" w:rsidRDefault="00207AC2" w:rsidP="00627F4E">
            <w:pPr>
              <w:ind w:firstLine="284"/>
            </w:pPr>
            <w:r>
              <w:rPr>
                <w:i/>
              </w:rPr>
              <w:t xml:space="preserve">виконання </w:t>
            </w:r>
            <w:r w:rsidRPr="007250C6">
              <w:t xml:space="preserve">проекту </w:t>
            </w:r>
            <w:r w:rsidRPr="000C2B86">
              <w:rPr>
                <w:i/>
              </w:rPr>
              <w:t>«</w:t>
            </w:r>
            <w:r>
              <w:rPr>
                <w:i/>
              </w:rPr>
              <w:t>Синтаксичні-непорозуміння</w:t>
            </w:r>
            <w:r w:rsidRPr="000C2B86">
              <w:rPr>
                <w:i/>
              </w:rPr>
              <w:t>»</w:t>
            </w:r>
          </w:p>
          <w:p w:rsidR="00207AC2" w:rsidRPr="007250C6" w:rsidRDefault="00207AC2" w:rsidP="00627F4E">
            <w:pPr>
              <w:ind w:firstLine="284"/>
              <w:rPr>
                <w:i/>
                <w:color w:val="FF0000"/>
              </w:rPr>
            </w:pPr>
          </w:p>
        </w:tc>
      </w:tr>
      <w:tr w:rsidR="00207AC2" w:rsidRPr="002C2249" w:rsidTr="00207AC2">
        <w:tc>
          <w:tcPr>
            <w:tcW w:w="10632" w:type="dxa"/>
            <w:gridSpan w:val="4"/>
            <w:shd w:val="clear" w:color="auto" w:fill="auto"/>
          </w:tcPr>
          <w:p w:rsidR="00207AC2" w:rsidRPr="00DF049F" w:rsidRDefault="00207AC2" w:rsidP="00627F4E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Соціокультурна змістова лінія</w:t>
            </w:r>
          </w:p>
          <w:p w:rsidR="00207AC2" w:rsidRPr="00402E99" w:rsidRDefault="00207AC2" w:rsidP="00627F4E">
            <w:pPr>
              <w:ind w:firstLine="284"/>
              <w:rPr>
                <w:b/>
              </w:rPr>
            </w:pPr>
            <w:r w:rsidRPr="00402E99">
              <w:rPr>
                <w:i/>
              </w:rPr>
              <w:t>Зірки українського спорту. Улюблені види спорту українців. Шкільні змагання.</w:t>
            </w:r>
          </w:p>
          <w:p w:rsidR="00207AC2" w:rsidRPr="007250C6" w:rsidRDefault="00207AC2" w:rsidP="00627F4E">
            <w:pPr>
              <w:ind w:firstLine="284"/>
              <w:rPr>
                <w:i/>
              </w:rPr>
            </w:pPr>
            <w:r w:rsidRPr="007250C6">
              <w:rPr>
                <w:i/>
              </w:rPr>
              <w:t>Сім’я як джерело формування моральності. Міцні сімейні стосунки як родинна цінність. Дружба між людьми як цінність. Дружба справжня й несправжня. Гостинність як засіб об’єднання людей. Доброта, доброчинність, чуйність у ставленні до себе й до інших.</w:t>
            </w:r>
          </w:p>
          <w:p w:rsidR="00207AC2" w:rsidRPr="00402E99" w:rsidRDefault="00207AC2" w:rsidP="00627F4E">
            <w:pPr>
              <w:ind w:firstLine="284"/>
              <w:rPr>
                <w:b/>
                <w:lang w:val="ru-RU"/>
              </w:rPr>
            </w:pPr>
          </w:p>
          <w:p w:rsidR="00207AC2" w:rsidRPr="002C2249" w:rsidRDefault="00207AC2" w:rsidP="00627F4E">
            <w:pPr>
              <w:jc w:val="center"/>
              <w:rPr>
                <w:b/>
              </w:rPr>
            </w:pPr>
            <w:r w:rsidRPr="000C2B86">
              <w:rPr>
                <w:b/>
              </w:rPr>
              <w:t>Наскрізні лінії</w:t>
            </w:r>
          </w:p>
          <w:p w:rsidR="00207AC2" w:rsidRDefault="00207AC2" w:rsidP="00627F4E">
            <w:pPr>
              <w:ind w:firstLine="284"/>
              <w:rPr>
                <w:i/>
              </w:rPr>
            </w:pPr>
          </w:p>
          <w:p w:rsidR="00207AC2" w:rsidRPr="00402E99" w:rsidRDefault="00207AC2" w:rsidP="00627F4E">
            <w:pPr>
              <w:ind w:firstLine="284"/>
              <w:rPr>
                <w:i/>
              </w:rPr>
            </w:pPr>
            <w:r w:rsidRPr="00402E99">
              <w:rPr>
                <w:b/>
              </w:rPr>
              <w:t>1. Здоров’я і безпека.</w:t>
            </w:r>
          </w:p>
          <w:p w:rsidR="00207AC2" w:rsidRPr="007250C6" w:rsidRDefault="00207AC2" w:rsidP="00627F4E">
            <w:pPr>
              <w:ind w:firstLine="284"/>
              <w:rPr>
                <w:i/>
              </w:rPr>
            </w:pPr>
            <w:r w:rsidRPr="007250C6">
              <w:rPr>
                <w:i/>
              </w:rPr>
              <w:t xml:space="preserve">Межі безпеки віртуального простору. </w:t>
            </w:r>
            <w:r w:rsidRPr="007250C6">
              <w:rPr>
                <w:bCs/>
                <w:i/>
                <w:shd w:val="clear" w:color="auto" w:fill="FFFFFF"/>
              </w:rPr>
              <w:t xml:space="preserve">Здоров’я набагато більше залежить від звичок і харчування, ніж від лікарського мистецтва. </w:t>
            </w:r>
            <w:r w:rsidRPr="007250C6">
              <w:rPr>
                <w:i/>
              </w:rPr>
              <w:t xml:space="preserve">Небезпечні вчинки. Добрі й безглузді вчинки. Наслідки вчинку. </w:t>
            </w:r>
          </w:p>
          <w:p w:rsidR="00207AC2" w:rsidRPr="00402E99" w:rsidRDefault="00207AC2" w:rsidP="00627F4E">
            <w:pPr>
              <w:ind w:firstLine="284"/>
              <w:rPr>
                <w:b/>
                <w:iCs/>
              </w:rPr>
            </w:pPr>
            <w:r w:rsidRPr="00402E99">
              <w:rPr>
                <w:b/>
              </w:rPr>
              <w:t>2. </w:t>
            </w:r>
            <w:r w:rsidRPr="00402E99">
              <w:rPr>
                <w:b/>
                <w:iCs/>
              </w:rPr>
              <w:t>Громадянська відповідальність.</w:t>
            </w:r>
          </w:p>
          <w:p w:rsidR="00207AC2" w:rsidRPr="007250C6" w:rsidRDefault="00207AC2" w:rsidP="00627F4E">
            <w:pPr>
              <w:ind w:firstLine="284"/>
              <w:rPr>
                <w:i/>
                <w:iCs/>
              </w:rPr>
            </w:pPr>
            <w:r w:rsidRPr="00402E99">
              <w:rPr>
                <w:i/>
                <w:iCs/>
              </w:rPr>
              <w:t xml:space="preserve"> </w:t>
            </w:r>
            <w:proofErr w:type="spellStart"/>
            <w:r w:rsidRPr="00402E99">
              <w:rPr>
                <w:i/>
                <w:iCs/>
              </w:rPr>
              <w:t>Фан-клуби</w:t>
            </w:r>
            <w:proofErr w:type="spellEnd"/>
            <w:r w:rsidRPr="00402E99">
              <w:rPr>
                <w:i/>
                <w:iCs/>
              </w:rPr>
              <w:t xml:space="preserve"> в Україні. Вияв громадянської </w:t>
            </w:r>
            <w:r w:rsidRPr="007250C6">
              <w:rPr>
                <w:i/>
                <w:iCs/>
              </w:rPr>
              <w:t xml:space="preserve">активності в культурному і спортивному житті села (міста, країни). Відповідальність старшого й молодшого покоління одного перед одним. Обов’язок як моральна категорія. </w:t>
            </w:r>
          </w:p>
          <w:p w:rsidR="00207AC2" w:rsidRPr="007250C6" w:rsidRDefault="00207AC2" w:rsidP="00627F4E">
            <w:pPr>
              <w:ind w:firstLine="284"/>
              <w:rPr>
                <w:b/>
                <w:iCs/>
              </w:rPr>
            </w:pPr>
            <w:r w:rsidRPr="007250C6">
              <w:rPr>
                <w:b/>
                <w:iCs/>
              </w:rPr>
              <w:t>3. Екологічна безпека і сталий розвиток.</w:t>
            </w:r>
          </w:p>
          <w:p w:rsidR="00207AC2" w:rsidRPr="007250C6" w:rsidRDefault="00207AC2" w:rsidP="00627F4E">
            <w:pPr>
              <w:ind w:firstLine="284"/>
              <w:rPr>
                <w:i/>
                <w:iCs/>
              </w:rPr>
            </w:pPr>
            <w:r w:rsidRPr="007250C6">
              <w:rPr>
                <w:i/>
                <w:iCs/>
              </w:rPr>
              <w:t>Переваги екологічних видів енергії. Екологічні заборони. Екологія і тривалість життя людини. Здорове довкілля – сенс життя. Безпека як цінність для людини й людства. Протистояння добра і зла. Ціннісне ставлення до життя.</w:t>
            </w:r>
          </w:p>
          <w:p w:rsidR="00207AC2" w:rsidRPr="007250C6" w:rsidRDefault="00207AC2" w:rsidP="00627F4E">
            <w:pPr>
              <w:ind w:firstLine="284"/>
              <w:rPr>
                <w:b/>
                <w:iCs/>
              </w:rPr>
            </w:pPr>
            <w:r w:rsidRPr="007250C6">
              <w:rPr>
                <w:b/>
                <w:iCs/>
              </w:rPr>
              <w:t>4. Підприємливість і фінансова грамотність.</w:t>
            </w:r>
          </w:p>
          <w:p w:rsidR="00207AC2" w:rsidRPr="003A3C3D" w:rsidRDefault="00207AC2" w:rsidP="00627F4E">
            <w:pPr>
              <w:ind w:firstLine="284"/>
              <w:rPr>
                <w:i/>
                <w:iCs/>
              </w:rPr>
            </w:pPr>
            <w:r w:rsidRPr="007250C6">
              <w:rPr>
                <w:i/>
                <w:iCs/>
              </w:rPr>
              <w:t xml:space="preserve">Корисні звички й цінні риси підприємливої людини. Способи виходу з конфліктів. Ставлення до невдач. Репутація і значення її. </w:t>
            </w:r>
            <w:r w:rsidRPr="007250C6">
              <w:rPr>
                <w:i/>
              </w:rPr>
              <w:t>Розуміння багатства і бідності.</w:t>
            </w:r>
          </w:p>
          <w:p w:rsidR="00207AC2" w:rsidRPr="002C2249" w:rsidRDefault="00207AC2" w:rsidP="00627F4E"/>
        </w:tc>
      </w:tr>
      <w:tr w:rsidR="00207AC2" w:rsidRPr="002C2249" w:rsidTr="00207AC2">
        <w:tc>
          <w:tcPr>
            <w:tcW w:w="4395" w:type="dxa"/>
            <w:shd w:val="clear" w:color="auto" w:fill="auto"/>
          </w:tcPr>
          <w:p w:rsidR="00207AC2" w:rsidRPr="002C2249" w:rsidRDefault="00207AC2" w:rsidP="00627F4E">
            <w:pPr>
              <w:ind w:firstLine="284"/>
              <w:jc w:val="center"/>
              <w:rPr>
                <w:b/>
              </w:rPr>
            </w:pPr>
            <w:r w:rsidRPr="002C2249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07AC2" w:rsidRPr="002C2249" w:rsidRDefault="00207AC2" w:rsidP="00627F4E">
            <w:pPr>
              <w:jc w:val="center"/>
              <w:rPr>
                <w:b/>
              </w:rPr>
            </w:pPr>
            <w:r w:rsidRPr="002C2249">
              <w:rPr>
                <w:b/>
              </w:rPr>
              <w:t>4</w:t>
            </w:r>
          </w:p>
        </w:tc>
      </w:tr>
      <w:tr w:rsidR="00207AC2" w:rsidRPr="00EA2490" w:rsidTr="00207AC2">
        <w:tc>
          <w:tcPr>
            <w:tcW w:w="4395" w:type="dxa"/>
            <w:shd w:val="clear" w:color="auto" w:fill="auto"/>
          </w:tcPr>
          <w:p w:rsidR="00207AC2" w:rsidRPr="00563946" w:rsidRDefault="00207AC2" w:rsidP="00627F4E">
            <w:pPr>
              <w:ind w:firstLine="284"/>
              <w:jc w:val="center"/>
              <w:rPr>
                <w:b/>
                <w:u w:val="single"/>
              </w:rPr>
            </w:pPr>
            <w:r w:rsidRPr="00563946">
              <w:rPr>
                <w:b/>
                <w:u w:val="single"/>
              </w:rPr>
              <w:t>Знаннєвий компонент</w:t>
            </w:r>
          </w:p>
          <w:p w:rsidR="00207AC2" w:rsidRPr="00563946" w:rsidRDefault="00207AC2" w:rsidP="00627F4E">
            <w:pPr>
              <w:ind w:firstLine="284"/>
              <w:rPr>
                <w:i/>
              </w:rPr>
            </w:pPr>
            <w:r w:rsidRPr="00563946">
              <w:rPr>
                <w:i/>
              </w:rPr>
              <w:lastRenderedPageBreak/>
              <w:t>Учень/учениця: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 xml:space="preserve">розуміє </w:t>
            </w:r>
            <w:r w:rsidRPr="000C2B86">
              <w:t>суть понять «пунктуаційна норма», «розділові знаки»;</w:t>
            </w:r>
          </w:p>
          <w:p w:rsidR="00207AC2" w:rsidRPr="0012482C" w:rsidRDefault="00207AC2" w:rsidP="00627F4E">
            <w:pPr>
              <w:ind w:firstLine="284"/>
            </w:pPr>
            <w:r w:rsidRPr="000C2B86">
              <w:rPr>
                <w:i/>
              </w:rPr>
              <w:t>усвідомлює</w:t>
            </w:r>
            <w:r w:rsidRPr="000C2B86">
              <w:t xml:space="preserve"> важливість пунктуаційної грамотності;</w:t>
            </w:r>
          </w:p>
          <w:p w:rsidR="00207AC2" w:rsidRDefault="00207AC2" w:rsidP="00627F4E">
            <w:pPr>
              <w:ind w:firstLine="284"/>
            </w:pPr>
            <w:r w:rsidRPr="0012482C">
              <w:rPr>
                <w:i/>
              </w:rPr>
              <w:t xml:space="preserve">називає </w:t>
            </w:r>
            <w:r w:rsidRPr="0012482C">
              <w:t>правила поставлення розділових знаків.</w:t>
            </w:r>
          </w:p>
          <w:p w:rsidR="00207AC2" w:rsidRPr="002E2657" w:rsidRDefault="00207AC2" w:rsidP="00627F4E">
            <w:pPr>
              <w:ind w:firstLine="284"/>
            </w:pPr>
          </w:p>
          <w:p w:rsidR="00207AC2" w:rsidRPr="00563946" w:rsidRDefault="00207AC2" w:rsidP="00627F4E">
            <w:pPr>
              <w:ind w:firstLine="284"/>
              <w:jc w:val="center"/>
              <w:rPr>
                <w:b/>
              </w:rPr>
            </w:pPr>
            <w:r w:rsidRPr="0012482C">
              <w:rPr>
                <w:b/>
                <w:u w:val="single"/>
              </w:rPr>
              <w:t>Діяльнісний компонент</w:t>
            </w:r>
          </w:p>
          <w:p w:rsidR="00207AC2" w:rsidRPr="00563946" w:rsidRDefault="00207AC2" w:rsidP="00627F4E">
            <w:pPr>
              <w:ind w:firstLine="284"/>
              <w:rPr>
                <w:i/>
              </w:rPr>
            </w:pPr>
            <w:r w:rsidRPr="00563946">
              <w:rPr>
                <w:i/>
              </w:rPr>
              <w:t>Учень/учениця: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 xml:space="preserve">організовує свою діяльність </w:t>
            </w:r>
            <w:r w:rsidRPr="00563946">
              <w:t>(мотивує, ставить цілі, планує, прогнозує, контролює, здійснює рефлексію, коригує);</w:t>
            </w:r>
          </w:p>
          <w:p w:rsidR="00207AC2" w:rsidRPr="00563946" w:rsidRDefault="00207AC2" w:rsidP="00627F4E">
            <w:pPr>
              <w:ind w:firstLine="284"/>
            </w:pPr>
            <w:r>
              <w:rPr>
                <w:i/>
              </w:rPr>
              <w:t>помічає і випра</w:t>
            </w:r>
            <w:r w:rsidRPr="00563946">
              <w:rPr>
                <w:i/>
              </w:rPr>
              <w:t xml:space="preserve">вляє </w:t>
            </w:r>
            <w:r w:rsidRPr="00563946">
              <w:t>пунктуаційні помилки;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 xml:space="preserve">інтонує </w:t>
            </w:r>
            <w:r w:rsidRPr="00563946">
              <w:t>текст відповідно до поставлених у ньому розділових знаків;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 xml:space="preserve">аналізує </w:t>
            </w:r>
            <w:r w:rsidRPr="00563946">
              <w:t xml:space="preserve"> в тексті розділові знаки;</w:t>
            </w:r>
          </w:p>
          <w:p w:rsidR="00207AC2" w:rsidRDefault="00207AC2" w:rsidP="00627F4E">
            <w:pPr>
              <w:ind w:firstLine="284"/>
            </w:pPr>
            <w:r w:rsidRPr="00563946">
              <w:rPr>
                <w:i/>
              </w:rPr>
              <w:t xml:space="preserve">пропонує </w:t>
            </w:r>
            <w:r>
              <w:t xml:space="preserve">варіанти </w:t>
            </w:r>
            <w:r w:rsidRPr="00B9178A">
              <w:t>розділових знаків.</w:t>
            </w:r>
          </w:p>
          <w:p w:rsidR="00207AC2" w:rsidRPr="00563946" w:rsidRDefault="00207AC2" w:rsidP="00627F4E">
            <w:pPr>
              <w:ind w:firstLine="284"/>
            </w:pPr>
          </w:p>
          <w:p w:rsidR="00207AC2" w:rsidRPr="00563946" w:rsidRDefault="00207AC2" w:rsidP="00627F4E">
            <w:pPr>
              <w:ind w:firstLine="284"/>
              <w:jc w:val="center"/>
              <w:rPr>
                <w:b/>
              </w:rPr>
            </w:pPr>
            <w:r w:rsidRPr="00563946">
              <w:rPr>
                <w:b/>
                <w:u w:val="single"/>
              </w:rPr>
              <w:t>Ціннісний компонент</w:t>
            </w:r>
          </w:p>
          <w:p w:rsidR="00207AC2" w:rsidRPr="00563946" w:rsidRDefault="00207AC2" w:rsidP="00627F4E">
            <w:pPr>
              <w:ind w:firstLine="284"/>
              <w:rPr>
                <w:i/>
              </w:rPr>
            </w:pPr>
            <w:r w:rsidRPr="00563946">
              <w:rPr>
                <w:i/>
              </w:rPr>
              <w:t>Учень/учениця демонструє: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>пунктуаційну грамотність</w:t>
            </w:r>
            <w:r w:rsidRPr="00563946">
              <w:t>;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>готовність</w:t>
            </w:r>
            <w:r w:rsidRPr="00563946">
              <w:t xml:space="preserve"> до навчання з метою покращення власної грамотності;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>жвавий інтерес</w:t>
            </w:r>
            <w:r w:rsidRPr="00563946">
              <w:t xml:space="preserve"> до літературної мови;</w:t>
            </w:r>
          </w:p>
          <w:p w:rsidR="00207AC2" w:rsidRPr="00563946" w:rsidRDefault="00207AC2" w:rsidP="00627F4E">
            <w:pPr>
              <w:ind w:firstLine="284"/>
            </w:pPr>
            <w:r w:rsidRPr="00563946">
              <w:rPr>
                <w:i/>
              </w:rPr>
              <w:t>розуміння</w:t>
            </w:r>
            <w:r w:rsidRPr="00563946">
              <w:t xml:space="preserve"> зв’яз</w:t>
            </w:r>
            <w:r>
              <w:t xml:space="preserve">ку між пунктуацією й </w:t>
            </w:r>
            <w:r w:rsidRPr="00B9178A">
              <w:t>інтонацією.</w:t>
            </w:r>
          </w:p>
          <w:p w:rsidR="00207AC2" w:rsidRPr="000C2B86" w:rsidRDefault="00207AC2" w:rsidP="00627F4E">
            <w:pPr>
              <w:ind w:firstLine="284"/>
              <w:jc w:val="center"/>
              <w:rPr>
                <w:b/>
                <w:u w:val="single"/>
              </w:rPr>
            </w:pPr>
            <w:r w:rsidRPr="000C2B86">
              <w:rPr>
                <w:b/>
                <w:u w:val="single"/>
              </w:rPr>
              <w:t>Емоційний компонент</w:t>
            </w:r>
          </w:p>
          <w:p w:rsidR="00207AC2" w:rsidRPr="000C2B86" w:rsidRDefault="00207AC2" w:rsidP="00627F4E">
            <w:pPr>
              <w:ind w:firstLine="284"/>
              <w:rPr>
                <w:i/>
              </w:rPr>
            </w:pPr>
            <w:r w:rsidRPr="000C2B86">
              <w:rPr>
                <w:i/>
              </w:rPr>
              <w:t>Учень/учениця:</w:t>
            </w:r>
          </w:p>
          <w:p w:rsidR="00207AC2" w:rsidRPr="000C2B86" w:rsidRDefault="00207AC2" w:rsidP="00627F4E">
            <w:pPr>
              <w:ind w:firstLine="284"/>
              <w:rPr>
                <w:i/>
              </w:rPr>
            </w:pPr>
            <w:r w:rsidRPr="000C2B86">
              <w:rPr>
                <w:i/>
              </w:rPr>
              <w:t xml:space="preserve">виражає за допомогою інтонації </w:t>
            </w:r>
            <w:r w:rsidRPr="000C2B86">
              <w:t>почуття й емоції під час читання й переказування тексту.</w:t>
            </w:r>
          </w:p>
          <w:p w:rsidR="00207AC2" w:rsidRPr="000C2B86" w:rsidRDefault="00207AC2" w:rsidP="00627F4E">
            <w:pPr>
              <w:ind w:firstLine="284"/>
              <w:jc w:val="center"/>
              <w:rPr>
                <w:b/>
                <w:u w:val="single"/>
              </w:rPr>
            </w:pPr>
            <w:r w:rsidRPr="000C2B86">
              <w:rPr>
                <w:b/>
                <w:u w:val="single"/>
              </w:rPr>
              <w:t>Поведінковий компонент</w:t>
            </w:r>
          </w:p>
          <w:p w:rsidR="00207AC2" w:rsidRPr="000C2B86" w:rsidRDefault="00207AC2" w:rsidP="00627F4E">
            <w:pPr>
              <w:ind w:firstLine="284"/>
              <w:rPr>
                <w:i/>
              </w:rPr>
            </w:pPr>
            <w:r w:rsidRPr="000C2B86">
              <w:rPr>
                <w:i/>
              </w:rPr>
              <w:t>Учень/учениця: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>ініціює</w:t>
            </w:r>
            <w:r w:rsidRPr="000C2B86">
              <w:t xml:space="preserve"> дотримання у школі мовного режиму;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>висловлює</w:t>
            </w:r>
            <w:r w:rsidRPr="000C2B86">
              <w:t xml:space="preserve"> пропозиції щодо поліпшення правописної грамотності;</w:t>
            </w:r>
          </w:p>
          <w:p w:rsidR="00207AC2" w:rsidRPr="00563946" w:rsidRDefault="00207AC2" w:rsidP="00627F4E">
            <w:pPr>
              <w:ind w:firstLine="284"/>
            </w:pPr>
            <w:r w:rsidRPr="000C2B86">
              <w:rPr>
                <w:i/>
              </w:rPr>
              <w:t xml:space="preserve">демонструє </w:t>
            </w:r>
            <w:r w:rsidRPr="000C2B86">
              <w:t xml:space="preserve">небайдужість, </w:t>
            </w:r>
            <w:proofErr w:type="spellStart"/>
            <w:r w:rsidRPr="000C2B86">
              <w:t>активність</w:t>
            </w:r>
            <w:r w:rsidRPr="00563946">
              <w:t>у</w:t>
            </w:r>
            <w:proofErr w:type="spellEnd"/>
            <w:r w:rsidRPr="00563946">
              <w:t xml:space="preserve"> розгляді питань теми.</w:t>
            </w:r>
          </w:p>
        </w:tc>
        <w:tc>
          <w:tcPr>
            <w:tcW w:w="850" w:type="dxa"/>
            <w:shd w:val="clear" w:color="auto" w:fill="auto"/>
          </w:tcPr>
          <w:p w:rsidR="00207AC2" w:rsidRPr="002E2657" w:rsidRDefault="00207AC2" w:rsidP="00627F4E">
            <w:pPr>
              <w:jc w:val="center"/>
              <w:rPr>
                <w:b/>
                <w:highlight w:val="yellow"/>
              </w:rPr>
            </w:pPr>
            <w:r>
              <w:rPr>
                <w:b/>
                <w:lang w:val="en-US"/>
              </w:rPr>
              <w:lastRenderedPageBreak/>
              <w:t>8</w:t>
            </w:r>
            <w:r w:rsidRPr="002E2657">
              <w:rPr>
                <w:b/>
              </w:rPr>
              <w:t xml:space="preserve"> год.</w:t>
            </w:r>
          </w:p>
        </w:tc>
        <w:tc>
          <w:tcPr>
            <w:tcW w:w="2694" w:type="dxa"/>
            <w:shd w:val="clear" w:color="auto" w:fill="auto"/>
          </w:tcPr>
          <w:p w:rsidR="00207AC2" w:rsidRPr="00FE279E" w:rsidRDefault="00207AC2" w:rsidP="00627F4E">
            <w:pPr>
              <w:jc w:val="center"/>
              <w:rPr>
                <w:sz w:val="28"/>
                <w:szCs w:val="28"/>
              </w:rPr>
            </w:pPr>
            <w:r w:rsidRPr="0012482C">
              <w:rPr>
                <w:b/>
                <w:sz w:val="28"/>
                <w:szCs w:val="28"/>
              </w:rPr>
              <w:t xml:space="preserve">Пунктуаційна </w:t>
            </w:r>
            <w:r w:rsidRPr="0012482C">
              <w:rPr>
                <w:b/>
                <w:sz w:val="28"/>
                <w:szCs w:val="28"/>
              </w:rPr>
              <w:lastRenderedPageBreak/>
              <w:t>норма</w:t>
            </w:r>
          </w:p>
          <w:p w:rsidR="00207AC2" w:rsidRPr="00B20A0F" w:rsidRDefault="00207AC2" w:rsidP="00627F4E">
            <w:r w:rsidRPr="00B20A0F">
              <w:t>Пунктуаційна помилка.</w:t>
            </w:r>
          </w:p>
          <w:p w:rsidR="00207AC2" w:rsidRPr="00B20A0F" w:rsidRDefault="00207AC2" w:rsidP="00627F4E">
            <w:r w:rsidRPr="00B20A0F">
              <w:t>Тире між підметом і присудком у простому реченні.</w:t>
            </w:r>
          </w:p>
          <w:p w:rsidR="00207AC2" w:rsidRPr="00B20A0F" w:rsidRDefault="00207AC2" w:rsidP="00627F4E">
            <w:r w:rsidRPr="00B20A0F">
              <w:t>Розділові знаки у простих реченнях, ускладнених</w:t>
            </w:r>
          </w:p>
          <w:p w:rsidR="00207AC2" w:rsidRPr="00B20A0F" w:rsidRDefault="00207AC2" w:rsidP="00207AC2">
            <w:pPr>
              <w:numPr>
                <w:ilvl w:val="0"/>
                <w:numId w:val="1"/>
              </w:numPr>
              <w:tabs>
                <w:tab w:val="left" w:pos="590"/>
              </w:tabs>
              <w:ind w:left="165" w:firstLine="142"/>
            </w:pPr>
            <w:r w:rsidRPr="00B20A0F">
              <w:t>звертаннями;</w:t>
            </w:r>
          </w:p>
          <w:p w:rsidR="00207AC2" w:rsidRPr="00B20A0F" w:rsidRDefault="00207AC2" w:rsidP="00207AC2">
            <w:pPr>
              <w:numPr>
                <w:ilvl w:val="0"/>
                <w:numId w:val="1"/>
              </w:numPr>
              <w:tabs>
                <w:tab w:val="left" w:pos="590"/>
              </w:tabs>
              <w:ind w:left="165" w:firstLine="142"/>
            </w:pPr>
            <w:r w:rsidRPr="00B20A0F">
              <w:t>однорідними членами речення;</w:t>
            </w:r>
          </w:p>
          <w:p w:rsidR="00207AC2" w:rsidRPr="00B20A0F" w:rsidRDefault="00207AC2" w:rsidP="00207AC2">
            <w:pPr>
              <w:numPr>
                <w:ilvl w:val="0"/>
                <w:numId w:val="1"/>
              </w:numPr>
              <w:tabs>
                <w:tab w:val="left" w:pos="590"/>
              </w:tabs>
              <w:ind w:left="165" w:firstLine="142"/>
            </w:pPr>
            <w:r w:rsidRPr="00B20A0F">
              <w:t>відокремленими означеннями, прикладками, обставинами;</w:t>
            </w:r>
          </w:p>
          <w:p w:rsidR="00207AC2" w:rsidRPr="00B20A0F" w:rsidRDefault="00207AC2" w:rsidP="00207AC2">
            <w:pPr>
              <w:numPr>
                <w:ilvl w:val="0"/>
                <w:numId w:val="1"/>
              </w:numPr>
              <w:tabs>
                <w:tab w:val="left" w:pos="590"/>
              </w:tabs>
              <w:ind w:left="165" w:firstLine="142"/>
            </w:pPr>
            <w:r w:rsidRPr="00B20A0F">
              <w:t>вставними словами і реченнями.</w:t>
            </w:r>
          </w:p>
          <w:p w:rsidR="00207AC2" w:rsidRDefault="00207AC2" w:rsidP="00627F4E">
            <w:r>
              <w:t>Кома в складному реченні.</w:t>
            </w:r>
          </w:p>
          <w:p w:rsidR="00207AC2" w:rsidRDefault="00207AC2" w:rsidP="00627F4E">
            <w:r>
              <w:t>Крапка з комою у складному реченні.</w:t>
            </w:r>
          </w:p>
          <w:p w:rsidR="00207AC2" w:rsidRDefault="00207AC2" w:rsidP="00627F4E">
            <w:r>
              <w:t>Двокрапка у складному реченні.</w:t>
            </w:r>
          </w:p>
          <w:p w:rsidR="00207AC2" w:rsidRDefault="00207AC2" w:rsidP="00627F4E">
            <w:r>
              <w:t xml:space="preserve">Тире у складному реченні. </w:t>
            </w:r>
          </w:p>
          <w:p w:rsidR="00207AC2" w:rsidRDefault="00207AC2" w:rsidP="00627F4E">
            <w:r>
              <w:t>Розділові знаки при прямій мові.</w:t>
            </w:r>
          </w:p>
          <w:p w:rsidR="00207AC2" w:rsidRPr="00563946" w:rsidRDefault="00207AC2" w:rsidP="00627F4E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7AC2" w:rsidRDefault="00207AC2" w:rsidP="00627F4E">
            <w:pPr>
              <w:rPr>
                <w:i/>
              </w:rPr>
            </w:pPr>
            <w:r w:rsidRPr="00563946">
              <w:rPr>
                <w:i/>
              </w:rPr>
              <w:lastRenderedPageBreak/>
              <w:t xml:space="preserve">Види роботи </w:t>
            </w:r>
            <w:r>
              <w:rPr>
                <w:i/>
              </w:rPr>
              <w:lastRenderedPageBreak/>
              <w:t>(рекомендовані</w:t>
            </w:r>
            <w:r w:rsidRPr="00563946">
              <w:rPr>
                <w:i/>
              </w:rPr>
              <w:t>):</w:t>
            </w:r>
          </w:p>
          <w:p w:rsidR="00207AC2" w:rsidRPr="000C2B86" w:rsidRDefault="00207AC2" w:rsidP="00627F4E">
            <w:pPr>
              <w:ind w:firstLine="284"/>
            </w:pPr>
            <w:r w:rsidRPr="00563946">
              <w:rPr>
                <w:i/>
              </w:rPr>
              <w:t>виразне читання</w:t>
            </w:r>
            <w:r w:rsidRPr="00563946">
              <w:t xml:space="preserve"> текстів </w:t>
            </w:r>
            <w:r w:rsidRPr="000C2B86">
              <w:t>різних стилів, інтонування їх відповідно до наявних розділових знаків;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 xml:space="preserve">редагування </w:t>
            </w:r>
            <w:r w:rsidRPr="000C2B86">
              <w:t>тексту;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 xml:space="preserve">записування </w:t>
            </w:r>
            <w:r w:rsidRPr="000C2B86">
              <w:t>сприйнятого на слух тексту, поставлення розділових знаків;</w:t>
            </w:r>
          </w:p>
          <w:p w:rsidR="00207AC2" w:rsidRPr="000C2B86" w:rsidRDefault="00207AC2" w:rsidP="00627F4E">
            <w:pPr>
              <w:ind w:firstLine="284"/>
            </w:pPr>
            <w:r w:rsidRPr="000C2B86">
              <w:rPr>
                <w:i/>
              </w:rPr>
              <w:t xml:space="preserve">переписування </w:t>
            </w:r>
            <w:r w:rsidRPr="000C2B86">
              <w:t xml:space="preserve">речень і </w:t>
            </w:r>
            <w:r w:rsidRPr="000C2B86">
              <w:rPr>
                <w:i/>
              </w:rPr>
              <w:t>розставлення</w:t>
            </w:r>
            <w:r w:rsidRPr="000C2B86">
              <w:t xml:space="preserve"> розділових знаків;</w:t>
            </w:r>
          </w:p>
          <w:p w:rsidR="00207AC2" w:rsidRDefault="00207AC2" w:rsidP="00627F4E">
            <w:pPr>
              <w:ind w:firstLine="284"/>
            </w:pPr>
            <w:r w:rsidRPr="000C2B86">
              <w:rPr>
                <w:i/>
              </w:rPr>
              <w:t>конструювання</w:t>
            </w:r>
            <w:r w:rsidRPr="000C2B86">
              <w:t xml:space="preserve"> речень;</w:t>
            </w:r>
          </w:p>
          <w:p w:rsidR="00207AC2" w:rsidRPr="00B20A0F" w:rsidRDefault="00207AC2" w:rsidP="00627F4E">
            <w:pPr>
              <w:ind w:firstLine="284"/>
            </w:pPr>
            <w:r w:rsidRPr="00B20A0F">
              <w:rPr>
                <w:i/>
              </w:rPr>
              <w:t xml:space="preserve">використання </w:t>
            </w:r>
            <w:r w:rsidRPr="00B20A0F">
              <w:t>речень зі звертаннями з різною комунікативною метою;</w:t>
            </w:r>
          </w:p>
          <w:p w:rsidR="00207AC2" w:rsidRPr="00B20A0F" w:rsidRDefault="00207AC2" w:rsidP="00627F4E">
            <w:pPr>
              <w:ind w:firstLine="284"/>
            </w:pPr>
            <w:r w:rsidRPr="000C2B86">
              <w:rPr>
                <w:i/>
              </w:rPr>
              <w:t xml:space="preserve">написання </w:t>
            </w:r>
            <w:r w:rsidRPr="000C2B86">
              <w:t>есе «Ця музика спонукає до думок»;</w:t>
            </w:r>
            <w:r w:rsidRPr="00B20A0F">
              <w:rPr>
                <w:i/>
              </w:rPr>
              <w:t>«Читання робить нас кращими»</w:t>
            </w:r>
            <w:r w:rsidRPr="00B20A0F">
              <w:t>;</w:t>
            </w:r>
          </w:p>
          <w:p w:rsidR="00207AC2" w:rsidRPr="00605A7D" w:rsidRDefault="00207AC2" w:rsidP="00627F4E">
            <w:pPr>
              <w:ind w:firstLine="284"/>
              <w:rPr>
                <w:bCs/>
                <w:i/>
              </w:rPr>
            </w:pPr>
            <w:r w:rsidRPr="000C2B86">
              <w:rPr>
                <w:i/>
              </w:rPr>
              <w:t>діалогування</w:t>
            </w:r>
            <w:r w:rsidRPr="000C2B86">
              <w:t xml:space="preserve"> на тему </w:t>
            </w:r>
            <w:r w:rsidRPr="000C2B86">
              <w:rPr>
                <w:i/>
              </w:rPr>
              <w:t>«На добро відповідай добром, а на зло?</w:t>
            </w:r>
            <w:r w:rsidRPr="000C2B86">
              <w:rPr>
                <w:bCs/>
                <w:i/>
              </w:rPr>
              <w:t>»</w:t>
            </w:r>
            <w:r>
              <w:rPr>
                <w:bCs/>
                <w:i/>
              </w:rPr>
              <w:t>,</w:t>
            </w:r>
            <w:r w:rsidRPr="00451F12">
              <w:rPr>
                <w:i/>
              </w:rPr>
              <w:t xml:space="preserve">«Чому Ліна Костенко назвала </w:t>
            </w:r>
            <w:r>
              <w:rPr>
                <w:rStyle w:val="a3"/>
                <w:i/>
              </w:rPr>
              <w:t>страшними</w:t>
            </w:r>
            <w:r w:rsidRPr="00207AC2">
              <w:rPr>
                <w:rStyle w:val="a3"/>
                <w:i/>
                <w:lang w:val="ru-RU"/>
              </w:rPr>
              <w:t xml:space="preserve"> </w:t>
            </w:r>
            <w:r w:rsidRPr="00451F12">
              <w:rPr>
                <w:i/>
              </w:rPr>
              <w:t>слова «дволикість», «дворушництво</w:t>
            </w:r>
            <w:r w:rsidRPr="00451F12">
              <w:t>»</w:t>
            </w:r>
            <w:r w:rsidRPr="00451F12">
              <w:rPr>
                <w:i/>
              </w:rPr>
              <w:t xml:space="preserve">, </w:t>
            </w:r>
            <w:r w:rsidRPr="00451F12">
              <w:t>«</w:t>
            </w:r>
            <w:r w:rsidRPr="00451F12">
              <w:rPr>
                <w:i/>
              </w:rPr>
              <w:t>двозначність</w:t>
            </w:r>
            <w:r w:rsidRPr="00451F12">
              <w:t>»</w:t>
            </w:r>
            <w:r w:rsidRPr="00451F12">
              <w:rPr>
                <w:i/>
              </w:rPr>
              <w:t xml:space="preserve">, </w:t>
            </w:r>
            <w:r w:rsidRPr="00451F12">
              <w:t>«</w:t>
            </w:r>
            <w:r w:rsidRPr="00451F12">
              <w:rPr>
                <w:rStyle w:val="a3"/>
                <w:i/>
              </w:rPr>
              <w:t>двомовність</w:t>
            </w:r>
            <w:r w:rsidRPr="00451F12">
              <w:t>»</w:t>
            </w:r>
            <w:r w:rsidRPr="00451F12">
              <w:rPr>
                <w:i/>
              </w:rPr>
              <w:t xml:space="preserve">, </w:t>
            </w:r>
            <w:r w:rsidRPr="00451F12">
              <w:t>«</w:t>
            </w:r>
            <w:r w:rsidRPr="00451F12">
              <w:rPr>
                <w:rStyle w:val="a3"/>
                <w:i/>
              </w:rPr>
              <w:t>двоєдушність</w:t>
            </w:r>
            <w:r w:rsidRPr="00451F12">
              <w:t>»</w:t>
            </w:r>
            <w:r w:rsidRPr="00451F12">
              <w:rPr>
                <w:rStyle w:val="a3"/>
                <w:i/>
              </w:rPr>
              <w:t>?».</w:t>
            </w:r>
          </w:p>
        </w:tc>
      </w:tr>
      <w:tr w:rsidR="00207AC2" w:rsidRPr="00B9178A" w:rsidTr="00207AC2">
        <w:tc>
          <w:tcPr>
            <w:tcW w:w="10632" w:type="dxa"/>
            <w:gridSpan w:val="4"/>
            <w:shd w:val="clear" w:color="auto" w:fill="auto"/>
          </w:tcPr>
          <w:p w:rsidR="00207AC2" w:rsidRPr="00605A7D" w:rsidRDefault="00207AC2" w:rsidP="00627F4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207AC2" w:rsidRDefault="00207AC2" w:rsidP="00627F4E">
            <w:pPr>
              <w:ind w:firstLine="284"/>
              <w:jc w:val="center"/>
              <w:rPr>
                <w:b/>
              </w:rPr>
            </w:pPr>
            <w:r w:rsidRPr="00B9178A">
              <w:rPr>
                <w:b/>
              </w:rPr>
              <w:t>Соц</w:t>
            </w:r>
            <w:r>
              <w:rPr>
                <w:b/>
              </w:rPr>
              <w:t>іокультурна змістова лінія</w:t>
            </w:r>
          </w:p>
          <w:p w:rsidR="00207AC2" w:rsidRPr="00451F12" w:rsidRDefault="00207AC2" w:rsidP="00627F4E">
            <w:pPr>
              <w:rPr>
                <w:i/>
              </w:rPr>
            </w:pPr>
            <w:r>
              <w:rPr>
                <w:i/>
              </w:rPr>
              <w:t>Що</w:t>
            </w:r>
            <w:r w:rsidRPr="00451F12">
              <w:rPr>
                <w:i/>
              </w:rPr>
              <w:t xml:space="preserve">більше світла і добра в житті − то краще. Робіть добрі справи – і світ довкола вас стане добрішим. Всі успіхи починаються із самодисципліни. Добра слава і ганьба. Доброму добра пам’ять. Професійна мораль. Моральні чесноти українців. </w:t>
            </w:r>
          </w:p>
          <w:p w:rsidR="00207AC2" w:rsidRPr="00605A7D" w:rsidRDefault="00207AC2" w:rsidP="00627F4E">
            <w:pPr>
              <w:ind w:firstLine="567"/>
              <w:jc w:val="center"/>
              <w:rPr>
                <w:sz w:val="16"/>
                <w:szCs w:val="16"/>
              </w:rPr>
            </w:pPr>
          </w:p>
          <w:p w:rsidR="00207AC2" w:rsidRPr="00B9178A" w:rsidRDefault="00207AC2" w:rsidP="00627F4E">
            <w:pPr>
              <w:jc w:val="center"/>
              <w:rPr>
                <w:b/>
              </w:rPr>
            </w:pPr>
            <w:r w:rsidRPr="000C2B86">
              <w:rPr>
                <w:b/>
              </w:rPr>
              <w:t>Наскрізні лінії</w:t>
            </w:r>
          </w:p>
          <w:p w:rsidR="00207AC2" w:rsidRPr="00B9178A" w:rsidRDefault="00207AC2" w:rsidP="00627F4E">
            <w:pPr>
              <w:ind w:firstLine="284"/>
              <w:rPr>
                <w:i/>
              </w:rPr>
            </w:pPr>
          </w:p>
          <w:p w:rsidR="00207AC2" w:rsidRPr="00451F12" w:rsidRDefault="00207AC2" w:rsidP="00627F4E">
            <w:pPr>
              <w:ind w:firstLine="284"/>
              <w:rPr>
                <w:b/>
              </w:rPr>
            </w:pPr>
            <w:r w:rsidRPr="0033007E">
              <w:rPr>
                <w:b/>
              </w:rPr>
              <w:t xml:space="preserve">1. </w:t>
            </w:r>
            <w:r w:rsidRPr="00451F12">
              <w:rPr>
                <w:b/>
              </w:rPr>
              <w:t xml:space="preserve">Здоров’я і безпека. </w:t>
            </w:r>
          </w:p>
          <w:p w:rsidR="00207AC2" w:rsidRPr="00605A7D" w:rsidRDefault="00207AC2" w:rsidP="00627F4E">
            <w:pPr>
              <w:ind w:firstLine="284"/>
              <w:rPr>
                <w:i/>
              </w:rPr>
            </w:pPr>
            <w:r w:rsidRPr="00605A7D">
              <w:rPr>
                <w:bCs/>
                <w:i/>
                <w:shd w:val="clear" w:color="auto" w:fill="FFFFFF"/>
              </w:rPr>
              <w:t xml:space="preserve">Бадьорий і веселий настрій – найдієвіші ліки для фізичного здоров’я. Здоров’я переважує всі життєві блага. Здоров’я – перша сходинка до щастя (Сократ). Природа – найкращий лікар. </w:t>
            </w:r>
            <w:r w:rsidRPr="00605A7D">
              <w:rPr>
                <w:i/>
              </w:rPr>
              <w:t>Заборона й несприйняття насилля, мародерства, обману, святотатства. Небезпека скасування моральних заборон. Розумні потреби. Аморальні стилі поведінки (демагогія, бюрократизм, міщанство, відчуження).</w:t>
            </w:r>
          </w:p>
          <w:p w:rsidR="00207AC2" w:rsidRPr="00605A7D" w:rsidRDefault="00207AC2" w:rsidP="00627F4E">
            <w:pPr>
              <w:ind w:firstLine="284"/>
              <w:rPr>
                <w:b/>
              </w:rPr>
            </w:pPr>
            <w:r w:rsidRPr="00605A7D">
              <w:rPr>
                <w:b/>
              </w:rPr>
              <w:t xml:space="preserve">2. Громадянська відповідальність. </w:t>
            </w:r>
          </w:p>
          <w:p w:rsidR="00207AC2" w:rsidRPr="00605A7D" w:rsidRDefault="00207AC2" w:rsidP="00627F4E">
            <w:pPr>
              <w:ind w:firstLine="284"/>
              <w:rPr>
                <w:i/>
                <w:iCs/>
              </w:rPr>
            </w:pPr>
            <w:r w:rsidRPr="00605A7D">
              <w:rPr>
                <w:i/>
                <w:shd w:val="clear" w:color="auto" w:fill="FFFFFF"/>
              </w:rPr>
              <w:lastRenderedPageBreak/>
              <w:t xml:space="preserve">Бути людиною — це відчувати свою відповідальність (А. Сент-Екзюпері). </w:t>
            </w:r>
            <w:r w:rsidRPr="00605A7D">
              <w:rPr>
                <w:i/>
                <w:iCs/>
              </w:rPr>
              <w:t>Правильний розподіл часу. Критичне ставлення до переконань. Бережне ставлення до культурного спадку.</w:t>
            </w:r>
          </w:p>
          <w:p w:rsidR="00207AC2" w:rsidRPr="00605A7D" w:rsidRDefault="00207AC2" w:rsidP="00627F4E">
            <w:pPr>
              <w:ind w:firstLine="284"/>
              <w:rPr>
                <w:b/>
              </w:rPr>
            </w:pPr>
            <w:r w:rsidRPr="00605A7D">
              <w:rPr>
                <w:b/>
              </w:rPr>
              <w:t xml:space="preserve">3. Екологічна безпека і сталий розвиток. </w:t>
            </w:r>
          </w:p>
          <w:p w:rsidR="00207AC2" w:rsidRPr="00605A7D" w:rsidRDefault="00207AC2" w:rsidP="00627F4E">
            <w:pPr>
              <w:ind w:firstLine="284"/>
              <w:rPr>
                <w:bCs/>
                <w:i/>
                <w:shd w:val="clear" w:color="auto" w:fill="FFFFFF"/>
              </w:rPr>
            </w:pPr>
            <w:r w:rsidRPr="00605A7D">
              <w:rPr>
                <w:bCs/>
                <w:i/>
                <w:shd w:val="clear" w:color="auto" w:fill="FFFFFF"/>
              </w:rPr>
              <w:t>Перший обов’язок того, хто хоче бути здоровим, — очистити навколо себе повітря (Р. Роллан).</w:t>
            </w:r>
          </w:p>
          <w:p w:rsidR="00207AC2" w:rsidRPr="00605A7D" w:rsidRDefault="00207AC2" w:rsidP="00627F4E">
            <w:pPr>
              <w:ind w:firstLine="284"/>
              <w:rPr>
                <w:i/>
              </w:rPr>
            </w:pPr>
            <w:r w:rsidRPr="00605A7D">
              <w:rPr>
                <w:i/>
                <w:iCs/>
              </w:rPr>
              <w:t>Вияви гуманності у ставленні до всього живого. Бережне ставлення до культурного спадку. Екологічно чистий транспорт в Україні.</w:t>
            </w:r>
          </w:p>
          <w:p w:rsidR="00207AC2" w:rsidRPr="00605A7D" w:rsidRDefault="00207AC2" w:rsidP="00627F4E">
            <w:pPr>
              <w:ind w:firstLine="284"/>
              <w:rPr>
                <w:b/>
              </w:rPr>
            </w:pPr>
            <w:r w:rsidRPr="00605A7D">
              <w:rPr>
                <w:b/>
              </w:rPr>
              <w:t>4.Підприємливість і фінансова грамотність</w:t>
            </w:r>
          </w:p>
          <w:p w:rsidR="00207AC2" w:rsidRPr="00451F12" w:rsidRDefault="00207AC2" w:rsidP="00627F4E">
            <w:pPr>
              <w:ind w:firstLine="284"/>
              <w:rPr>
                <w:i/>
              </w:rPr>
            </w:pPr>
            <w:r w:rsidRPr="00605A7D">
              <w:rPr>
                <w:i/>
              </w:rPr>
              <w:t>Без довіри бізнес не розвивається. Поразки в бізнесі мають загартовувати і спонукати мислити й навчатися. Гарні стосунки з людьми – запорука успіху.</w:t>
            </w:r>
          </w:p>
          <w:p w:rsidR="00207AC2" w:rsidRPr="00B9178A" w:rsidRDefault="00207AC2" w:rsidP="00627F4E">
            <w:pPr>
              <w:ind w:firstLine="284"/>
              <w:rPr>
                <w:i/>
              </w:rPr>
            </w:pPr>
            <w:r w:rsidRPr="00451F12">
              <w:rPr>
                <w:i/>
                <w:iCs/>
              </w:rPr>
              <w:t>Визнання права власності й повага до нього. Ініціативність як здатність людини самостійно започаткувати свою справу. Майстри своєї справи.</w:t>
            </w:r>
          </w:p>
        </w:tc>
      </w:tr>
    </w:tbl>
    <w:p w:rsidR="0070689B" w:rsidRDefault="0070689B"/>
    <w:p w:rsidR="00961902" w:rsidRDefault="00961902"/>
    <w:p w:rsidR="00961902" w:rsidRDefault="00961902"/>
    <w:p w:rsidR="00961902" w:rsidRDefault="00961902" w:rsidP="00961902">
      <w:pPr>
        <w:pStyle w:val="1"/>
        <w:spacing w:before="68"/>
        <w:ind w:left="67" w:right="67"/>
        <w:jc w:val="center"/>
        <w:rPr>
          <w:spacing w:val="-2"/>
        </w:rPr>
      </w:pPr>
      <w:r>
        <w:rPr>
          <w:spacing w:val="-2"/>
        </w:rPr>
        <w:t>КРИТЕРІЇ ОЦІНЮВАННЯ НАВЧАЛЬНИХ ДОСЯГНЕНЬ</w:t>
      </w:r>
    </w:p>
    <w:p w:rsidR="002A6541" w:rsidRPr="002A6541" w:rsidRDefault="002A6541" w:rsidP="00961902">
      <w:pPr>
        <w:pStyle w:val="1"/>
        <w:spacing w:before="68"/>
        <w:ind w:left="67" w:right="67"/>
        <w:jc w:val="center"/>
      </w:pPr>
    </w:p>
    <w:p w:rsidR="00961902" w:rsidRDefault="00961902" w:rsidP="00961902">
      <w:pPr>
        <w:pStyle w:val="a5"/>
        <w:ind w:left="232" w:right="218" w:firstLine="331"/>
      </w:pPr>
      <w:r>
        <w:t>Оцінювання</w:t>
      </w:r>
      <w:r w:rsidRPr="002063CB">
        <w:t xml:space="preserve"> </w:t>
      </w:r>
      <w:r>
        <w:t>результатів вивчення української</w:t>
      </w:r>
      <w:r w:rsidRPr="002063CB">
        <w:t xml:space="preserve"> </w:t>
      </w:r>
      <w:r>
        <w:t>мови</w:t>
      </w:r>
      <w:r w:rsidRPr="002063CB">
        <w:t xml:space="preserve"> </w:t>
      </w:r>
      <w:r>
        <w:t>здійснюється</w:t>
      </w:r>
      <w:r w:rsidRPr="002063CB">
        <w:t xml:space="preserve"> </w:t>
      </w:r>
      <w:r>
        <w:t>на</w:t>
      </w:r>
      <w:r w:rsidRPr="002063CB">
        <w:t xml:space="preserve"> </w:t>
      </w:r>
      <w:r>
        <w:t>основі</w:t>
      </w:r>
      <w:r w:rsidRPr="002063CB">
        <w:t xml:space="preserve"> </w:t>
      </w:r>
      <w:r>
        <w:t>функціонального підходу до навчання, який насамперед має забезпечити учням уміння ефективно користуватися мовою як засобом пізнання, комунікації; високу мовну культуру особистості; сприяти формуванню громадянської позиції, національної самосвідомості.</w:t>
      </w:r>
    </w:p>
    <w:p w:rsidR="00961902" w:rsidRDefault="00961902" w:rsidP="00961902">
      <w:pPr>
        <w:pStyle w:val="a5"/>
        <w:spacing w:before="241"/>
      </w:pPr>
    </w:p>
    <w:p w:rsidR="00961902" w:rsidRDefault="00961902" w:rsidP="00961902">
      <w:pPr>
        <w:pStyle w:val="2"/>
        <w:spacing w:line="242" w:lineRule="auto"/>
        <w:ind w:left="993" w:right="1215" w:firstLine="425"/>
        <w:jc w:val="left"/>
      </w:pPr>
      <w:r>
        <w:t>Говоріння та письмо (діалогічне та монологічне мовлення)</w:t>
      </w:r>
    </w:p>
    <w:p w:rsidR="00961902" w:rsidRDefault="00961902" w:rsidP="00961902">
      <w:pPr>
        <w:pStyle w:val="a5"/>
        <w:spacing w:before="268"/>
        <w:ind w:left="232" w:right="216" w:firstLine="298"/>
        <w:jc w:val="both"/>
      </w:pPr>
      <w:r>
        <w:t>Під час перевірки складених учнями висловлювань (діалогів, усних і письмових переказів та творів) ураховується ступінь повноти вираження теми, міра самостійності виконання роботи, ступінь вияву творчих здібностей, особистого ставлення до змісту висловлювання.</w:t>
      </w:r>
    </w:p>
    <w:p w:rsidR="00961902" w:rsidRDefault="00961902" w:rsidP="00961902">
      <w:pPr>
        <w:pStyle w:val="a5"/>
        <w:spacing w:before="240"/>
      </w:pPr>
    </w:p>
    <w:p w:rsidR="00961902" w:rsidRDefault="00961902" w:rsidP="00961902">
      <w:pPr>
        <w:pStyle w:val="2"/>
        <w:ind w:left="4015"/>
        <w:jc w:val="left"/>
        <w:rPr>
          <w:b w:val="0"/>
        </w:rPr>
      </w:pPr>
      <w:r>
        <w:rPr>
          <w:spacing w:val="-2"/>
        </w:rPr>
        <w:t>Діалогічне</w:t>
      </w:r>
      <w:r>
        <w:rPr>
          <w:spacing w:val="-2"/>
          <w:lang w:val="en-US"/>
        </w:rPr>
        <w:t xml:space="preserve"> </w:t>
      </w:r>
      <w:r>
        <w:rPr>
          <w:spacing w:val="-2"/>
        </w:rPr>
        <w:t>мовлення</w:t>
      </w:r>
      <w:r>
        <w:rPr>
          <w:b w:val="0"/>
          <w:spacing w:val="-2"/>
        </w:rPr>
        <w:t>:</w:t>
      </w:r>
    </w:p>
    <w:p w:rsidR="00961902" w:rsidRDefault="00961902" w:rsidP="00961902">
      <w:pPr>
        <w:pStyle w:val="a7"/>
        <w:numPr>
          <w:ilvl w:val="0"/>
          <w:numId w:val="2"/>
        </w:numPr>
        <w:tabs>
          <w:tab w:val="left" w:pos="567"/>
        </w:tabs>
        <w:spacing w:before="123"/>
        <w:ind w:left="774" w:hanging="239"/>
        <w:rPr>
          <w:b/>
          <w:sz w:val="24"/>
        </w:rPr>
      </w:pPr>
      <w:r>
        <w:rPr>
          <w:b/>
          <w:spacing w:val="-2"/>
          <w:sz w:val="24"/>
        </w:rPr>
        <w:t>Перевіряється</w:t>
      </w:r>
      <w:r>
        <w:rPr>
          <w:b/>
          <w:spacing w:val="-2"/>
          <w:sz w:val="24"/>
          <w:lang w:val="en-US"/>
        </w:rPr>
        <w:t xml:space="preserve"> </w:t>
      </w:r>
      <w:r>
        <w:rPr>
          <w:b/>
          <w:spacing w:val="-2"/>
          <w:sz w:val="24"/>
        </w:rPr>
        <w:t>здатність:</w:t>
      </w:r>
    </w:p>
    <w:p w:rsidR="00961902" w:rsidRDefault="00961902" w:rsidP="00961902">
      <w:pPr>
        <w:pStyle w:val="a5"/>
        <w:tabs>
          <w:tab w:val="left" w:pos="567"/>
        </w:tabs>
        <w:spacing w:before="117" w:line="343" w:lineRule="auto"/>
        <w:ind w:left="232" w:right="3568"/>
      </w:pPr>
      <w:r>
        <w:rPr>
          <w:spacing w:val="-4"/>
        </w:rPr>
        <w:t>а)виявляти</w:t>
      </w:r>
      <w:r w:rsidRPr="002063CB">
        <w:rPr>
          <w:spacing w:val="-4"/>
          <w:lang w:val="ru-RU"/>
        </w:rPr>
        <w:t xml:space="preserve"> </w:t>
      </w:r>
      <w:r>
        <w:rPr>
          <w:spacing w:val="-4"/>
        </w:rPr>
        <w:t>певний</w:t>
      </w:r>
      <w:r w:rsidRPr="002063CB">
        <w:rPr>
          <w:spacing w:val="-4"/>
          <w:lang w:val="ru-RU"/>
        </w:rPr>
        <w:t xml:space="preserve"> </w:t>
      </w:r>
      <w:r>
        <w:rPr>
          <w:spacing w:val="-4"/>
        </w:rPr>
        <w:t>рівень</w:t>
      </w:r>
      <w:r w:rsidRPr="002063CB">
        <w:rPr>
          <w:spacing w:val="-4"/>
          <w:lang w:val="ru-RU"/>
        </w:rPr>
        <w:t xml:space="preserve"> </w:t>
      </w:r>
      <w:r>
        <w:rPr>
          <w:spacing w:val="-4"/>
        </w:rPr>
        <w:t>обізнаності</w:t>
      </w:r>
      <w:r w:rsidRPr="002063CB">
        <w:rPr>
          <w:spacing w:val="-4"/>
          <w:lang w:val="ru-RU"/>
        </w:rPr>
        <w:t xml:space="preserve"> </w:t>
      </w:r>
      <w:r>
        <w:rPr>
          <w:spacing w:val="-4"/>
        </w:rPr>
        <w:t>з</w:t>
      </w:r>
      <w:r w:rsidRPr="002063CB">
        <w:rPr>
          <w:spacing w:val="-4"/>
          <w:lang w:val="ru-RU"/>
        </w:rPr>
        <w:t xml:space="preserve"> </w:t>
      </w:r>
      <w:r>
        <w:rPr>
          <w:spacing w:val="-4"/>
        </w:rPr>
        <w:t>теми,</w:t>
      </w:r>
      <w:r w:rsidRPr="002063CB">
        <w:rPr>
          <w:spacing w:val="-4"/>
          <w:lang w:val="ru-RU"/>
        </w:rPr>
        <w:t xml:space="preserve"> </w:t>
      </w:r>
      <w:r>
        <w:rPr>
          <w:spacing w:val="-4"/>
        </w:rPr>
        <w:t>що</w:t>
      </w:r>
      <w:r w:rsidRPr="002063CB">
        <w:rPr>
          <w:spacing w:val="-4"/>
          <w:lang w:val="ru-RU"/>
        </w:rPr>
        <w:t xml:space="preserve"> </w:t>
      </w:r>
      <w:r>
        <w:rPr>
          <w:spacing w:val="-4"/>
        </w:rPr>
        <w:t>обговорюється;</w:t>
      </w:r>
      <w:r w:rsidRPr="002063CB">
        <w:rPr>
          <w:spacing w:val="-4"/>
          <w:lang w:val="ru-RU"/>
        </w:rPr>
        <w:t xml:space="preserve"> </w:t>
      </w:r>
      <w:r>
        <w:rPr>
          <w:spacing w:val="-4"/>
        </w:rPr>
        <w:t xml:space="preserve"> </w:t>
      </w:r>
      <w:r>
        <w:t>б) демонструвати вміння: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before="3" w:line="275" w:lineRule="exact"/>
        <w:jc w:val="left"/>
        <w:rPr>
          <w:sz w:val="24"/>
        </w:rPr>
      </w:pPr>
      <w:r>
        <w:rPr>
          <w:sz w:val="24"/>
          <w:lang w:val="en-US"/>
        </w:rPr>
        <w:t>c</w:t>
      </w:r>
      <w:r>
        <w:rPr>
          <w:sz w:val="24"/>
        </w:rPr>
        <w:t>кладати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діалог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відповідно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до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запропонованої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ситуації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й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мети</w:t>
      </w:r>
      <w:r w:rsidRPr="002063CB">
        <w:rPr>
          <w:sz w:val="24"/>
          <w:lang w:val="ru-RU"/>
        </w:rPr>
        <w:t xml:space="preserve"> </w:t>
      </w:r>
      <w:r>
        <w:rPr>
          <w:spacing w:val="-2"/>
          <w:sz w:val="24"/>
        </w:rPr>
        <w:t>спілкування;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line="275" w:lineRule="exact"/>
        <w:jc w:val="left"/>
        <w:rPr>
          <w:sz w:val="24"/>
        </w:rPr>
      </w:pPr>
      <w:r>
        <w:rPr>
          <w:spacing w:val="-2"/>
          <w:sz w:val="24"/>
        </w:rPr>
        <w:t>самостійно</w:t>
      </w:r>
      <w:r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досягати</w:t>
      </w:r>
      <w:r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комунікативної</w:t>
      </w:r>
      <w:r>
        <w:rPr>
          <w:spacing w:val="-4"/>
          <w:sz w:val="24"/>
        </w:rPr>
        <w:t xml:space="preserve"> мети;</w:t>
      </w:r>
    </w:p>
    <w:p w:rsidR="00961902" w:rsidRPr="0016637D" w:rsidRDefault="00961902" w:rsidP="00961902">
      <w:pPr>
        <w:pStyle w:val="a7"/>
        <w:numPr>
          <w:ilvl w:val="1"/>
          <w:numId w:val="2"/>
        </w:numPr>
        <w:tabs>
          <w:tab w:val="left" w:pos="952"/>
          <w:tab w:val="left" w:pos="2984"/>
          <w:tab w:val="left" w:pos="4059"/>
          <w:tab w:val="left" w:pos="4698"/>
          <w:tab w:val="left" w:pos="6554"/>
          <w:tab w:val="left" w:pos="8134"/>
          <w:tab w:val="left" w:pos="9233"/>
        </w:tabs>
        <w:spacing w:before="5" w:line="237" w:lineRule="auto"/>
        <w:ind w:right="228"/>
        <w:jc w:val="left"/>
        <w:rPr>
          <w:sz w:val="24"/>
        </w:rPr>
      </w:pPr>
      <w:r>
        <w:rPr>
          <w:spacing w:val="-2"/>
          <w:sz w:val="24"/>
        </w:rPr>
        <w:t>використовувати</w:t>
      </w:r>
      <w:r>
        <w:rPr>
          <w:sz w:val="24"/>
        </w:rPr>
        <w:tab/>
      </w:r>
      <w:r>
        <w:rPr>
          <w:spacing w:val="-2"/>
          <w:sz w:val="24"/>
        </w:rPr>
        <w:t>репліки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стимулювання,</w:t>
      </w:r>
      <w:r>
        <w:rPr>
          <w:sz w:val="24"/>
        </w:rPr>
        <w:tab/>
      </w:r>
      <w:r>
        <w:rPr>
          <w:spacing w:val="-2"/>
          <w:sz w:val="24"/>
        </w:rPr>
        <w:t>підтримання</w:t>
      </w:r>
      <w:r>
        <w:rPr>
          <w:sz w:val="24"/>
        </w:rPr>
        <w:tab/>
      </w:r>
      <w:r>
        <w:rPr>
          <w:spacing w:val="-2"/>
          <w:sz w:val="24"/>
        </w:rPr>
        <w:t>діалогу,</w:t>
      </w:r>
      <w:r>
        <w:rPr>
          <w:sz w:val="24"/>
        </w:rPr>
        <w:tab/>
      </w:r>
    </w:p>
    <w:p w:rsidR="00961902" w:rsidRDefault="00961902" w:rsidP="00961902">
      <w:pPr>
        <w:pStyle w:val="a7"/>
        <w:tabs>
          <w:tab w:val="left" w:pos="952"/>
          <w:tab w:val="left" w:pos="2984"/>
          <w:tab w:val="left" w:pos="4059"/>
          <w:tab w:val="left" w:pos="4698"/>
          <w:tab w:val="left" w:pos="6554"/>
          <w:tab w:val="left" w:pos="8134"/>
          <w:tab w:val="left" w:pos="9233"/>
        </w:tabs>
        <w:spacing w:before="5" w:line="237" w:lineRule="auto"/>
        <w:ind w:right="228" w:firstLine="0"/>
        <w:jc w:val="left"/>
        <w:rPr>
          <w:sz w:val="24"/>
        </w:rPr>
      </w:pPr>
      <w:r>
        <w:rPr>
          <w:spacing w:val="-2"/>
          <w:sz w:val="24"/>
        </w:rPr>
        <w:t xml:space="preserve">формули </w:t>
      </w:r>
      <w:r>
        <w:rPr>
          <w:sz w:val="24"/>
        </w:rPr>
        <w:t>мовленнєвого етикету;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дотримуватися</w:t>
      </w:r>
      <w:r>
        <w:rPr>
          <w:sz w:val="24"/>
          <w:lang w:val="en-US"/>
        </w:rPr>
        <w:t xml:space="preserve"> </w:t>
      </w:r>
      <w:r>
        <w:rPr>
          <w:sz w:val="24"/>
        </w:rPr>
        <w:t>теми</w:t>
      </w:r>
      <w:r>
        <w:rPr>
          <w:sz w:val="24"/>
          <w:lang w:val="en-US"/>
        </w:rPr>
        <w:t xml:space="preserve"> </w:t>
      </w:r>
      <w:r>
        <w:rPr>
          <w:spacing w:val="-2"/>
          <w:sz w:val="24"/>
        </w:rPr>
        <w:t>спілкування;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line="275" w:lineRule="exact"/>
        <w:jc w:val="left"/>
        <w:rPr>
          <w:sz w:val="24"/>
        </w:rPr>
      </w:pPr>
      <w:r>
        <w:rPr>
          <w:sz w:val="24"/>
        </w:rPr>
        <w:t>додержувати</w:t>
      </w:r>
      <w:r>
        <w:rPr>
          <w:sz w:val="24"/>
          <w:lang w:val="en-US"/>
        </w:rPr>
        <w:t xml:space="preserve"> </w:t>
      </w:r>
      <w:r>
        <w:rPr>
          <w:sz w:val="24"/>
        </w:rPr>
        <w:t>правил</w:t>
      </w:r>
      <w:r>
        <w:rPr>
          <w:sz w:val="24"/>
          <w:lang w:val="en-US"/>
        </w:rPr>
        <w:t xml:space="preserve"> </w:t>
      </w:r>
      <w:r>
        <w:rPr>
          <w:spacing w:val="-2"/>
          <w:sz w:val="24"/>
        </w:rPr>
        <w:t>спілкування;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before="2" w:line="275" w:lineRule="exact"/>
        <w:jc w:val="left"/>
        <w:rPr>
          <w:sz w:val="24"/>
        </w:rPr>
      </w:pPr>
      <w:r>
        <w:rPr>
          <w:spacing w:val="-2"/>
          <w:sz w:val="24"/>
        </w:rPr>
        <w:t>дотримуватися</w:t>
      </w:r>
      <w:r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норм</w:t>
      </w:r>
      <w:r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літературної</w:t>
      </w:r>
      <w:r>
        <w:rPr>
          <w:spacing w:val="-4"/>
          <w:sz w:val="24"/>
        </w:rPr>
        <w:t xml:space="preserve"> мови;</w:t>
      </w:r>
    </w:p>
    <w:p w:rsidR="00961902" w:rsidRDefault="00961902" w:rsidP="00961902">
      <w:pPr>
        <w:pStyle w:val="a7"/>
        <w:numPr>
          <w:ilvl w:val="1"/>
          <w:numId w:val="2"/>
        </w:numPr>
        <w:tabs>
          <w:tab w:val="left" w:pos="952"/>
        </w:tabs>
        <w:spacing w:line="242" w:lineRule="auto"/>
        <w:ind w:right="222"/>
        <w:jc w:val="left"/>
        <w:rPr>
          <w:sz w:val="24"/>
        </w:rPr>
      </w:pPr>
      <w:r>
        <w:rPr>
          <w:sz w:val="24"/>
        </w:rPr>
        <w:t>демонструвати</w:t>
      </w:r>
      <w:r w:rsidRPr="002063CB">
        <w:rPr>
          <w:sz w:val="24"/>
        </w:rPr>
        <w:t xml:space="preserve"> </w:t>
      </w:r>
      <w:r>
        <w:rPr>
          <w:sz w:val="24"/>
        </w:rPr>
        <w:t>певний</w:t>
      </w:r>
      <w:r w:rsidRPr="002063CB">
        <w:rPr>
          <w:sz w:val="24"/>
        </w:rPr>
        <w:t xml:space="preserve"> </w:t>
      </w:r>
      <w:r>
        <w:rPr>
          <w:sz w:val="24"/>
        </w:rPr>
        <w:t>рівень</w:t>
      </w:r>
      <w:r w:rsidRPr="002063CB">
        <w:rPr>
          <w:sz w:val="24"/>
        </w:rPr>
        <w:t xml:space="preserve"> </w:t>
      </w:r>
      <w:r>
        <w:rPr>
          <w:sz w:val="24"/>
        </w:rPr>
        <w:t>вправності</w:t>
      </w:r>
      <w:r w:rsidRPr="002063CB">
        <w:rPr>
          <w:sz w:val="24"/>
        </w:rPr>
        <w:t xml:space="preserve"> </w:t>
      </w:r>
      <w:r>
        <w:rPr>
          <w:sz w:val="24"/>
        </w:rPr>
        <w:t>у</w:t>
      </w:r>
      <w:r w:rsidRPr="002063CB">
        <w:rPr>
          <w:sz w:val="24"/>
        </w:rPr>
        <w:t xml:space="preserve"> </w:t>
      </w:r>
      <w:r>
        <w:rPr>
          <w:sz w:val="24"/>
        </w:rPr>
        <w:t>процесі</w:t>
      </w:r>
      <w:r w:rsidRPr="002063CB">
        <w:rPr>
          <w:sz w:val="24"/>
        </w:rPr>
        <w:t xml:space="preserve"> </w:t>
      </w:r>
      <w:r>
        <w:rPr>
          <w:sz w:val="24"/>
        </w:rPr>
        <w:t>діалогу(стислість,</w:t>
      </w:r>
      <w:r w:rsidRPr="002063CB">
        <w:rPr>
          <w:sz w:val="24"/>
        </w:rPr>
        <w:t xml:space="preserve"> </w:t>
      </w:r>
      <w:r>
        <w:rPr>
          <w:sz w:val="24"/>
        </w:rPr>
        <w:t>логічність, виразність,</w:t>
      </w:r>
      <w:r w:rsidRPr="002063CB">
        <w:rPr>
          <w:sz w:val="24"/>
        </w:rPr>
        <w:t xml:space="preserve"> </w:t>
      </w:r>
      <w:r>
        <w:rPr>
          <w:sz w:val="24"/>
        </w:rPr>
        <w:t>доречність,</w:t>
      </w:r>
      <w:r w:rsidRPr="002063CB">
        <w:rPr>
          <w:sz w:val="24"/>
        </w:rPr>
        <w:t xml:space="preserve"> </w:t>
      </w:r>
      <w:r>
        <w:rPr>
          <w:sz w:val="24"/>
        </w:rPr>
        <w:t>винахідливість</w:t>
      </w:r>
      <w:r w:rsidRPr="002063CB">
        <w:rPr>
          <w:sz w:val="24"/>
          <w:lang w:val="ru-RU"/>
        </w:rPr>
        <w:t xml:space="preserve"> </w:t>
      </w:r>
      <w:r>
        <w:rPr>
          <w:sz w:val="24"/>
        </w:rPr>
        <w:t>тощо);</w:t>
      </w:r>
    </w:p>
    <w:p w:rsidR="00961902" w:rsidRDefault="00961902" w:rsidP="00961902">
      <w:pPr>
        <w:pStyle w:val="a5"/>
        <w:spacing w:line="271" w:lineRule="exact"/>
        <w:ind w:left="232"/>
      </w:pPr>
      <w:r>
        <w:rPr>
          <w:spacing w:val="-10"/>
        </w:rPr>
        <w:t>в)</w:t>
      </w:r>
      <w:r w:rsidRPr="0016637D">
        <w:rPr>
          <w:spacing w:val="-10"/>
          <w:lang w:val="ru-RU"/>
        </w:rPr>
        <w:t xml:space="preserve"> </w:t>
      </w:r>
      <w:r w:rsidR="008B386D">
        <w:rPr>
          <w:spacing w:val="-10"/>
          <w:lang w:val="ru-RU"/>
        </w:rPr>
        <w:t xml:space="preserve"> </w:t>
      </w:r>
      <w:r>
        <w:rPr>
          <w:spacing w:val="-10"/>
        </w:rPr>
        <w:t>висловлювати</w:t>
      </w:r>
      <w:r w:rsidRPr="002063CB">
        <w:rPr>
          <w:spacing w:val="-10"/>
          <w:lang w:val="ru-RU"/>
        </w:rPr>
        <w:t xml:space="preserve"> </w:t>
      </w:r>
      <w:r>
        <w:rPr>
          <w:spacing w:val="-10"/>
        </w:rPr>
        <w:t>особисту</w:t>
      </w:r>
      <w:r w:rsidRPr="002063CB">
        <w:rPr>
          <w:spacing w:val="-10"/>
          <w:lang w:val="ru-RU"/>
        </w:rPr>
        <w:t xml:space="preserve"> </w:t>
      </w:r>
      <w:r>
        <w:rPr>
          <w:spacing w:val="-10"/>
        </w:rPr>
        <w:t>позицію</w:t>
      </w:r>
      <w:r w:rsidRPr="002063CB">
        <w:rPr>
          <w:spacing w:val="-10"/>
          <w:lang w:val="ru-RU"/>
        </w:rPr>
        <w:t xml:space="preserve"> </w:t>
      </w:r>
      <w:r>
        <w:rPr>
          <w:spacing w:val="-10"/>
        </w:rPr>
        <w:t>щодо</w:t>
      </w:r>
      <w:r w:rsidRPr="002063CB">
        <w:rPr>
          <w:spacing w:val="-10"/>
          <w:lang w:val="ru-RU"/>
        </w:rPr>
        <w:t xml:space="preserve"> </w:t>
      </w:r>
      <w:r>
        <w:rPr>
          <w:spacing w:val="-10"/>
        </w:rPr>
        <w:t>теми,</w:t>
      </w:r>
      <w:r w:rsidRPr="002063CB">
        <w:rPr>
          <w:spacing w:val="-10"/>
          <w:lang w:val="ru-RU"/>
        </w:rPr>
        <w:t xml:space="preserve"> </w:t>
      </w:r>
      <w:r>
        <w:rPr>
          <w:spacing w:val="-10"/>
        </w:rPr>
        <w:t>яка</w:t>
      </w:r>
      <w:r w:rsidRPr="002063CB">
        <w:rPr>
          <w:spacing w:val="-10"/>
          <w:lang w:val="ru-RU"/>
        </w:rPr>
        <w:t xml:space="preserve"> </w:t>
      </w:r>
      <w:r>
        <w:rPr>
          <w:spacing w:val="-10"/>
        </w:rPr>
        <w:t>обговорюється;</w:t>
      </w:r>
    </w:p>
    <w:p w:rsidR="00961902" w:rsidRDefault="002A6541" w:rsidP="00961902">
      <w:pPr>
        <w:rPr>
          <w:spacing w:val="-2"/>
        </w:rPr>
      </w:pPr>
      <w:r>
        <w:rPr>
          <w:spacing w:val="-6"/>
        </w:rPr>
        <w:t xml:space="preserve">    </w:t>
      </w:r>
      <w:r w:rsidR="00961902">
        <w:rPr>
          <w:spacing w:val="-6"/>
        </w:rPr>
        <w:t>г)</w:t>
      </w:r>
      <w:r w:rsidR="00961902">
        <w:tab/>
      </w:r>
      <w:r w:rsidR="00961902">
        <w:rPr>
          <w:spacing w:val="-2"/>
        </w:rPr>
        <w:t>аргументувати</w:t>
      </w:r>
      <w:r w:rsidR="00961902">
        <w:tab/>
      </w:r>
      <w:r w:rsidR="00961902">
        <w:rPr>
          <w:spacing w:val="-2"/>
        </w:rPr>
        <w:t>висловлені</w:t>
      </w:r>
      <w:r w:rsidR="00961902">
        <w:tab/>
      </w:r>
      <w:r w:rsidR="00961902">
        <w:rPr>
          <w:spacing w:val="-4"/>
        </w:rPr>
        <w:t>тези,</w:t>
      </w:r>
      <w:r w:rsidR="00961902">
        <w:tab/>
      </w:r>
      <w:r w:rsidR="00961902">
        <w:rPr>
          <w:spacing w:val="-2"/>
        </w:rPr>
        <w:t>ввічливо</w:t>
      </w:r>
      <w:r w:rsidR="00961902">
        <w:tab/>
      </w:r>
      <w:r w:rsidR="00961902">
        <w:rPr>
          <w:spacing w:val="-2"/>
        </w:rPr>
        <w:t>спростовувати</w:t>
      </w:r>
      <w:r w:rsidR="00961902">
        <w:tab/>
      </w:r>
      <w:r w:rsidR="00961902">
        <w:rPr>
          <w:spacing w:val="-2"/>
        </w:rPr>
        <w:t>помилкові</w:t>
      </w:r>
      <w:r w:rsidR="00961902">
        <w:tab/>
      </w:r>
      <w:r w:rsidR="00961902">
        <w:rPr>
          <w:spacing w:val="-2"/>
        </w:rPr>
        <w:t>висловлювання співрозмовника.</w:t>
      </w:r>
    </w:p>
    <w:p w:rsidR="008B386D" w:rsidRDefault="008B386D" w:rsidP="00961902">
      <w:pPr>
        <w:rPr>
          <w:spacing w:val="-2"/>
        </w:rPr>
      </w:pPr>
    </w:p>
    <w:p w:rsidR="008B386D" w:rsidRDefault="008B386D" w:rsidP="008B386D">
      <w:pPr>
        <w:pStyle w:val="a5"/>
        <w:spacing w:before="123"/>
        <w:ind w:left="535"/>
        <w:jc w:val="both"/>
      </w:pPr>
      <w:r>
        <w:t>Зазначені</w:t>
      </w:r>
      <w:r w:rsidRPr="0016637D">
        <w:rPr>
          <w:lang w:val="ru-RU"/>
        </w:rPr>
        <w:t xml:space="preserve"> </w:t>
      </w:r>
      <w:r>
        <w:t>характеристики</w:t>
      </w:r>
      <w:r w:rsidRPr="0016637D">
        <w:rPr>
          <w:lang w:val="ru-RU"/>
        </w:rPr>
        <w:t xml:space="preserve"> </w:t>
      </w:r>
      <w:r>
        <w:t>діалогу</w:t>
      </w:r>
      <w:r w:rsidRPr="0016637D">
        <w:rPr>
          <w:lang w:val="ru-RU"/>
        </w:rPr>
        <w:t xml:space="preserve"> </w:t>
      </w:r>
      <w:r>
        <w:t>є</w:t>
      </w:r>
      <w:r w:rsidRPr="0016637D">
        <w:rPr>
          <w:lang w:val="ru-RU"/>
        </w:rPr>
        <w:t xml:space="preserve"> </w:t>
      </w:r>
      <w:r>
        <w:t>основними</w:t>
      </w:r>
      <w:r w:rsidRPr="0016637D">
        <w:rPr>
          <w:lang w:val="ru-RU"/>
        </w:rPr>
        <w:t xml:space="preserve"> </w:t>
      </w:r>
      <w:r>
        <w:t>критеріями</w:t>
      </w:r>
      <w:r w:rsidRPr="0016637D">
        <w:rPr>
          <w:lang w:val="ru-RU"/>
        </w:rPr>
        <w:t xml:space="preserve"> </w:t>
      </w:r>
      <w:r>
        <w:t>при</w:t>
      </w:r>
      <w:r w:rsidRPr="0016637D">
        <w:rPr>
          <w:lang w:val="ru-RU"/>
        </w:rPr>
        <w:t xml:space="preserve"> </w:t>
      </w:r>
      <w:r>
        <w:t xml:space="preserve">його </w:t>
      </w:r>
      <w:r>
        <w:rPr>
          <w:spacing w:val="-2"/>
        </w:rPr>
        <w:t>оцінюванні.</w:t>
      </w:r>
    </w:p>
    <w:p w:rsidR="008B386D" w:rsidRDefault="008B386D" w:rsidP="008B386D">
      <w:pPr>
        <w:pStyle w:val="a5"/>
        <w:spacing w:before="118"/>
        <w:ind w:left="232" w:right="216" w:firstLine="298"/>
        <w:jc w:val="both"/>
      </w:pPr>
      <w:r>
        <w:t>Перевірка рівня сформованості діалогічного мовлення здійснюється таким чином: викладач пропонує двом учням вибрати одну із запропонованих тем чи мовленнєвих ситуацій (теми чи ситуації пропонуються різного рівня складності), обдумати її й обговорити із товаришем перед групою у формі діалогу протягом 3-5 хвилин. Оцінка ставиться кожному учню.</w:t>
      </w:r>
    </w:p>
    <w:p w:rsidR="008B386D" w:rsidRDefault="008B386D" w:rsidP="008B386D">
      <w:pPr>
        <w:pStyle w:val="a7"/>
        <w:numPr>
          <w:ilvl w:val="0"/>
          <w:numId w:val="2"/>
        </w:numPr>
        <w:tabs>
          <w:tab w:val="left" w:pos="767"/>
        </w:tabs>
        <w:spacing w:before="120"/>
        <w:ind w:left="232" w:right="222" w:firstLine="292"/>
        <w:rPr>
          <w:sz w:val="24"/>
        </w:rPr>
      </w:pPr>
      <w:r>
        <w:rPr>
          <w:b/>
          <w:sz w:val="24"/>
        </w:rPr>
        <w:lastRenderedPageBreak/>
        <w:t xml:space="preserve">Матеріал для контрольних завдань </w:t>
      </w:r>
      <w:r>
        <w:rPr>
          <w:sz w:val="24"/>
        </w:rPr>
        <w:t>добирається з урахуванням тематики соціокультурної змістової лінії чинної програми, рівня підготовки, вікових особливостей та пізнавальних інтересів учнів.</w:t>
      </w:r>
    </w:p>
    <w:p w:rsidR="008B386D" w:rsidRDefault="008B386D" w:rsidP="008B386D">
      <w:pPr>
        <w:pStyle w:val="a7"/>
        <w:numPr>
          <w:ilvl w:val="0"/>
          <w:numId w:val="2"/>
        </w:numPr>
        <w:tabs>
          <w:tab w:val="left" w:pos="774"/>
        </w:tabs>
        <w:spacing w:before="122"/>
        <w:ind w:left="774" w:hanging="239"/>
        <w:rPr>
          <w:sz w:val="24"/>
        </w:rPr>
      </w:pPr>
      <w:r>
        <w:rPr>
          <w:b/>
          <w:sz w:val="24"/>
        </w:rPr>
        <w:t>Одиниця</w:t>
      </w:r>
      <w:r w:rsidRPr="0016637D">
        <w:rPr>
          <w:b/>
          <w:sz w:val="24"/>
          <w:lang w:val="ru-RU"/>
        </w:rPr>
        <w:t xml:space="preserve"> </w:t>
      </w:r>
      <w:r>
        <w:rPr>
          <w:b/>
          <w:sz w:val="24"/>
        </w:rPr>
        <w:t>контролю:</w:t>
      </w:r>
      <w:r w:rsidRPr="0016637D">
        <w:rPr>
          <w:b/>
          <w:sz w:val="24"/>
          <w:lang w:val="ru-RU"/>
        </w:rPr>
        <w:t xml:space="preserve"> </w:t>
      </w:r>
      <w:r>
        <w:rPr>
          <w:sz w:val="24"/>
        </w:rPr>
        <w:t>діалог,</w:t>
      </w:r>
      <w:r w:rsidRPr="0016637D">
        <w:rPr>
          <w:sz w:val="24"/>
          <w:lang w:val="ru-RU"/>
        </w:rPr>
        <w:t xml:space="preserve"> </w:t>
      </w:r>
      <w:r>
        <w:rPr>
          <w:sz w:val="24"/>
        </w:rPr>
        <w:t>складений</w:t>
      </w:r>
      <w:r w:rsidRPr="0016637D">
        <w:rPr>
          <w:sz w:val="24"/>
          <w:lang w:val="ru-RU"/>
        </w:rPr>
        <w:t xml:space="preserve"> </w:t>
      </w:r>
      <w:r>
        <w:rPr>
          <w:sz w:val="24"/>
        </w:rPr>
        <w:t>двома</w:t>
      </w:r>
      <w:r w:rsidRPr="0016637D">
        <w:rPr>
          <w:sz w:val="24"/>
          <w:lang w:val="ru-RU"/>
        </w:rPr>
        <w:t xml:space="preserve"> </w:t>
      </w:r>
      <w:r>
        <w:rPr>
          <w:sz w:val="24"/>
        </w:rPr>
        <w:t>учнями</w:t>
      </w:r>
      <w:r w:rsidRPr="0016637D">
        <w:rPr>
          <w:sz w:val="24"/>
          <w:lang w:val="ru-RU"/>
        </w:rPr>
        <w:t xml:space="preserve"> </w:t>
      </w:r>
      <w:r>
        <w:rPr>
          <w:sz w:val="24"/>
        </w:rPr>
        <w:t>(до16-20</w:t>
      </w:r>
      <w:r w:rsidRPr="0016637D">
        <w:rPr>
          <w:sz w:val="24"/>
          <w:lang w:val="ru-RU"/>
        </w:rPr>
        <w:t xml:space="preserve"> </w:t>
      </w:r>
      <w:r>
        <w:rPr>
          <w:spacing w:val="-2"/>
          <w:sz w:val="24"/>
        </w:rPr>
        <w:t>реплік).</w:t>
      </w:r>
    </w:p>
    <w:p w:rsidR="008B386D" w:rsidRPr="0016637D" w:rsidRDefault="008B386D" w:rsidP="008B386D">
      <w:pPr>
        <w:pStyle w:val="2"/>
        <w:numPr>
          <w:ilvl w:val="0"/>
          <w:numId w:val="2"/>
        </w:numPr>
        <w:tabs>
          <w:tab w:val="left" w:pos="774"/>
        </w:tabs>
        <w:spacing w:before="123"/>
        <w:ind w:left="774" w:hanging="239"/>
        <w:jc w:val="both"/>
      </w:pPr>
      <w:r>
        <w:rPr>
          <w:spacing w:val="-2"/>
        </w:rPr>
        <w:t>Оцінювання.</w:t>
      </w:r>
    </w:p>
    <w:p w:rsidR="008B386D" w:rsidRPr="00DB3B38" w:rsidRDefault="008B386D" w:rsidP="008B386D">
      <w:pPr>
        <w:pStyle w:val="2"/>
        <w:tabs>
          <w:tab w:val="left" w:pos="774"/>
        </w:tabs>
        <w:spacing w:before="123"/>
        <w:ind w:left="774"/>
        <w:jc w:val="both"/>
      </w:pPr>
    </w:p>
    <w:p w:rsidR="008B386D" w:rsidRPr="00141389" w:rsidRDefault="008B386D" w:rsidP="008B386D">
      <w:pPr>
        <w:pStyle w:val="2"/>
        <w:spacing w:before="1"/>
        <w:ind w:right="64"/>
      </w:pPr>
      <w:r w:rsidRPr="00141389">
        <w:t>К</w:t>
      </w:r>
      <w:r>
        <w:t>РИТЕРІЇ ОЦІНЮВАННЯ</w:t>
      </w:r>
    </w:p>
    <w:p w:rsidR="008B386D" w:rsidRPr="00141389" w:rsidRDefault="008B386D" w:rsidP="008B386D">
      <w:pPr>
        <w:pStyle w:val="a5"/>
        <w:spacing w:before="169"/>
        <w:rPr>
          <w:b/>
          <w:sz w:val="20"/>
        </w:rPr>
      </w:pPr>
    </w:p>
    <w:tbl>
      <w:tblPr>
        <w:tblW w:w="1054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62"/>
        <w:gridCol w:w="426"/>
        <w:gridCol w:w="65"/>
        <w:gridCol w:w="51"/>
        <w:gridCol w:w="4627"/>
        <w:gridCol w:w="30"/>
        <w:gridCol w:w="1748"/>
        <w:gridCol w:w="30"/>
        <w:gridCol w:w="1671"/>
        <w:gridCol w:w="30"/>
      </w:tblGrid>
      <w:tr w:rsidR="008B386D" w:rsidRPr="00141389" w:rsidTr="00627F4E">
        <w:trPr>
          <w:trHeight w:val="273"/>
        </w:trPr>
        <w:tc>
          <w:tcPr>
            <w:tcW w:w="1862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0"/>
              <w:ind w:left="547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542" w:type="dxa"/>
            <w:gridSpan w:val="3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0"/>
              <w:ind w:left="67"/>
              <w:rPr>
                <w:b/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Бал</w:t>
            </w:r>
          </w:p>
        </w:tc>
        <w:tc>
          <w:tcPr>
            <w:tcW w:w="4657" w:type="dxa"/>
            <w:gridSpan w:val="2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0"/>
              <w:ind w:left="67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змісту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виконаної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роботи</w:t>
            </w:r>
          </w:p>
        </w:tc>
        <w:tc>
          <w:tcPr>
            <w:tcW w:w="3479" w:type="dxa"/>
            <w:gridSpan w:val="4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53" w:lineRule="exact"/>
              <w:ind w:left="758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Грамотність</w:t>
            </w:r>
          </w:p>
        </w:tc>
      </w:tr>
      <w:tr w:rsidR="008B386D" w:rsidRPr="00141389" w:rsidTr="00627F4E">
        <w:trPr>
          <w:trHeight w:val="830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3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42" w:lineRule="auto"/>
              <w:ind w:left="96" w:hanging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о</w:t>
            </w:r>
            <w:r w:rsidRPr="004E0EDC">
              <w:rPr>
                <w:b/>
                <w:sz w:val="24"/>
              </w:rPr>
              <w:t>орфографія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4E0EDC">
              <w:rPr>
                <w:b/>
                <w:sz w:val="24"/>
              </w:rPr>
              <w:t xml:space="preserve">і </w:t>
            </w:r>
            <w:r w:rsidRPr="004E0EDC">
              <w:rPr>
                <w:b/>
                <w:spacing w:val="-2"/>
                <w:sz w:val="24"/>
              </w:rPr>
              <w:t>пунктуація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73" w:lineRule="exact"/>
              <w:ind w:left="34" w:firstLine="139"/>
              <w:jc w:val="center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лексична,</w:t>
            </w:r>
          </w:p>
          <w:p w:rsidR="008B386D" w:rsidRPr="004E0EDC" w:rsidRDefault="008B386D" w:rsidP="00627F4E">
            <w:pPr>
              <w:pStyle w:val="TableParagraph"/>
              <w:spacing w:line="274" w:lineRule="exact"/>
              <w:ind w:left="53" w:hanging="20"/>
              <w:jc w:val="center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граматична, стилістична</w:t>
            </w:r>
          </w:p>
        </w:tc>
      </w:tr>
      <w:tr w:rsidR="008B386D" w:rsidRPr="00141389" w:rsidTr="00627F4E">
        <w:trPr>
          <w:trHeight w:val="825"/>
        </w:trPr>
        <w:tc>
          <w:tcPr>
            <w:tcW w:w="1862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right="53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 xml:space="preserve">Початковий </w:t>
            </w:r>
            <w:r w:rsidRPr="004E0EDC">
              <w:rPr>
                <w:sz w:val="24"/>
              </w:rPr>
              <w:t xml:space="preserve">(бали цього </w:t>
            </w:r>
            <w:r w:rsidRPr="004E0EDC">
              <w:rPr>
                <w:spacing w:val="-2"/>
                <w:sz w:val="24"/>
              </w:rPr>
              <w:t xml:space="preserve">рівня одержують </w:t>
            </w:r>
            <w:r w:rsidRPr="004E0EDC">
              <w:rPr>
                <w:sz w:val="24"/>
              </w:rPr>
              <w:t xml:space="preserve">учні, які не </w:t>
            </w:r>
            <w:r w:rsidRPr="004E0EDC">
              <w:rPr>
                <w:spacing w:val="-2"/>
                <w:sz w:val="24"/>
              </w:rPr>
              <w:t xml:space="preserve">досягають </w:t>
            </w:r>
            <w:r w:rsidRPr="004E0EDC">
              <w:rPr>
                <w:sz w:val="24"/>
              </w:rPr>
              <w:t>значного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успіху за жодним із </w:t>
            </w:r>
            <w:r w:rsidRPr="004E0EDC">
              <w:rPr>
                <w:spacing w:val="-2"/>
                <w:sz w:val="24"/>
              </w:rPr>
              <w:t>визначених критеріїв.)</w:t>
            </w: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1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 w:rsidRPr="004E0EDC">
              <w:rPr>
                <w:sz w:val="24"/>
              </w:rPr>
              <w:t>Учень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будує лише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окремі, не пов’язані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між собою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речення;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лексика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висловлювання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4E0EDC">
              <w:rPr>
                <w:sz w:val="24"/>
              </w:rPr>
              <w:t>Дуже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бідна.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413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15-</w:t>
            </w:r>
            <w:r w:rsidRPr="004E0EDC">
              <w:rPr>
                <w:spacing w:val="-5"/>
                <w:sz w:val="24"/>
              </w:rPr>
              <w:t>16</w:t>
            </w:r>
          </w:p>
          <w:p w:rsidR="008B386D" w:rsidRPr="004E0EDC" w:rsidRDefault="008B386D" w:rsidP="00627F4E">
            <w:pPr>
              <w:pStyle w:val="TableParagraph"/>
              <w:spacing w:before="2"/>
              <w:ind w:left="312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більше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spacing w:before="1"/>
              <w:ind w:left="75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9-</w:t>
            </w:r>
            <w:r w:rsidRPr="004E0EDC">
              <w:rPr>
                <w:spacing w:val="-5"/>
                <w:sz w:val="24"/>
              </w:rPr>
              <w:t>10</w:t>
            </w:r>
          </w:p>
        </w:tc>
      </w:tr>
      <w:tr w:rsidR="008B386D" w:rsidRPr="00141389" w:rsidTr="00627F4E">
        <w:trPr>
          <w:trHeight w:val="830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2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tabs>
                <w:tab w:val="left" w:pos="970"/>
                <w:tab w:val="left" w:pos="1781"/>
                <w:tab w:val="left" w:pos="2554"/>
                <w:tab w:val="left" w:pos="3462"/>
              </w:tabs>
              <w:spacing w:line="268" w:lineRule="exact"/>
              <w:ind w:left="106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Учень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будує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лише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окремі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фрагменти</w:t>
            </w:r>
          </w:p>
          <w:p w:rsidR="008B386D" w:rsidRPr="004E0EDC" w:rsidRDefault="008B386D" w:rsidP="00627F4E">
            <w:pPr>
              <w:pStyle w:val="TableParagraph"/>
              <w:tabs>
                <w:tab w:val="left" w:pos="2013"/>
                <w:tab w:val="left" w:pos="3079"/>
                <w:tab w:val="left" w:pos="3420"/>
              </w:tabs>
              <w:spacing w:line="274" w:lineRule="exact"/>
              <w:ind w:left="106" w:right="96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висловлювання;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лексика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10"/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 w:rsidRPr="004E0EDC">
              <w:rPr>
                <w:spacing w:val="-4"/>
                <w:sz w:val="24"/>
              </w:rPr>
              <w:t xml:space="preserve">граматична </w:t>
            </w:r>
            <w:r w:rsidRPr="004E0EDC">
              <w:rPr>
                <w:sz w:val="24"/>
              </w:rPr>
              <w:t>будова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мовлення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бідна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й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одноманітна.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13-</w:t>
            </w:r>
            <w:r w:rsidRPr="004E0EDC">
              <w:rPr>
                <w:spacing w:val="-5"/>
                <w:sz w:val="24"/>
              </w:rPr>
              <w:t>14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8B386D" w:rsidRPr="00141389" w:rsidTr="00627F4E">
        <w:trPr>
          <w:trHeight w:val="1655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3"/>
              <w:rPr>
                <w:sz w:val="24"/>
              </w:rPr>
            </w:pPr>
            <w:r w:rsidRPr="004E0EDC">
              <w:rPr>
                <w:sz w:val="24"/>
              </w:rPr>
              <w:t>За обсягом робота складає менше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половини від норми; висловлювання не є завершеним текстом, хибує на непослідовність викладу, пропуск фрагментів,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важливих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розуміння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4E0EDC">
              <w:rPr>
                <w:sz w:val="24"/>
              </w:rPr>
              <w:t>думки;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лексика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граматична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будова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бідна.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11-</w:t>
            </w:r>
            <w:r w:rsidRPr="004E0EDC">
              <w:rPr>
                <w:spacing w:val="-5"/>
                <w:sz w:val="24"/>
              </w:rPr>
              <w:t>12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8B386D" w:rsidRPr="00141389" w:rsidTr="00627F4E">
        <w:trPr>
          <w:trHeight w:val="3037"/>
        </w:trPr>
        <w:tc>
          <w:tcPr>
            <w:tcW w:w="1862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right="46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Середній</w:t>
            </w:r>
            <w:r w:rsidRPr="004E0EDC">
              <w:rPr>
                <w:sz w:val="24"/>
              </w:rPr>
              <w:t xml:space="preserve">(балів цього </w:t>
            </w:r>
            <w:r w:rsidRPr="004E0EDC">
              <w:rPr>
                <w:spacing w:val="-2"/>
                <w:sz w:val="24"/>
              </w:rPr>
              <w:t xml:space="preserve">рівня заслуговують </w:t>
            </w:r>
            <w:r w:rsidRPr="004E0EDC">
              <w:rPr>
                <w:sz w:val="24"/>
              </w:rPr>
              <w:t>учні, які будують текст, що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критерієм обсягу,повноти </w:t>
            </w:r>
            <w:r w:rsidRPr="004E0EDC">
              <w:rPr>
                <w:spacing w:val="-2"/>
                <w:sz w:val="24"/>
              </w:rPr>
              <w:t xml:space="preserve">відтворення </w:t>
            </w:r>
            <w:r w:rsidRPr="004E0EDC">
              <w:rPr>
                <w:sz w:val="24"/>
              </w:rPr>
              <w:t xml:space="preserve">інформації і </w:t>
            </w:r>
            <w:r w:rsidRPr="004E0EDC">
              <w:rPr>
                <w:spacing w:val="-2"/>
                <w:sz w:val="24"/>
              </w:rPr>
              <w:t xml:space="preserve">зв’язності </w:t>
            </w:r>
            <w:r w:rsidRPr="004E0EDC">
              <w:rPr>
                <w:sz w:val="24"/>
              </w:rPr>
              <w:t xml:space="preserve">значною </w:t>
            </w:r>
            <w:proofErr w:type="spellStart"/>
            <w:r w:rsidRPr="004E0EDC">
              <w:rPr>
                <w:sz w:val="24"/>
              </w:rPr>
              <w:t>мiрою</w:t>
            </w:r>
            <w:proofErr w:type="spellEnd"/>
            <w:r w:rsidRPr="004E0EDC"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 xml:space="preserve">задовольняє </w:t>
            </w:r>
            <w:r w:rsidRPr="004E0EDC">
              <w:rPr>
                <w:sz w:val="24"/>
              </w:rPr>
              <w:t xml:space="preserve">норму, але за </w:t>
            </w:r>
            <w:r w:rsidRPr="004E0EDC">
              <w:rPr>
                <w:spacing w:val="-2"/>
                <w:sz w:val="24"/>
              </w:rPr>
              <w:t xml:space="preserve">іншими критеріями результати </w:t>
            </w:r>
            <w:r w:rsidRPr="004E0EDC">
              <w:rPr>
                <w:sz w:val="24"/>
              </w:rPr>
              <w:t>істотно нижчі)</w:t>
            </w: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4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0"/>
              <w:rPr>
                <w:sz w:val="24"/>
              </w:rPr>
            </w:pPr>
            <w:r w:rsidRPr="004E0EDC">
              <w:rPr>
                <w:sz w:val="24"/>
              </w:rPr>
              <w:t>Усне чи письмове висловлювання за обсягом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складає дещо більше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половини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 норми і характеризується уже певною завершеністю,зв’язністю;проте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недоліки за рядом показників (до 7), наприклад: відзначається неповнотою і поверховістю в розкритті теми;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порушенням послідовності викладу; не розрізняється основна та другорядна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інформація;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добір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слів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 w:rsidRPr="004E0EDC">
              <w:rPr>
                <w:sz w:val="24"/>
              </w:rPr>
              <w:t>завжди вдалий (у разі переказу – не використано авторську лексику).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5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9-</w:t>
            </w:r>
            <w:r w:rsidRPr="004E0EDC"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7-</w:t>
            </w:r>
            <w:r w:rsidRPr="004E0EDC">
              <w:rPr>
                <w:spacing w:val="-10"/>
                <w:sz w:val="24"/>
              </w:rPr>
              <w:t>8</w:t>
            </w:r>
          </w:p>
        </w:tc>
      </w:tr>
      <w:tr w:rsidR="008B386D" w:rsidRPr="00141389" w:rsidTr="00627F4E">
        <w:trPr>
          <w:trHeight w:val="1929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5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3"/>
              <w:rPr>
                <w:sz w:val="24"/>
              </w:rPr>
            </w:pPr>
            <w:r w:rsidRPr="004E0EDC">
              <w:rPr>
                <w:sz w:val="24"/>
              </w:rPr>
              <w:t>За обсягом робота наближається до норми, у цілому є завершеною, тема значною мірою розкрита, але трапляються недоліки за низкою показників (до 6): роботі властива поверховість висвітлення теми, основна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думка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проглядається,</w:t>
            </w:r>
            <w:r w:rsidRPr="004E0EDC">
              <w:rPr>
                <w:spacing w:val="-2"/>
                <w:sz w:val="24"/>
              </w:rPr>
              <w:t>бракує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4E0EDC">
              <w:rPr>
                <w:sz w:val="24"/>
              </w:rPr>
              <w:t>єдності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стилю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ін.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7-</w:t>
            </w:r>
            <w:r w:rsidRPr="004E0EDC">
              <w:rPr>
                <w:spacing w:val="-10"/>
                <w:sz w:val="24"/>
              </w:rPr>
              <w:t>8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8B386D" w:rsidRPr="00141389" w:rsidTr="00627F4E">
        <w:trPr>
          <w:trHeight w:val="2207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6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6"/>
              <w:rPr>
                <w:sz w:val="24"/>
              </w:rPr>
            </w:pPr>
            <w:r w:rsidRPr="004E0EDC">
              <w:rPr>
                <w:sz w:val="24"/>
              </w:rPr>
              <w:t>За обсягом висловлювання сягає норми, його тема розкривається, виклад загалом зв’язний, але робота характеризується недоліками за кількома показниками (до5): помітний її репродуктивний характер, відсутня самостійність суджень, їх аргументованість,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добір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слів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завжди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4E0EDC">
              <w:rPr>
                <w:sz w:val="24"/>
              </w:rPr>
              <w:t>далий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тощо.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5-</w:t>
            </w:r>
            <w:r w:rsidRPr="004E0EDC"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8B386D" w:rsidRPr="00141389" w:rsidTr="00627F4E">
        <w:trPr>
          <w:trHeight w:val="1425"/>
        </w:trPr>
        <w:tc>
          <w:tcPr>
            <w:tcW w:w="1862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right="46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 xml:space="preserve">Достатній </w:t>
            </w:r>
            <w:r w:rsidRPr="004E0EDC">
              <w:rPr>
                <w:sz w:val="24"/>
              </w:rPr>
              <w:t xml:space="preserve">(балів цього </w:t>
            </w:r>
            <w:r w:rsidRPr="004E0EDC">
              <w:rPr>
                <w:spacing w:val="-2"/>
                <w:sz w:val="24"/>
              </w:rPr>
              <w:t>рівня заслуговують</w:t>
            </w:r>
          </w:p>
          <w:p w:rsidR="008B386D" w:rsidRDefault="008B386D" w:rsidP="00627F4E">
            <w:pPr>
              <w:pStyle w:val="TableParagraph"/>
              <w:spacing w:before="1" w:line="261" w:lineRule="exact"/>
              <w:rPr>
                <w:spacing w:val="-4"/>
                <w:sz w:val="24"/>
              </w:rPr>
            </w:pPr>
            <w:r w:rsidRPr="004E0EDC">
              <w:rPr>
                <w:spacing w:val="-4"/>
                <w:sz w:val="24"/>
              </w:rPr>
              <w:t>учні, які</w:t>
            </w:r>
            <w:r>
              <w:rPr>
                <w:spacing w:val="-4"/>
                <w:sz w:val="24"/>
              </w:rPr>
              <w:t xml:space="preserve"> </w:t>
            </w:r>
            <w:r w:rsidRPr="004E0EDC">
              <w:rPr>
                <w:spacing w:val="-4"/>
                <w:sz w:val="24"/>
              </w:rPr>
              <w:t>досить</w:t>
            </w:r>
          </w:p>
          <w:p w:rsidR="008B386D" w:rsidRDefault="008B386D" w:rsidP="00627F4E">
            <w:pPr>
              <w:pStyle w:val="TableParagraph"/>
              <w:spacing w:before="1" w:line="261" w:lineRule="exact"/>
              <w:rPr>
                <w:spacing w:val="-4"/>
                <w:sz w:val="24"/>
              </w:rPr>
            </w:pPr>
            <w:r w:rsidRPr="004E0EDC">
              <w:rPr>
                <w:spacing w:val="-2"/>
                <w:sz w:val="24"/>
              </w:rPr>
              <w:lastRenderedPageBreak/>
              <w:t xml:space="preserve">вправно </w:t>
            </w:r>
            <w:r>
              <w:rPr>
                <w:spacing w:val="-2"/>
                <w:sz w:val="24"/>
              </w:rPr>
              <w:t>б</w:t>
            </w:r>
            <w:r w:rsidRPr="004E0EDC">
              <w:rPr>
                <w:sz w:val="24"/>
              </w:rPr>
              <w:t>удують текст за більшістю критеріїв,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але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за деякими з них </w:t>
            </w:r>
            <w:r w:rsidRPr="004E0EDC">
              <w:rPr>
                <w:spacing w:val="-6"/>
                <w:sz w:val="24"/>
              </w:rPr>
              <w:t xml:space="preserve">ще </w:t>
            </w:r>
            <w:r w:rsidRPr="004E0EDC">
              <w:rPr>
                <w:spacing w:val="-2"/>
                <w:sz w:val="24"/>
              </w:rPr>
              <w:t>припускаються недоліків)</w:t>
            </w:r>
          </w:p>
          <w:p w:rsidR="008B386D" w:rsidRDefault="008B386D" w:rsidP="00627F4E">
            <w:pPr>
              <w:pStyle w:val="TableParagraph"/>
              <w:spacing w:before="1" w:line="261" w:lineRule="exact"/>
              <w:rPr>
                <w:spacing w:val="-4"/>
                <w:sz w:val="24"/>
              </w:rPr>
            </w:pPr>
          </w:p>
          <w:p w:rsidR="008B386D" w:rsidRDefault="008B386D" w:rsidP="00627F4E">
            <w:pPr>
              <w:pStyle w:val="TableParagraph"/>
              <w:spacing w:before="1" w:line="261" w:lineRule="exact"/>
              <w:rPr>
                <w:spacing w:val="-4"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spacing w:before="1" w:line="261" w:lineRule="exact"/>
              <w:rPr>
                <w:sz w:val="24"/>
              </w:rPr>
            </w:pPr>
          </w:p>
        </w:tc>
        <w:tc>
          <w:tcPr>
            <w:tcW w:w="542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657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101"/>
              <w:rPr>
                <w:sz w:val="24"/>
              </w:rPr>
            </w:pPr>
            <w:r w:rsidRPr="004E0EDC">
              <w:rPr>
                <w:sz w:val="24"/>
              </w:rPr>
              <w:t>Учень самостійно створює достатньо повний, зв’язний, з елементами самостійних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суджень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текст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(у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разі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переказу –з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урахуванням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виду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переказу),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4"/>
                <w:sz w:val="24"/>
              </w:rPr>
              <w:t>вдало</w:t>
            </w:r>
            <w:r>
              <w:rPr>
                <w:spacing w:val="-4"/>
                <w:sz w:val="24"/>
              </w:rPr>
              <w:t xml:space="preserve"> </w:t>
            </w:r>
            <w:r w:rsidRPr="004E0EDC">
              <w:rPr>
                <w:sz w:val="24"/>
              </w:rPr>
              <w:t>добирає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лексичні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засоби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(у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разі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lastRenderedPageBreak/>
              <w:t xml:space="preserve">переказу </w:t>
            </w:r>
            <w:r w:rsidRPr="004E0EDC">
              <w:rPr>
                <w:spacing w:val="-10"/>
                <w:sz w:val="24"/>
              </w:rPr>
              <w:t>–</w:t>
            </w:r>
            <w:r w:rsidRPr="004E0EDC">
              <w:rPr>
                <w:sz w:val="24"/>
              </w:rPr>
              <w:t xml:space="preserve"> використовує авторські засоби виразності, образності мовлення), але в роботі є недоліки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(до4),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наприклад: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відхилення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 w:rsidRPr="004E0EDC">
              <w:rPr>
                <w:sz w:val="24"/>
              </w:rPr>
              <w:t>теми, порушення послідовності її викладу; основна думка не аргументована тощо.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sz w:val="24"/>
              </w:rPr>
            </w:pPr>
          </w:p>
        </w:tc>
      </w:tr>
      <w:tr w:rsidR="008B386D" w:rsidRPr="00141389" w:rsidTr="00627F4E">
        <w:trPr>
          <w:gridAfter w:val="1"/>
          <w:wAfter w:w="30" w:type="dxa"/>
          <w:trHeight w:val="1995"/>
        </w:trPr>
        <w:tc>
          <w:tcPr>
            <w:tcW w:w="1862" w:type="dxa"/>
            <w:vMerge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right="33"/>
              <w:rPr>
                <w:sz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8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5"/>
              <w:rPr>
                <w:sz w:val="24"/>
              </w:rPr>
            </w:pPr>
            <w:r w:rsidRPr="004E0EDC">
              <w:rPr>
                <w:sz w:val="24"/>
              </w:rPr>
              <w:t>Учень самостійно будує достатньо повне(у разі переказу – з урахуванням виду переказу), осмислене, самостійно і 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цілому вдало написане висловлювання, проте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трапляються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ще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недоліки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за</w:t>
            </w:r>
          </w:p>
          <w:p w:rsidR="008B386D" w:rsidRPr="004E0EDC" w:rsidRDefault="008B386D" w:rsidP="00627F4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E0EDC">
              <w:rPr>
                <w:sz w:val="24"/>
              </w:rPr>
              <w:t>евними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показниками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(до</w:t>
            </w:r>
            <w:r w:rsidRPr="004E0EDC">
              <w:rPr>
                <w:spacing w:val="-5"/>
                <w:sz w:val="24"/>
              </w:rPr>
              <w:t>3).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spacing w:before="263"/>
              <w:ind w:left="0"/>
              <w:rPr>
                <w:b/>
                <w:sz w:val="24"/>
              </w:rPr>
            </w:pPr>
          </w:p>
          <w:p w:rsidR="008B386D" w:rsidRPr="004E0EDC" w:rsidRDefault="008B386D" w:rsidP="00627F4E">
            <w:pPr>
              <w:pStyle w:val="TableParagraph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5-</w:t>
            </w:r>
            <w:r w:rsidRPr="004E0EDC">
              <w:rPr>
                <w:spacing w:val="-10"/>
                <w:sz w:val="24"/>
              </w:rPr>
              <w:t>6</w:t>
            </w:r>
          </w:p>
        </w:tc>
      </w:tr>
      <w:tr w:rsidR="008B386D" w:rsidRPr="00141389" w:rsidTr="00627F4E">
        <w:trPr>
          <w:gridAfter w:val="1"/>
          <w:wAfter w:w="30" w:type="dxa"/>
          <w:trHeight w:val="3311"/>
        </w:trPr>
        <w:tc>
          <w:tcPr>
            <w:tcW w:w="1862" w:type="dxa"/>
            <w:vMerge/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 w:right="63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9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5"/>
              <w:rPr>
                <w:sz w:val="24"/>
              </w:rPr>
            </w:pPr>
            <w:r w:rsidRPr="004E0EDC">
              <w:rPr>
                <w:sz w:val="24"/>
              </w:rPr>
              <w:t>Учень самостійно будує послідовний, повний, логічно викладений текст (у разі переказу – з урахуванням виду переказу); розкриває тему, висловлює основну думку (у разі переказу – авторську позицію); вдало добирає лексичні засоби (у разі переказу – використовує авторські засоби виразності, образності мовлення); однак припускається окремих недоліків (за 2-а показниками):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здебільшого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це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відсутність</w:t>
            </w:r>
          </w:p>
          <w:p w:rsidR="008B386D" w:rsidRPr="004E0EDC" w:rsidRDefault="008B386D" w:rsidP="00627F4E">
            <w:pPr>
              <w:pStyle w:val="TableParagraph"/>
              <w:spacing w:line="274" w:lineRule="exact"/>
              <w:ind w:left="106" w:right="95"/>
              <w:rPr>
                <w:sz w:val="24"/>
              </w:rPr>
            </w:pPr>
            <w:r w:rsidRPr="004E0EDC">
              <w:rPr>
                <w:sz w:val="24"/>
              </w:rPr>
              <w:t>виразної особистісної позиції чи належної її аргументації тощо.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5" w:right="74"/>
              <w:jc w:val="center"/>
              <w:rPr>
                <w:sz w:val="24"/>
              </w:rPr>
            </w:pPr>
            <w:r w:rsidRPr="004E0EDC">
              <w:rPr>
                <w:sz w:val="24"/>
              </w:rPr>
              <w:t xml:space="preserve">1 + </w:t>
            </w:r>
            <w:r w:rsidRPr="004E0EDC">
              <w:rPr>
                <w:spacing w:val="-10"/>
                <w:sz w:val="24"/>
              </w:rPr>
              <w:t>1</w:t>
            </w:r>
          </w:p>
          <w:p w:rsidR="008B386D" w:rsidRPr="004E0EDC" w:rsidRDefault="008B386D" w:rsidP="00627F4E">
            <w:pPr>
              <w:pStyle w:val="TableParagraph"/>
              <w:spacing w:before="2"/>
              <w:ind w:left="6" w:right="80"/>
              <w:jc w:val="center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(негруба)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8B386D" w:rsidRPr="00141389" w:rsidTr="00627F4E">
        <w:trPr>
          <w:gridAfter w:val="1"/>
          <w:wAfter w:w="30" w:type="dxa"/>
          <w:trHeight w:val="3033"/>
        </w:trPr>
        <w:tc>
          <w:tcPr>
            <w:tcW w:w="1862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right="98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Високий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(балів цього </w:t>
            </w:r>
            <w:r w:rsidRPr="004E0EDC">
              <w:rPr>
                <w:spacing w:val="-2"/>
                <w:sz w:val="24"/>
              </w:rPr>
              <w:t xml:space="preserve">рівня заслуговують </w:t>
            </w:r>
            <w:r w:rsidRPr="004E0EDC">
              <w:rPr>
                <w:sz w:val="24"/>
              </w:rPr>
              <w:t xml:space="preserve">учні, які вправно за змістом і </w:t>
            </w:r>
            <w:r w:rsidRPr="004E0EDC">
              <w:rPr>
                <w:spacing w:val="-2"/>
                <w:sz w:val="24"/>
              </w:rPr>
              <w:t xml:space="preserve">формою </w:t>
            </w:r>
            <w:r w:rsidRPr="004E0EDC">
              <w:rPr>
                <w:sz w:val="24"/>
              </w:rPr>
              <w:t xml:space="preserve">будують текст; висловлюють і </w:t>
            </w:r>
            <w:r w:rsidRPr="004E0EDC">
              <w:rPr>
                <w:spacing w:val="-2"/>
                <w:sz w:val="24"/>
              </w:rPr>
              <w:t xml:space="preserve">аргументують </w:t>
            </w:r>
            <w:r w:rsidRPr="004E0EDC">
              <w:rPr>
                <w:sz w:val="24"/>
              </w:rPr>
              <w:t xml:space="preserve">свою думку; </w:t>
            </w:r>
            <w:r w:rsidRPr="004E0EDC">
              <w:rPr>
                <w:spacing w:val="-2"/>
                <w:sz w:val="24"/>
              </w:rPr>
              <w:t xml:space="preserve">вміють </w:t>
            </w:r>
            <w:r w:rsidRPr="004E0EDC">
              <w:rPr>
                <w:sz w:val="24"/>
              </w:rPr>
              <w:t>зіставляти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різні погляди на той самий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предмет, </w:t>
            </w:r>
            <w:r w:rsidRPr="004E0EDC">
              <w:rPr>
                <w:spacing w:val="-2"/>
                <w:sz w:val="24"/>
              </w:rPr>
              <w:t>оцінювати</w:t>
            </w:r>
          </w:p>
          <w:p w:rsidR="008B386D" w:rsidRPr="004E0EDC" w:rsidRDefault="008B386D" w:rsidP="00627F4E">
            <w:pPr>
              <w:pStyle w:val="TableParagraph"/>
              <w:ind w:right="61"/>
              <w:rPr>
                <w:sz w:val="24"/>
              </w:rPr>
            </w:pPr>
            <w:r w:rsidRPr="004E0EDC">
              <w:rPr>
                <w:sz w:val="24"/>
              </w:rPr>
              <w:t>аргументи 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їх </w:t>
            </w:r>
            <w:r w:rsidRPr="004E0EDC">
              <w:rPr>
                <w:spacing w:val="-2"/>
                <w:sz w:val="24"/>
              </w:rPr>
              <w:t xml:space="preserve">доказовість, </w:t>
            </w:r>
            <w:r w:rsidRPr="004E0EDC">
              <w:rPr>
                <w:sz w:val="24"/>
              </w:rPr>
              <w:t>обирати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один із них;окрім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того, </w:t>
            </w:r>
            <w:r w:rsidRPr="004E0EDC">
              <w:rPr>
                <w:spacing w:val="-2"/>
                <w:sz w:val="24"/>
              </w:rPr>
              <w:t xml:space="preserve">пристосовують висловлювання </w:t>
            </w:r>
            <w:r w:rsidRPr="004E0EDC">
              <w:rPr>
                <w:spacing w:val="-6"/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особливостей певної мовленнєвої ситуації, комунікативного</w:t>
            </w:r>
            <w:r w:rsidRPr="004E0EDC">
              <w:rPr>
                <w:sz w:val="24"/>
              </w:rPr>
              <w:t xml:space="preserve"> завдання)</w:t>
            </w:r>
          </w:p>
        </w:tc>
        <w:tc>
          <w:tcPr>
            <w:tcW w:w="49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4"/>
              <w:rPr>
                <w:sz w:val="24"/>
              </w:rPr>
            </w:pPr>
            <w:r w:rsidRPr="004E0EDC">
              <w:rPr>
                <w:sz w:val="24"/>
              </w:rPr>
              <w:t>Учень самостійно будує послідовний, повний (у разі переказу – з урахуванням виду переказу) текст, ураховує комунікативне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завдання,висловлює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власну думку, певним чином аргументує різні погляди на проблему; (у разі переказу – зіставляє свою позицію з авторською); робота відзначається багатством словника, граматичною правильністю, додержанням стильової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єдності</w:t>
            </w:r>
            <w:r>
              <w:rPr>
                <w:sz w:val="24"/>
              </w:rPr>
              <w:t xml:space="preserve">  </w:t>
            </w:r>
            <w:r w:rsidRPr="004E0EDC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виразності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тексту;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але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4E0EDC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одним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із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критеріїв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допущено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недолік.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</w:tr>
      <w:tr w:rsidR="008B386D" w:rsidRPr="00141389" w:rsidTr="00627F4E">
        <w:trPr>
          <w:gridAfter w:val="1"/>
          <w:wAfter w:w="30" w:type="dxa"/>
          <w:trHeight w:val="4415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3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t>11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3"/>
              <w:rPr>
                <w:sz w:val="24"/>
              </w:rPr>
            </w:pPr>
            <w:r w:rsidRPr="004E0EDC">
              <w:rPr>
                <w:sz w:val="24"/>
              </w:rPr>
              <w:t>Учень самостійно будує послідовний, повний (у разі переказу – з урахуванням виду переказу) текст, ураховує комунікативне завдання; висловлює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власну думку, зіставляє її з думками своїх одногрупників (у разі переказу – враховує авторську позицію), уміє пов’язати обговорюваний предмет із власним життєвим досвідом, добирає переконливі докази для обґрунтування тієї чи іншої позиції з огляду на необхідність розв’язувати певні життєві проблеми; робота в цілому відзначається багатством словника,точністю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слововживання,</w:t>
            </w:r>
          </w:p>
          <w:p w:rsidR="008B386D" w:rsidRPr="004E0EDC" w:rsidRDefault="008B386D" w:rsidP="00627F4E">
            <w:pPr>
              <w:pStyle w:val="TableParagraph"/>
              <w:spacing w:line="278" w:lineRule="exact"/>
              <w:ind w:left="106" w:right="93"/>
              <w:rPr>
                <w:sz w:val="24"/>
              </w:rPr>
            </w:pPr>
            <w:r w:rsidRPr="004E0EDC">
              <w:rPr>
                <w:sz w:val="24"/>
              </w:rPr>
              <w:t xml:space="preserve">стилістичною єдністю, граматичною </w:t>
            </w:r>
            <w:r w:rsidRPr="004E0EDC">
              <w:rPr>
                <w:spacing w:val="-2"/>
                <w:sz w:val="24"/>
              </w:rPr>
              <w:t>різноманітністю.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79" w:right="74"/>
              <w:jc w:val="center"/>
              <w:rPr>
                <w:sz w:val="24"/>
              </w:rPr>
            </w:pPr>
            <w:r w:rsidRPr="004E0EDC">
              <w:rPr>
                <w:sz w:val="24"/>
              </w:rPr>
              <w:t xml:space="preserve">1 </w:t>
            </w:r>
            <w:r w:rsidRPr="004E0EDC">
              <w:rPr>
                <w:spacing w:val="-2"/>
                <w:sz w:val="24"/>
              </w:rPr>
              <w:t>(негруба)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35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2</w:t>
            </w:r>
          </w:p>
        </w:tc>
      </w:tr>
      <w:tr w:rsidR="008B386D" w:rsidRPr="00141389" w:rsidTr="00627F4E">
        <w:trPr>
          <w:gridAfter w:val="1"/>
          <w:wAfter w:w="30" w:type="dxa"/>
          <w:trHeight w:val="1104"/>
        </w:trPr>
        <w:tc>
          <w:tcPr>
            <w:tcW w:w="1862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1"/>
              <w:ind w:left="73" w:right="68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t>12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6"/>
              <w:rPr>
                <w:sz w:val="24"/>
              </w:rPr>
            </w:pPr>
            <w:r w:rsidRPr="004E0EDC">
              <w:rPr>
                <w:sz w:val="24"/>
              </w:rPr>
              <w:t>Учень самостійно створює яскраве, оригінальне за думкою висловлювання відповідно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мовленнєвої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ситуації;</w:t>
            </w:r>
          </w:p>
          <w:p w:rsidR="008B386D" w:rsidRPr="004E0EDC" w:rsidRDefault="008B386D" w:rsidP="00627F4E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4E0EDC">
              <w:rPr>
                <w:sz w:val="24"/>
              </w:rPr>
              <w:t>налізує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різні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погляди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той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самий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1"/>
              <w:ind w:left="75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—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1"/>
              <w:ind w:left="80" w:right="74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1</w:t>
            </w:r>
          </w:p>
        </w:tc>
      </w:tr>
      <w:tr w:rsidR="008B386D" w:rsidRPr="00141389" w:rsidTr="00627F4E">
        <w:trPr>
          <w:gridAfter w:val="1"/>
          <w:wAfter w:w="30" w:type="dxa"/>
          <w:trHeight w:val="1934"/>
        </w:trPr>
        <w:tc>
          <w:tcPr>
            <w:tcW w:w="186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43" w:type="dxa"/>
            <w:gridSpan w:val="3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06" w:right="95"/>
              <w:rPr>
                <w:sz w:val="24"/>
              </w:rPr>
            </w:pPr>
            <w:r w:rsidRPr="004E0EDC">
              <w:rPr>
                <w:sz w:val="24"/>
              </w:rPr>
              <w:t>предмет, добирає переконливі аргументи на користь тієї чи іншої позиції, усвідомлює можливості використання тієї чи іншої інформації для розв’язання певних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життєвих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проблем;</w:t>
            </w:r>
            <w:r w:rsidRPr="004E0EDC">
              <w:rPr>
                <w:spacing w:val="-2"/>
                <w:sz w:val="24"/>
              </w:rPr>
              <w:t>робота</w:t>
            </w:r>
          </w:p>
          <w:p w:rsidR="008B386D" w:rsidRPr="004E0EDC" w:rsidRDefault="008B386D" w:rsidP="00627F4E">
            <w:pPr>
              <w:pStyle w:val="TableParagraph"/>
              <w:spacing w:line="274" w:lineRule="exact"/>
              <w:ind w:left="106" w:right="97"/>
              <w:rPr>
                <w:sz w:val="24"/>
              </w:rPr>
            </w:pPr>
            <w:r w:rsidRPr="004E0EDC">
              <w:rPr>
                <w:sz w:val="24"/>
              </w:rPr>
              <w:t>відзначається багатством слововживання, граматичною правильністю.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B386D" w:rsidRPr="00141389" w:rsidRDefault="008B386D" w:rsidP="008B386D">
      <w:pPr>
        <w:pStyle w:val="a5"/>
        <w:rPr>
          <w:b/>
        </w:rPr>
      </w:pPr>
    </w:p>
    <w:p w:rsidR="008B386D" w:rsidRPr="00141389" w:rsidRDefault="008B386D" w:rsidP="008B386D">
      <w:pPr>
        <w:pStyle w:val="a5"/>
        <w:ind w:left="232" w:right="219" w:firstLine="331"/>
        <w:jc w:val="both"/>
      </w:pPr>
      <w:r w:rsidRPr="00141389">
        <w:t>Під час виведення єдиної оцінки за письмову роботу до кількості балів, набраних за зміст переказу чи твору, додається кількість балів за мовне оформлення і їхня сума ділиться на два. При цьому якщо частка не є цілим числом, то вона заокруглюється в бік більшого числа.</w:t>
      </w:r>
    </w:p>
    <w:p w:rsidR="008B386D" w:rsidRDefault="008B386D" w:rsidP="008B386D">
      <w:pPr>
        <w:pStyle w:val="2"/>
        <w:tabs>
          <w:tab w:val="left" w:pos="774"/>
        </w:tabs>
        <w:spacing w:before="123"/>
        <w:jc w:val="left"/>
      </w:pPr>
    </w:p>
    <w:p w:rsidR="008B386D" w:rsidRDefault="008B386D" w:rsidP="008B386D">
      <w:pPr>
        <w:pStyle w:val="a5"/>
        <w:spacing w:before="240"/>
        <w:rPr>
          <w:b/>
        </w:rPr>
      </w:pPr>
    </w:p>
    <w:p w:rsidR="008B386D" w:rsidRDefault="008B386D" w:rsidP="008B386D">
      <w:pPr>
        <w:ind w:left="67" w:right="66"/>
        <w:jc w:val="center"/>
        <w:rPr>
          <w:b/>
        </w:rPr>
      </w:pPr>
      <w:r>
        <w:rPr>
          <w:b/>
          <w:spacing w:val="-2"/>
        </w:rPr>
        <w:t>Монологічне мовлення</w:t>
      </w:r>
    </w:p>
    <w:p w:rsidR="008B386D" w:rsidRDefault="008B386D" w:rsidP="008B386D">
      <w:pPr>
        <w:pStyle w:val="a5"/>
        <w:spacing w:before="9"/>
        <w:rPr>
          <w:b/>
        </w:rPr>
      </w:pPr>
    </w:p>
    <w:p w:rsidR="008B386D" w:rsidRDefault="008B386D" w:rsidP="008B386D">
      <w:pPr>
        <w:spacing w:line="242" w:lineRule="auto"/>
        <w:ind w:right="-1"/>
        <w:jc w:val="center"/>
        <w:rPr>
          <w:b/>
        </w:rPr>
      </w:pPr>
      <w:r>
        <w:rPr>
          <w:b/>
        </w:rPr>
        <w:t>Говоріння (усні  переказ і твір), письмо(письмові переказ і твір)</w:t>
      </w:r>
    </w:p>
    <w:p w:rsidR="008B386D" w:rsidRDefault="008B386D" w:rsidP="008B386D">
      <w:pPr>
        <w:pStyle w:val="a7"/>
        <w:numPr>
          <w:ilvl w:val="0"/>
          <w:numId w:val="7"/>
        </w:numPr>
        <w:tabs>
          <w:tab w:val="left" w:pos="774"/>
        </w:tabs>
        <w:spacing w:before="273"/>
        <w:ind w:left="774" w:hanging="239"/>
        <w:rPr>
          <w:b/>
          <w:sz w:val="24"/>
        </w:rPr>
      </w:pPr>
      <w:r>
        <w:rPr>
          <w:b/>
          <w:spacing w:val="-2"/>
          <w:sz w:val="24"/>
        </w:rPr>
        <w:t>Перевіряється здатність:</w:t>
      </w:r>
    </w:p>
    <w:p w:rsidR="008B386D" w:rsidRDefault="008B386D" w:rsidP="008B386D">
      <w:pPr>
        <w:pStyle w:val="a5"/>
        <w:spacing w:before="113"/>
        <w:ind w:left="232" w:right="1483"/>
        <w:jc w:val="both"/>
      </w:pPr>
      <w:r>
        <w:t xml:space="preserve">а) виявляти певний рівень обізнаності з теми, що розкривається (усно чи письмово); </w:t>
      </w:r>
    </w:p>
    <w:p w:rsidR="008B386D" w:rsidRDefault="008B386D" w:rsidP="008B386D">
      <w:pPr>
        <w:pStyle w:val="a5"/>
        <w:spacing w:before="113"/>
        <w:ind w:left="232" w:right="1483"/>
        <w:jc w:val="both"/>
      </w:pPr>
      <w:r>
        <w:t>б) демонструвати вміння: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ind w:right="217"/>
        <w:rPr>
          <w:sz w:val="24"/>
        </w:rPr>
      </w:pPr>
      <w:r>
        <w:rPr>
          <w:sz w:val="24"/>
        </w:rPr>
        <w:t>будувати висловлювання певного обсягу, добираючи і впорядковуючи необхідний для реалізації задуму матеріал (епізод із власного життєвого досвіду, прочитаний або прослуханий текст, епізод із кінофільму, сприйнятий (побачений чи почутий) твір мистецтва, розповідь іншої людини тощо);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1"/>
        </w:tabs>
        <w:ind w:left="951" w:hanging="359"/>
        <w:rPr>
          <w:sz w:val="24"/>
        </w:rPr>
      </w:pPr>
      <w:r>
        <w:rPr>
          <w:sz w:val="24"/>
        </w:rPr>
        <w:t xml:space="preserve">ураховувати мету спілкування, адресата </w:t>
      </w:r>
      <w:r>
        <w:rPr>
          <w:spacing w:val="-2"/>
          <w:sz w:val="24"/>
        </w:rPr>
        <w:t>мовлення;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1"/>
        </w:tabs>
        <w:spacing w:line="275" w:lineRule="exact"/>
        <w:ind w:left="951" w:hanging="359"/>
        <w:rPr>
          <w:sz w:val="24"/>
        </w:rPr>
      </w:pPr>
      <w:r>
        <w:rPr>
          <w:sz w:val="24"/>
        </w:rPr>
        <w:t xml:space="preserve">розкривати тему </w:t>
      </w:r>
      <w:r>
        <w:rPr>
          <w:spacing w:val="-2"/>
          <w:sz w:val="24"/>
        </w:rPr>
        <w:t>висловлювання;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line="242" w:lineRule="auto"/>
        <w:ind w:right="223"/>
        <w:rPr>
          <w:sz w:val="24"/>
        </w:rPr>
      </w:pPr>
      <w:r>
        <w:rPr>
          <w:sz w:val="24"/>
        </w:rPr>
        <w:t>виразно відображати основну думку висловлювання, диференціюючи матеріал на головний і другорядний;</w:t>
      </w:r>
    </w:p>
    <w:p w:rsidR="008B386D" w:rsidRDefault="008B386D" w:rsidP="008B386D">
      <w:pPr>
        <w:spacing w:line="242" w:lineRule="auto"/>
        <w:jc w:val="both"/>
      </w:pP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before="63"/>
        <w:jc w:val="left"/>
        <w:rPr>
          <w:sz w:val="24"/>
        </w:rPr>
      </w:pPr>
      <w:r>
        <w:rPr>
          <w:sz w:val="24"/>
        </w:rPr>
        <w:t>викладати матеріал логічно,</w:t>
      </w:r>
      <w:r>
        <w:rPr>
          <w:spacing w:val="-2"/>
          <w:sz w:val="24"/>
        </w:rPr>
        <w:t>послідовно;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before="5" w:line="237" w:lineRule="auto"/>
        <w:ind w:right="224"/>
        <w:jc w:val="left"/>
        <w:rPr>
          <w:sz w:val="24"/>
        </w:rPr>
      </w:pPr>
      <w:r>
        <w:rPr>
          <w:sz w:val="24"/>
        </w:rPr>
        <w:t>використовувати мовні засоби відповідно до  комунікативного завдання, дотримуючись норм літературної мови;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before="3" w:line="275" w:lineRule="exact"/>
        <w:jc w:val="left"/>
        <w:rPr>
          <w:sz w:val="24"/>
        </w:rPr>
      </w:pPr>
      <w:r>
        <w:rPr>
          <w:spacing w:val="-2"/>
          <w:sz w:val="24"/>
        </w:rPr>
        <w:t>додержуватися єдності стилю;</w:t>
      </w:r>
    </w:p>
    <w:p w:rsidR="008B386D" w:rsidRDefault="008B386D" w:rsidP="008B386D">
      <w:pPr>
        <w:pStyle w:val="a5"/>
        <w:spacing w:line="242" w:lineRule="auto"/>
        <w:ind w:left="232"/>
      </w:pPr>
      <w:r>
        <w:t>в) виявляти своє ставлення до предмета висловлювання, розуміти можливість різних тлумачень тієї самої проблеми;</w:t>
      </w:r>
    </w:p>
    <w:p w:rsidR="008B386D" w:rsidRDefault="008B386D" w:rsidP="008B386D">
      <w:pPr>
        <w:pStyle w:val="a5"/>
        <w:spacing w:before="113"/>
        <w:ind w:left="232"/>
      </w:pPr>
      <w:r>
        <w:t>г)виявляти певний рівень творчої діяльності,</w:t>
      </w:r>
      <w:r>
        <w:rPr>
          <w:spacing w:val="-2"/>
        </w:rPr>
        <w:t>зокрема: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before="123"/>
        <w:ind w:right="214"/>
        <w:rPr>
          <w:sz w:val="24"/>
        </w:rPr>
      </w:pPr>
      <w:r>
        <w:rPr>
          <w:sz w:val="24"/>
        </w:rPr>
        <w:t xml:space="preserve">трансформувати одержану інформацію, відтворюючи її докладно, стисло, вибірково, своїми словами, змінюючи форму викладу, стиль тощо відповідно до задуму </w:t>
      </w:r>
      <w:r>
        <w:rPr>
          <w:spacing w:val="-2"/>
          <w:sz w:val="24"/>
        </w:rPr>
        <w:t>висловлювання;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1"/>
        </w:tabs>
        <w:spacing w:line="274" w:lineRule="exact"/>
        <w:ind w:left="951" w:hanging="359"/>
        <w:rPr>
          <w:sz w:val="24"/>
        </w:rPr>
      </w:pPr>
      <w:r>
        <w:rPr>
          <w:sz w:val="24"/>
        </w:rPr>
        <w:t xml:space="preserve">створювати оригінальний текст певного </w:t>
      </w:r>
      <w:r>
        <w:rPr>
          <w:spacing w:val="-2"/>
          <w:sz w:val="24"/>
        </w:rPr>
        <w:t>стилю;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1"/>
        </w:tabs>
        <w:spacing w:before="2" w:line="275" w:lineRule="exact"/>
        <w:ind w:left="951" w:hanging="359"/>
        <w:rPr>
          <w:sz w:val="24"/>
        </w:rPr>
      </w:pPr>
      <w:r>
        <w:rPr>
          <w:spacing w:val="-2"/>
          <w:sz w:val="24"/>
        </w:rPr>
        <w:t>аргументувативисловленідумки,переконливоспростовуватипомилковідокази;</w:t>
      </w:r>
    </w:p>
    <w:p w:rsidR="008B386D" w:rsidRDefault="008B386D" w:rsidP="008B386D">
      <w:pPr>
        <w:pStyle w:val="a7"/>
        <w:numPr>
          <w:ilvl w:val="1"/>
          <w:numId w:val="7"/>
        </w:numPr>
        <w:tabs>
          <w:tab w:val="left" w:pos="952"/>
        </w:tabs>
        <w:spacing w:line="242" w:lineRule="auto"/>
        <w:ind w:right="214"/>
        <w:rPr>
          <w:sz w:val="24"/>
        </w:rPr>
      </w:pPr>
      <w:r>
        <w:rPr>
          <w:sz w:val="24"/>
        </w:rPr>
        <w:t>викладати матеріал виразно, доречно, економно, виявляти багатство лексичних і граматичних засобів.</w:t>
      </w:r>
    </w:p>
    <w:p w:rsidR="008B386D" w:rsidRDefault="008B386D" w:rsidP="008B386D">
      <w:pPr>
        <w:spacing w:line="271" w:lineRule="exact"/>
        <w:ind w:left="232"/>
        <w:jc w:val="both"/>
      </w:pPr>
      <w:r>
        <w:rPr>
          <w:i/>
        </w:rPr>
        <w:t xml:space="preserve">Організація контролю здійснюється за одним із двох </w:t>
      </w:r>
      <w:r>
        <w:rPr>
          <w:i/>
          <w:spacing w:val="-2"/>
        </w:rPr>
        <w:t>варіантів</w:t>
      </w:r>
      <w:r>
        <w:rPr>
          <w:spacing w:val="-2"/>
        </w:rPr>
        <w:t>.</w:t>
      </w:r>
    </w:p>
    <w:p w:rsidR="008B386D" w:rsidRDefault="008B386D" w:rsidP="008B386D">
      <w:pPr>
        <w:pStyle w:val="a7"/>
        <w:numPr>
          <w:ilvl w:val="0"/>
          <w:numId w:val="6"/>
        </w:numPr>
        <w:tabs>
          <w:tab w:val="left" w:pos="495"/>
        </w:tabs>
        <w:spacing w:before="121"/>
        <w:ind w:left="495" w:hanging="263"/>
        <w:rPr>
          <w:sz w:val="24"/>
        </w:rPr>
      </w:pPr>
      <w:r>
        <w:rPr>
          <w:sz w:val="24"/>
        </w:rPr>
        <w:t xml:space="preserve">усі учні виконують роботу </w:t>
      </w:r>
      <w:r>
        <w:rPr>
          <w:spacing w:val="-2"/>
          <w:sz w:val="24"/>
        </w:rPr>
        <w:t>самостійно.</w:t>
      </w:r>
    </w:p>
    <w:p w:rsidR="008B386D" w:rsidRDefault="008B386D" w:rsidP="008B386D">
      <w:pPr>
        <w:pStyle w:val="a7"/>
        <w:numPr>
          <w:ilvl w:val="0"/>
          <w:numId w:val="6"/>
        </w:numPr>
        <w:tabs>
          <w:tab w:val="left" w:pos="504"/>
        </w:tabs>
        <w:spacing w:before="118"/>
        <w:ind w:left="232" w:right="218" w:firstLine="0"/>
        <w:rPr>
          <w:sz w:val="24"/>
        </w:rPr>
      </w:pPr>
      <w:r>
        <w:rPr>
          <w:sz w:val="24"/>
        </w:rPr>
        <w:t>учні складають висловлювання на основі диференційованого підходу(для початкового рівня пропонуються докладні допоміжні матеріали, для середнього – допоміжні матеріали загального характеру, а для одержання балів достатнього і високого рівнів необхідно написати переказ чи твір самостійно).</w:t>
      </w:r>
    </w:p>
    <w:p w:rsidR="008B386D" w:rsidRDefault="008B386D" w:rsidP="008B386D">
      <w:pPr>
        <w:pStyle w:val="a5"/>
        <w:spacing w:before="120"/>
        <w:ind w:left="232" w:right="220" w:firstLine="298"/>
        <w:jc w:val="both"/>
      </w:pPr>
      <w:r>
        <w:t xml:space="preserve">Перевірка здатності </w:t>
      </w:r>
      <w:r>
        <w:rPr>
          <w:b/>
        </w:rPr>
        <w:t xml:space="preserve">говорити </w:t>
      </w:r>
      <w:r>
        <w:t>(</w:t>
      </w:r>
      <w:r>
        <w:rPr>
          <w:i/>
        </w:rPr>
        <w:t xml:space="preserve">усно </w:t>
      </w:r>
      <w:r>
        <w:t xml:space="preserve">переказувати чи створювати текст) здійснюється </w:t>
      </w:r>
      <w:r>
        <w:lastRenderedPageBreak/>
        <w:t xml:space="preserve">індивідуально: викладач пропонує певне завдання (переказати зміст матеріалу докладно,стисло, вибірково; самостійно створити висловлювання на відповідну тему) і дає учню час на </w:t>
      </w:r>
      <w:r>
        <w:rPr>
          <w:spacing w:val="-2"/>
        </w:rPr>
        <w:t>підготовку.</w:t>
      </w:r>
    </w:p>
    <w:p w:rsidR="008B386D" w:rsidRDefault="008B386D" w:rsidP="008B386D">
      <w:pPr>
        <w:pStyle w:val="a5"/>
        <w:spacing w:before="120"/>
        <w:ind w:left="232" w:right="219" w:firstLine="298"/>
        <w:jc w:val="both"/>
      </w:pPr>
      <w:r>
        <w:t xml:space="preserve">Перевірка здатності </w:t>
      </w:r>
      <w:r>
        <w:rPr>
          <w:b/>
        </w:rPr>
        <w:t xml:space="preserve">письмово </w:t>
      </w:r>
      <w:r>
        <w:t>переказувати і створювати текст здійснюється фронтально: учням пропонується переказати прочитаний викладачем (за традиційною методикою або самостійно прочитаний) текст чи інший матеріал для переказу або самостійно написати твір.</w:t>
      </w:r>
    </w:p>
    <w:p w:rsidR="008B386D" w:rsidRDefault="008B386D" w:rsidP="008B386D">
      <w:pPr>
        <w:pStyle w:val="2"/>
        <w:numPr>
          <w:ilvl w:val="0"/>
          <w:numId w:val="7"/>
        </w:numPr>
        <w:tabs>
          <w:tab w:val="left" w:pos="711"/>
        </w:tabs>
        <w:spacing w:before="127"/>
        <w:ind w:left="711" w:hanging="234"/>
        <w:jc w:val="both"/>
      </w:pPr>
      <w:r>
        <w:t xml:space="preserve">Матеріал для контрольного </w:t>
      </w:r>
      <w:r>
        <w:rPr>
          <w:spacing w:val="-2"/>
        </w:rPr>
        <w:t>завдання.</w:t>
      </w:r>
    </w:p>
    <w:p w:rsidR="008B386D" w:rsidRDefault="008B386D" w:rsidP="008B386D">
      <w:pPr>
        <w:spacing w:before="113"/>
        <w:ind w:left="232"/>
        <w:jc w:val="both"/>
        <w:rPr>
          <w:i/>
        </w:rPr>
      </w:pPr>
      <w:r>
        <w:t xml:space="preserve">а) </w:t>
      </w:r>
      <w:r>
        <w:rPr>
          <w:i/>
          <w:spacing w:val="-2"/>
        </w:rPr>
        <w:t>переказ</w:t>
      </w:r>
    </w:p>
    <w:p w:rsidR="008B386D" w:rsidRDefault="008B386D" w:rsidP="008B386D">
      <w:pPr>
        <w:pStyle w:val="a5"/>
        <w:spacing w:before="123"/>
        <w:ind w:left="232" w:right="217" w:firstLine="298"/>
        <w:jc w:val="both"/>
      </w:pPr>
      <w:r>
        <w:t>Матеріалом для переказу (усного/письмового) можуть бути: текст, що його читає викладач, або попередньо опрацьований текст;самостійно прочитаний матеріал із газети, журналу, епізод кінофільму чи телепередачі, розповідь іншої людини про певні події, народні звичаї тощо (кількість слів для переказу 350-450).</w:t>
      </w:r>
    </w:p>
    <w:p w:rsidR="008B386D" w:rsidRDefault="008B386D" w:rsidP="008B386D">
      <w:pPr>
        <w:pStyle w:val="a5"/>
        <w:spacing w:before="6" w:line="390" w:lineRule="atLeast"/>
        <w:ind w:left="232" w:right="4608" w:firstLine="302"/>
        <w:jc w:val="both"/>
        <w:rPr>
          <w:i/>
        </w:rPr>
      </w:pPr>
      <w:r>
        <w:t xml:space="preserve">Тривалістьзвучанняусногопереказу–3-5хвилин. б) </w:t>
      </w:r>
      <w:r>
        <w:rPr>
          <w:i/>
        </w:rPr>
        <w:t>т в і р</w:t>
      </w:r>
    </w:p>
    <w:p w:rsidR="008B386D" w:rsidRDefault="008B386D" w:rsidP="008B386D">
      <w:pPr>
        <w:pStyle w:val="a5"/>
        <w:spacing w:before="6"/>
        <w:ind w:left="232" w:right="215" w:firstLine="298"/>
        <w:jc w:val="both"/>
      </w:pPr>
      <w:r>
        <w:t>Матеріалом для твору (усного/письмового) можуть бути: тема, сформульована на основі попередньо обговореної проблеми, життєвої ситуації, прочитаного та проаналізованого художнього твору; а також пропоновані для окремих учнів допоміжні матеріали (якщо обирається варіант диференційованого підходу до оцінювання).</w:t>
      </w:r>
    </w:p>
    <w:p w:rsidR="008B386D" w:rsidRDefault="008B386D" w:rsidP="008B386D">
      <w:pPr>
        <w:pStyle w:val="a7"/>
        <w:numPr>
          <w:ilvl w:val="0"/>
          <w:numId w:val="7"/>
        </w:numPr>
        <w:tabs>
          <w:tab w:val="left" w:pos="535"/>
          <w:tab w:val="left" w:pos="773"/>
        </w:tabs>
        <w:spacing w:before="120" w:line="343" w:lineRule="auto"/>
        <w:ind w:left="535" w:right="-1" w:hanging="1"/>
        <w:rPr>
          <w:sz w:val="24"/>
        </w:rPr>
      </w:pPr>
      <w:r>
        <w:rPr>
          <w:b/>
          <w:sz w:val="24"/>
        </w:rPr>
        <w:t xml:space="preserve">Одиниця контролю: </w:t>
      </w:r>
      <w:r>
        <w:rPr>
          <w:sz w:val="24"/>
        </w:rPr>
        <w:t>усне/письмове висловлювання учнів. Обсяг письмового твору – 3-3,5 сторінки.</w:t>
      </w:r>
    </w:p>
    <w:p w:rsidR="008B386D" w:rsidRDefault="008B386D" w:rsidP="008B386D">
      <w:pPr>
        <w:pStyle w:val="2"/>
        <w:numPr>
          <w:ilvl w:val="0"/>
          <w:numId w:val="7"/>
        </w:numPr>
        <w:tabs>
          <w:tab w:val="left" w:pos="774"/>
        </w:tabs>
        <w:spacing w:before="22"/>
        <w:ind w:left="774" w:hanging="239"/>
        <w:jc w:val="both"/>
      </w:pPr>
      <w:r>
        <w:rPr>
          <w:spacing w:val="-2"/>
        </w:rPr>
        <w:t>Оцінювання.</w:t>
      </w:r>
    </w:p>
    <w:p w:rsidR="008B386D" w:rsidRDefault="008B386D" w:rsidP="008B386D">
      <w:pPr>
        <w:pStyle w:val="a5"/>
        <w:spacing w:before="256"/>
        <w:ind w:left="232" w:right="213" w:firstLine="298"/>
        <w:jc w:val="both"/>
      </w:pPr>
      <w:r>
        <w:t>У монологічному висловлюванні оцінюється його зміст і форма (мовне оформлення). За усне висловлювання (переказ, твір) ставиться одна оцінка – за зміст, а також якість мовного оформлення (орієнтовно, не підраховуючи помилок, зважаючи на технічні труднощі фіксації помилок різних типів в усному мовленні).</w:t>
      </w:r>
    </w:p>
    <w:p w:rsidR="008B386D" w:rsidRDefault="008B386D" w:rsidP="008B386D">
      <w:pPr>
        <w:pStyle w:val="a5"/>
        <w:spacing w:before="63" w:line="242" w:lineRule="auto"/>
        <w:ind w:left="232" w:firstLine="298"/>
      </w:pPr>
      <w:r>
        <w:t>Записьмовемовленнявиставляєтьсятакожоднаоцінка:наосновіпідрахункудопущених недоліків за зміст і помилок за мовне оформлення, ураховуючи їх співвідношення.</w:t>
      </w:r>
    </w:p>
    <w:p w:rsidR="008B386D" w:rsidRDefault="008B386D" w:rsidP="008B386D">
      <w:pPr>
        <w:pStyle w:val="a5"/>
        <w:spacing w:before="241"/>
      </w:pPr>
    </w:p>
    <w:p w:rsidR="008B386D" w:rsidRDefault="008B386D" w:rsidP="008B386D">
      <w:pPr>
        <w:ind w:left="67" w:right="64"/>
        <w:jc w:val="center"/>
        <w:rPr>
          <w:b/>
        </w:rPr>
      </w:pPr>
      <w:r>
        <w:rPr>
          <w:b/>
        </w:rPr>
        <w:t>КРИТЕРІЇ ОЦІНЮВАННЯ</w:t>
      </w:r>
    </w:p>
    <w:p w:rsidR="008B386D" w:rsidRDefault="008B386D" w:rsidP="008B386D">
      <w:pPr>
        <w:pStyle w:val="a5"/>
        <w:spacing w:before="169"/>
        <w:rPr>
          <w:b/>
          <w:sz w:val="20"/>
        </w:rPr>
      </w:pPr>
    </w:p>
    <w:tbl>
      <w:tblPr>
        <w:tblW w:w="9553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3"/>
        <w:gridCol w:w="552"/>
        <w:gridCol w:w="6798"/>
      </w:tblGrid>
      <w:tr w:rsidR="008B386D" w:rsidRPr="00141389" w:rsidTr="00627F4E">
        <w:trPr>
          <w:trHeight w:val="362"/>
        </w:trPr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tabs>
                <w:tab w:val="left" w:pos="1176"/>
                <w:tab w:val="left" w:pos="1412"/>
                <w:tab w:val="left" w:pos="2054"/>
              </w:tabs>
              <w:ind w:left="119" w:right="15"/>
              <w:jc w:val="center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Бал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tabs>
                <w:tab w:val="left" w:pos="696"/>
                <w:tab w:val="left" w:pos="1689"/>
                <w:tab w:val="left" w:pos="2842"/>
                <w:tab w:val="left" w:pos="3846"/>
                <w:tab w:val="left" w:pos="5167"/>
                <w:tab w:val="left" w:pos="5743"/>
                <w:tab w:val="left" w:pos="6353"/>
              </w:tabs>
              <w:spacing w:line="274" w:lineRule="exact"/>
              <w:ind w:left="144" w:right="96"/>
              <w:jc w:val="center"/>
              <w:rPr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складених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діалогів</w:t>
            </w:r>
          </w:p>
        </w:tc>
      </w:tr>
      <w:tr w:rsidR="008B386D" w:rsidTr="00627F4E">
        <w:trPr>
          <w:trHeight w:val="975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 w:line="275" w:lineRule="exact"/>
              <w:ind w:left="153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Початковий</w:t>
            </w:r>
          </w:p>
          <w:p w:rsidR="008B386D" w:rsidRPr="004E0EDC" w:rsidRDefault="008B386D" w:rsidP="00627F4E">
            <w:pPr>
              <w:pStyle w:val="TableParagraph"/>
              <w:tabs>
                <w:tab w:val="left" w:pos="1176"/>
                <w:tab w:val="left" w:pos="1412"/>
                <w:tab w:val="left" w:pos="2054"/>
              </w:tabs>
              <w:ind w:left="119" w:right="15"/>
              <w:rPr>
                <w:spacing w:val="-2"/>
                <w:sz w:val="24"/>
                <w:lang w:val="ru-RU"/>
              </w:rPr>
            </w:pPr>
            <w:r w:rsidRPr="004E0EDC">
              <w:rPr>
                <w:sz w:val="24"/>
              </w:rPr>
              <w:t>(бали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цього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рівня </w:t>
            </w:r>
            <w:r w:rsidRPr="004E0EDC">
              <w:rPr>
                <w:spacing w:val="-2"/>
                <w:sz w:val="24"/>
              </w:rPr>
              <w:t>одержують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учні,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pacing w:val="-10"/>
                <w:sz w:val="24"/>
                <w:lang w:val="en-US"/>
              </w:rPr>
            </w:pPr>
            <w:r w:rsidRPr="004E0EDC">
              <w:rPr>
                <w:spacing w:val="-10"/>
                <w:sz w:val="24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37" w:lineRule="auto"/>
              <w:ind w:left="144" w:firstLine="192"/>
              <w:rPr>
                <w:sz w:val="24"/>
              </w:rPr>
            </w:pPr>
            <w:r w:rsidRPr="004E0ED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учня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виникають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значні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труднощі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підтриманні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діалогу.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Здебільшого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він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відповідає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запитання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лише</w:t>
            </w:r>
            <w:r>
              <w:rPr>
                <w:sz w:val="24"/>
              </w:rPr>
              <w:t xml:space="preserve"> </w:t>
            </w:r>
            <w:proofErr w:type="spellStart"/>
            <w:r w:rsidRPr="004E0EDC">
              <w:rPr>
                <w:sz w:val="24"/>
              </w:rPr>
              <w:t>“так”</w:t>
            </w:r>
            <w:proofErr w:type="spellEnd"/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або</w:t>
            </w:r>
            <w:r>
              <w:rPr>
                <w:sz w:val="24"/>
              </w:rPr>
              <w:t xml:space="preserve"> </w:t>
            </w:r>
            <w:proofErr w:type="spellStart"/>
            <w:r w:rsidRPr="004E0EDC">
              <w:rPr>
                <w:sz w:val="24"/>
              </w:rPr>
              <w:t>“ні”</w:t>
            </w:r>
            <w:proofErr w:type="spellEnd"/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чи</w:t>
            </w:r>
          </w:p>
          <w:p w:rsidR="008B386D" w:rsidRPr="004E0EDC" w:rsidRDefault="008B386D" w:rsidP="00627F4E">
            <w:pPr>
              <w:pStyle w:val="TableParagraph"/>
              <w:tabs>
                <w:tab w:val="left" w:pos="696"/>
                <w:tab w:val="left" w:pos="1689"/>
                <w:tab w:val="left" w:pos="2842"/>
                <w:tab w:val="left" w:pos="3846"/>
                <w:tab w:val="left" w:pos="5167"/>
                <w:tab w:val="left" w:pos="5743"/>
                <w:tab w:val="left" w:pos="6353"/>
              </w:tabs>
              <w:spacing w:line="274" w:lineRule="exact"/>
              <w:ind w:left="144" w:right="96"/>
              <w:rPr>
                <w:sz w:val="24"/>
                <w:lang w:val="ru-RU"/>
              </w:rPr>
            </w:pPr>
            <w:r>
              <w:rPr>
                <w:sz w:val="24"/>
              </w:rPr>
              <w:t>а</w:t>
            </w:r>
            <w:r w:rsidRPr="004E0EDC">
              <w:rPr>
                <w:sz w:val="24"/>
              </w:rPr>
              <w:t>налогічними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уривчастими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реченнями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ствердного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чи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заперечного </w:t>
            </w:r>
            <w:r w:rsidRPr="004E0EDC">
              <w:rPr>
                <w:spacing w:val="-2"/>
                <w:sz w:val="24"/>
              </w:rPr>
              <w:t>характеру.</w:t>
            </w:r>
          </w:p>
        </w:tc>
      </w:tr>
      <w:tr w:rsidR="008B386D" w:rsidTr="00627F4E">
        <w:trPr>
          <w:trHeight w:val="960"/>
        </w:trPr>
        <w:tc>
          <w:tcPr>
            <w:tcW w:w="22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tabs>
                <w:tab w:val="left" w:pos="1176"/>
                <w:tab w:val="left" w:pos="1412"/>
                <w:tab w:val="left" w:pos="2054"/>
              </w:tabs>
              <w:ind w:left="119" w:right="15"/>
              <w:rPr>
                <w:spacing w:val="-2"/>
                <w:sz w:val="24"/>
              </w:rPr>
            </w:pPr>
            <w:r w:rsidRPr="004E0EDC">
              <w:rPr>
                <w:spacing w:val="-2"/>
                <w:sz w:val="24"/>
              </w:rPr>
              <w:t>успіхи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яких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10"/>
                <w:sz w:val="24"/>
              </w:rPr>
              <w:t xml:space="preserve">у </w:t>
            </w:r>
            <w:r w:rsidRPr="004E0EDC">
              <w:rPr>
                <w:spacing w:val="-2"/>
                <w:sz w:val="24"/>
              </w:rPr>
              <w:t>самостійному складанні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діалогу </w:t>
            </w:r>
            <w:r w:rsidRPr="004E0EDC">
              <w:rPr>
                <w:sz w:val="24"/>
              </w:rPr>
              <w:t>поки що незначні)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pacing w:val="-10"/>
                <w:sz w:val="24"/>
              </w:rPr>
            </w:pPr>
            <w:r w:rsidRPr="004E0EDC">
              <w:rPr>
                <w:spacing w:val="-10"/>
                <w:sz w:val="24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</w:tcBorders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line="268" w:lineRule="exact"/>
              <w:ind w:left="144" w:firstLine="192"/>
              <w:rPr>
                <w:sz w:val="24"/>
              </w:rPr>
            </w:pPr>
            <w:r w:rsidRPr="004E0EDC">
              <w:rPr>
                <w:sz w:val="24"/>
              </w:rPr>
              <w:t>Учень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відповідає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елементарні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запитання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короткими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репліками,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pacing w:val="-6"/>
                <w:sz w:val="24"/>
              </w:rPr>
              <w:t>що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містять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недоліки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різного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характеру,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але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сам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досягти </w:t>
            </w:r>
            <w:r w:rsidRPr="004E0EDC">
              <w:rPr>
                <w:sz w:val="24"/>
              </w:rPr>
              <w:t>комунікативної мети не може.</w:t>
            </w:r>
          </w:p>
        </w:tc>
      </w:tr>
      <w:tr w:rsidR="008B386D" w:rsidTr="00627F4E">
        <w:trPr>
          <w:trHeight w:val="1377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97" w:firstLine="144"/>
              <w:rPr>
                <w:sz w:val="24"/>
              </w:rPr>
            </w:pPr>
            <w:r w:rsidRPr="004E0EDC">
              <w:rPr>
                <w:sz w:val="24"/>
              </w:rPr>
              <w:t>Учень бере участь у діалозі за найпростішою за змістом мовленнєвою ситуацією, може не лише відповідати на запитання співрозмовника, а й формулювати деякі запитання, припускаючись помилок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різного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характеру.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Проте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комунікативна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мета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досягається</w:t>
            </w:r>
          </w:p>
          <w:p w:rsidR="008B386D" w:rsidRPr="004E0EDC" w:rsidRDefault="008B386D" w:rsidP="00627F4E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4E0EDC">
              <w:rPr>
                <w:sz w:val="24"/>
              </w:rPr>
              <w:t>им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лише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частково.</w:t>
            </w:r>
          </w:p>
        </w:tc>
      </w:tr>
      <w:tr w:rsidR="008B386D" w:rsidRPr="00141389" w:rsidTr="00627F4E">
        <w:trPr>
          <w:trHeight w:val="1655"/>
        </w:trPr>
        <w:tc>
          <w:tcPr>
            <w:tcW w:w="2203" w:type="dxa"/>
            <w:vMerge w:val="restart"/>
            <w:shd w:val="clear" w:color="auto" w:fill="auto"/>
          </w:tcPr>
          <w:p w:rsidR="008B386D" w:rsidRDefault="008B386D" w:rsidP="00627F4E">
            <w:pPr>
              <w:pStyle w:val="TableParagraph"/>
              <w:spacing w:before="39" w:line="275" w:lineRule="exact"/>
              <w:ind w:left="153"/>
              <w:rPr>
                <w:b/>
                <w:spacing w:val="-2"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lastRenderedPageBreak/>
              <w:t>Середній</w:t>
            </w:r>
          </w:p>
          <w:p w:rsidR="008B386D" w:rsidRPr="004E0EDC" w:rsidRDefault="008B386D" w:rsidP="00627F4E">
            <w:pPr>
              <w:pStyle w:val="TableParagraph"/>
              <w:tabs>
                <w:tab w:val="left" w:pos="816"/>
                <w:tab w:val="left" w:pos="1382"/>
                <w:tab w:val="left" w:pos="1612"/>
                <w:tab w:val="left" w:pos="2054"/>
              </w:tabs>
              <w:ind w:left="119" w:right="13"/>
              <w:rPr>
                <w:sz w:val="24"/>
              </w:rPr>
            </w:pPr>
            <w:r w:rsidRPr="004E0EDC">
              <w:rPr>
                <w:sz w:val="24"/>
              </w:rPr>
              <w:t>(балів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цього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рівня заслуговують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учні, які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досягли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певних </w:t>
            </w:r>
            <w:r w:rsidRPr="004E0EDC">
              <w:rPr>
                <w:spacing w:val="-2"/>
                <w:sz w:val="24"/>
              </w:rPr>
              <w:t>результатів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10"/>
                <w:sz w:val="24"/>
              </w:rPr>
              <w:t xml:space="preserve">у </w:t>
            </w:r>
            <w:r w:rsidRPr="004E0EDC">
              <w:rPr>
                <w:spacing w:val="-2"/>
                <w:sz w:val="24"/>
              </w:rPr>
              <w:t>складанні</w:t>
            </w:r>
            <w:r w:rsidRPr="004E0EDC">
              <w:rPr>
                <w:sz w:val="24"/>
              </w:rPr>
              <w:tab/>
              <w:t xml:space="preserve">діалогу за двома – чотирма </w:t>
            </w:r>
            <w:r w:rsidRPr="004E0EDC">
              <w:rPr>
                <w:spacing w:val="-2"/>
                <w:sz w:val="24"/>
              </w:rPr>
              <w:t>показниками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8"/>
                <w:sz w:val="24"/>
              </w:rPr>
              <w:t xml:space="preserve">з </w:t>
            </w:r>
            <w:r w:rsidRPr="004E0EDC">
              <w:rPr>
                <w:spacing w:val="-2"/>
                <w:sz w:val="24"/>
              </w:rPr>
              <w:t>нескладної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>теми, але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6"/>
                <w:sz w:val="24"/>
              </w:rPr>
              <w:t>за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іншими критеріями </w:t>
            </w:r>
            <w:r w:rsidRPr="004E0EDC">
              <w:rPr>
                <w:sz w:val="24"/>
              </w:rPr>
              <w:t>результати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поки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що </w:t>
            </w:r>
            <w:r w:rsidRPr="004E0EDC">
              <w:rPr>
                <w:spacing w:val="-2"/>
                <w:sz w:val="24"/>
              </w:rPr>
              <w:t>незначні)</w:t>
            </w: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4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93" w:firstLine="144"/>
              <w:rPr>
                <w:sz w:val="24"/>
              </w:rPr>
            </w:pPr>
            <w:r w:rsidRPr="004E0EDC">
              <w:rPr>
                <w:sz w:val="24"/>
              </w:rPr>
              <w:t>Учень бере участь у діалозі з нескладної за змістом теми, в основному досягає мети спілкування, проте репліки його недостатньо вдалі, оскільки не враховують належним чином ситуацію спілкування, не відзначаються послідовністю, доказовістю;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допускає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помилки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доборі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слів,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побудові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речень,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інтонуванні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pacing w:val="-4"/>
                <w:sz w:val="24"/>
              </w:rPr>
              <w:t>тощо.</w:t>
            </w:r>
          </w:p>
        </w:tc>
      </w:tr>
      <w:tr w:rsidR="008B386D" w:rsidRPr="00141389" w:rsidTr="00627F4E">
        <w:trPr>
          <w:trHeight w:val="1660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5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83" w:firstLine="144"/>
              <w:rPr>
                <w:sz w:val="24"/>
              </w:rPr>
            </w:pPr>
            <w:r w:rsidRPr="004E0EDC">
              <w:rPr>
                <w:sz w:val="24"/>
              </w:rPr>
              <w:t>Учень бере участь у діалозі за нескладною за змістом мовленнєвою ситуацією, додержується елементарних правил поведінки в розмові, загалом досягає комунікативної мети, проте допускає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відхилення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теми;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мовлення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його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характеризується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стереотипністю, недостатньою різноманітністю і потребує істотної корекції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тощо.</w:t>
            </w:r>
          </w:p>
        </w:tc>
      </w:tr>
      <w:tr w:rsidR="008B386D" w:rsidRPr="00141389" w:rsidTr="00627F4E">
        <w:trPr>
          <w:trHeight w:val="1655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6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91" w:firstLine="144"/>
              <w:rPr>
                <w:sz w:val="24"/>
              </w:rPr>
            </w:pPr>
            <w:r w:rsidRPr="004E0EDC">
              <w:rPr>
                <w:sz w:val="24"/>
              </w:rPr>
              <w:t>Учень успішно досягає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комунікативної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мети 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діалозі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 нескладної теми, його репліки загалом є змістовними, відповідають основним правилам поведінки у розмові, нормам етикету, проте йому не вистачає самостійності суджень, їх аргументації, новизни, лаконізму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досягненні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комунікативної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мети,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наявна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певна</w:t>
            </w:r>
            <w:r>
              <w:rPr>
                <w:spacing w:val="-2"/>
                <w:sz w:val="24"/>
              </w:rPr>
              <w:t xml:space="preserve"> к</w:t>
            </w:r>
            <w:r w:rsidRPr="004E0EDC">
              <w:rPr>
                <w:sz w:val="24"/>
              </w:rPr>
              <w:t xml:space="preserve">ількість помилок у мовному оформленні реплік </w:t>
            </w:r>
            <w:r w:rsidRPr="004E0EDC">
              <w:rPr>
                <w:spacing w:val="-2"/>
                <w:sz w:val="24"/>
              </w:rPr>
              <w:t>тощо.</w:t>
            </w:r>
          </w:p>
        </w:tc>
      </w:tr>
      <w:tr w:rsidR="008B386D" w:rsidRPr="00141389" w:rsidTr="00627F4E">
        <w:trPr>
          <w:trHeight w:val="2207"/>
        </w:trPr>
        <w:tc>
          <w:tcPr>
            <w:tcW w:w="2203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 w:line="272" w:lineRule="exact"/>
              <w:ind w:left="56"/>
              <w:rPr>
                <w:b/>
                <w:sz w:val="24"/>
              </w:rPr>
            </w:pPr>
            <w:r w:rsidRPr="004E0EDC">
              <w:rPr>
                <w:b/>
                <w:spacing w:val="-2"/>
                <w:sz w:val="24"/>
              </w:rPr>
              <w:t>Достатній</w:t>
            </w:r>
          </w:p>
          <w:p w:rsidR="008B386D" w:rsidRPr="004E0EDC" w:rsidRDefault="008B386D" w:rsidP="00627F4E">
            <w:pPr>
              <w:pStyle w:val="TableParagraph"/>
              <w:ind w:left="56" w:right="15"/>
              <w:rPr>
                <w:sz w:val="24"/>
              </w:rPr>
            </w:pPr>
            <w:r w:rsidRPr="004E0EDC">
              <w:rPr>
                <w:sz w:val="24"/>
              </w:rPr>
              <w:t xml:space="preserve">(балів цього рівня заслуговують учні, які самостійно, у цілому вправно за </w:t>
            </w:r>
            <w:r w:rsidRPr="004E0EDC">
              <w:rPr>
                <w:spacing w:val="-2"/>
                <w:sz w:val="24"/>
              </w:rPr>
              <w:t>більшістю</w:t>
            </w:r>
          </w:p>
          <w:p w:rsidR="008B386D" w:rsidRPr="004E0EDC" w:rsidRDefault="008B386D" w:rsidP="00627F4E">
            <w:pPr>
              <w:pStyle w:val="TableParagraph"/>
              <w:tabs>
                <w:tab w:val="left" w:pos="633"/>
                <w:tab w:val="left" w:pos="763"/>
                <w:tab w:val="left" w:pos="1233"/>
                <w:tab w:val="left" w:pos="1464"/>
                <w:tab w:val="left" w:pos="1569"/>
                <w:tab w:val="left" w:pos="1622"/>
                <w:tab w:val="left" w:pos="2069"/>
              </w:tabs>
              <w:ind w:left="56" w:right="16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критеріїв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склали </w:t>
            </w:r>
            <w:r w:rsidRPr="004E0EDC">
              <w:rPr>
                <w:sz w:val="24"/>
              </w:rPr>
              <w:t>діалог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теми,що </w:t>
            </w:r>
            <w:r w:rsidRPr="004E0EDC">
              <w:rPr>
                <w:spacing w:val="-2"/>
                <w:sz w:val="24"/>
              </w:rPr>
              <w:t>містить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 xml:space="preserve">певну </w:t>
            </w:r>
            <w:r w:rsidRPr="004E0EDC">
              <w:rPr>
                <w:spacing w:val="-2"/>
                <w:sz w:val="24"/>
              </w:rPr>
              <w:t>проблему, продемонстрували належну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культуру </w:t>
            </w:r>
            <w:r w:rsidRPr="004E0EDC">
              <w:rPr>
                <w:sz w:val="24"/>
              </w:rPr>
              <w:t xml:space="preserve">спілкування,проте </w:t>
            </w:r>
            <w:r w:rsidRPr="004E0EDC">
              <w:rPr>
                <w:spacing w:val="-6"/>
                <w:sz w:val="24"/>
              </w:rPr>
              <w:t>за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деякими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10"/>
                <w:sz w:val="24"/>
              </w:rPr>
              <w:t xml:space="preserve">з </w:t>
            </w:r>
            <w:r w:rsidRPr="004E0EDC">
              <w:rPr>
                <w:spacing w:val="-2"/>
                <w:sz w:val="24"/>
              </w:rPr>
              <w:t>критеріїв</w:t>
            </w:r>
            <w:r w:rsidRPr="004E0EDC">
              <w:rPr>
                <w:sz w:val="24"/>
              </w:rPr>
              <w:tab/>
              <w:t>(від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2-х до 4-х) їх мовлення </w:t>
            </w:r>
            <w:r w:rsidRPr="004E0EDC">
              <w:rPr>
                <w:spacing w:val="-6"/>
                <w:sz w:val="24"/>
              </w:rPr>
              <w:t>ще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містить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 xml:space="preserve">певні </w:t>
            </w:r>
            <w:r w:rsidRPr="004E0EDC">
              <w:rPr>
                <w:spacing w:val="-2"/>
                <w:sz w:val="24"/>
              </w:rPr>
              <w:t>недоліки.)</w:t>
            </w: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7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90" w:firstLine="144"/>
              <w:rPr>
                <w:sz w:val="24"/>
              </w:rPr>
            </w:pPr>
            <w:r w:rsidRPr="004E0EDC">
              <w:rPr>
                <w:sz w:val="24"/>
              </w:rPr>
              <w:t>Діалогічне мовлення учня за своїм змістом спрямовується на розв’язання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певної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проблеми,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загалом 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змістовним,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набирає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деяких рис невимушеності; з’являються елементи особистісної позиції щодо предмета обговорення; правила спілкування в цілому додержано, але ще є істотні недоліки (за 4-ма критеріями): невисокий рівень самостійності й аргументованості суджень, можуть траплятися відхилення від теми, помилки в </w:t>
            </w:r>
            <w:r w:rsidRPr="004E0EDC">
              <w:rPr>
                <w:spacing w:val="-2"/>
                <w:sz w:val="24"/>
              </w:rPr>
              <w:t xml:space="preserve">мовному </w:t>
            </w:r>
            <w:r w:rsidRPr="004E0EDC">
              <w:rPr>
                <w:sz w:val="24"/>
              </w:rPr>
              <w:t>оформленні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реплік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4"/>
                <w:sz w:val="24"/>
              </w:rPr>
              <w:t>тощо.</w:t>
            </w:r>
          </w:p>
        </w:tc>
      </w:tr>
      <w:tr w:rsidR="008B386D" w:rsidRPr="00141389" w:rsidTr="00627F4E">
        <w:trPr>
          <w:trHeight w:val="1929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8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4" w:right="91" w:firstLine="144"/>
              <w:rPr>
                <w:sz w:val="24"/>
              </w:rPr>
            </w:pPr>
            <w:r w:rsidRPr="004E0EDC">
              <w:rPr>
                <w:sz w:val="24"/>
              </w:rPr>
              <w:t>Учень загалом вправно бере участь у діалозі за ситуацією, що містить певну проблему, досягаючи комунікативної мети, висловлює судження і певною мірою аргументує їх за допомогою загальновідомих фактів, у діалозі з’являються елементи оцінних характеристик, узагальнень, що базуються на використанні прислів’їв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приказок,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проте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допускаються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певні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недоліки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кількома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критеріями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(3-</w:t>
            </w:r>
            <w:r w:rsidRPr="004E0EDC">
              <w:rPr>
                <w:spacing w:val="-4"/>
                <w:sz w:val="24"/>
              </w:rPr>
              <w:t>ма).</w:t>
            </w:r>
          </w:p>
        </w:tc>
      </w:tr>
      <w:tr w:rsidR="008B386D" w:rsidRPr="00141389" w:rsidTr="00627F4E">
        <w:trPr>
          <w:trHeight w:val="2486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1"/>
              <w:jc w:val="center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9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8" w:right="96" w:firstLine="144"/>
              <w:rPr>
                <w:spacing w:val="-2"/>
                <w:sz w:val="24"/>
              </w:rPr>
            </w:pPr>
            <w:r w:rsidRPr="004E0EDC">
              <w:rPr>
                <w:sz w:val="24"/>
              </w:rPr>
              <w:t>Учні самостійно складають діалог з проблемної теми, демонструючи загалом достатній рівень вправності й культури мовлення (чітко висловлюють думки, виявляють уміння формулювати цікаве запитання, дати влучну, дотепну відповідь, виявляють толерантність, стриманість, коректність у разі незгоди з думкою співрозмовника), але в діалозі є певні недоліки за 2-ма критеріями,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наприклад: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нечітко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виражена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особиста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позиція</w:t>
            </w:r>
            <w:r>
              <w:rPr>
                <w:spacing w:val="-2"/>
                <w:sz w:val="24"/>
              </w:rPr>
              <w:t xml:space="preserve"> </w:t>
            </w:r>
            <w:r w:rsidRPr="004E0EDC">
              <w:rPr>
                <w:sz w:val="24"/>
              </w:rPr>
              <w:t>співбесідників, аргументація не відзначається оригінальністю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тощо.</w:t>
            </w:r>
          </w:p>
          <w:p w:rsidR="008B386D" w:rsidRPr="004E0EDC" w:rsidRDefault="008B386D" w:rsidP="00627F4E">
            <w:pPr>
              <w:pStyle w:val="TableParagraph"/>
              <w:spacing w:line="274" w:lineRule="exact"/>
              <w:ind w:left="148" w:right="97"/>
              <w:rPr>
                <w:sz w:val="24"/>
              </w:rPr>
            </w:pPr>
          </w:p>
        </w:tc>
      </w:tr>
      <w:tr w:rsidR="008B386D" w:rsidRPr="00141389" w:rsidTr="00627F4E">
        <w:trPr>
          <w:trHeight w:val="2207"/>
        </w:trPr>
        <w:tc>
          <w:tcPr>
            <w:tcW w:w="2203" w:type="dxa"/>
            <w:vMerge w:val="restart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 w:line="275" w:lineRule="exact"/>
              <w:ind w:left="119"/>
              <w:rPr>
                <w:b/>
                <w:sz w:val="24"/>
              </w:rPr>
            </w:pPr>
            <w:r w:rsidRPr="00DB3B38">
              <w:tab/>
            </w:r>
            <w:r w:rsidRPr="004E0EDC">
              <w:rPr>
                <w:b/>
                <w:spacing w:val="-2"/>
                <w:sz w:val="24"/>
              </w:rPr>
              <w:t>Високий</w:t>
            </w:r>
          </w:p>
          <w:p w:rsidR="008B386D" w:rsidRPr="004E0EDC" w:rsidRDefault="008B386D" w:rsidP="00627F4E">
            <w:pPr>
              <w:pStyle w:val="TableParagraph"/>
              <w:tabs>
                <w:tab w:val="left" w:pos="619"/>
                <w:tab w:val="left" w:pos="979"/>
                <w:tab w:val="left" w:pos="1233"/>
                <w:tab w:val="left" w:pos="1310"/>
                <w:tab w:val="left" w:pos="1459"/>
                <w:tab w:val="left" w:pos="1613"/>
                <w:tab w:val="left" w:pos="1915"/>
              </w:tabs>
              <w:ind w:left="119" w:right="16"/>
              <w:rPr>
                <w:sz w:val="24"/>
              </w:rPr>
            </w:pPr>
            <w:r w:rsidRPr="004E0EDC">
              <w:rPr>
                <w:sz w:val="24"/>
              </w:rPr>
              <w:t>(балів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цього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рівня заслуговують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учні, </w:t>
            </w:r>
            <w:r w:rsidRPr="004E0EDC">
              <w:rPr>
                <w:spacing w:val="-4"/>
                <w:sz w:val="24"/>
              </w:rPr>
              <w:t>які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демонстрували високу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 xml:space="preserve">культуру спілкування, переконливо </w:t>
            </w:r>
            <w:r w:rsidRPr="004E0EDC">
              <w:rPr>
                <w:sz w:val="24"/>
              </w:rPr>
              <w:lastRenderedPageBreak/>
              <w:t>аргументуючи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 xml:space="preserve">свої </w:t>
            </w:r>
            <w:r w:rsidRPr="004E0EDC">
              <w:rPr>
                <w:spacing w:val="-2"/>
                <w:sz w:val="24"/>
              </w:rPr>
              <w:t>думки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6"/>
                <w:sz w:val="24"/>
              </w:rPr>
              <w:t>з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приводу проблемної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4"/>
                <w:sz w:val="24"/>
              </w:rPr>
              <w:t xml:space="preserve">теми, </w:t>
            </w:r>
            <w:r w:rsidRPr="004E0EDC">
              <w:rPr>
                <w:spacing w:val="-2"/>
                <w:sz w:val="24"/>
              </w:rPr>
              <w:t>даючи</w:t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можливість висловитися партнерові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6"/>
                <w:sz w:val="24"/>
              </w:rPr>
              <w:t xml:space="preserve">по </w:t>
            </w:r>
            <w:r w:rsidRPr="004E0EDC">
              <w:rPr>
                <w:spacing w:val="-2"/>
                <w:sz w:val="24"/>
              </w:rPr>
              <w:t>діалогу;</w:t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z w:val="24"/>
              </w:rPr>
              <w:tab/>
            </w:r>
            <w:r w:rsidRPr="004E0EDC">
              <w:rPr>
                <w:spacing w:val="-2"/>
                <w:sz w:val="24"/>
              </w:rPr>
              <w:t>змогли</w:t>
            </w:r>
          </w:p>
          <w:p w:rsidR="008B386D" w:rsidRPr="004E0EDC" w:rsidRDefault="008B386D" w:rsidP="00627F4E">
            <w:pPr>
              <w:pStyle w:val="TableParagraph"/>
              <w:spacing w:before="2"/>
              <w:ind w:left="119" w:right="16"/>
              <w:rPr>
                <w:sz w:val="24"/>
              </w:rPr>
            </w:pPr>
            <w:proofErr w:type="spellStart"/>
            <w:r w:rsidRPr="004E0EDC">
              <w:rPr>
                <w:sz w:val="24"/>
              </w:rPr>
              <w:t>зiставити</w:t>
            </w:r>
            <w:proofErr w:type="spellEnd"/>
            <w:r w:rsidRPr="004E0EDC">
              <w:rPr>
                <w:sz w:val="24"/>
              </w:rPr>
              <w:t xml:space="preserve"> різні погляди на той самий предмет, навести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аргументи</w:t>
            </w:r>
          </w:p>
          <w:p w:rsidR="008B386D" w:rsidRPr="004E0EDC" w:rsidRDefault="008B386D" w:rsidP="00627F4E">
            <w:pPr>
              <w:pStyle w:val="TableParagraph"/>
              <w:spacing w:before="2" w:line="237" w:lineRule="auto"/>
              <w:ind w:left="119" w:right="20"/>
              <w:rPr>
                <w:sz w:val="24"/>
              </w:rPr>
            </w:pPr>
            <w:r w:rsidRPr="004E0EDC">
              <w:rPr>
                <w:sz w:val="24"/>
              </w:rPr>
              <w:t>«за» і «проти» в їх обговоренні тощо)</w:t>
            </w: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5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8" w:right="98" w:firstLine="144"/>
              <w:rPr>
                <w:sz w:val="24"/>
              </w:rPr>
            </w:pPr>
            <w:r w:rsidRPr="004E0EDC">
              <w:rPr>
                <w:sz w:val="24"/>
              </w:rPr>
              <w:t>Учні складають діалог за проблемною ситуацією, демонструючи належний рівень мовленнєвої культури, вміння формулювати думки, обґрунтовуючи власну позицію, виявляють готовність уважно і доброзичливо вислухати співрозмовника, даючи можливість висловитися партнерові по діалогу; додержують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правил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мовленнєвого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етикету;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структура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діалогу,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мовне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оформлення реплік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діалогу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звичайно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відповідає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нормам,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проте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одним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5"/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 w:rsidRPr="004E0EDC">
              <w:rPr>
                <w:sz w:val="24"/>
              </w:rPr>
              <w:t>критеріїв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можливі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певні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недоліки.</w:t>
            </w:r>
          </w:p>
        </w:tc>
      </w:tr>
      <w:tr w:rsidR="008B386D" w:rsidRPr="00141389" w:rsidTr="00627F4E">
        <w:trPr>
          <w:trHeight w:val="2678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5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t>11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8" w:right="91" w:firstLine="144"/>
              <w:rPr>
                <w:sz w:val="24"/>
              </w:rPr>
            </w:pPr>
            <w:r w:rsidRPr="004E0EDC">
              <w:rPr>
                <w:sz w:val="24"/>
              </w:rPr>
              <w:t>Учні складають діалог, самостійно обравши аспект запропонованої теми (або ж самі визначають проблему для обговорення), переконливо й оригінально аргументують свою позицію, зіставляють різні погляди на той самий предмет, розуміючи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цьому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можливість інших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підходів до обговорюваної проблеми, виявляють повагу до думки співрозмовника; структура діалогу, мовне оформлення реплік діалогу відповідає нормам.</w:t>
            </w:r>
          </w:p>
        </w:tc>
      </w:tr>
      <w:tr w:rsidR="008B386D" w:rsidRPr="00141389" w:rsidTr="00627F4E">
        <w:trPr>
          <w:trHeight w:val="2759"/>
        </w:trPr>
        <w:tc>
          <w:tcPr>
            <w:tcW w:w="2203" w:type="dxa"/>
            <w:vMerge/>
            <w:tcBorders>
              <w:top w:val="nil"/>
            </w:tcBorders>
            <w:shd w:val="clear" w:color="auto" w:fill="auto"/>
          </w:tcPr>
          <w:p w:rsidR="008B386D" w:rsidRPr="004E0EDC" w:rsidRDefault="008B386D" w:rsidP="00627F4E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552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5"/>
              <w:ind w:left="10" w:right="5"/>
              <w:jc w:val="center"/>
              <w:rPr>
                <w:sz w:val="24"/>
              </w:rPr>
            </w:pPr>
            <w:r w:rsidRPr="004E0EDC">
              <w:rPr>
                <w:spacing w:val="-5"/>
                <w:sz w:val="24"/>
              </w:rPr>
              <w:t>12</w:t>
            </w:r>
          </w:p>
        </w:tc>
        <w:tc>
          <w:tcPr>
            <w:tcW w:w="679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ind w:left="148" w:right="90" w:firstLine="144"/>
              <w:rPr>
                <w:sz w:val="24"/>
              </w:rPr>
            </w:pPr>
            <w:r w:rsidRPr="004E0EDC">
              <w:rPr>
                <w:sz w:val="24"/>
              </w:rPr>
              <w:t>Учні складають глибокий за змістом і досконалий за формою діалог, самостійно обравши аспект запропонованої теми (або ж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самі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визначають проблему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для обговорення), демонструючи вміння уважно і доброзичливо вислухати співрозмовника, коротко, виразно, оригінально сформулювати свою думку, дібрати цікаві, влучні, дотепні, переконливі аргументи на захист своєї позиції, у тому числі й з власного життєвого досвіду, зіставити різні погляди на той самий предмет; здатні змінити свою думку в разі незаперечних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аргументів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співрозмовника;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додержують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правил</w:t>
            </w:r>
          </w:p>
          <w:p w:rsidR="008B386D" w:rsidRPr="004E0EDC" w:rsidRDefault="008B386D" w:rsidP="00627F4E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E0EDC">
              <w:rPr>
                <w:sz w:val="24"/>
              </w:rPr>
              <w:t>оведінки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мовленнєвого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етикету</w:t>
            </w:r>
            <w:r>
              <w:rPr>
                <w:sz w:val="24"/>
              </w:rPr>
              <w:t xml:space="preserve"> </w:t>
            </w:r>
            <w:r w:rsidRPr="004E0ED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розмові.</w:t>
            </w:r>
          </w:p>
        </w:tc>
      </w:tr>
    </w:tbl>
    <w:p w:rsidR="008B386D" w:rsidRDefault="008B386D" w:rsidP="008B386D">
      <w:pPr>
        <w:pStyle w:val="a5"/>
        <w:spacing w:before="1"/>
        <w:rPr>
          <w:b/>
        </w:rPr>
      </w:pPr>
    </w:p>
    <w:p w:rsidR="008B386D" w:rsidRDefault="008B386D" w:rsidP="008B386D">
      <w:pPr>
        <w:pStyle w:val="a5"/>
        <w:spacing w:line="242" w:lineRule="auto"/>
        <w:ind w:left="232" w:right="213" w:firstLine="331"/>
        <w:jc w:val="both"/>
      </w:pPr>
      <w:r>
        <w:t>Мовне оформлення оцінюється орієнтовно, без підраховування помилок (зважаючи на технічні труднощі фіксації помилок різних типів в усному мовленні).</w:t>
      </w:r>
    </w:p>
    <w:p w:rsidR="008B386D" w:rsidRDefault="008B386D" w:rsidP="008B386D">
      <w:pPr>
        <w:pStyle w:val="a5"/>
        <w:spacing w:before="115"/>
        <w:ind w:left="232" w:right="221" w:firstLine="298"/>
        <w:jc w:val="both"/>
      </w:pPr>
      <w:r>
        <w:rPr>
          <w:i/>
        </w:rPr>
        <w:t>Примітка</w:t>
      </w:r>
      <w:r>
        <w:t xml:space="preserve">. Під </w:t>
      </w:r>
      <w:r>
        <w:rPr>
          <w:b/>
        </w:rPr>
        <w:t xml:space="preserve">мовним оформленням </w:t>
      </w:r>
      <w:r>
        <w:t>діалогу, тексту треба розуміти наявність/відсутність порушень лексичних, фразеологічних, граматичних (морфологічних, синтаксичних), стилістичних, орфоепічних, акцентологічних, інтонаційних норм української літературної мови, а також соціальних норм українського мовленнєвого етикету.</w:t>
      </w:r>
    </w:p>
    <w:p w:rsidR="008B386D" w:rsidRDefault="008B386D" w:rsidP="008B386D">
      <w:pPr>
        <w:pStyle w:val="a5"/>
        <w:spacing w:before="17"/>
      </w:pPr>
    </w:p>
    <w:p w:rsidR="008B386D" w:rsidRDefault="008B386D" w:rsidP="008B386D">
      <w:pPr>
        <w:pStyle w:val="a5"/>
        <w:spacing w:before="125"/>
      </w:pPr>
    </w:p>
    <w:p w:rsidR="008B386D" w:rsidRDefault="008B386D" w:rsidP="008B386D">
      <w:pPr>
        <w:pStyle w:val="2"/>
        <w:ind w:left="3492"/>
        <w:jc w:val="left"/>
      </w:pPr>
      <w:r>
        <w:t xml:space="preserve">Оцінювання мовних знань і </w:t>
      </w:r>
      <w:r>
        <w:rPr>
          <w:spacing w:val="-2"/>
        </w:rPr>
        <w:t>вмінь</w:t>
      </w:r>
    </w:p>
    <w:p w:rsidR="008B386D" w:rsidRDefault="008B386D" w:rsidP="008B386D">
      <w:pPr>
        <w:spacing w:before="271" w:line="242" w:lineRule="auto"/>
        <w:ind w:left="232" w:right="221" w:firstLine="331"/>
        <w:jc w:val="both"/>
      </w:pPr>
      <w:r>
        <w:t xml:space="preserve">Видами оцінювання навчальних досягнень учнів з української мови є </w:t>
      </w:r>
      <w:r>
        <w:rPr>
          <w:i/>
        </w:rPr>
        <w:t>поточне</w:t>
      </w:r>
      <w:r>
        <w:t xml:space="preserve">, </w:t>
      </w:r>
      <w:r>
        <w:rPr>
          <w:i/>
        </w:rPr>
        <w:t>тематичне</w:t>
      </w:r>
      <w:r>
        <w:t xml:space="preserve">, </w:t>
      </w:r>
      <w:r>
        <w:rPr>
          <w:i/>
        </w:rPr>
        <w:t>семестрове</w:t>
      </w:r>
      <w:r>
        <w:t xml:space="preserve">, </w:t>
      </w:r>
      <w:r>
        <w:rPr>
          <w:i/>
        </w:rPr>
        <w:t>річне оцінювання</w:t>
      </w:r>
      <w:r>
        <w:t>.</w:t>
      </w:r>
    </w:p>
    <w:p w:rsidR="008B386D" w:rsidRDefault="008B386D" w:rsidP="008B386D">
      <w:pPr>
        <w:pStyle w:val="a5"/>
        <w:ind w:left="232" w:right="215" w:firstLine="331"/>
        <w:jc w:val="both"/>
      </w:pPr>
      <w:r>
        <w:rPr>
          <w:i/>
        </w:rPr>
        <w:t xml:space="preserve">Поточне оцінювання </w:t>
      </w:r>
      <w:r>
        <w:t>здійснюється у процесі поурочного вивчення теми. Його основними завданнями є встановлення й оцінювання рівнів розуміння й первинного засвоєння окремих елементів змісту теми, встановлення зв’язків між цими елементами та засвоєним змістом попередніх тем, закріплення знань, умінь та навичок. Формами поточного оцінювання є індивідуальне, групове і фронтальне опитування (усно й письмово); виконання учнями різних видів письмових робіт; робота (взаємоконтроль) учнів у парах і малих групах; виконання завдань для самоконтролю тощо.</w:t>
      </w:r>
    </w:p>
    <w:p w:rsidR="008B386D" w:rsidRDefault="008B386D" w:rsidP="008B386D">
      <w:pPr>
        <w:pStyle w:val="a5"/>
        <w:ind w:left="232" w:right="214" w:firstLine="331"/>
        <w:jc w:val="both"/>
      </w:pPr>
      <w:r>
        <w:rPr>
          <w:i/>
        </w:rPr>
        <w:t xml:space="preserve">Тематичний контроль </w:t>
      </w:r>
      <w:r>
        <w:t>передбачає оцінювання засвоєних знань з кожної теми, що дає змогу усунути можливість випадковості при виведенні підсумкових оцінок. Формами тематичного контролю можуть бути самостійні роботи, що передбачають розгорнуті відповіді на запитання з елементами характеристики того чи іншого мовного явища; тестові завдання; завдання на редагування, відтворення достовірності (наприклад, формулювання правила, прикладів до нього тощо).</w:t>
      </w:r>
    </w:p>
    <w:p w:rsidR="008B386D" w:rsidRDefault="008B386D" w:rsidP="008B386D">
      <w:pPr>
        <w:pStyle w:val="a5"/>
        <w:ind w:left="232" w:right="219" w:firstLine="331"/>
        <w:jc w:val="both"/>
      </w:pPr>
      <w:r>
        <w:rPr>
          <w:i/>
        </w:rPr>
        <w:t xml:space="preserve">Підсумковий контроль </w:t>
      </w:r>
      <w:r>
        <w:t>здійснюється наприкінці семестру або навчального року; підсумкова оцінка за семестр виставляється за результатами тематичного оцінювання, за рік – на основі семестрових оцінок.</w:t>
      </w:r>
    </w:p>
    <w:p w:rsidR="008B386D" w:rsidRDefault="008B386D" w:rsidP="008B386D">
      <w:pPr>
        <w:pStyle w:val="a5"/>
        <w:ind w:left="232" w:right="213" w:firstLine="331"/>
        <w:jc w:val="both"/>
      </w:pPr>
      <w:r>
        <w:t xml:space="preserve">Для контрольної перевірки використовуються завдання тестового характеру, складені на матеріалі слова, сполучення слів, речення, груп пов’язаних між собою речень. Одиницею контролю є вибрані учнями правильні варіанти виконання завдань тестового характеру та самостійно дібрані приклади. Оцінювання здійснюється таким чином, щоб за зазначену роботу учень міг одержати від 1 бала (за сумлінну роботу, яка не дала </w:t>
      </w:r>
      <w:r>
        <w:lastRenderedPageBreak/>
        <w:t xml:space="preserve">задовільного результату) до 12 балів (за бездоганно виконану роботу). При оцінюванні розрізняють грубі та </w:t>
      </w:r>
      <w:proofErr w:type="spellStart"/>
      <w:r>
        <w:t>негрубі</w:t>
      </w:r>
      <w:proofErr w:type="spellEnd"/>
      <w:r>
        <w:t xml:space="preserve"> помилки; виправляються, але не враховуються такі ж орфографічні та пунктуаційні помилки, які чинні при оцінюванні контрольного диктанту.</w:t>
      </w:r>
    </w:p>
    <w:p w:rsidR="008B386D" w:rsidRDefault="008B386D" w:rsidP="008B386D">
      <w:pPr>
        <w:pStyle w:val="a5"/>
        <w:spacing w:before="2"/>
      </w:pPr>
    </w:p>
    <w:p w:rsidR="008B386D" w:rsidRDefault="008B386D" w:rsidP="008B386D">
      <w:pPr>
        <w:pStyle w:val="2"/>
        <w:ind w:left="3564"/>
        <w:jc w:val="left"/>
      </w:pPr>
      <w:r>
        <w:t xml:space="preserve">Оцінювання усних </w:t>
      </w:r>
      <w:r>
        <w:rPr>
          <w:spacing w:val="-2"/>
        </w:rPr>
        <w:t>відповідей</w:t>
      </w:r>
    </w:p>
    <w:p w:rsidR="008B386D" w:rsidRDefault="008B386D" w:rsidP="008B386D">
      <w:pPr>
        <w:pStyle w:val="a5"/>
        <w:spacing w:before="272"/>
        <w:ind w:left="232" w:right="216" w:firstLine="331"/>
        <w:jc w:val="both"/>
      </w:pPr>
      <w:r>
        <w:t>Усне опитування є одним із способів перевірки знань, умінь і навичок учнів з української мови. При оцінюванні відповіді учня потрібно керуватися такими критеріями: правильність і повнота відповіді; ступінь усвідомленості, розуміння вивченого; здатність практично реалізувати набуті знання; мовленнєве оформлення відповіді; рівень самостійності учня під час усної відповіді.</w:t>
      </w:r>
    </w:p>
    <w:p w:rsidR="008B386D" w:rsidRDefault="008B386D" w:rsidP="008B386D">
      <w:pPr>
        <w:pStyle w:val="a5"/>
        <w:ind w:left="232" w:right="218" w:firstLine="331"/>
        <w:jc w:val="both"/>
      </w:pPr>
      <w:r>
        <w:t xml:space="preserve">Відповідь учня має бути зв’язною, логічно послідовною, тематично та ідейно достовірною; відповідаючи, учень повинен виявляти теоретичні знання з тієї чи іншої теми, уміння практично застосовувати правила, обґрунтовувати їх, аналізувати визначені програмою мовні </w:t>
      </w:r>
      <w:r>
        <w:rPr>
          <w:spacing w:val="-2"/>
        </w:rPr>
        <w:t>явища.</w:t>
      </w:r>
    </w:p>
    <w:p w:rsidR="008B386D" w:rsidRDefault="008B386D" w:rsidP="008B386D">
      <w:pPr>
        <w:jc w:val="both"/>
      </w:pPr>
    </w:p>
    <w:p w:rsidR="008B386D" w:rsidRDefault="008B386D" w:rsidP="008B386D">
      <w:pPr>
        <w:pStyle w:val="a5"/>
        <w:spacing w:before="63"/>
        <w:ind w:left="232" w:right="219" w:firstLine="331"/>
        <w:jc w:val="both"/>
      </w:pPr>
      <w:r>
        <w:rPr>
          <w:i/>
        </w:rPr>
        <w:t xml:space="preserve">Високий рівень знань </w:t>
      </w:r>
      <w:r>
        <w:t>оцінюється «11» та «10» балами, якщо учень ґрунтовно і послідовно викладає вивчений матеріал, виявляє повне розуміння його змісту; обґрунтовує свої думки; застосовує знання на практиці, наводить необхідні приклади не тільки за підручником, а й самостійно дібрані; дотримується мовних та мовленнєвих норм сучасної літературної мови.</w:t>
      </w:r>
    </w:p>
    <w:p w:rsidR="008B386D" w:rsidRDefault="008B386D" w:rsidP="008B386D">
      <w:pPr>
        <w:pStyle w:val="a5"/>
        <w:ind w:left="232" w:right="215" w:firstLine="331"/>
        <w:jc w:val="both"/>
      </w:pPr>
      <w:r>
        <w:rPr>
          <w:i/>
        </w:rPr>
        <w:t xml:space="preserve">Достатній рівень знань </w:t>
      </w:r>
      <w:r>
        <w:t>оцінюється від «9» до «7» балів, якщо учень дає відповідь, що задовольняє ті ж вимоги, що й високий рівень, але допускає деякі помилки, які сам виправляє після зауважень викладача, та поодинокі недоліки в послідовності викладу матеріалу, у мовленнєвому оформленні усної відповіді.</w:t>
      </w:r>
    </w:p>
    <w:p w:rsidR="008B386D" w:rsidRDefault="008B386D" w:rsidP="008B386D">
      <w:pPr>
        <w:pStyle w:val="a5"/>
        <w:ind w:left="232" w:right="215" w:firstLine="331"/>
        <w:jc w:val="both"/>
      </w:pPr>
      <w:r>
        <w:rPr>
          <w:i/>
        </w:rPr>
        <w:t xml:space="preserve">Середній рівень знань </w:t>
      </w:r>
      <w:r>
        <w:t>оцінюється від «6» до «4» балів, якщо учень виявляє знання і розуміння основних положень певної теми, але викладає матеріал не досить повно і допускає помилки в формулюванні правил; не вміє глибоко і переконливо обґрунтовувати свої думки і відчуває труднощі під час добору прикладів; викладає матеріал непослідовно і допускає помилки у мовленнєвому оформленні відповіді.</w:t>
      </w:r>
    </w:p>
    <w:p w:rsidR="008B386D" w:rsidRDefault="008B386D" w:rsidP="008B386D">
      <w:pPr>
        <w:pStyle w:val="a5"/>
        <w:spacing w:before="3"/>
        <w:ind w:left="232" w:right="220" w:firstLine="331"/>
        <w:jc w:val="both"/>
      </w:pPr>
      <w:r>
        <w:rPr>
          <w:i/>
        </w:rPr>
        <w:t xml:space="preserve">Початковий рівень знань </w:t>
      </w:r>
      <w:r>
        <w:t>оцінюється від «3» до «1» балів, якщо учень не виявляє знань більшої частини вивченого матеріалу, допускає суттєві помилки у формулюванні правил, що спотворюють їх зміст, непослідовно і невпевнено викладає матеріал; не дотримується мовних та мовленнєвих норм сучасної літературної мови.</w:t>
      </w:r>
    </w:p>
    <w:p w:rsidR="008B386D" w:rsidRDefault="008B386D" w:rsidP="008B386D">
      <w:pPr>
        <w:pStyle w:val="a5"/>
        <w:spacing w:before="2" w:line="237" w:lineRule="auto"/>
        <w:ind w:left="232" w:right="222" w:firstLine="331"/>
        <w:jc w:val="both"/>
      </w:pPr>
      <w:r>
        <w:t>Позитивна кількість балів може виставлятись не тільки за одну відповідь (коли на перевірку знань учня відводиться певний час), а й за кілька відповідей учня протягом заняття.</w:t>
      </w:r>
    </w:p>
    <w:p w:rsidR="008B386D" w:rsidRDefault="008B386D" w:rsidP="008B386D">
      <w:pPr>
        <w:pStyle w:val="a5"/>
        <w:spacing w:before="125"/>
      </w:pPr>
    </w:p>
    <w:p w:rsidR="008B386D" w:rsidRDefault="008B386D" w:rsidP="008B386D">
      <w:pPr>
        <w:pStyle w:val="2"/>
        <w:spacing w:before="1"/>
        <w:ind w:right="63"/>
      </w:pPr>
      <w:r>
        <w:rPr>
          <w:spacing w:val="-2"/>
        </w:rPr>
        <w:t>Оцінювання правописних (орфографічних і пунктуаційних) умінь</w:t>
      </w:r>
    </w:p>
    <w:p w:rsidR="008B386D" w:rsidRDefault="008B386D" w:rsidP="008B386D">
      <w:pPr>
        <w:pStyle w:val="a5"/>
        <w:spacing w:before="235"/>
        <w:rPr>
          <w:b/>
        </w:rPr>
      </w:pPr>
    </w:p>
    <w:p w:rsidR="008B386D" w:rsidRDefault="008B386D" w:rsidP="008B386D">
      <w:pPr>
        <w:pStyle w:val="a5"/>
        <w:spacing w:line="242" w:lineRule="auto"/>
        <w:ind w:left="232" w:right="220" w:firstLine="331"/>
        <w:jc w:val="both"/>
      </w:pPr>
      <w:r>
        <w:t>При оцінюванні знань та умінь учнів необхідно розрізняти поточний, тематичний та підсумковий контроль знань.</w:t>
      </w:r>
    </w:p>
    <w:p w:rsidR="008B386D" w:rsidRDefault="008B386D" w:rsidP="008B386D">
      <w:pPr>
        <w:pStyle w:val="a5"/>
        <w:spacing w:before="241"/>
      </w:pPr>
    </w:p>
    <w:p w:rsidR="008B386D" w:rsidRDefault="008B386D" w:rsidP="008B386D">
      <w:pPr>
        <w:pStyle w:val="2"/>
        <w:spacing w:before="1"/>
        <w:ind w:right="62"/>
      </w:pPr>
      <w:r>
        <w:rPr>
          <w:spacing w:val="-2"/>
        </w:rPr>
        <w:t>Оцінювання навчальних робіт</w:t>
      </w:r>
    </w:p>
    <w:p w:rsidR="008B386D" w:rsidRDefault="008B386D" w:rsidP="008B386D">
      <w:pPr>
        <w:pStyle w:val="a5"/>
        <w:spacing w:before="235"/>
        <w:rPr>
          <w:b/>
        </w:rPr>
      </w:pPr>
    </w:p>
    <w:p w:rsidR="008B386D" w:rsidRDefault="008B386D" w:rsidP="008B386D">
      <w:pPr>
        <w:pStyle w:val="a5"/>
        <w:ind w:left="232" w:right="218" w:firstLine="331"/>
        <w:jc w:val="both"/>
      </w:pPr>
      <w:r>
        <w:t>Навчальні роботи (різні види вправ, тестових завдань і диктантів неконтрольного характеру тощо) оцінюються вимогливіше, ніж контрольні роботи, адже не вимагають знань значного за обсягом навчального матеріалу.</w:t>
      </w:r>
    </w:p>
    <w:p w:rsidR="008B386D" w:rsidRDefault="008B386D" w:rsidP="008B386D">
      <w:pPr>
        <w:pStyle w:val="a5"/>
        <w:spacing w:before="118"/>
        <w:ind w:left="232" w:right="222" w:firstLine="331"/>
        <w:jc w:val="both"/>
      </w:pPr>
      <w:r>
        <w:t>При оцінюванні навчальних робіт враховується: ступінь самостійності виконання робіт; етап навчання; обсяг роботи; рівень володіння розумовими операціями: вміння аналізувати, синтезувати, порівнювати, абстрагувати, класифікувати, узагальнювати, робити висновки щодо того чи іншого мовного явища.</w:t>
      </w:r>
    </w:p>
    <w:p w:rsidR="008B386D" w:rsidRDefault="008B386D" w:rsidP="008B386D">
      <w:pPr>
        <w:pStyle w:val="a5"/>
        <w:spacing w:before="120"/>
        <w:ind w:left="232" w:right="215" w:firstLine="331"/>
        <w:jc w:val="both"/>
      </w:pPr>
      <w:r>
        <w:lastRenderedPageBreak/>
        <w:t>«12» балів за виконання навчальних тестових завдань виставляються лише за умови наявності тестів з відкритими завданнями (пояснити вибір відповіді; виправити усі недостовірні варіанти відповіді тощо), при виконанні яких учень не допустив жодної помилки, не робив виправлень у роботі.</w:t>
      </w:r>
    </w:p>
    <w:p w:rsidR="008B386D" w:rsidRDefault="008B386D" w:rsidP="008B386D">
      <w:pPr>
        <w:pStyle w:val="a5"/>
        <w:spacing w:before="120"/>
        <w:ind w:left="232" w:right="220" w:firstLine="331"/>
        <w:jc w:val="both"/>
      </w:pPr>
      <w:r>
        <w:t>Навчальна робота оцінюється «11» балами, якщо учень не допустив помилок, та «10» балами, якщо допустив одну помилку, яку сам виправив у ході роботи; при виставленні цих оцінок враховується акуратність запису, підкреслень та інших особливостей оформлення.</w:t>
      </w:r>
    </w:p>
    <w:p w:rsidR="008B386D" w:rsidRDefault="008B386D" w:rsidP="008B386D">
      <w:pPr>
        <w:pStyle w:val="a5"/>
        <w:spacing w:before="122"/>
        <w:ind w:left="232" w:right="215" w:firstLine="331"/>
        <w:jc w:val="both"/>
      </w:pPr>
      <w:r>
        <w:t>«9» балів ставиться тоді, коли учень допустив дві помилки, але виправив їх; якщо робота велика за обсягом (перевищує за кількістю слів обсяг контрольного диктанту) допускаються три-чотири виправлення.</w:t>
      </w:r>
    </w:p>
    <w:p w:rsidR="008B386D" w:rsidRDefault="008B386D" w:rsidP="008B386D">
      <w:pPr>
        <w:pStyle w:val="a5"/>
        <w:spacing w:before="118"/>
        <w:ind w:left="232" w:right="221" w:firstLine="331"/>
        <w:jc w:val="both"/>
      </w:pPr>
      <w:r>
        <w:t xml:space="preserve">Рекомендована кількість слів у словниковому диктанті (поточний контроль) </w:t>
      </w:r>
      <w:r>
        <w:rPr>
          <w:b/>
          <w:i/>
        </w:rPr>
        <w:t xml:space="preserve">– </w:t>
      </w:r>
      <w:r>
        <w:t xml:space="preserve">до 40. Зважаючи на те, що словниковий диктант не є творчою роботою, «11» та «12» балів виставляються лише за умови повного аргументованого пояснення правопису слів (усного або </w:t>
      </w:r>
      <w:r>
        <w:rPr>
          <w:spacing w:val="-2"/>
        </w:rPr>
        <w:t>письмового).</w:t>
      </w:r>
    </w:p>
    <w:p w:rsidR="008B386D" w:rsidRDefault="008B386D" w:rsidP="008B386D">
      <w:pPr>
        <w:jc w:val="both"/>
      </w:pPr>
    </w:p>
    <w:p w:rsidR="008B386D" w:rsidRDefault="008B386D" w:rsidP="008B386D">
      <w:pPr>
        <w:pStyle w:val="2"/>
        <w:spacing w:before="68"/>
        <w:ind w:right="64"/>
      </w:pPr>
      <w:r>
        <w:rPr>
          <w:spacing w:val="-2"/>
        </w:rPr>
        <w:t>Нормативи оцінювання словникового диктанту</w:t>
      </w:r>
    </w:p>
    <w:p w:rsidR="008B386D" w:rsidRDefault="008B386D" w:rsidP="008B386D">
      <w:pPr>
        <w:pStyle w:val="a5"/>
        <w:spacing w:before="169"/>
        <w:rPr>
          <w:b/>
          <w:sz w:val="20"/>
        </w:rPr>
      </w:pPr>
    </w:p>
    <w:tbl>
      <w:tblPr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"/>
        <w:gridCol w:w="2856"/>
        <w:gridCol w:w="1258"/>
        <w:gridCol w:w="2597"/>
      </w:tblGrid>
      <w:tr w:rsidR="008B386D" w:rsidRPr="007D2A52" w:rsidTr="00627F4E">
        <w:trPr>
          <w:trHeight w:val="844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196"/>
              <w:rPr>
                <w:b/>
                <w:sz w:val="24"/>
              </w:rPr>
            </w:pPr>
            <w:r w:rsidRPr="004E0EDC"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389"/>
              <w:rPr>
                <w:b/>
                <w:sz w:val="24"/>
              </w:rPr>
            </w:pPr>
            <w:r w:rsidRPr="004E0EDC">
              <w:rPr>
                <w:b/>
                <w:sz w:val="24"/>
              </w:rPr>
              <w:t>Кількість</w:t>
            </w:r>
            <w:r>
              <w:rPr>
                <w:b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помилок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 w:rsidRPr="004E0EDC"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258"/>
              <w:rPr>
                <w:b/>
                <w:sz w:val="24"/>
              </w:rPr>
            </w:pPr>
            <w:r w:rsidRPr="004E0EDC">
              <w:rPr>
                <w:b/>
                <w:sz w:val="24"/>
              </w:rPr>
              <w:t>Кількість</w:t>
            </w:r>
            <w:r>
              <w:rPr>
                <w:b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помилок</w:t>
            </w:r>
          </w:p>
        </w:tc>
      </w:tr>
      <w:tr w:rsidR="008B386D" w:rsidRPr="007D2A52" w:rsidTr="00627F4E">
        <w:trPr>
          <w:trHeight w:val="393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z w:val="24"/>
              </w:rPr>
              <w:t>12 і</w:t>
            </w:r>
            <w:r>
              <w:rPr>
                <w:sz w:val="24"/>
              </w:rPr>
              <w:t xml:space="preserve"> </w:t>
            </w:r>
            <w:r w:rsidRPr="004E0EDC">
              <w:rPr>
                <w:spacing w:val="-2"/>
                <w:sz w:val="24"/>
              </w:rPr>
              <w:t>більше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</w:tr>
      <w:tr w:rsidR="008B386D" w:rsidRPr="007D2A52" w:rsidTr="00627F4E">
        <w:trPr>
          <w:trHeight w:val="388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10-</w:t>
            </w:r>
            <w:r w:rsidRPr="004E0EDC">
              <w:rPr>
                <w:spacing w:val="-5"/>
                <w:sz w:val="24"/>
              </w:rPr>
              <w:t>11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z w:val="24"/>
              </w:rPr>
              <w:t>2+</w:t>
            </w:r>
            <w:r w:rsidRPr="004E0EDC">
              <w:rPr>
                <w:spacing w:val="-2"/>
                <w:sz w:val="24"/>
              </w:rPr>
              <w:t xml:space="preserve"> 1виправлення</w:t>
            </w:r>
          </w:p>
        </w:tc>
      </w:tr>
      <w:tr w:rsidR="008B386D" w:rsidRPr="007D2A52" w:rsidTr="00627F4E">
        <w:trPr>
          <w:trHeight w:val="325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 w:line="261" w:lineRule="exact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 w:line="266" w:lineRule="exact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8-</w:t>
            </w:r>
            <w:r w:rsidRPr="004E0EDC">
              <w:rPr>
                <w:spacing w:val="-10"/>
                <w:sz w:val="24"/>
              </w:rPr>
              <w:t>9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 w:line="261" w:lineRule="exact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 w:line="266" w:lineRule="exact"/>
              <w:ind w:left="100"/>
              <w:rPr>
                <w:sz w:val="24"/>
              </w:rPr>
            </w:pPr>
            <w:r w:rsidRPr="004E0EDC">
              <w:rPr>
                <w:sz w:val="24"/>
              </w:rPr>
              <w:t xml:space="preserve">1+1 </w:t>
            </w:r>
            <w:r w:rsidRPr="004E0EDC">
              <w:rPr>
                <w:spacing w:val="-2"/>
                <w:sz w:val="24"/>
              </w:rPr>
              <w:t>виправлення</w:t>
            </w:r>
          </w:p>
        </w:tc>
      </w:tr>
      <w:tr w:rsidR="008B386D" w:rsidRPr="007D2A52" w:rsidTr="00627F4E">
        <w:trPr>
          <w:trHeight w:val="388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6-</w:t>
            </w:r>
            <w:r w:rsidRPr="004E0EDC">
              <w:rPr>
                <w:spacing w:val="-10"/>
                <w:sz w:val="24"/>
              </w:rPr>
              <w:t>7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z w:val="24"/>
              </w:rPr>
              <w:t>1-2</w:t>
            </w:r>
            <w:r w:rsidRPr="004E0EDC">
              <w:rPr>
                <w:spacing w:val="-2"/>
                <w:sz w:val="24"/>
              </w:rPr>
              <w:t>виправлення</w:t>
            </w:r>
          </w:p>
        </w:tc>
      </w:tr>
      <w:tr w:rsidR="008B386D" w:rsidRPr="007D2A52" w:rsidTr="00627F4E">
        <w:trPr>
          <w:trHeight w:val="369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4-</w:t>
            </w:r>
            <w:r w:rsidRPr="004E0EDC">
              <w:rPr>
                <w:spacing w:val="-10"/>
                <w:sz w:val="24"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—</w:t>
            </w:r>
          </w:p>
        </w:tc>
      </w:tr>
    </w:tbl>
    <w:p w:rsidR="008B386D" w:rsidRDefault="008B386D" w:rsidP="008B386D">
      <w:pPr>
        <w:pStyle w:val="a5"/>
        <w:spacing w:before="118"/>
        <w:rPr>
          <w:b/>
        </w:rPr>
      </w:pPr>
    </w:p>
    <w:p w:rsidR="008B386D" w:rsidRDefault="008B386D" w:rsidP="008B386D">
      <w:pPr>
        <w:pStyle w:val="a5"/>
        <w:spacing w:before="1" w:line="237" w:lineRule="auto"/>
        <w:ind w:left="232"/>
      </w:pPr>
      <w:r>
        <w:rPr>
          <w:i/>
        </w:rPr>
        <w:t>Примітка:</w:t>
      </w:r>
      <w:r>
        <w:t xml:space="preserve">тривиправленнявсловниковомудиктантівважаютьсязаоднуорфографічну </w:t>
      </w:r>
      <w:r>
        <w:rPr>
          <w:spacing w:val="-2"/>
        </w:rPr>
        <w:t>помилку.</w:t>
      </w:r>
    </w:p>
    <w:p w:rsidR="008B386D" w:rsidRDefault="008B386D" w:rsidP="008B386D">
      <w:pPr>
        <w:pStyle w:val="a5"/>
        <w:spacing w:before="245"/>
      </w:pPr>
    </w:p>
    <w:p w:rsidR="008B386D" w:rsidRDefault="008B386D" w:rsidP="008B386D">
      <w:pPr>
        <w:pStyle w:val="2"/>
        <w:ind w:right="67"/>
        <w:rPr>
          <w:spacing w:val="-2"/>
        </w:rPr>
      </w:pPr>
    </w:p>
    <w:p w:rsidR="008B386D" w:rsidRDefault="008B386D" w:rsidP="008B386D">
      <w:pPr>
        <w:pStyle w:val="2"/>
        <w:ind w:right="67"/>
      </w:pPr>
      <w:r>
        <w:rPr>
          <w:spacing w:val="-2"/>
        </w:rPr>
        <w:t>Контрольний текстовий диктант</w:t>
      </w:r>
    </w:p>
    <w:p w:rsidR="008B386D" w:rsidRDefault="008B386D" w:rsidP="008B386D">
      <w:pPr>
        <w:pStyle w:val="a5"/>
        <w:spacing w:before="235"/>
        <w:rPr>
          <w:b/>
        </w:rPr>
      </w:pPr>
    </w:p>
    <w:p w:rsidR="008B386D" w:rsidRDefault="008B386D" w:rsidP="008B386D">
      <w:pPr>
        <w:pStyle w:val="a7"/>
        <w:numPr>
          <w:ilvl w:val="0"/>
          <w:numId w:val="5"/>
        </w:numPr>
        <w:tabs>
          <w:tab w:val="left" w:pos="926"/>
        </w:tabs>
        <w:ind w:right="218" w:firstLine="441"/>
        <w:rPr>
          <w:sz w:val="24"/>
        </w:rPr>
      </w:pPr>
      <w:r>
        <w:rPr>
          <w:b/>
          <w:sz w:val="24"/>
        </w:rPr>
        <w:t xml:space="preserve">Перевірці підлягають </w:t>
      </w:r>
      <w:r>
        <w:rPr>
          <w:sz w:val="24"/>
        </w:rPr>
        <w:t>уміння правильно писати слова на вивчені орфографічні правила і словникові слова, визначені для запам’ятовування; ставити розділові знаки відповідно до опрацьованих правил пунктуації; належним чином оформляти роботу.</w:t>
      </w:r>
    </w:p>
    <w:p w:rsidR="008B386D" w:rsidRDefault="008B386D" w:rsidP="008B386D">
      <w:pPr>
        <w:pStyle w:val="a5"/>
        <w:spacing w:before="123"/>
        <w:ind w:left="674"/>
        <w:jc w:val="both"/>
      </w:pPr>
      <w:r>
        <w:rPr>
          <w:spacing w:val="-6"/>
        </w:rPr>
        <w:t>Перевірка здійснюється фронтально за традиційною методикою.</w:t>
      </w:r>
    </w:p>
    <w:p w:rsidR="008B386D" w:rsidRDefault="008B386D" w:rsidP="008B386D">
      <w:pPr>
        <w:pStyle w:val="a7"/>
        <w:numPr>
          <w:ilvl w:val="0"/>
          <w:numId w:val="5"/>
        </w:numPr>
        <w:tabs>
          <w:tab w:val="left" w:pos="1036"/>
        </w:tabs>
        <w:spacing w:before="118" w:line="242" w:lineRule="auto"/>
        <w:ind w:right="216" w:firstLine="441"/>
        <w:rPr>
          <w:sz w:val="24"/>
        </w:rPr>
      </w:pPr>
      <w:r>
        <w:rPr>
          <w:b/>
          <w:sz w:val="24"/>
        </w:rPr>
        <w:t xml:space="preserve">Матеріал для контрольного завдання. </w:t>
      </w:r>
      <w:r>
        <w:rPr>
          <w:sz w:val="24"/>
        </w:rPr>
        <w:t>Для контрольного текстового диктанту використовується текст, зміст якого доступний для учнів (180-200 слів).</w:t>
      </w:r>
    </w:p>
    <w:p w:rsidR="008B386D" w:rsidRDefault="008B386D" w:rsidP="008B386D">
      <w:pPr>
        <w:pStyle w:val="a5"/>
        <w:spacing w:before="114" w:line="242" w:lineRule="auto"/>
        <w:ind w:left="232" w:right="214" w:firstLine="441"/>
        <w:jc w:val="both"/>
      </w:pPr>
      <w:r>
        <w:rPr>
          <w:i/>
        </w:rPr>
        <w:t xml:space="preserve">Примітка. </w:t>
      </w:r>
      <w:r>
        <w:t>При визначенні кількості слів у диктанті враховують як самостійні, так і службові слова.</w:t>
      </w:r>
    </w:p>
    <w:p w:rsidR="008B386D" w:rsidRDefault="008B386D" w:rsidP="008B386D">
      <w:pPr>
        <w:pStyle w:val="a7"/>
        <w:numPr>
          <w:ilvl w:val="0"/>
          <w:numId w:val="5"/>
        </w:numPr>
        <w:tabs>
          <w:tab w:val="left" w:pos="913"/>
        </w:tabs>
        <w:spacing w:line="271" w:lineRule="exact"/>
        <w:ind w:left="913" w:hanging="239"/>
        <w:rPr>
          <w:sz w:val="24"/>
        </w:rPr>
      </w:pPr>
      <w:r>
        <w:rPr>
          <w:b/>
          <w:spacing w:val="-4"/>
          <w:sz w:val="24"/>
        </w:rPr>
        <w:t xml:space="preserve">Одиниця контролю: </w:t>
      </w:r>
      <w:r>
        <w:rPr>
          <w:spacing w:val="-4"/>
          <w:sz w:val="24"/>
        </w:rPr>
        <w:t>текст,записаний учнем з голосу викладача.</w:t>
      </w:r>
    </w:p>
    <w:p w:rsidR="008B386D" w:rsidRDefault="008B386D" w:rsidP="008B386D">
      <w:pPr>
        <w:pStyle w:val="a7"/>
        <w:numPr>
          <w:ilvl w:val="0"/>
          <w:numId w:val="5"/>
        </w:numPr>
        <w:tabs>
          <w:tab w:val="left" w:pos="917"/>
        </w:tabs>
        <w:spacing w:before="123"/>
        <w:ind w:left="917" w:hanging="243"/>
        <w:rPr>
          <w:sz w:val="24"/>
        </w:rPr>
      </w:pPr>
      <w:r>
        <w:rPr>
          <w:b/>
          <w:sz w:val="24"/>
        </w:rPr>
        <w:t xml:space="preserve">Оцінювання. </w:t>
      </w:r>
      <w:r>
        <w:rPr>
          <w:sz w:val="24"/>
        </w:rPr>
        <w:t xml:space="preserve">Диктант оцінюється однією оцінкою на основі таких </w:t>
      </w:r>
      <w:r>
        <w:rPr>
          <w:spacing w:val="-2"/>
          <w:sz w:val="24"/>
        </w:rPr>
        <w:t>критеріїв: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970"/>
        </w:tabs>
        <w:spacing w:before="117"/>
        <w:ind w:left="970" w:hanging="296"/>
        <w:rPr>
          <w:sz w:val="24"/>
        </w:rPr>
      </w:pPr>
      <w:r>
        <w:rPr>
          <w:sz w:val="24"/>
        </w:rPr>
        <w:t xml:space="preserve">Орфографічні та пунктуаційні помилки оцінюються </w:t>
      </w:r>
      <w:r>
        <w:rPr>
          <w:spacing w:val="-2"/>
          <w:sz w:val="24"/>
        </w:rPr>
        <w:t>однаково;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975"/>
        </w:tabs>
        <w:spacing w:before="123"/>
        <w:ind w:left="975" w:hanging="301"/>
        <w:rPr>
          <w:sz w:val="24"/>
        </w:rPr>
      </w:pPr>
      <w:r>
        <w:rPr>
          <w:sz w:val="24"/>
        </w:rPr>
        <w:t>виправляються,аленевраховуютьсятакіорфографічнііпунктуаційні</w:t>
      </w:r>
      <w:r>
        <w:rPr>
          <w:spacing w:val="-2"/>
          <w:sz w:val="24"/>
        </w:rPr>
        <w:t>помилки: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17"/>
        <w:ind w:left="1158" w:hanging="263"/>
        <w:rPr>
          <w:sz w:val="24"/>
        </w:rPr>
      </w:pPr>
      <w:r>
        <w:rPr>
          <w:sz w:val="24"/>
        </w:rPr>
        <w:t xml:space="preserve">направила, що не внесені до </w:t>
      </w:r>
      <w:r>
        <w:rPr>
          <w:spacing w:val="-2"/>
          <w:sz w:val="24"/>
        </w:rPr>
        <w:t>програми;</w:t>
      </w:r>
    </w:p>
    <w:p w:rsidR="008B386D" w:rsidRDefault="00460DDA" w:rsidP="008B386D">
      <w:pPr>
        <w:pStyle w:val="a7"/>
        <w:numPr>
          <w:ilvl w:val="2"/>
          <w:numId w:val="5"/>
        </w:numPr>
        <w:tabs>
          <w:tab w:val="left" w:pos="1158"/>
        </w:tabs>
        <w:spacing w:before="123"/>
        <w:ind w:left="1158" w:hanging="263"/>
        <w:rPr>
          <w:sz w:val="24"/>
        </w:rPr>
      </w:pPr>
      <w:r w:rsidRPr="00460DDA">
        <w:rPr>
          <w:noProof/>
        </w:rPr>
        <w:pict>
          <v:shape id="Graphic 3" o:spid="_x0000_s1027" style="position:absolute;left:0;text-align:left;margin-left:397.2pt;margin-top:18.55pt;width:3.15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" path="m39624,l,,,6095r39624,l39624,xe" fillcolor="black" stroked="f">
            <v:path arrowok="t"/>
            <w10:wrap anchorx="page"/>
          </v:shape>
        </w:pict>
      </w:r>
      <w:r w:rsidR="008B386D">
        <w:rPr>
          <w:sz w:val="24"/>
        </w:rPr>
        <w:t xml:space="preserve">у словах з орфограмами, що не перевіряються </w:t>
      </w:r>
      <w:r w:rsidR="008B386D">
        <w:rPr>
          <w:spacing w:val="-2"/>
          <w:sz w:val="24"/>
        </w:rPr>
        <w:t>правилами;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17"/>
        <w:ind w:left="1158" w:hanging="263"/>
        <w:rPr>
          <w:sz w:val="24"/>
        </w:rPr>
      </w:pPr>
      <w:r>
        <w:rPr>
          <w:sz w:val="24"/>
        </w:rPr>
        <w:lastRenderedPageBreak/>
        <w:t xml:space="preserve"> у передачі так званої авторської </w:t>
      </w:r>
      <w:r>
        <w:rPr>
          <w:spacing w:val="-2"/>
          <w:sz w:val="24"/>
        </w:rPr>
        <w:t>пунктуації;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1022"/>
        </w:tabs>
        <w:spacing w:before="123"/>
        <w:ind w:right="220" w:firstLine="441"/>
        <w:rPr>
          <w:sz w:val="24"/>
        </w:rPr>
      </w:pPr>
      <w:r>
        <w:rPr>
          <w:sz w:val="24"/>
        </w:rPr>
        <w:t>повторювані помилки (помилка у тому ж слові, яке повторюється в диктанті кілька разів) вважаються однією помилкою; однотипні (помилки на те саме правило), але в різних словах, вважаються різними помилками;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975"/>
        </w:tabs>
        <w:spacing w:before="117"/>
        <w:ind w:left="975" w:hanging="301"/>
        <w:rPr>
          <w:sz w:val="24"/>
        </w:rPr>
      </w:pPr>
      <w:r>
        <w:rPr>
          <w:sz w:val="24"/>
        </w:rPr>
        <w:t xml:space="preserve">розрізняють грубі й не грубі помилки; до негрубих, зокрема, належать </w:t>
      </w:r>
      <w:r>
        <w:rPr>
          <w:spacing w:val="-2"/>
          <w:sz w:val="24"/>
        </w:rPr>
        <w:t>такі: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23"/>
        <w:ind w:left="1158" w:hanging="263"/>
        <w:rPr>
          <w:sz w:val="24"/>
        </w:rPr>
      </w:pPr>
      <w:r>
        <w:rPr>
          <w:sz w:val="24"/>
        </w:rPr>
        <w:t xml:space="preserve">у винятках з усіх </w:t>
      </w:r>
      <w:r>
        <w:rPr>
          <w:spacing w:val="-2"/>
          <w:sz w:val="24"/>
        </w:rPr>
        <w:t>правил;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48"/>
        </w:tabs>
        <w:spacing w:before="117"/>
        <w:ind w:left="1148" w:hanging="253"/>
        <w:rPr>
          <w:sz w:val="24"/>
        </w:rPr>
      </w:pPr>
      <w:r>
        <w:rPr>
          <w:spacing w:val="-6"/>
          <w:sz w:val="24"/>
        </w:rPr>
        <w:t>у написанні великої букви в складних власних назвах;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25" w:line="237" w:lineRule="auto"/>
        <w:ind w:left="895" w:right="228" w:firstLine="0"/>
        <w:rPr>
          <w:sz w:val="24"/>
        </w:rPr>
      </w:pPr>
      <w:r>
        <w:rPr>
          <w:sz w:val="24"/>
        </w:rPr>
        <w:t>увипадкахнаписанняразоміокремопрефіксівуприслівниках,утворенихвідіменників з прийменниками;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23"/>
        <w:ind w:left="1158" w:hanging="263"/>
        <w:rPr>
          <w:sz w:val="24"/>
        </w:rPr>
      </w:pPr>
      <w:r>
        <w:rPr>
          <w:sz w:val="24"/>
        </w:rPr>
        <w:t xml:space="preserve">у випадках, коли замість одного знака виправдано поставлений </w:t>
      </w:r>
      <w:r>
        <w:rPr>
          <w:spacing w:val="-2"/>
          <w:sz w:val="24"/>
        </w:rPr>
        <w:t>інший;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62"/>
        </w:tabs>
        <w:spacing w:before="118" w:line="242" w:lineRule="auto"/>
        <w:ind w:left="895" w:right="213" w:firstLine="0"/>
        <w:rPr>
          <w:sz w:val="24"/>
        </w:rPr>
      </w:pPr>
      <w:r>
        <w:rPr>
          <w:sz w:val="24"/>
        </w:rPr>
        <w:t xml:space="preserve">у випадках, що вимагають розрізнення </w:t>
      </w:r>
      <w:r>
        <w:rPr>
          <w:i/>
          <w:sz w:val="24"/>
        </w:rPr>
        <w:t xml:space="preserve">не </w:t>
      </w:r>
      <w:r>
        <w:rPr>
          <w:sz w:val="24"/>
        </w:rPr>
        <w:t xml:space="preserve">і </w:t>
      </w:r>
      <w:r>
        <w:rPr>
          <w:i/>
          <w:sz w:val="24"/>
        </w:rPr>
        <w:t xml:space="preserve">ні </w:t>
      </w:r>
      <w:r>
        <w:rPr>
          <w:sz w:val="24"/>
        </w:rPr>
        <w:t xml:space="preserve">(у сполученнях </w:t>
      </w:r>
      <w:r>
        <w:rPr>
          <w:i/>
          <w:sz w:val="24"/>
        </w:rPr>
        <w:t>не хто інший</w:t>
      </w:r>
      <w:r>
        <w:rPr>
          <w:sz w:val="24"/>
        </w:rPr>
        <w:t xml:space="preserve">, </w:t>
      </w:r>
      <w:r>
        <w:rPr>
          <w:i/>
          <w:sz w:val="24"/>
        </w:rPr>
        <w:t>як</w:t>
      </w:r>
      <w:r>
        <w:rPr>
          <w:sz w:val="24"/>
        </w:rPr>
        <w:t xml:space="preserve">...; </w:t>
      </w:r>
      <w:r>
        <w:rPr>
          <w:i/>
          <w:sz w:val="24"/>
        </w:rPr>
        <w:t>не що інше</w:t>
      </w:r>
      <w:r>
        <w:rPr>
          <w:sz w:val="24"/>
        </w:rPr>
        <w:t xml:space="preserve">, </w:t>
      </w:r>
      <w:r>
        <w:rPr>
          <w:i/>
          <w:sz w:val="24"/>
        </w:rPr>
        <w:t>як</w:t>
      </w:r>
      <w:r>
        <w:rPr>
          <w:sz w:val="24"/>
        </w:rPr>
        <w:t xml:space="preserve">...; </w:t>
      </w:r>
      <w:r>
        <w:rPr>
          <w:i/>
          <w:sz w:val="24"/>
        </w:rPr>
        <w:t>ніхто інший не</w:t>
      </w:r>
      <w:r>
        <w:rPr>
          <w:sz w:val="24"/>
        </w:rPr>
        <w:t xml:space="preserve">...; </w:t>
      </w:r>
      <w:r>
        <w:rPr>
          <w:i/>
          <w:sz w:val="24"/>
        </w:rPr>
        <w:t>ніщо інше не</w:t>
      </w:r>
      <w:r>
        <w:rPr>
          <w:sz w:val="24"/>
        </w:rPr>
        <w:t>...);</w:t>
      </w:r>
    </w:p>
    <w:p w:rsidR="008B386D" w:rsidRDefault="008B386D" w:rsidP="008B386D">
      <w:pPr>
        <w:spacing w:line="242" w:lineRule="auto"/>
      </w:pP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3"/>
        </w:tabs>
        <w:spacing w:before="63"/>
        <w:ind w:left="1153" w:hanging="258"/>
        <w:rPr>
          <w:sz w:val="24"/>
        </w:rPr>
      </w:pPr>
      <w:r>
        <w:rPr>
          <w:spacing w:val="-4"/>
          <w:sz w:val="24"/>
        </w:rPr>
        <w:t>упропускуодногоізсполучуванихрозділовихзнаківабовпорушенніїхпослідовності;</w:t>
      </w:r>
    </w:p>
    <w:p w:rsidR="008B386D" w:rsidRDefault="008B386D" w:rsidP="008B386D">
      <w:pPr>
        <w:pStyle w:val="a7"/>
        <w:numPr>
          <w:ilvl w:val="2"/>
          <w:numId w:val="5"/>
        </w:numPr>
        <w:tabs>
          <w:tab w:val="left" w:pos="1158"/>
        </w:tabs>
        <w:spacing w:before="122"/>
        <w:ind w:left="1158" w:hanging="263"/>
        <w:rPr>
          <w:sz w:val="24"/>
        </w:rPr>
      </w:pPr>
      <w:r>
        <w:rPr>
          <w:sz w:val="24"/>
        </w:rPr>
        <w:t xml:space="preserve">у заміні українських букв </w:t>
      </w:r>
      <w:r>
        <w:rPr>
          <w:spacing w:val="-2"/>
          <w:sz w:val="24"/>
        </w:rPr>
        <w:t>російськими;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1051"/>
        </w:tabs>
        <w:spacing w:before="118"/>
        <w:ind w:right="223" w:firstLine="441"/>
        <w:rPr>
          <w:sz w:val="24"/>
        </w:rPr>
      </w:pPr>
      <w:r>
        <w:rPr>
          <w:sz w:val="24"/>
        </w:rPr>
        <w:t>п’ять виправлень (неправильне написання на правильне) прирівнюються до однієї помилки (але зниження оцінки не повинно призводити до незадовільного оцінювання роботи учня); «12» балів не виставляється за наявності виправлень;</w:t>
      </w:r>
    </w:p>
    <w:p w:rsidR="008B386D" w:rsidRDefault="008B386D" w:rsidP="008B386D">
      <w:pPr>
        <w:pStyle w:val="a7"/>
        <w:numPr>
          <w:ilvl w:val="1"/>
          <w:numId w:val="5"/>
        </w:numPr>
        <w:tabs>
          <w:tab w:val="left" w:pos="1003"/>
        </w:tabs>
        <w:spacing w:before="125" w:line="237" w:lineRule="auto"/>
        <w:ind w:right="213" w:firstLine="441"/>
        <w:rPr>
          <w:sz w:val="24"/>
        </w:rPr>
      </w:pPr>
      <w:r>
        <w:rPr>
          <w:sz w:val="24"/>
        </w:rPr>
        <w:t xml:space="preserve">орфографічні та пунктуаційні помилки на неопрацьовані правила виправляють, але не </w:t>
      </w:r>
      <w:r>
        <w:rPr>
          <w:spacing w:val="-2"/>
          <w:sz w:val="24"/>
        </w:rPr>
        <w:t>враховують.</w:t>
      </w:r>
    </w:p>
    <w:p w:rsidR="008B386D" w:rsidRDefault="008B386D" w:rsidP="008B386D">
      <w:pPr>
        <w:pStyle w:val="a5"/>
        <w:spacing w:before="245"/>
      </w:pPr>
    </w:p>
    <w:p w:rsidR="008B386D" w:rsidRDefault="008B386D" w:rsidP="008B386D">
      <w:pPr>
        <w:pStyle w:val="2"/>
        <w:ind w:right="59"/>
      </w:pPr>
      <w:r>
        <w:rPr>
          <w:spacing w:val="-2"/>
        </w:rPr>
        <w:t>Нормативи оцінювання текстового диктанту</w:t>
      </w:r>
    </w:p>
    <w:p w:rsidR="008B386D" w:rsidRDefault="008B386D" w:rsidP="008B386D">
      <w:pPr>
        <w:pStyle w:val="a5"/>
        <w:spacing w:before="169" w:after="1"/>
        <w:rPr>
          <w:b/>
          <w:sz w:val="20"/>
        </w:rPr>
      </w:pPr>
    </w:p>
    <w:tbl>
      <w:tblPr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"/>
        <w:gridCol w:w="2856"/>
        <w:gridCol w:w="1258"/>
        <w:gridCol w:w="2597"/>
      </w:tblGrid>
      <w:tr w:rsidR="008B386D" w:rsidRPr="007D2A52" w:rsidTr="00627F4E">
        <w:trPr>
          <w:trHeight w:val="844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196"/>
              <w:rPr>
                <w:b/>
                <w:sz w:val="24"/>
              </w:rPr>
            </w:pPr>
            <w:r w:rsidRPr="004E0EDC"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389"/>
              <w:rPr>
                <w:b/>
                <w:sz w:val="24"/>
              </w:rPr>
            </w:pPr>
            <w:r w:rsidRPr="004E0EDC">
              <w:rPr>
                <w:b/>
                <w:sz w:val="24"/>
              </w:rPr>
              <w:t>Кількість</w:t>
            </w:r>
            <w:r>
              <w:rPr>
                <w:b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помилок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345"/>
              <w:rPr>
                <w:b/>
                <w:sz w:val="24"/>
              </w:rPr>
            </w:pPr>
            <w:r w:rsidRPr="004E0EDC"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275"/>
              <w:ind w:left="258"/>
              <w:rPr>
                <w:b/>
                <w:sz w:val="24"/>
              </w:rPr>
            </w:pPr>
            <w:r w:rsidRPr="004E0EDC">
              <w:rPr>
                <w:b/>
                <w:sz w:val="24"/>
              </w:rPr>
              <w:t>Кількість</w:t>
            </w:r>
            <w:r>
              <w:rPr>
                <w:b/>
                <w:sz w:val="24"/>
              </w:rPr>
              <w:t xml:space="preserve"> </w:t>
            </w:r>
            <w:r w:rsidRPr="004E0EDC">
              <w:rPr>
                <w:b/>
                <w:spacing w:val="-2"/>
                <w:sz w:val="24"/>
              </w:rPr>
              <w:t>помилок</w:t>
            </w:r>
          </w:p>
        </w:tc>
      </w:tr>
      <w:tr w:rsidR="008B386D" w:rsidRPr="007D2A52" w:rsidTr="00627F4E">
        <w:trPr>
          <w:trHeight w:val="383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z w:val="24"/>
              </w:rPr>
              <w:t>15-16і</w:t>
            </w:r>
            <w:r w:rsidRPr="004E0EDC">
              <w:rPr>
                <w:spacing w:val="-2"/>
                <w:sz w:val="24"/>
              </w:rPr>
              <w:t>більше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4</w:t>
            </w:r>
          </w:p>
        </w:tc>
      </w:tr>
      <w:tr w:rsidR="008B386D" w:rsidRPr="007D2A52" w:rsidTr="00627F4E">
        <w:trPr>
          <w:trHeight w:val="383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13-</w:t>
            </w:r>
            <w:r w:rsidRPr="004E0EDC">
              <w:rPr>
                <w:spacing w:val="-5"/>
                <w:sz w:val="24"/>
              </w:rPr>
              <w:t>14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3</w:t>
            </w:r>
          </w:p>
        </w:tc>
      </w:tr>
      <w:tr w:rsidR="008B386D" w:rsidRPr="007D2A52" w:rsidTr="00627F4E">
        <w:trPr>
          <w:trHeight w:val="345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11-</w:t>
            </w:r>
            <w:r w:rsidRPr="004E0EDC">
              <w:rPr>
                <w:spacing w:val="-5"/>
                <w:sz w:val="24"/>
              </w:rPr>
              <w:t>12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z w:val="24"/>
              </w:rPr>
              <w:t>1+1</w:t>
            </w:r>
            <w:r w:rsidRPr="004E0EDC">
              <w:rPr>
                <w:spacing w:val="-2"/>
                <w:sz w:val="24"/>
              </w:rPr>
              <w:t>(негруба)</w:t>
            </w:r>
          </w:p>
        </w:tc>
      </w:tr>
      <w:tr w:rsidR="008B386D" w:rsidRPr="007D2A52" w:rsidTr="00627F4E">
        <w:trPr>
          <w:trHeight w:val="383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9-</w:t>
            </w:r>
            <w:r w:rsidRPr="004E0EDC">
              <w:rPr>
                <w:spacing w:val="-5"/>
                <w:sz w:val="24"/>
              </w:rPr>
              <w:t>10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1</w:t>
            </w:r>
          </w:p>
        </w:tc>
      </w:tr>
      <w:tr w:rsidR="008B386D" w:rsidRPr="007D2A52" w:rsidTr="00627F4E">
        <w:trPr>
          <w:trHeight w:val="373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7-</w:t>
            </w:r>
            <w:r w:rsidRPr="004E0EDC">
              <w:rPr>
                <w:spacing w:val="-10"/>
                <w:sz w:val="24"/>
              </w:rPr>
              <w:t>8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z w:val="24"/>
              </w:rPr>
              <w:t xml:space="preserve">1 </w:t>
            </w:r>
            <w:r w:rsidRPr="004E0EDC">
              <w:rPr>
                <w:spacing w:val="-2"/>
                <w:sz w:val="24"/>
              </w:rPr>
              <w:t>(негруба)</w:t>
            </w:r>
          </w:p>
        </w:tc>
      </w:tr>
      <w:tr w:rsidR="008B386D" w:rsidRPr="007D2A52" w:rsidTr="00627F4E">
        <w:trPr>
          <w:trHeight w:val="388"/>
        </w:trPr>
        <w:tc>
          <w:tcPr>
            <w:tcW w:w="950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4E0EDC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56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4E0EDC">
              <w:rPr>
                <w:spacing w:val="-2"/>
                <w:sz w:val="24"/>
              </w:rPr>
              <w:t>5-</w:t>
            </w:r>
            <w:r w:rsidRPr="004E0EDC">
              <w:rPr>
                <w:spacing w:val="-10"/>
                <w:sz w:val="24"/>
              </w:rPr>
              <w:t>6</w:t>
            </w:r>
          </w:p>
        </w:tc>
        <w:tc>
          <w:tcPr>
            <w:tcW w:w="1258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 w:rsidRPr="004E0EDC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597" w:type="dxa"/>
            <w:shd w:val="clear" w:color="auto" w:fill="auto"/>
          </w:tcPr>
          <w:p w:rsidR="008B386D" w:rsidRPr="004E0EDC" w:rsidRDefault="008B386D" w:rsidP="00627F4E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4E0EDC">
              <w:rPr>
                <w:spacing w:val="-10"/>
                <w:sz w:val="24"/>
              </w:rPr>
              <w:t>—</w:t>
            </w:r>
          </w:p>
        </w:tc>
      </w:tr>
    </w:tbl>
    <w:p w:rsidR="008B386D" w:rsidRDefault="008B386D" w:rsidP="008B386D">
      <w:pPr>
        <w:ind w:left="67" w:right="63"/>
        <w:jc w:val="center"/>
        <w:rPr>
          <w:b/>
          <w:spacing w:val="-2"/>
        </w:rPr>
      </w:pPr>
    </w:p>
    <w:p w:rsidR="008B386D" w:rsidRDefault="008B386D" w:rsidP="008B386D">
      <w:pPr>
        <w:ind w:left="67" w:right="63"/>
        <w:jc w:val="center"/>
        <w:rPr>
          <w:b/>
        </w:rPr>
      </w:pPr>
      <w:r>
        <w:rPr>
          <w:b/>
          <w:spacing w:val="-2"/>
        </w:rPr>
        <w:t>Рекомендовані критерії оцінювання контрольних тестових завдань</w:t>
      </w:r>
    </w:p>
    <w:p w:rsidR="008B386D" w:rsidRDefault="008B386D" w:rsidP="008B386D">
      <w:pPr>
        <w:pStyle w:val="a5"/>
        <w:spacing w:before="236"/>
        <w:rPr>
          <w:b/>
        </w:rPr>
      </w:pPr>
    </w:p>
    <w:p w:rsidR="008B386D" w:rsidRDefault="008B386D" w:rsidP="008B386D">
      <w:pPr>
        <w:pStyle w:val="a5"/>
        <w:ind w:left="232" w:right="220" w:firstLine="441"/>
        <w:jc w:val="both"/>
      </w:pPr>
      <w:r>
        <w:t>Одиницею контролю є вибрані учнем правильні варіанти відповідей, виконання відкритих тестових завдань тощо</w:t>
      </w:r>
      <w:r>
        <w:rPr>
          <w:color w:val="33CCCC"/>
        </w:rPr>
        <w:t xml:space="preserve">. </w:t>
      </w:r>
      <w:r>
        <w:t>Позитивний бал виставляється при правильному виконанні не менше 50% завдань.</w:t>
      </w:r>
    </w:p>
    <w:p w:rsidR="008B386D" w:rsidRDefault="008B386D" w:rsidP="008B386D">
      <w:pPr>
        <w:pStyle w:val="a5"/>
        <w:spacing w:before="122"/>
        <w:ind w:left="232"/>
      </w:pPr>
      <w:r>
        <w:rPr>
          <w:b/>
        </w:rPr>
        <w:t xml:space="preserve">„12”балів </w:t>
      </w:r>
      <w:r>
        <w:t xml:space="preserve">ставиться, якщо бездоганно виконано усі </w:t>
      </w:r>
      <w:r>
        <w:rPr>
          <w:spacing w:val="-2"/>
        </w:rPr>
        <w:t>завдання;</w:t>
      </w:r>
    </w:p>
    <w:p w:rsidR="008B386D" w:rsidRDefault="008B386D" w:rsidP="008B386D">
      <w:pPr>
        <w:pStyle w:val="a5"/>
        <w:spacing w:before="118"/>
        <w:ind w:left="232"/>
      </w:pPr>
      <w:r>
        <w:rPr>
          <w:i/>
        </w:rPr>
        <w:t>Примітка:</w:t>
      </w:r>
      <w:r>
        <w:t xml:space="preserve">„12”балів </w:t>
      </w:r>
      <w:proofErr w:type="spellStart"/>
      <w:r>
        <w:t>неставиться</w:t>
      </w:r>
      <w:proofErr w:type="spellEnd"/>
      <w:r>
        <w:t xml:space="preserve"> з </w:t>
      </w:r>
      <w:proofErr w:type="spellStart"/>
      <w:r>
        <w:t>анаявності</w:t>
      </w:r>
      <w:proofErr w:type="spellEnd"/>
      <w:r>
        <w:t xml:space="preserve"> </w:t>
      </w:r>
      <w:r>
        <w:rPr>
          <w:spacing w:val="-2"/>
        </w:rPr>
        <w:t>виправлення.</w:t>
      </w:r>
    </w:p>
    <w:p w:rsidR="008B386D" w:rsidRDefault="008B386D" w:rsidP="008B386D">
      <w:pPr>
        <w:pStyle w:val="a5"/>
        <w:spacing w:before="117"/>
        <w:ind w:left="232"/>
      </w:pPr>
      <w:r>
        <w:rPr>
          <w:b/>
        </w:rPr>
        <w:t xml:space="preserve">„11” балів </w:t>
      </w:r>
      <w:r>
        <w:t xml:space="preserve">ставиться за наявності одного-двох виправлень або неповної відповіді на 1 </w:t>
      </w:r>
      <w:r>
        <w:rPr>
          <w:spacing w:val="-2"/>
        </w:rPr>
        <w:t>питання;</w:t>
      </w:r>
    </w:p>
    <w:p w:rsidR="008B386D" w:rsidRDefault="008B386D" w:rsidP="008B386D">
      <w:pPr>
        <w:spacing w:before="125" w:line="237" w:lineRule="auto"/>
        <w:ind w:left="232"/>
      </w:pPr>
      <w:r>
        <w:rPr>
          <w:b/>
        </w:rPr>
        <w:t>„10” балів</w:t>
      </w:r>
      <w:r>
        <w:t xml:space="preserve">ставитьсязанаявностітрьохвиправленьабозаумовиправильноговиконання </w:t>
      </w:r>
      <w:r>
        <w:rPr>
          <w:b/>
        </w:rPr>
        <w:t>не менше як 90% завдань</w:t>
      </w:r>
      <w:r>
        <w:t>;</w:t>
      </w:r>
    </w:p>
    <w:p w:rsidR="008B386D" w:rsidRDefault="008B386D" w:rsidP="008B386D">
      <w:pPr>
        <w:spacing w:before="123"/>
        <w:ind w:left="232"/>
        <w:rPr>
          <w:b/>
        </w:rPr>
      </w:pPr>
      <w:r>
        <w:rPr>
          <w:b/>
        </w:rPr>
        <w:t xml:space="preserve">„9” балів </w:t>
      </w:r>
      <w:r>
        <w:t xml:space="preserve">ставиться за умови правильного виконання </w:t>
      </w:r>
      <w:r>
        <w:rPr>
          <w:b/>
        </w:rPr>
        <w:t>не менше як 85%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18"/>
        <w:ind w:left="232"/>
        <w:rPr>
          <w:b/>
        </w:rPr>
      </w:pPr>
      <w:r>
        <w:rPr>
          <w:b/>
        </w:rPr>
        <w:lastRenderedPageBreak/>
        <w:t xml:space="preserve">„8” балів </w:t>
      </w:r>
      <w:r>
        <w:t xml:space="preserve">ставиться за умови правильного виконання </w:t>
      </w:r>
      <w:r>
        <w:rPr>
          <w:b/>
        </w:rPr>
        <w:t>не менше як 75%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22"/>
        <w:ind w:left="232"/>
        <w:rPr>
          <w:b/>
        </w:rPr>
      </w:pPr>
      <w:r>
        <w:rPr>
          <w:b/>
        </w:rPr>
        <w:t xml:space="preserve">„7” балів </w:t>
      </w:r>
      <w:r>
        <w:t xml:space="preserve">ставиться за умови правильного виконання </w:t>
      </w:r>
      <w:r>
        <w:rPr>
          <w:b/>
        </w:rPr>
        <w:t>не менше як 65%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18"/>
        <w:ind w:left="232"/>
        <w:rPr>
          <w:b/>
        </w:rPr>
      </w:pPr>
      <w:r>
        <w:rPr>
          <w:b/>
        </w:rPr>
        <w:t xml:space="preserve">„6” балів </w:t>
      </w:r>
      <w:r>
        <w:t xml:space="preserve">ставиться за умови правильного виконання </w:t>
      </w:r>
      <w:r>
        <w:rPr>
          <w:b/>
        </w:rPr>
        <w:t>не менше як 55%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23"/>
        <w:ind w:left="232"/>
        <w:rPr>
          <w:b/>
        </w:rPr>
      </w:pPr>
      <w:r>
        <w:rPr>
          <w:b/>
        </w:rPr>
        <w:t xml:space="preserve">„5” балів </w:t>
      </w:r>
      <w:r>
        <w:t xml:space="preserve">– якщо правильно виконано не менше як </w:t>
      </w:r>
      <w:r>
        <w:rPr>
          <w:b/>
        </w:rPr>
        <w:t xml:space="preserve">50% 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17"/>
        <w:ind w:left="232"/>
        <w:rPr>
          <w:b/>
        </w:rPr>
      </w:pPr>
      <w:r>
        <w:rPr>
          <w:b/>
        </w:rPr>
        <w:t xml:space="preserve">„4” бали </w:t>
      </w:r>
      <w:r>
        <w:t xml:space="preserve">ставиться за умови правильного виконання </w:t>
      </w:r>
      <w:r>
        <w:rPr>
          <w:b/>
        </w:rPr>
        <w:t>не менше як 45%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23"/>
        <w:ind w:left="232"/>
        <w:rPr>
          <w:b/>
        </w:rPr>
      </w:pPr>
      <w:r>
        <w:rPr>
          <w:b/>
        </w:rPr>
        <w:t xml:space="preserve">„3” бали </w:t>
      </w:r>
      <w:r>
        <w:t xml:space="preserve">ставиться за умови правильного виконання </w:t>
      </w:r>
      <w:r>
        <w:rPr>
          <w:b/>
        </w:rPr>
        <w:t>не менше як 35%</w:t>
      </w:r>
      <w:r>
        <w:rPr>
          <w:b/>
          <w:spacing w:val="-2"/>
        </w:rPr>
        <w:t>завдань;</w:t>
      </w:r>
    </w:p>
    <w:p w:rsidR="008B386D" w:rsidRDefault="008B386D" w:rsidP="008B386D">
      <w:pPr>
        <w:spacing w:before="117"/>
        <w:ind w:left="232"/>
        <w:rPr>
          <w:b/>
          <w:spacing w:val="-2"/>
        </w:rPr>
      </w:pPr>
      <w:r>
        <w:rPr>
          <w:b/>
        </w:rPr>
        <w:t xml:space="preserve">„2” бали </w:t>
      </w:r>
      <w:r>
        <w:t xml:space="preserve">ставиться за умови правильного виконання </w:t>
      </w:r>
      <w:r>
        <w:rPr>
          <w:b/>
        </w:rPr>
        <w:t>не менше як 25%</w:t>
      </w:r>
      <w:r>
        <w:rPr>
          <w:b/>
          <w:spacing w:val="-2"/>
        </w:rPr>
        <w:t>завдань.</w:t>
      </w:r>
    </w:p>
    <w:p w:rsidR="008B386D" w:rsidRDefault="008B386D" w:rsidP="008B386D">
      <w:pPr>
        <w:spacing w:before="117"/>
        <w:ind w:left="232"/>
        <w:rPr>
          <w:b/>
          <w:spacing w:val="-2"/>
        </w:rPr>
      </w:pPr>
    </w:p>
    <w:p w:rsidR="008B386D" w:rsidRDefault="008B386D" w:rsidP="008B386D">
      <w:pPr>
        <w:spacing w:before="117"/>
        <w:ind w:left="232"/>
        <w:rPr>
          <w:b/>
          <w:spacing w:val="-2"/>
        </w:rPr>
      </w:pPr>
    </w:p>
    <w:p w:rsidR="008B386D" w:rsidRDefault="008B386D" w:rsidP="008B386D">
      <w:pPr>
        <w:spacing w:before="117"/>
        <w:ind w:left="232"/>
        <w:rPr>
          <w:b/>
          <w:spacing w:val="-2"/>
        </w:rPr>
      </w:pPr>
    </w:p>
    <w:tbl>
      <w:tblPr>
        <w:tblW w:w="944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509"/>
        <w:gridCol w:w="106"/>
        <w:gridCol w:w="8830"/>
      </w:tblGrid>
      <w:tr w:rsidR="008B386D" w:rsidRPr="007D2A52" w:rsidTr="00627F4E">
        <w:trPr>
          <w:tblCellSpacing w:w="0" w:type="dxa"/>
        </w:trPr>
        <w:tc>
          <w:tcPr>
            <w:tcW w:w="944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b/>
                <w:bCs/>
                <w:color w:val="00000A"/>
                <w:sz w:val="28"/>
                <w:szCs w:val="28"/>
              </w:rPr>
              <w:t xml:space="preserve"> Рекомендована література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>№ з/п</w:t>
            </w:r>
          </w:p>
        </w:tc>
        <w:tc>
          <w:tcPr>
            <w:tcW w:w="88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>Автор та назва літературного джерела (інформаційного ресурсу в Інтернет)</w:t>
            </w:r>
          </w:p>
        </w:tc>
      </w:tr>
      <w:tr w:rsidR="008B386D" w:rsidRPr="007D2A52" w:rsidTr="00627F4E">
        <w:trPr>
          <w:trHeight w:val="130"/>
          <w:tblCellSpacing w:w="0" w:type="dxa"/>
        </w:trPr>
        <w:tc>
          <w:tcPr>
            <w:tcW w:w="944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spacing w:line="13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Основна література: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89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D71C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Українська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мова: Підручник для 1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1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класу загальноосвітніх навчальних закладів. Рівень стандарту /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Олександр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 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Авраменко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. — Т.: Вид-во «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Грамота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», 2018.— 2</w:t>
            </w:r>
            <w:r>
              <w:rPr>
                <w:rFonts w:eastAsia="Times New Roman"/>
                <w:color w:val="00000A"/>
                <w:sz w:val="28"/>
                <w:szCs w:val="28"/>
              </w:rPr>
              <w:t>08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с.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89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D71C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Українська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мова: Підручник для 1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1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класу загальноосвітніх навчальних закладів. Рівень стандарту /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О.П.</w:t>
            </w:r>
            <w:proofErr w:type="spellStart"/>
            <w:r>
              <w:rPr>
                <w:rFonts w:eastAsia="Times New Roman"/>
                <w:color w:val="00000A"/>
                <w:sz w:val="28"/>
                <w:szCs w:val="28"/>
              </w:rPr>
              <w:t>Глазова</w:t>
            </w:r>
            <w:proofErr w:type="spellEnd"/>
            <w:r w:rsidRPr="007D2A52">
              <w:rPr>
                <w:rFonts w:eastAsia="Times New Roman"/>
                <w:color w:val="00000A"/>
                <w:sz w:val="28"/>
                <w:szCs w:val="28"/>
              </w:rPr>
              <w:t>. — Т.: Вид-во «</w:t>
            </w:r>
            <w:r>
              <w:rPr>
                <w:rFonts w:eastAsia="Times New Roman"/>
                <w:color w:val="00000A"/>
                <w:sz w:val="28"/>
                <w:szCs w:val="28"/>
              </w:rPr>
              <w:t>Ранок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», 2018.— 22</w:t>
            </w:r>
            <w:r>
              <w:rPr>
                <w:rFonts w:eastAsia="Times New Roman"/>
                <w:color w:val="00000A"/>
                <w:sz w:val="28"/>
                <w:szCs w:val="28"/>
              </w:rPr>
              <w:t>4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с.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color w:val="00000A"/>
                <w:sz w:val="28"/>
                <w:szCs w:val="28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3.</w:t>
            </w:r>
          </w:p>
        </w:tc>
        <w:tc>
          <w:tcPr>
            <w:tcW w:w="89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Default="008B386D" w:rsidP="00D71CFA">
            <w:pPr>
              <w:rPr>
                <w:rFonts w:eastAsia="Times New Roman"/>
                <w:color w:val="00000A"/>
                <w:sz w:val="28"/>
                <w:szCs w:val="28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Українська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мова: Підручник для 1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1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класу загальноосвітніх навчальних закладів. Рівень стандарту /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Н.Голуб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— Т.: 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«Педагогічна думка»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, 201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9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.— 2</w:t>
            </w:r>
            <w:r w:rsidR="00D71CFA">
              <w:rPr>
                <w:rFonts w:eastAsia="Times New Roman"/>
                <w:color w:val="00000A"/>
                <w:sz w:val="28"/>
                <w:szCs w:val="28"/>
              </w:rPr>
              <w:t>32</w:t>
            </w:r>
            <w:r>
              <w:rPr>
                <w:rFonts w:eastAsia="Times New Roman"/>
                <w:color w:val="00000A"/>
                <w:sz w:val="28"/>
                <w:szCs w:val="28"/>
              </w:rPr>
              <w:t>8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с.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D71CFA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893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D71CFA" w:rsidP="00D71C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A"/>
                <w:sz w:val="28"/>
                <w:szCs w:val="28"/>
              </w:rPr>
              <w:t>Українська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мова: Підручник для 1</w:t>
            </w:r>
            <w:r>
              <w:rPr>
                <w:rFonts w:eastAsia="Times New Roman"/>
                <w:color w:val="00000A"/>
                <w:sz w:val="28"/>
                <w:szCs w:val="28"/>
              </w:rPr>
              <w:t>1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класу загальноосвітніх навчальних закладів. Рівень стандарту /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О.Заболотний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. —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Київ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color w:val="00000A"/>
                <w:sz w:val="28"/>
                <w:szCs w:val="28"/>
              </w:rPr>
              <w:t>Генеза</w:t>
            </w:r>
            <w:proofErr w:type="spellEnd"/>
            <w:r>
              <w:rPr>
                <w:rFonts w:eastAsia="Times New Roman"/>
                <w:color w:val="00000A"/>
                <w:sz w:val="28"/>
                <w:szCs w:val="28"/>
              </w:rPr>
              <w:t>», 2019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>.— 2</w:t>
            </w:r>
            <w:r>
              <w:rPr>
                <w:rFonts w:eastAsia="Times New Roman"/>
                <w:color w:val="00000A"/>
                <w:sz w:val="28"/>
                <w:szCs w:val="28"/>
              </w:rPr>
              <w:t>40</w:t>
            </w: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с.</w:t>
            </w:r>
          </w:p>
        </w:tc>
      </w:tr>
      <w:tr w:rsidR="008B386D" w:rsidRPr="007D2A52" w:rsidTr="00627F4E">
        <w:trPr>
          <w:trHeight w:val="70"/>
          <w:tblCellSpacing w:w="0" w:type="dxa"/>
        </w:trPr>
        <w:tc>
          <w:tcPr>
            <w:tcW w:w="944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spacing w:line="7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7D2A52">
              <w:rPr>
                <w:rFonts w:eastAsia="Times New Roman"/>
                <w:color w:val="00000A"/>
                <w:sz w:val="28"/>
                <w:szCs w:val="28"/>
              </w:rPr>
              <w:t xml:space="preserve"> Допоміжна література:</w:t>
            </w:r>
          </w:p>
        </w:tc>
      </w:tr>
      <w:tr w:rsidR="008B386D" w:rsidRPr="007D2A52" w:rsidTr="00627F4E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8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8B386D" w:rsidRPr="007D2A52" w:rsidRDefault="008B386D" w:rsidP="00627F4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Збірник текстів для диктантів, переказів та аудіювання.10-11 кл./Т.М.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Положий.-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ПЕТ. 2022. – 64 с.</w:t>
            </w:r>
          </w:p>
        </w:tc>
      </w:tr>
    </w:tbl>
    <w:p w:rsidR="008B386D" w:rsidRDefault="008B386D" w:rsidP="00961902"/>
    <w:sectPr w:rsidR="008B386D" w:rsidSect="00081449">
      <w:pgSz w:w="11906" w:h="16838"/>
      <w:pgMar w:top="397" w:right="567" w:bottom="567" w:left="1701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AB4"/>
    <w:multiLevelType w:val="hybridMultilevel"/>
    <w:tmpl w:val="DC9E346E"/>
    <w:lvl w:ilvl="0" w:tplc="BD4220EA">
      <w:start w:val="1"/>
      <w:numFmt w:val="decimal"/>
      <w:lvlText w:val="%1."/>
      <w:lvlJc w:val="left"/>
      <w:pPr>
        <w:ind w:left="77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1B8AE374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8BCA3B28">
      <w:numFmt w:val="bullet"/>
      <w:lvlText w:val="•"/>
      <w:lvlJc w:val="left"/>
      <w:pPr>
        <w:ind w:left="2006" w:hanging="360"/>
      </w:pPr>
      <w:rPr>
        <w:rFonts w:hint="default"/>
        <w:lang w:val="uk-UA" w:eastAsia="en-US" w:bidi="ar-SA"/>
      </w:rPr>
    </w:lvl>
    <w:lvl w:ilvl="3" w:tplc="BDC85CE2">
      <w:numFmt w:val="bullet"/>
      <w:lvlText w:val="•"/>
      <w:lvlJc w:val="left"/>
      <w:pPr>
        <w:ind w:left="3053" w:hanging="360"/>
      </w:pPr>
      <w:rPr>
        <w:rFonts w:hint="default"/>
        <w:lang w:val="uk-UA" w:eastAsia="en-US" w:bidi="ar-SA"/>
      </w:rPr>
    </w:lvl>
    <w:lvl w:ilvl="4" w:tplc="C0646254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5" w:tplc="C2246B54">
      <w:numFmt w:val="bullet"/>
      <w:lvlText w:val="•"/>
      <w:lvlJc w:val="left"/>
      <w:pPr>
        <w:ind w:left="5146" w:hanging="360"/>
      </w:pPr>
      <w:rPr>
        <w:rFonts w:hint="default"/>
        <w:lang w:val="uk-UA" w:eastAsia="en-US" w:bidi="ar-SA"/>
      </w:rPr>
    </w:lvl>
    <w:lvl w:ilvl="6" w:tplc="0CA45600">
      <w:numFmt w:val="bullet"/>
      <w:lvlText w:val="•"/>
      <w:lvlJc w:val="left"/>
      <w:pPr>
        <w:ind w:left="6193" w:hanging="360"/>
      </w:pPr>
      <w:rPr>
        <w:rFonts w:hint="default"/>
        <w:lang w:val="uk-UA" w:eastAsia="en-US" w:bidi="ar-SA"/>
      </w:rPr>
    </w:lvl>
    <w:lvl w:ilvl="7" w:tplc="AEC8D8BA">
      <w:numFmt w:val="bullet"/>
      <w:lvlText w:val="•"/>
      <w:lvlJc w:val="left"/>
      <w:pPr>
        <w:ind w:left="7240" w:hanging="360"/>
      </w:pPr>
      <w:rPr>
        <w:rFonts w:hint="default"/>
        <w:lang w:val="uk-UA" w:eastAsia="en-US" w:bidi="ar-SA"/>
      </w:rPr>
    </w:lvl>
    <w:lvl w:ilvl="8" w:tplc="E80EEFCC">
      <w:numFmt w:val="bullet"/>
      <w:lvlText w:val="•"/>
      <w:lvlJc w:val="left"/>
      <w:pPr>
        <w:ind w:left="8286" w:hanging="360"/>
      </w:pPr>
      <w:rPr>
        <w:rFonts w:hint="default"/>
        <w:lang w:val="uk-UA" w:eastAsia="en-US" w:bidi="ar-SA"/>
      </w:rPr>
    </w:lvl>
  </w:abstractNum>
  <w:abstractNum w:abstractNumId="1">
    <w:nsid w:val="05677C9A"/>
    <w:multiLevelType w:val="hybridMultilevel"/>
    <w:tmpl w:val="E9782CD6"/>
    <w:lvl w:ilvl="0" w:tplc="5FC2FE44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1F36AFE8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E85E1246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741AA780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45146836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48A0719E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137E48F8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D2127E4E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17C2F4D0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2">
    <w:nsid w:val="09E6752E"/>
    <w:multiLevelType w:val="hybridMultilevel"/>
    <w:tmpl w:val="7A30FDA6"/>
    <w:lvl w:ilvl="0" w:tplc="5C1E84BC">
      <w:start w:val="1"/>
      <w:numFmt w:val="decimal"/>
      <w:lvlText w:val="%1)"/>
      <w:lvlJc w:val="left"/>
      <w:pPr>
        <w:ind w:left="49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851286DE">
      <w:numFmt w:val="bullet"/>
      <w:lvlText w:val="•"/>
      <w:lvlJc w:val="left"/>
      <w:pPr>
        <w:ind w:left="1488" w:hanging="264"/>
      </w:pPr>
      <w:rPr>
        <w:rFonts w:hint="default"/>
        <w:lang w:val="uk-UA" w:eastAsia="en-US" w:bidi="ar-SA"/>
      </w:rPr>
    </w:lvl>
    <w:lvl w:ilvl="2" w:tplc="6E24D178">
      <w:numFmt w:val="bullet"/>
      <w:lvlText w:val="•"/>
      <w:lvlJc w:val="left"/>
      <w:pPr>
        <w:ind w:left="2476" w:hanging="264"/>
      </w:pPr>
      <w:rPr>
        <w:rFonts w:hint="default"/>
        <w:lang w:val="uk-UA" w:eastAsia="en-US" w:bidi="ar-SA"/>
      </w:rPr>
    </w:lvl>
    <w:lvl w:ilvl="3" w:tplc="A508C384">
      <w:numFmt w:val="bullet"/>
      <w:lvlText w:val="•"/>
      <w:lvlJc w:val="left"/>
      <w:pPr>
        <w:ind w:left="3464" w:hanging="264"/>
      </w:pPr>
      <w:rPr>
        <w:rFonts w:hint="default"/>
        <w:lang w:val="uk-UA" w:eastAsia="en-US" w:bidi="ar-SA"/>
      </w:rPr>
    </w:lvl>
    <w:lvl w:ilvl="4" w:tplc="3E883DFC">
      <w:numFmt w:val="bullet"/>
      <w:lvlText w:val="•"/>
      <w:lvlJc w:val="left"/>
      <w:pPr>
        <w:ind w:left="4452" w:hanging="264"/>
      </w:pPr>
      <w:rPr>
        <w:rFonts w:hint="default"/>
        <w:lang w:val="uk-UA" w:eastAsia="en-US" w:bidi="ar-SA"/>
      </w:rPr>
    </w:lvl>
    <w:lvl w:ilvl="5" w:tplc="5040339C">
      <w:numFmt w:val="bullet"/>
      <w:lvlText w:val="•"/>
      <w:lvlJc w:val="left"/>
      <w:pPr>
        <w:ind w:left="5440" w:hanging="264"/>
      </w:pPr>
      <w:rPr>
        <w:rFonts w:hint="default"/>
        <w:lang w:val="uk-UA" w:eastAsia="en-US" w:bidi="ar-SA"/>
      </w:rPr>
    </w:lvl>
    <w:lvl w:ilvl="6" w:tplc="76F895CE">
      <w:numFmt w:val="bullet"/>
      <w:lvlText w:val="•"/>
      <w:lvlJc w:val="left"/>
      <w:pPr>
        <w:ind w:left="6428" w:hanging="264"/>
      </w:pPr>
      <w:rPr>
        <w:rFonts w:hint="default"/>
        <w:lang w:val="uk-UA" w:eastAsia="en-US" w:bidi="ar-SA"/>
      </w:rPr>
    </w:lvl>
    <w:lvl w:ilvl="7" w:tplc="757EDBBC">
      <w:numFmt w:val="bullet"/>
      <w:lvlText w:val="•"/>
      <w:lvlJc w:val="left"/>
      <w:pPr>
        <w:ind w:left="7416" w:hanging="264"/>
      </w:pPr>
      <w:rPr>
        <w:rFonts w:hint="default"/>
        <w:lang w:val="uk-UA" w:eastAsia="en-US" w:bidi="ar-SA"/>
      </w:rPr>
    </w:lvl>
    <w:lvl w:ilvl="8" w:tplc="788E75EC">
      <w:numFmt w:val="bullet"/>
      <w:lvlText w:val="•"/>
      <w:lvlJc w:val="left"/>
      <w:pPr>
        <w:ind w:left="8404" w:hanging="264"/>
      </w:pPr>
      <w:rPr>
        <w:rFonts w:hint="default"/>
        <w:lang w:val="uk-UA" w:eastAsia="en-US" w:bidi="ar-SA"/>
      </w:rPr>
    </w:lvl>
  </w:abstractNum>
  <w:abstractNum w:abstractNumId="3">
    <w:nsid w:val="2AA368DC"/>
    <w:multiLevelType w:val="hybridMultilevel"/>
    <w:tmpl w:val="1D14FB8A"/>
    <w:lvl w:ilvl="0" w:tplc="861E9B64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F1481C22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C33C8F1C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CF9871B6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C666CF68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42A62AFA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00B440F6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A8321CA4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48AC4A60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4">
    <w:nsid w:val="307E0F02"/>
    <w:multiLevelType w:val="hybridMultilevel"/>
    <w:tmpl w:val="03D0ABDC"/>
    <w:lvl w:ilvl="0" w:tplc="89B66B70">
      <w:start w:val="1"/>
      <w:numFmt w:val="decimal"/>
      <w:lvlText w:val="%1."/>
      <w:lvlJc w:val="left"/>
      <w:pPr>
        <w:ind w:left="775" w:hanging="399"/>
      </w:pPr>
      <w:rPr>
        <w:rFonts w:hint="default"/>
        <w:spacing w:val="0"/>
        <w:w w:val="99"/>
        <w:lang w:val="uk-UA" w:eastAsia="en-US" w:bidi="ar-SA"/>
      </w:rPr>
    </w:lvl>
    <w:lvl w:ilvl="1" w:tplc="0B8A0438">
      <w:numFmt w:val="bullet"/>
      <w:lvlText w:val="•"/>
      <w:lvlJc w:val="left"/>
      <w:pPr>
        <w:ind w:left="1740" w:hanging="399"/>
      </w:pPr>
      <w:rPr>
        <w:rFonts w:hint="default"/>
        <w:lang w:val="uk-UA" w:eastAsia="en-US" w:bidi="ar-SA"/>
      </w:rPr>
    </w:lvl>
    <w:lvl w:ilvl="2" w:tplc="438CDF7E">
      <w:numFmt w:val="bullet"/>
      <w:lvlText w:val="•"/>
      <w:lvlJc w:val="left"/>
      <w:pPr>
        <w:ind w:left="2700" w:hanging="399"/>
      </w:pPr>
      <w:rPr>
        <w:rFonts w:hint="default"/>
        <w:lang w:val="uk-UA" w:eastAsia="en-US" w:bidi="ar-SA"/>
      </w:rPr>
    </w:lvl>
    <w:lvl w:ilvl="3" w:tplc="6BB4319E">
      <w:numFmt w:val="bullet"/>
      <w:lvlText w:val="•"/>
      <w:lvlJc w:val="left"/>
      <w:pPr>
        <w:ind w:left="3660" w:hanging="399"/>
      </w:pPr>
      <w:rPr>
        <w:rFonts w:hint="default"/>
        <w:lang w:val="uk-UA" w:eastAsia="en-US" w:bidi="ar-SA"/>
      </w:rPr>
    </w:lvl>
    <w:lvl w:ilvl="4" w:tplc="01100A38">
      <w:numFmt w:val="bullet"/>
      <w:lvlText w:val="•"/>
      <w:lvlJc w:val="left"/>
      <w:pPr>
        <w:ind w:left="4620" w:hanging="399"/>
      </w:pPr>
      <w:rPr>
        <w:rFonts w:hint="default"/>
        <w:lang w:val="uk-UA" w:eastAsia="en-US" w:bidi="ar-SA"/>
      </w:rPr>
    </w:lvl>
    <w:lvl w:ilvl="5" w:tplc="80526044">
      <w:numFmt w:val="bullet"/>
      <w:lvlText w:val="•"/>
      <w:lvlJc w:val="left"/>
      <w:pPr>
        <w:ind w:left="5580" w:hanging="399"/>
      </w:pPr>
      <w:rPr>
        <w:rFonts w:hint="default"/>
        <w:lang w:val="uk-UA" w:eastAsia="en-US" w:bidi="ar-SA"/>
      </w:rPr>
    </w:lvl>
    <w:lvl w:ilvl="6" w:tplc="8D2EB656">
      <w:numFmt w:val="bullet"/>
      <w:lvlText w:val="•"/>
      <w:lvlJc w:val="left"/>
      <w:pPr>
        <w:ind w:left="6540" w:hanging="399"/>
      </w:pPr>
      <w:rPr>
        <w:rFonts w:hint="default"/>
        <w:lang w:val="uk-UA" w:eastAsia="en-US" w:bidi="ar-SA"/>
      </w:rPr>
    </w:lvl>
    <w:lvl w:ilvl="7" w:tplc="AAD8C8B0">
      <w:numFmt w:val="bullet"/>
      <w:lvlText w:val="•"/>
      <w:lvlJc w:val="left"/>
      <w:pPr>
        <w:ind w:left="7500" w:hanging="399"/>
      </w:pPr>
      <w:rPr>
        <w:rFonts w:hint="default"/>
        <w:lang w:val="uk-UA" w:eastAsia="en-US" w:bidi="ar-SA"/>
      </w:rPr>
    </w:lvl>
    <w:lvl w:ilvl="8" w:tplc="B56691CA">
      <w:numFmt w:val="bullet"/>
      <w:lvlText w:val="•"/>
      <w:lvlJc w:val="left"/>
      <w:pPr>
        <w:ind w:left="8460" w:hanging="399"/>
      </w:pPr>
      <w:rPr>
        <w:rFonts w:hint="default"/>
        <w:lang w:val="uk-UA" w:eastAsia="en-US" w:bidi="ar-SA"/>
      </w:rPr>
    </w:lvl>
  </w:abstractNum>
  <w:abstractNum w:abstractNumId="5">
    <w:nsid w:val="327578B8"/>
    <w:multiLevelType w:val="hybridMultilevel"/>
    <w:tmpl w:val="044ACA16"/>
    <w:lvl w:ilvl="0" w:tplc="6CCAF144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6989F5E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4140886C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28BAE69E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F05A60AE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6FF0D1BE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FE884100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1EE0BF58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05167C3E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6">
    <w:nsid w:val="34C36D7D"/>
    <w:multiLevelType w:val="hybridMultilevel"/>
    <w:tmpl w:val="54D8581E"/>
    <w:lvl w:ilvl="0" w:tplc="F0E2D158">
      <w:start w:val="1"/>
      <w:numFmt w:val="decimal"/>
      <w:lvlText w:val="%1."/>
      <w:lvlJc w:val="left"/>
      <w:pPr>
        <w:ind w:left="77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974E0DE8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CA5CA8C6">
      <w:numFmt w:val="bullet"/>
      <w:lvlText w:val="•"/>
      <w:lvlJc w:val="left"/>
      <w:pPr>
        <w:ind w:left="2006" w:hanging="360"/>
      </w:pPr>
      <w:rPr>
        <w:rFonts w:hint="default"/>
        <w:lang w:val="uk-UA" w:eastAsia="en-US" w:bidi="ar-SA"/>
      </w:rPr>
    </w:lvl>
    <w:lvl w:ilvl="3" w:tplc="2BD61B08">
      <w:numFmt w:val="bullet"/>
      <w:lvlText w:val="•"/>
      <w:lvlJc w:val="left"/>
      <w:pPr>
        <w:ind w:left="3053" w:hanging="360"/>
      </w:pPr>
      <w:rPr>
        <w:rFonts w:hint="default"/>
        <w:lang w:val="uk-UA" w:eastAsia="en-US" w:bidi="ar-SA"/>
      </w:rPr>
    </w:lvl>
    <w:lvl w:ilvl="4" w:tplc="42008596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5" w:tplc="32D461AE">
      <w:numFmt w:val="bullet"/>
      <w:lvlText w:val="•"/>
      <w:lvlJc w:val="left"/>
      <w:pPr>
        <w:ind w:left="5146" w:hanging="360"/>
      </w:pPr>
      <w:rPr>
        <w:rFonts w:hint="default"/>
        <w:lang w:val="uk-UA" w:eastAsia="en-US" w:bidi="ar-SA"/>
      </w:rPr>
    </w:lvl>
    <w:lvl w:ilvl="6" w:tplc="E85816EE">
      <w:numFmt w:val="bullet"/>
      <w:lvlText w:val="•"/>
      <w:lvlJc w:val="left"/>
      <w:pPr>
        <w:ind w:left="6193" w:hanging="360"/>
      </w:pPr>
      <w:rPr>
        <w:rFonts w:hint="default"/>
        <w:lang w:val="uk-UA" w:eastAsia="en-US" w:bidi="ar-SA"/>
      </w:rPr>
    </w:lvl>
    <w:lvl w:ilvl="7" w:tplc="02385E34">
      <w:numFmt w:val="bullet"/>
      <w:lvlText w:val="•"/>
      <w:lvlJc w:val="left"/>
      <w:pPr>
        <w:ind w:left="7240" w:hanging="360"/>
      </w:pPr>
      <w:rPr>
        <w:rFonts w:hint="default"/>
        <w:lang w:val="uk-UA" w:eastAsia="en-US" w:bidi="ar-SA"/>
      </w:rPr>
    </w:lvl>
    <w:lvl w:ilvl="8" w:tplc="4990AADA">
      <w:numFmt w:val="bullet"/>
      <w:lvlText w:val="•"/>
      <w:lvlJc w:val="left"/>
      <w:pPr>
        <w:ind w:left="8286" w:hanging="360"/>
      </w:pPr>
      <w:rPr>
        <w:rFonts w:hint="default"/>
        <w:lang w:val="uk-UA" w:eastAsia="en-US" w:bidi="ar-SA"/>
      </w:rPr>
    </w:lvl>
  </w:abstractNum>
  <w:abstractNum w:abstractNumId="7">
    <w:nsid w:val="45187AC5"/>
    <w:multiLevelType w:val="hybridMultilevel"/>
    <w:tmpl w:val="D6CE26F2"/>
    <w:lvl w:ilvl="0" w:tplc="A67C964E">
      <w:start w:val="5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9C003BC"/>
    <w:multiLevelType w:val="hybridMultilevel"/>
    <w:tmpl w:val="F2F2CAD6"/>
    <w:lvl w:ilvl="0" w:tplc="EC12084A">
      <w:start w:val="1"/>
      <w:numFmt w:val="decimal"/>
      <w:lvlText w:val="%1."/>
      <w:lvlJc w:val="left"/>
      <w:pPr>
        <w:ind w:left="7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63B20920">
      <w:numFmt w:val="bullet"/>
      <w:lvlText w:val="•"/>
      <w:lvlJc w:val="left"/>
      <w:pPr>
        <w:ind w:left="1740" w:hanging="360"/>
      </w:pPr>
      <w:rPr>
        <w:rFonts w:hint="default"/>
        <w:lang w:val="uk-UA" w:eastAsia="en-US" w:bidi="ar-SA"/>
      </w:rPr>
    </w:lvl>
    <w:lvl w:ilvl="2" w:tplc="85BE404E">
      <w:numFmt w:val="bullet"/>
      <w:lvlText w:val="•"/>
      <w:lvlJc w:val="left"/>
      <w:pPr>
        <w:ind w:left="2700" w:hanging="360"/>
      </w:pPr>
      <w:rPr>
        <w:rFonts w:hint="default"/>
        <w:lang w:val="uk-UA" w:eastAsia="en-US" w:bidi="ar-SA"/>
      </w:rPr>
    </w:lvl>
    <w:lvl w:ilvl="3" w:tplc="764835BA">
      <w:numFmt w:val="bullet"/>
      <w:lvlText w:val="•"/>
      <w:lvlJc w:val="left"/>
      <w:pPr>
        <w:ind w:left="3660" w:hanging="360"/>
      </w:pPr>
      <w:rPr>
        <w:rFonts w:hint="default"/>
        <w:lang w:val="uk-UA" w:eastAsia="en-US" w:bidi="ar-SA"/>
      </w:rPr>
    </w:lvl>
    <w:lvl w:ilvl="4" w:tplc="7AF69978">
      <w:numFmt w:val="bullet"/>
      <w:lvlText w:val="•"/>
      <w:lvlJc w:val="left"/>
      <w:pPr>
        <w:ind w:left="4620" w:hanging="360"/>
      </w:pPr>
      <w:rPr>
        <w:rFonts w:hint="default"/>
        <w:lang w:val="uk-UA" w:eastAsia="en-US" w:bidi="ar-SA"/>
      </w:rPr>
    </w:lvl>
    <w:lvl w:ilvl="5" w:tplc="3588138E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6" w:tplc="91DE7FE2">
      <w:numFmt w:val="bullet"/>
      <w:lvlText w:val="•"/>
      <w:lvlJc w:val="left"/>
      <w:pPr>
        <w:ind w:left="6540" w:hanging="360"/>
      </w:pPr>
      <w:rPr>
        <w:rFonts w:hint="default"/>
        <w:lang w:val="uk-UA" w:eastAsia="en-US" w:bidi="ar-SA"/>
      </w:rPr>
    </w:lvl>
    <w:lvl w:ilvl="7" w:tplc="8006076A">
      <w:numFmt w:val="bullet"/>
      <w:lvlText w:val="•"/>
      <w:lvlJc w:val="left"/>
      <w:pPr>
        <w:ind w:left="7500" w:hanging="360"/>
      </w:pPr>
      <w:rPr>
        <w:rFonts w:hint="default"/>
        <w:lang w:val="uk-UA" w:eastAsia="en-US" w:bidi="ar-SA"/>
      </w:rPr>
    </w:lvl>
    <w:lvl w:ilvl="8" w:tplc="D958845A">
      <w:numFmt w:val="bullet"/>
      <w:lvlText w:val="•"/>
      <w:lvlJc w:val="left"/>
      <w:pPr>
        <w:ind w:left="8460" w:hanging="360"/>
      </w:pPr>
      <w:rPr>
        <w:rFonts w:hint="default"/>
        <w:lang w:val="uk-UA" w:eastAsia="en-US" w:bidi="ar-SA"/>
      </w:rPr>
    </w:lvl>
  </w:abstractNum>
  <w:abstractNum w:abstractNumId="9">
    <w:nsid w:val="649F0051"/>
    <w:multiLevelType w:val="hybridMultilevel"/>
    <w:tmpl w:val="8A3E03DE"/>
    <w:lvl w:ilvl="0" w:tplc="D56E6DCC">
      <w:start w:val="2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uk-UA" w:eastAsia="en-US" w:bidi="ar-SA"/>
      </w:rPr>
    </w:lvl>
    <w:lvl w:ilvl="1" w:tplc="CC8ED93A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2FD8D6CE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566AA632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6F603466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A4FAACBE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A22ACC66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1DE68306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EBEA04D2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10">
    <w:nsid w:val="6BCB1856"/>
    <w:multiLevelType w:val="hybridMultilevel"/>
    <w:tmpl w:val="7BAE2F9E"/>
    <w:lvl w:ilvl="0" w:tplc="095A43F8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CFF0D196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DDCC7D56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B81ED9F0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6A56D85A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AC1070B6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5FC0E1DE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C54EE3E4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5D54FCCA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11">
    <w:nsid w:val="6DFD4AB3"/>
    <w:multiLevelType w:val="hybridMultilevel"/>
    <w:tmpl w:val="F7C4E560"/>
    <w:lvl w:ilvl="0" w:tplc="12B2B0BA">
      <w:start w:val="1"/>
      <w:numFmt w:val="decimal"/>
      <w:lvlText w:val="%1."/>
      <w:lvlJc w:val="left"/>
      <w:pPr>
        <w:ind w:left="63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3EA8E4A">
      <w:numFmt w:val="bullet"/>
      <w:lvlText w:val="•"/>
      <w:lvlJc w:val="left"/>
      <w:pPr>
        <w:ind w:left="1589" w:hanging="245"/>
      </w:pPr>
      <w:rPr>
        <w:rFonts w:hint="default"/>
        <w:lang w:val="uk-UA" w:eastAsia="en-US" w:bidi="ar-SA"/>
      </w:rPr>
    </w:lvl>
    <w:lvl w:ilvl="2" w:tplc="16728938">
      <w:numFmt w:val="bullet"/>
      <w:lvlText w:val="•"/>
      <w:lvlJc w:val="left"/>
      <w:pPr>
        <w:ind w:left="2538" w:hanging="245"/>
      </w:pPr>
      <w:rPr>
        <w:rFonts w:hint="default"/>
        <w:lang w:val="uk-UA" w:eastAsia="en-US" w:bidi="ar-SA"/>
      </w:rPr>
    </w:lvl>
    <w:lvl w:ilvl="3" w:tplc="CCA8C36C">
      <w:numFmt w:val="bullet"/>
      <w:lvlText w:val="•"/>
      <w:lvlJc w:val="left"/>
      <w:pPr>
        <w:ind w:left="3487" w:hanging="245"/>
      </w:pPr>
      <w:rPr>
        <w:rFonts w:hint="default"/>
        <w:lang w:val="uk-UA" w:eastAsia="en-US" w:bidi="ar-SA"/>
      </w:rPr>
    </w:lvl>
    <w:lvl w:ilvl="4" w:tplc="B06821A8">
      <w:numFmt w:val="bullet"/>
      <w:lvlText w:val="•"/>
      <w:lvlJc w:val="left"/>
      <w:pPr>
        <w:ind w:left="4436" w:hanging="245"/>
      </w:pPr>
      <w:rPr>
        <w:rFonts w:hint="default"/>
        <w:lang w:val="uk-UA" w:eastAsia="en-US" w:bidi="ar-SA"/>
      </w:rPr>
    </w:lvl>
    <w:lvl w:ilvl="5" w:tplc="B37061AE">
      <w:numFmt w:val="bullet"/>
      <w:lvlText w:val="•"/>
      <w:lvlJc w:val="left"/>
      <w:pPr>
        <w:ind w:left="5385" w:hanging="245"/>
      </w:pPr>
      <w:rPr>
        <w:rFonts w:hint="default"/>
        <w:lang w:val="uk-UA" w:eastAsia="en-US" w:bidi="ar-SA"/>
      </w:rPr>
    </w:lvl>
    <w:lvl w:ilvl="6" w:tplc="CA04B2A6">
      <w:numFmt w:val="bullet"/>
      <w:lvlText w:val="•"/>
      <w:lvlJc w:val="left"/>
      <w:pPr>
        <w:ind w:left="6334" w:hanging="245"/>
      </w:pPr>
      <w:rPr>
        <w:rFonts w:hint="default"/>
        <w:lang w:val="uk-UA" w:eastAsia="en-US" w:bidi="ar-SA"/>
      </w:rPr>
    </w:lvl>
    <w:lvl w:ilvl="7" w:tplc="3BCA367C">
      <w:numFmt w:val="bullet"/>
      <w:lvlText w:val="•"/>
      <w:lvlJc w:val="left"/>
      <w:pPr>
        <w:ind w:left="7283" w:hanging="245"/>
      </w:pPr>
      <w:rPr>
        <w:rFonts w:hint="default"/>
        <w:lang w:val="uk-UA" w:eastAsia="en-US" w:bidi="ar-SA"/>
      </w:rPr>
    </w:lvl>
    <w:lvl w:ilvl="8" w:tplc="869EC88A">
      <w:numFmt w:val="bullet"/>
      <w:lvlText w:val="•"/>
      <w:lvlJc w:val="left"/>
      <w:pPr>
        <w:ind w:left="8232" w:hanging="245"/>
      </w:pPr>
      <w:rPr>
        <w:rFonts w:hint="default"/>
        <w:lang w:val="uk-UA" w:eastAsia="en-US" w:bidi="ar-SA"/>
      </w:rPr>
    </w:lvl>
  </w:abstractNum>
  <w:abstractNum w:abstractNumId="12">
    <w:nsid w:val="72CB2055"/>
    <w:multiLevelType w:val="hybridMultilevel"/>
    <w:tmpl w:val="21B69E0A"/>
    <w:lvl w:ilvl="0" w:tplc="5214445E">
      <w:start w:val="1"/>
      <w:numFmt w:val="decimal"/>
      <w:lvlText w:val="%1."/>
      <w:lvlJc w:val="left"/>
      <w:pPr>
        <w:ind w:left="232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16484B18">
      <w:numFmt w:val="bullet"/>
      <w:lvlText w:val="—"/>
      <w:lvlJc w:val="left"/>
      <w:pPr>
        <w:ind w:left="23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3A20665C">
      <w:start w:val="1"/>
      <w:numFmt w:val="decimal"/>
      <w:lvlText w:val="%3)"/>
      <w:lvlJc w:val="left"/>
      <w:pPr>
        <w:ind w:left="115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3" w:tplc="77BCD6A2">
      <w:numFmt w:val="bullet"/>
      <w:lvlText w:val="•"/>
      <w:lvlJc w:val="left"/>
      <w:pPr>
        <w:ind w:left="3208" w:hanging="264"/>
      </w:pPr>
      <w:rPr>
        <w:rFonts w:hint="default"/>
        <w:lang w:val="uk-UA" w:eastAsia="en-US" w:bidi="ar-SA"/>
      </w:rPr>
    </w:lvl>
    <w:lvl w:ilvl="4" w:tplc="81749C60">
      <w:numFmt w:val="bullet"/>
      <w:lvlText w:val="•"/>
      <w:lvlJc w:val="left"/>
      <w:pPr>
        <w:ind w:left="4233" w:hanging="264"/>
      </w:pPr>
      <w:rPr>
        <w:rFonts w:hint="default"/>
        <w:lang w:val="uk-UA" w:eastAsia="en-US" w:bidi="ar-SA"/>
      </w:rPr>
    </w:lvl>
    <w:lvl w:ilvl="5" w:tplc="BFCC7EC8">
      <w:numFmt w:val="bullet"/>
      <w:lvlText w:val="•"/>
      <w:lvlJc w:val="left"/>
      <w:pPr>
        <w:ind w:left="5257" w:hanging="264"/>
      </w:pPr>
      <w:rPr>
        <w:rFonts w:hint="default"/>
        <w:lang w:val="uk-UA" w:eastAsia="en-US" w:bidi="ar-SA"/>
      </w:rPr>
    </w:lvl>
    <w:lvl w:ilvl="6" w:tplc="2D2EB6AE">
      <w:numFmt w:val="bullet"/>
      <w:lvlText w:val="•"/>
      <w:lvlJc w:val="left"/>
      <w:pPr>
        <w:ind w:left="6282" w:hanging="264"/>
      </w:pPr>
      <w:rPr>
        <w:rFonts w:hint="default"/>
        <w:lang w:val="uk-UA" w:eastAsia="en-US" w:bidi="ar-SA"/>
      </w:rPr>
    </w:lvl>
    <w:lvl w:ilvl="7" w:tplc="BB58AF7A">
      <w:numFmt w:val="bullet"/>
      <w:lvlText w:val="•"/>
      <w:lvlJc w:val="left"/>
      <w:pPr>
        <w:ind w:left="7306" w:hanging="264"/>
      </w:pPr>
      <w:rPr>
        <w:rFonts w:hint="default"/>
        <w:lang w:val="uk-UA" w:eastAsia="en-US" w:bidi="ar-SA"/>
      </w:rPr>
    </w:lvl>
    <w:lvl w:ilvl="8" w:tplc="8FE0316A">
      <w:numFmt w:val="bullet"/>
      <w:lvlText w:val="•"/>
      <w:lvlJc w:val="left"/>
      <w:pPr>
        <w:ind w:left="8331" w:hanging="264"/>
      </w:pPr>
      <w:rPr>
        <w:rFonts w:hint="default"/>
        <w:lang w:val="uk-UA" w:eastAsia="en-US" w:bidi="ar-SA"/>
      </w:rPr>
    </w:lvl>
  </w:abstractNum>
  <w:abstractNum w:abstractNumId="13">
    <w:nsid w:val="79C01D00"/>
    <w:multiLevelType w:val="hybridMultilevel"/>
    <w:tmpl w:val="9BF45010"/>
    <w:lvl w:ilvl="0" w:tplc="CDE8CCFC">
      <w:start w:val="2"/>
      <w:numFmt w:val="decimal"/>
      <w:lvlText w:val="%1."/>
      <w:lvlJc w:val="left"/>
      <w:pPr>
        <w:ind w:left="106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9F167B3C">
      <w:numFmt w:val="bullet"/>
      <w:lvlText w:val="•"/>
      <w:lvlJc w:val="left"/>
      <w:pPr>
        <w:ind w:left="1967" w:hanging="245"/>
      </w:pPr>
      <w:rPr>
        <w:rFonts w:hint="default"/>
        <w:lang w:val="uk-UA" w:eastAsia="en-US" w:bidi="ar-SA"/>
      </w:rPr>
    </w:lvl>
    <w:lvl w:ilvl="2" w:tplc="51020BB4">
      <w:numFmt w:val="bullet"/>
      <w:lvlText w:val="•"/>
      <w:lvlJc w:val="left"/>
      <w:pPr>
        <w:ind w:left="2874" w:hanging="245"/>
      </w:pPr>
      <w:rPr>
        <w:rFonts w:hint="default"/>
        <w:lang w:val="uk-UA" w:eastAsia="en-US" w:bidi="ar-SA"/>
      </w:rPr>
    </w:lvl>
    <w:lvl w:ilvl="3" w:tplc="461ACB2A">
      <w:numFmt w:val="bullet"/>
      <w:lvlText w:val="•"/>
      <w:lvlJc w:val="left"/>
      <w:pPr>
        <w:ind w:left="3781" w:hanging="245"/>
      </w:pPr>
      <w:rPr>
        <w:rFonts w:hint="default"/>
        <w:lang w:val="uk-UA" w:eastAsia="en-US" w:bidi="ar-SA"/>
      </w:rPr>
    </w:lvl>
    <w:lvl w:ilvl="4" w:tplc="ADF8A3A0">
      <w:numFmt w:val="bullet"/>
      <w:lvlText w:val="•"/>
      <w:lvlJc w:val="left"/>
      <w:pPr>
        <w:ind w:left="4688" w:hanging="245"/>
      </w:pPr>
      <w:rPr>
        <w:rFonts w:hint="default"/>
        <w:lang w:val="uk-UA" w:eastAsia="en-US" w:bidi="ar-SA"/>
      </w:rPr>
    </w:lvl>
    <w:lvl w:ilvl="5" w:tplc="DAA0CE36">
      <w:numFmt w:val="bullet"/>
      <w:lvlText w:val="•"/>
      <w:lvlJc w:val="left"/>
      <w:pPr>
        <w:ind w:left="5595" w:hanging="245"/>
      </w:pPr>
      <w:rPr>
        <w:rFonts w:hint="default"/>
        <w:lang w:val="uk-UA" w:eastAsia="en-US" w:bidi="ar-SA"/>
      </w:rPr>
    </w:lvl>
    <w:lvl w:ilvl="6" w:tplc="842297BC">
      <w:numFmt w:val="bullet"/>
      <w:lvlText w:val="•"/>
      <w:lvlJc w:val="left"/>
      <w:pPr>
        <w:ind w:left="6502" w:hanging="245"/>
      </w:pPr>
      <w:rPr>
        <w:rFonts w:hint="default"/>
        <w:lang w:val="uk-UA" w:eastAsia="en-US" w:bidi="ar-SA"/>
      </w:rPr>
    </w:lvl>
    <w:lvl w:ilvl="7" w:tplc="720A4CE6">
      <w:numFmt w:val="bullet"/>
      <w:lvlText w:val="•"/>
      <w:lvlJc w:val="left"/>
      <w:pPr>
        <w:ind w:left="7409" w:hanging="245"/>
      </w:pPr>
      <w:rPr>
        <w:rFonts w:hint="default"/>
        <w:lang w:val="uk-UA" w:eastAsia="en-US" w:bidi="ar-SA"/>
      </w:rPr>
    </w:lvl>
    <w:lvl w:ilvl="8" w:tplc="9D4E1F8E">
      <w:numFmt w:val="bullet"/>
      <w:lvlText w:val="•"/>
      <w:lvlJc w:val="left"/>
      <w:pPr>
        <w:ind w:left="8316" w:hanging="245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12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11"/>
  </w:num>
  <w:num w:numId="11">
    <w:abstractNumId w:val="9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207AC2"/>
    <w:rsid w:val="00040272"/>
    <w:rsid w:val="00081449"/>
    <w:rsid w:val="00207AC2"/>
    <w:rsid w:val="002A6541"/>
    <w:rsid w:val="002B131F"/>
    <w:rsid w:val="002F732A"/>
    <w:rsid w:val="00460DDA"/>
    <w:rsid w:val="004752DE"/>
    <w:rsid w:val="004B084A"/>
    <w:rsid w:val="0070689B"/>
    <w:rsid w:val="007D0825"/>
    <w:rsid w:val="008B386D"/>
    <w:rsid w:val="00961902"/>
    <w:rsid w:val="009C509E"/>
    <w:rsid w:val="00A157AE"/>
    <w:rsid w:val="00C11BA1"/>
    <w:rsid w:val="00D7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C2"/>
    <w:pPr>
      <w:ind w:right="0"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961902"/>
    <w:pPr>
      <w:widowControl w:val="0"/>
      <w:autoSpaceDE w:val="0"/>
      <w:autoSpaceDN w:val="0"/>
      <w:spacing w:line="275" w:lineRule="exact"/>
      <w:ind w:left="799"/>
      <w:outlineLvl w:val="0"/>
    </w:pPr>
    <w:rPr>
      <w:rFonts w:eastAsia="Times New Roman"/>
      <w:b/>
      <w:bCs/>
    </w:rPr>
  </w:style>
  <w:style w:type="paragraph" w:styleId="2">
    <w:name w:val="heading 2"/>
    <w:basedOn w:val="a"/>
    <w:link w:val="20"/>
    <w:uiPriority w:val="9"/>
    <w:unhideWhenUsed/>
    <w:qFormat/>
    <w:rsid w:val="00961902"/>
    <w:pPr>
      <w:widowControl w:val="0"/>
      <w:autoSpaceDE w:val="0"/>
      <w:autoSpaceDN w:val="0"/>
      <w:ind w:left="67"/>
      <w:jc w:val="center"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07AC2"/>
    <w:rPr>
      <w:b/>
      <w:bCs/>
    </w:rPr>
  </w:style>
  <w:style w:type="paragraph" w:customStyle="1" w:styleId="c9">
    <w:name w:val="c9"/>
    <w:basedOn w:val="a"/>
    <w:rsid w:val="00207AC2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4">
    <w:name w:val="Normal (Web)"/>
    <w:basedOn w:val="a"/>
    <w:rsid w:val="007D0825"/>
    <w:pPr>
      <w:spacing w:before="100" w:beforeAutospacing="1" w:after="119"/>
    </w:pPr>
    <w:rPr>
      <w:rFonts w:eastAsia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619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19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961902"/>
    <w:pPr>
      <w:widowControl w:val="0"/>
      <w:autoSpaceDE w:val="0"/>
      <w:autoSpaceDN w:val="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1"/>
    <w:rsid w:val="009619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961902"/>
    <w:pPr>
      <w:widowControl w:val="0"/>
      <w:autoSpaceDE w:val="0"/>
      <w:autoSpaceDN w:val="0"/>
      <w:ind w:left="952" w:hanging="360"/>
      <w:jc w:val="both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B386D"/>
    <w:pPr>
      <w:widowControl w:val="0"/>
      <w:autoSpaceDE w:val="0"/>
      <w:autoSpaceDN w:val="0"/>
      <w:ind w:right="0" w:firstLine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basedOn w:val="a"/>
    <w:next w:val="a9"/>
    <w:link w:val="aa"/>
    <w:uiPriority w:val="10"/>
    <w:qFormat/>
    <w:rsid w:val="008B386D"/>
    <w:pPr>
      <w:widowControl w:val="0"/>
      <w:autoSpaceDE w:val="0"/>
      <w:autoSpaceDN w:val="0"/>
      <w:ind w:left="1868" w:right="1963"/>
      <w:jc w:val="center"/>
    </w:pPr>
    <w:rPr>
      <w:rFonts w:eastAsia="Times New Roman"/>
      <w:b/>
      <w:bCs/>
      <w:sz w:val="48"/>
      <w:szCs w:val="48"/>
      <w:lang w:val="ru-RU" w:eastAsia="en-US"/>
    </w:rPr>
  </w:style>
  <w:style w:type="character" w:customStyle="1" w:styleId="aa">
    <w:name w:val="Заголовок Знак"/>
    <w:link w:val="a8"/>
    <w:uiPriority w:val="10"/>
    <w:rsid w:val="008B386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8B386D"/>
    <w:pPr>
      <w:widowControl w:val="0"/>
      <w:autoSpaceDE w:val="0"/>
      <w:autoSpaceDN w:val="0"/>
      <w:ind w:left="110"/>
    </w:pPr>
    <w:rPr>
      <w:rFonts w:eastAsia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8B38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386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B38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386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f"/>
    <w:uiPriority w:val="10"/>
    <w:qFormat/>
    <w:rsid w:val="008B38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9"/>
    <w:uiPriority w:val="10"/>
    <w:rsid w:val="008B38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BFF2-7D76-43E0-941A-A363BAE2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7808</Words>
  <Characters>44509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2024-10-18T10:47:00Z</dcterms:created>
  <dcterms:modified xsi:type="dcterms:W3CDTF">2024-10-18T10:47:00Z</dcterms:modified>
</cp:coreProperties>
</file>