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9DB3" w14:textId="4BF8301C" w:rsidR="00A8316D" w:rsidRPr="00A8316D" w:rsidRDefault="00F7350A" w:rsidP="00A8316D">
      <w:pPr>
        <w:pStyle w:val="1"/>
        <w:spacing w:before="0" w:line="36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8316D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977F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831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4015" w:rsidRPr="00A8316D">
        <w:rPr>
          <w:rFonts w:ascii="Times New Roman" w:hAnsi="Times New Roman" w:cs="Times New Roman"/>
          <w:b/>
          <w:bCs/>
          <w:sz w:val="28"/>
          <w:szCs w:val="28"/>
          <w:lang w:val="uk"/>
        </w:rPr>
        <w:t>ВИКОРИСТАННЯ БАЛАНСУВАЛЬНИКІВ НАВАНТАЖЕННЯ</w:t>
      </w:r>
    </w:p>
    <w:p w14:paraId="0AAFB5A9" w14:textId="31508D8E" w:rsidR="00A8316D" w:rsidRPr="00A8316D" w:rsidRDefault="00A8316D" w:rsidP="00D42A55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"/>
        </w:rPr>
        <w:t>Мета</w:t>
      </w:r>
      <w:r w:rsidR="00D42A55">
        <w:rPr>
          <w:rFonts w:ascii="Times New Roman" w:hAnsi="Times New Roman" w:cs="Times New Roman"/>
          <w:b/>
          <w:sz w:val="28"/>
          <w:szCs w:val="28"/>
          <w:lang w:val="uk"/>
        </w:rPr>
        <w:t xml:space="preserve">: </w:t>
      </w:r>
      <w:r w:rsidR="00D42A55">
        <w:rPr>
          <w:rFonts w:ascii="Times New Roman" w:hAnsi="Times New Roman" w:cs="Times New Roman"/>
          <w:sz w:val="28"/>
          <w:szCs w:val="28"/>
          <w:lang w:val="uk"/>
        </w:rPr>
        <w:t>Навчитися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створ</w:t>
      </w:r>
      <w:r w:rsidR="00D42A55">
        <w:rPr>
          <w:rFonts w:ascii="Times New Roman" w:hAnsi="Times New Roman" w:cs="Times New Roman"/>
          <w:sz w:val="28"/>
          <w:szCs w:val="28"/>
          <w:lang w:val="uk"/>
        </w:rPr>
        <w:t>юва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ти та налаштувати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навантаження, зареєструвати веб-сторінку як ціль для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балансувальника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 та протестувати його.</w:t>
      </w:r>
    </w:p>
    <w:p w14:paraId="11D8B8BD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5B6A900C" w14:textId="256F54B9" w:rsidR="00A8316D" w:rsidRPr="00A8316D" w:rsidRDefault="00D42A55" w:rsidP="00D42A55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D42A55">
        <w:rPr>
          <w:rFonts w:ascii="Times New Roman" w:hAnsi="Times New Roman" w:cs="Times New Roman"/>
          <w:bCs/>
          <w:sz w:val="28"/>
          <w:szCs w:val="28"/>
          <w:lang w:val="uk"/>
        </w:rPr>
        <w:t xml:space="preserve">Перед початком виконання завдань </w:t>
      </w:r>
      <w:r w:rsidRPr="00A8316D">
        <w:rPr>
          <w:rFonts w:ascii="Times New Roman" w:hAnsi="Times New Roman" w:cs="Times New Roman"/>
          <w:bCs/>
          <w:sz w:val="28"/>
          <w:szCs w:val="28"/>
          <w:lang w:val="uk"/>
        </w:rPr>
        <w:t>підключитися до консолі керування AWS</w:t>
      </w:r>
    </w:p>
    <w:p w14:paraId="0C7AE271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14DD1E1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Завдання 1. Запустити екземпляр EC2</w:t>
      </w:r>
    </w:p>
    <w:p w14:paraId="302A20B6" w14:textId="4FD446E3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цьому завданні ви запускаєте екземпляр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Compute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Cloud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EC2), як і в попередніх </w:t>
      </w:r>
      <w:r w:rsidR="005C1D99">
        <w:rPr>
          <w:rFonts w:ascii="Times New Roman" w:hAnsi="Times New Roman" w:cs="Times New Roman"/>
          <w:sz w:val="28"/>
          <w:szCs w:val="28"/>
          <w:lang w:val="uk"/>
        </w:rPr>
        <w:t>практичних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роботах.</w:t>
      </w:r>
    </w:p>
    <w:p w14:paraId="5B35AC06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полі пошуку праворуч від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«Сервіси»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знайдіть і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EC2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щоб відкрити консоль EC2.</w:t>
      </w:r>
    </w:p>
    <w:p w14:paraId="35155994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лівій панелі навігації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EC2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Dashboard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щоб переконатися, що ви перебуваєте на сторінці приладної панелі.</w:t>
      </w:r>
    </w:p>
    <w:p w14:paraId="010C1BBC" w14:textId="5D22D75A" w:rsidR="00A8316D" w:rsidRPr="00A8316D" w:rsidRDefault="00A8316D" w:rsidP="008D24A3">
      <w:pPr>
        <w:pStyle w:val="1"/>
        <w:numPr>
          <w:ilvl w:val="0"/>
          <w:numId w:val="49"/>
        </w:numPr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кнопку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«Запустити екземпляр»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посередині сторінки, а потім виберіть</w:t>
      </w:r>
      <w:r w:rsidR="005C1D99" w:rsidRPr="005C1D99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«Запустити екземпляр»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із спадного меню.</w:t>
      </w:r>
    </w:p>
    <w:p w14:paraId="4890B2BE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«Ім’я та теги»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72260CBF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назви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введіть веб-сервер 1</w:t>
      </w:r>
    </w:p>
    <w:p w14:paraId="38C3EC01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«Зображення програми та ОС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»:</w:t>
      </w:r>
    </w:p>
    <w:p w14:paraId="4F41BC80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швидкого запуску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залиште вибраний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Linux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за умовчанням</w:t>
      </w:r>
    </w:p>
    <w:p w14:paraId="27E9680C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типу екземпляра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40495D44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Збережіть тип екземпляра за замовчуванням,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t 2.micro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98BC96D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Пара ключів (вхід)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62BB3EA0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Зі спадного списку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«Назва пари ключів – </w:t>
      </w:r>
      <w:r w:rsidRPr="00A8316D">
        <w:rPr>
          <w:rFonts w:ascii="Times New Roman" w:hAnsi="Times New Roman" w:cs="Times New Roman"/>
          <w:b/>
          <w:i/>
          <w:sz w:val="28"/>
          <w:szCs w:val="28"/>
          <w:lang w:val="uk"/>
        </w:rPr>
        <w:t xml:space="preserve">обов’язковий»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vockey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45E6CC5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«Налаштування мережі»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«Редагувати»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57FA9F0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розкривному списку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Subnet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існуючу підмережу в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Availability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Zone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us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- east-1a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DA75D5D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полі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«Назва групи безпеки — </w:t>
      </w:r>
      <w:r w:rsidRPr="00A8316D">
        <w:rPr>
          <w:rFonts w:ascii="Times New Roman" w:hAnsi="Times New Roman" w:cs="Times New Roman"/>
          <w:b/>
          <w:i/>
          <w:sz w:val="28"/>
          <w:szCs w:val="28"/>
          <w:lang w:val="uk"/>
        </w:rPr>
        <w:t xml:space="preserve">обов’язково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» введіть групу безпеки веб- сервера</w:t>
      </w:r>
    </w:p>
    <w:p w14:paraId="49A14BF8" w14:textId="0ABAC0F2" w:rsidR="00A8316D" w:rsidRPr="00A8316D" w:rsidRDefault="00A8316D" w:rsidP="00A8316D">
      <w:pPr>
        <w:pStyle w:val="1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Опис - </w:t>
      </w:r>
      <w:r w:rsidRPr="00A8316D">
        <w:rPr>
          <w:rFonts w:ascii="Times New Roman" w:hAnsi="Times New Roman" w:cs="Times New Roman"/>
          <w:b/>
          <w:i/>
          <w:sz w:val="28"/>
          <w:szCs w:val="28"/>
          <w:lang w:val="uk"/>
        </w:rPr>
        <w:t xml:space="preserve">обов'язково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введіть групу безпеки для </w:t>
      </w:r>
      <w:r w:rsidR="00D30D8A">
        <w:rPr>
          <w:rFonts w:ascii="Times New Roman" w:hAnsi="Times New Roman" w:cs="Times New Roman"/>
          <w:sz w:val="28"/>
          <w:szCs w:val="28"/>
          <w:lang w:val="uk"/>
        </w:rPr>
        <w:t>свого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веб-сервера</w:t>
      </w:r>
    </w:p>
    <w:p w14:paraId="40CDE823" w14:textId="7E56245E" w:rsidR="00A8316D" w:rsidRPr="00A8316D" w:rsidRDefault="00A8316D" w:rsidP="00D30D8A">
      <w:pPr>
        <w:pStyle w:val="1"/>
        <w:numPr>
          <w:ilvl w:val="1"/>
          <w:numId w:val="49"/>
        </w:numPr>
        <w:spacing w:before="0" w:line="360" w:lineRule="auto"/>
        <w:ind w:left="1560" w:hanging="84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«Правила груп безпеки для вхідних повідомлень»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lastRenderedPageBreak/>
        <w:t>виберіть</w:t>
      </w:r>
      <w:r w:rsidR="00D30D8A" w:rsidRPr="00D30D8A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«Видалити»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щоб видалити правило за замовчуванням.</w:t>
      </w:r>
    </w:p>
    <w:p w14:paraId="364F535E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«Додати правило групи безпеки»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щоб налаштувати нове правило, як показано нижче</w:t>
      </w:r>
    </w:p>
    <w:p w14:paraId="1C3E1006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HTTP</w:t>
      </w:r>
    </w:p>
    <w:p w14:paraId="13F9659D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джерела 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будь-де</w:t>
      </w:r>
    </w:p>
    <w:p w14:paraId="61BBEAAF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«Налаштувати сховище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»:</w:t>
      </w:r>
    </w:p>
    <w:p w14:paraId="57F6A0EE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Зберігайте конфігурацію сховища за замовчуванням.</w:t>
      </w:r>
    </w:p>
    <w:p w14:paraId="2B88BAEE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вниз і розгорніть панель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додаткових відомостей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а потім налаштуйте:</w:t>
      </w:r>
    </w:p>
    <w:p w14:paraId="3778140E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вниз до поля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Дані користувача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4A61D87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Скопіюйте наведений нижче код і вставте його в поле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даних користувача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3C77F9C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#!/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bin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/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bash</w:t>
      </w:r>
      <w:proofErr w:type="spellEnd"/>
    </w:p>
    <w:p w14:paraId="57776D05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yum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update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-y</w:t>
      </w:r>
    </w:p>
    <w:p w14:paraId="26B733D2" w14:textId="77777777" w:rsidR="00ED6D1F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yum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-y </w:t>
      </w:r>
      <w:proofErr w:type="spellStart"/>
      <w:r w:rsidR="00194034" w:rsidRPr="00194034">
        <w:rPr>
          <w:rFonts w:ascii="Times New Roman" w:hAnsi="Times New Roman" w:cs="Times New Roman"/>
          <w:sz w:val="28"/>
          <w:szCs w:val="28"/>
          <w:lang w:val="uk"/>
        </w:rPr>
        <w:t>install</w:t>
      </w:r>
      <w:proofErr w:type="spellEnd"/>
      <w:r w:rsidR="00194034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14:paraId="2442273F" w14:textId="77777777" w:rsidR="00ED6D1F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systemctl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ED6D1F" w:rsidRPr="00ED6D1F">
        <w:rPr>
          <w:rFonts w:ascii="Times New Roman" w:hAnsi="Times New Roman" w:cs="Times New Roman"/>
          <w:sz w:val="28"/>
          <w:szCs w:val="28"/>
          <w:lang w:val="uk"/>
        </w:rPr>
        <w:t>enable</w:t>
      </w:r>
      <w:proofErr w:type="spellEnd"/>
      <w:r w:rsidR="00ED6D1F" w:rsidRPr="00ED6D1F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14:paraId="1B9E417E" w14:textId="33A78AB5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systemctl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F5271B" w:rsidRPr="00F5271B">
        <w:rPr>
          <w:rFonts w:ascii="Times New Roman" w:hAnsi="Times New Roman" w:cs="Times New Roman"/>
          <w:sz w:val="28"/>
          <w:szCs w:val="28"/>
          <w:lang w:val="uk"/>
        </w:rPr>
        <w:t>start</w:t>
      </w:r>
      <w:proofErr w:type="spellEnd"/>
      <w:r w:rsidR="00F5271B" w:rsidRPr="00F5271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</w:p>
    <w:p w14:paraId="21434F19" w14:textId="16F183CF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echo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'&lt;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html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&gt;&lt;h1&gt;</w:t>
      </w:r>
      <w:r w:rsidR="005C67EA" w:rsidRPr="005C67EA">
        <w:t xml:space="preserve"> </w:t>
      </w:r>
      <w:proofErr w:type="spellStart"/>
      <w:r w:rsidR="005C67EA" w:rsidRPr="005C67EA">
        <w:rPr>
          <w:rFonts w:ascii="Times New Roman" w:hAnsi="Times New Roman" w:cs="Times New Roman"/>
          <w:sz w:val="28"/>
          <w:szCs w:val="28"/>
          <w:lang w:val="uk"/>
        </w:rPr>
        <w:t>Hello</w:t>
      </w:r>
      <w:proofErr w:type="spellEnd"/>
      <w:r w:rsidR="005C67EA" w:rsidRPr="005C67EA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5C67EA" w:rsidRPr="005C67EA">
        <w:rPr>
          <w:rFonts w:ascii="Times New Roman" w:hAnsi="Times New Roman" w:cs="Times New Roman"/>
          <w:sz w:val="28"/>
          <w:szCs w:val="28"/>
          <w:lang w:val="uk"/>
        </w:rPr>
        <w:t>World</w:t>
      </w:r>
      <w:proofErr w:type="spellEnd"/>
      <w:r w:rsidR="005C67EA" w:rsidRPr="005C67EA">
        <w:rPr>
          <w:rFonts w:ascii="Times New Roman" w:hAnsi="Times New Roman" w:cs="Times New Roman"/>
          <w:sz w:val="28"/>
          <w:szCs w:val="28"/>
          <w:lang w:val="uk"/>
        </w:rPr>
        <w:t>!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Це сервер 1.&lt; /h1&gt;&lt;/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html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&gt;' &gt; /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var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/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www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/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ml/index.html</w:t>
      </w:r>
    </w:p>
    <w:p w14:paraId="2E3E4122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25558108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Цей сценарій робить наступне:</w:t>
      </w:r>
    </w:p>
    <w:p w14:paraId="5C43D4EA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Оновлює сервер</w:t>
      </w:r>
    </w:p>
    <w:p w14:paraId="314BFA03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Встановлює веб-сервер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Apache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)</w:t>
      </w:r>
    </w:p>
    <w:p w14:paraId="4AC3193C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Налаштовує веб-сервер для автоматичного запуску під час завантаження</w:t>
      </w:r>
    </w:p>
    <w:p w14:paraId="39ABEBF6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Запускає веб-сервер</w:t>
      </w:r>
    </w:p>
    <w:p w14:paraId="13881C0E" w14:textId="77777777" w:rsidR="00A8316D" w:rsidRPr="00A8316D" w:rsidRDefault="00A8316D" w:rsidP="00A8316D">
      <w:pPr>
        <w:pStyle w:val="1"/>
        <w:numPr>
          <w:ilvl w:val="2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Створює просту веб-сторінку</w:t>
      </w:r>
    </w:p>
    <w:p w14:paraId="67A8F6D6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Запустити екземпляр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81260F5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наступному екрані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Переглянути всі екземпляри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41E8273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Перш ніж продовжити, зачекайте, поки ваш екземпляр відобразить таке:</w:t>
      </w:r>
    </w:p>
    <w:p w14:paraId="317F61C0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Стан екземпляра: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Запущено</w:t>
      </w:r>
    </w:p>
    <w:p w14:paraId="7ED5D2C5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Перевірка статусу: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2/2 перевірки пройдено</w:t>
      </w:r>
    </w:p>
    <w:p w14:paraId="693B0AD4" w14:textId="1859CD4A" w:rsidR="00A8316D" w:rsidRPr="00A8316D" w:rsidRDefault="00A8316D" w:rsidP="006B20F6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Порада.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Щоб оновити інформацію про екземпляр, виберіть піктограму оновлення.</w:t>
      </w:r>
    </w:p>
    <w:p w14:paraId="191B57EF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49093B66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lastRenderedPageBreak/>
        <w:t>Завдання 2. Перейдіть на веб-сайт вашого екземпляра EC2</w:t>
      </w:r>
    </w:p>
    <w:p w14:paraId="4EB21654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У цьому завданні ви отримаєте доступ до вмісту веб-сервера на примірнику EC2, який ви щойно створили.</w:t>
      </w:r>
    </w:p>
    <w:p w14:paraId="210F7C25" w14:textId="1EDF136D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екземпляр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веб-сервера 1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, який ви створили раніше в цій </w:t>
      </w:r>
      <w:r w:rsidR="006B20F6">
        <w:rPr>
          <w:rFonts w:ascii="Times New Roman" w:hAnsi="Times New Roman" w:cs="Times New Roman"/>
          <w:sz w:val="28"/>
          <w:szCs w:val="28"/>
          <w:lang w:val="uk"/>
        </w:rPr>
        <w:t>практичній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роботі.</w:t>
      </w:r>
    </w:p>
    <w:p w14:paraId="6A1A69EF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вкладці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«Деталі»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скопіюйте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загальнодоступну IPv4-адресу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вашого екземпляра, потім відкрийте нову вкладку у веб-переглядачі та вставте та завантажте адресу.</w:t>
      </w:r>
    </w:p>
    <w:p w14:paraId="125EF581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Має відображатися сторінка веб-сервера з повідомленням *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Hello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World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! Це сервер 1.* *</w:t>
      </w:r>
    </w:p>
    <w:p w14:paraId="5FFD1D1E" w14:textId="77777777" w:rsid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Якщо веб-сторінка не відображається, переконайтеся, що ви відкриваєте сторінку за допомогою http:// (а не https:// ).</w:t>
      </w:r>
    </w:p>
    <w:p w14:paraId="09DCCCEA" w14:textId="77777777" w:rsidR="005C67EA" w:rsidRPr="00A8316D" w:rsidRDefault="005C67EA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6EC5051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Завдання 3. Створіть другий екземпляр EC2 для балансування навантаження</w:t>
      </w:r>
    </w:p>
    <w:p w14:paraId="20E90924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У цьому завданні ви створите другий екземпляр EC2, щоб пізніше мати змогу налаштувати балансування навантаження між двома екземплярами.</w:t>
      </w:r>
    </w:p>
    <w:p w14:paraId="27107DDA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Поверніться до вкладки браузера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EC2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Management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Console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EB8CA85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екземпляр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веб-сервера 1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23E1E3E" w14:textId="10BC93C0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меню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«Дії»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«Зображення та шаблони»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, а потім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«Запустити ще подібне».</w:t>
      </w:r>
    </w:p>
    <w:p w14:paraId="341B06C4" w14:textId="2E33BA65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Відкриється сторінка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запуску екземпляра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BDF69AB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«Ім’я та теги»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змініть ім’я на «Веб-сервер 2» .</w:t>
      </w:r>
    </w:p>
    <w:p w14:paraId="14E57E25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Пара ключів (вхід) зі спадного списку Ім’я пари ключів – </w:t>
      </w:r>
      <w:r w:rsidRPr="00A8316D">
        <w:rPr>
          <w:rFonts w:ascii="Times New Roman" w:hAnsi="Times New Roman" w:cs="Times New Roman"/>
          <w:b/>
          <w:i/>
          <w:sz w:val="28"/>
          <w:szCs w:val="28"/>
          <w:lang w:val="uk"/>
        </w:rPr>
        <w:t>необхідна</w:t>
      </w:r>
    </w:p>
    <w:p w14:paraId="43250DAF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vockey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B0A4D99" w14:textId="184FC70F" w:rsidR="00A8316D" w:rsidRPr="00A8316D" w:rsidRDefault="00A8316D" w:rsidP="00057F36">
      <w:pPr>
        <w:pStyle w:val="1"/>
        <w:numPr>
          <w:ilvl w:val="0"/>
          <w:numId w:val="49"/>
        </w:numPr>
        <w:spacing w:before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розкривному списку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Subnet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існуючу підмережу в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Availability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Zone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us-east-1b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54F9411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униз і розгорніть розділ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«Додаткові відомості»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, а потім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вниз до поля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«Дані користувача»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8F00D77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Використовуйте копіювання та вставлення, щоб замінити існуючий код кодом, показаним нижче.</w:t>
      </w:r>
    </w:p>
    <w:p w14:paraId="3ADEED7A" w14:textId="77777777" w:rsidR="00122D94" w:rsidRPr="00A8316D" w:rsidRDefault="00122D94" w:rsidP="00122D94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yum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update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-y</w:t>
      </w:r>
    </w:p>
    <w:p w14:paraId="154928BB" w14:textId="77777777" w:rsidR="00122D94" w:rsidRDefault="00122D94" w:rsidP="00122D9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yum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-y </w:t>
      </w:r>
      <w:proofErr w:type="spellStart"/>
      <w:r w:rsidRPr="00194034">
        <w:rPr>
          <w:rFonts w:ascii="Times New Roman" w:hAnsi="Times New Roman" w:cs="Times New Roman"/>
          <w:sz w:val="28"/>
          <w:szCs w:val="28"/>
          <w:lang w:val="uk"/>
        </w:rPr>
        <w:t>install</w:t>
      </w:r>
      <w:proofErr w:type="spellEnd"/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14:paraId="32AC4562" w14:textId="77777777" w:rsidR="00122D94" w:rsidRDefault="00122D94" w:rsidP="00122D9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systemctl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ED6D1F">
        <w:rPr>
          <w:rFonts w:ascii="Times New Roman" w:hAnsi="Times New Roman" w:cs="Times New Roman"/>
          <w:sz w:val="28"/>
          <w:szCs w:val="28"/>
          <w:lang w:val="uk"/>
        </w:rPr>
        <w:t>enable</w:t>
      </w:r>
      <w:proofErr w:type="spellEnd"/>
      <w:r w:rsidRPr="00ED6D1F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14:paraId="15EE83F7" w14:textId="77777777" w:rsidR="00122D94" w:rsidRPr="00A8316D" w:rsidRDefault="00122D94" w:rsidP="00122D9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systemctl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F5271B">
        <w:rPr>
          <w:rFonts w:ascii="Times New Roman" w:hAnsi="Times New Roman" w:cs="Times New Roman"/>
          <w:sz w:val="28"/>
          <w:szCs w:val="28"/>
          <w:lang w:val="uk"/>
        </w:rPr>
        <w:t>start</w:t>
      </w:r>
      <w:proofErr w:type="spellEnd"/>
      <w:r w:rsidRPr="00F5271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httpd</w:t>
      </w:r>
      <w:proofErr w:type="spellEnd"/>
    </w:p>
    <w:p w14:paraId="30B41A45" w14:textId="1085D7BD" w:rsidR="00A8316D" w:rsidRPr="00A8316D" w:rsidRDefault="00122D94" w:rsidP="00122D94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lastRenderedPageBreak/>
        <w:t>echo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'&lt;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html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>&gt;&lt;h1&gt;</w:t>
      </w:r>
      <w:r w:rsidRPr="005C67EA">
        <w:t xml:space="preserve"> </w:t>
      </w:r>
      <w:proofErr w:type="spellStart"/>
      <w:r w:rsidRPr="005C67EA">
        <w:rPr>
          <w:rFonts w:ascii="Times New Roman" w:hAnsi="Times New Roman" w:cs="Times New Roman"/>
          <w:sz w:val="28"/>
          <w:szCs w:val="28"/>
          <w:lang w:val="uk"/>
        </w:rPr>
        <w:t>Hello</w:t>
      </w:r>
      <w:proofErr w:type="spellEnd"/>
      <w:r w:rsidRPr="005C67EA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7EA">
        <w:rPr>
          <w:rFonts w:ascii="Times New Roman" w:hAnsi="Times New Roman" w:cs="Times New Roman"/>
          <w:sz w:val="28"/>
          <w:szCs w:val="28"/>
          <w:lang w:val="uk"/>
        </w:rPr>
        <w:t>World</w:t>
      </w:r>
      <w:proofErr w:type="spellEnd"/>
      <w:r w:rsidRPr="005C67EA">
        <w:rPr>
          <w:rFonts w:ascii="Times New Roman" w:hAnsi="Times New Roman" w:cs="Times New Roman"/>
          <w:sz w:val="28"/>
          <w:szCs w:val="28"/>
          <w:lang w:val="uk"/>
        </w:rPr>
        <w:t>!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Це сервер 2.&lt; /h1&gt;&lt;/</w:t>
      </w:r>
      <w:proofErr w:type="spellStart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html</w:t>
      </w:r>
      <w:proofErr w:type="spellEnd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&gt;' &gt; /</w:t>
      </w:r>
      <w:proofErr w:type="spellStart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var</w:t>
      </w:r>
      <w:proofErr w:type="spellEnd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/</w:t>
      </w:r>
      <w:proofErr w:type="spellStart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www</w:t>
      </w:r>
      <w:proofErr w:type="spellEnd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/</w:t>
      </w:r>
      <w:proofErr w:type="spellStart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html</w:t>
      </w:r>
      <w:proofErr w:type="spellEnd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/</w:t>
      </w:r>
      <w:proofErr w:type="spellStart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>ind</w:t>
      </w:r>
      <w:proofErr w:type="spellEnd"/>
      <w:r w:rsidR="00A8316D" w:rsidRPr="00A8316D">
        <w:rPr>
          <w:rFonts w:ascii="Times New Roman" w:hAnsi="Times New Roman" w:cs="Times New Roman"/>
          <w:sz w:val="28"/>
          <w:szCs w:val="28"/>
          <w:lang w:val="uk"/>
        </w:rPr>
        <w:t xml:space="preserve"> ex.html</w:t>
      </w:r>
    </w:p>
    <w:p w14:paraId="0860878F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Цей сценарій майже такий самий, як той, який ви використовували для першого екземпляра. Однак зауважте, що там написано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«Це сервер 2».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Текст, який відображається під час доступу до веб-сервера 2, відрізнятиметься від тексту веб-сервера</w:t>
      </w:r>
    </w:p>
    <w:p w14:paraId="7A3D3F27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1. Коли ви отримуєте доступ до екземплярів через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навантаження, ця різниця в тексті є тим, як ви будете знати, який екземпляр відображається.</w:t>
      </w:r>
    </w:p>
    <w:p w14:paraId="1AACC2F1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Запустити екземпляр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0BF501E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наступному екрані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Переглянути всі екземпляри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671946B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Перш ніж продовжити, зачекайте, поки ваш екземпляр відобразить таке:</w:t>
      </w:r>
    </w:p>
    <w:p w14:paraId="7E57C115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Стан екземпляра: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Запущено</w:t>
      </w:r>
    </w:p>
    <w:p w14:paraId="07973858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Перевірка статусу: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2/2 перевірки пройдено</w:t>
      </w:r>
    </w:p>
    <w:p w14:paraId="4F59493B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Порада.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Щоб оновити інформацію про екземпляр, виберіть піктограму оновлення .</w:t>
      </w:r>
    </w:p>
    <w:p w14:paraId="3B506048" w14:textId="77777777" w:rsidR="00DF6293" w:rsidRDefault="00DF6293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5A717F43" w14:textId="5944B13D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Завдання 4. Доступ до веб-сайту на другому екземплярі EC2</w:t>
      </w:r>
    </w:p>
    <w:p w14:paraId="69F380A9" w14:textId="77777777" w:rsidR="00A8316D" w:rsidRPr="00A8316D" w:rsidRDefault="00A8316D" w:rsidP="00A8316D">
      <w:pPr>
        <w:pStyle w:val="1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примірник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Web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Server 2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D9BCC54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вкладці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«Деталі»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скопіюйте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загальнодоступну IPv4-адресу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вашого екземпляра, потім відкрийте нову вкладку у веб-переглядачі та вставте та завантажте адресу.</w:t>
      </w:r>
    </w:p>
    <w:p w14:paraId="1CFA92CD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Це відкриє нову вкладку у вашому веб-переглядачі та відобразить сторінку веб-сервера з повідомленням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Hello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World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! Це сервер 2.</w:t>
      </w:r>
    </w:p>
    <w:p w14:paraId="53DE859C" w14:textId="589ED139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Зверніть увагу на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зони доступності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, де запущені екземпляри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веб-сервера 1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веб- сервера 2 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Наприклад,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us-east-1a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us-east-1b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 Ця інформація знадобиться вам у наступному завданні.</w:t>
      </w:r>
    </w:p>
    <w:p w14:paraId="1AB881EC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335D02D1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Завдання 5. Створити балансир навантаження</w:t>
      </w:r>
    </w:p>
    <w:p w14:paraId="03973335" w14:textId="77777777" w:rsidR="00A8316D" w:rsidRPr="00A8316D" w:rsidRDefault="00A8316D" w:rsidP="00A8316D">
      <w:pPr>
        <w:pStyle w:val="1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Повернувшись у консоль EC2, на лівій навігаційній панелі в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«Балансування навантаження»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Балансувальники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навантаження»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A943A6A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 балансир навантаження»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391DD43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Порада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: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навантаження програми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має багато функцій і може використовуватися для трафіку HTTP та HTTPS.</w:t>
      </w:r>
    </w:p>
    <w:p w14:paraId="0DE20445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lastRenderedPageBreak/>
        <w:t xml:space="preserve">У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навантаження програми»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2CA95FF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базової конфігурації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20E923B1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myloadbalancer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.</w:t>
      </w:r>
    </w:p>
    <w:p w14:paraId="2B0AFECA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відображення мережі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5FDD5BC7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«Зіставлення»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виберіть зони доступності, у яких ви створили два екземпляри.</w:t>
      </w:r>
    </w:p>
    <w:p w14:paraId="4A16DDAC" w14:textId="77777777" w:rsidR="00A8316D" w:rsidRPr="00A8316D" w:rsidRDefault="00A8316D" w:rsidP="00A831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Наприклад,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us-east-1a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та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us-east-1b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A42FD67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Підмережа для використання в кожній вибраній зоні доступності буде автоматично заповнена.</w:t>
      </w:r>
    </w:p>
    <w:p w14:paraId="2700442B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Групи безпеки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5043E0BD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групу безпеки веб-сервера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зі спадного меню.</w:t>
      </w:r>
    </w:p>
    <w:p w14:paraId="57119890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Після того, як ви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закриєте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спадне меню,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X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біля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стандартної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групи безпеки, щоб видалити її.</w:t>
      </w:r>
    </w:p>
    <w:p w14:paraId="5916A759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«Слухачі та маршрутизація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»:</w:t>
      </w:r>
    </w:p>
    <w:p w14:paraId="551EF5C5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цільову групу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FC76ABF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Це відкриє нову вкладку у вашому браузері.</w:t>
      </w:r>
    </w:p>
    <w:p w14:paraId="4056F59B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базової конфігурації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63191B71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Зберігайте цільовий тип встановленим на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Instances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53E999D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назви цільової групи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myalbTG</w:t>
      </w:r>
      <w:proofErr w:type="spellEnd"/>
    </w:p>
    <w:p w14:paraId="298CA660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перевірки працездатності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:</w:t>
      </w:r>
    </w:p>
    <w:p w14:paraId="13D787B8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шляху перевірки справності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введіть index.html після скісної риски (/ )</w:t>
      </w:r>
    </w:p>
    <w:p w14:paraId="4E7E6553" w14:textId="77777777" w:rsidR="00A8316D" w:rsidRPr="00A8316D" w:rsidRDefault="00A8316D" w:rsidP="00A8316D">
      <w:pPr>
        <w:pStyle w:val="1"/>
        <w:numPr>
          <w:ilvl w:val="1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Шлях має виглядати так: /index.html</w:t>
      </w:r>
    </w:p>
    <w:p w14:paraId="620205EE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2AA6111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сторінці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«Реєстрація цілей»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на панелі «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Доступні екземпляри»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встановіть прапорці біля екземплярів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веб-сервера 1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веб-сервера 2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, які ви створили в цій лабораторії.</w:t>
      </w:r>
    </w:p>
    <w:p w14:paraId="5D5A8857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Включити як очікує нижче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52D502A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Переконайтеся, що обидва екземпляри тепер відображаються в списку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цілей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нижче.</w:t>
      </w:r>
    </w:p>
    <w:p w14:paraId="666954F0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цільову групу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1EC7ACA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На банері відображається повідомлення про успішне створення цільової групи.</w:t>
      </w:r>
    </w:p>
    <w:p w14:paraId="182F7E0A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Поверніться до вкладки консолі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балансувальників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навантаження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у браузері.</w:t>
      </w:r>
    </w:p>
    <w:p w14:paraId="7102F369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Прослуховувачі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та маршрутизація» в розділі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lastRenderedPageBreak/>
        <w:t>«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Прослухувач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виберіть піктограму оновлення .</w:t>
      </w:r>
    </w:p>
    <w:p w14:paraId="194102AD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спадному меню виберіть створену цільову групу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myalbTG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.</w:t>
      </w:r>
    </w:p>
    <w:p w14:paraId="6E106051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униз і 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балансир навантаження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54BE97B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Коли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 створено, з’явиться повідомлення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«Успішно створено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навантаження»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C48D672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«Переглянути балансир навантаження»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157A730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Перш ніж продовжити, переконайтеся, що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стан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балансувальника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навантаження, який ви щойно створили, змінився на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Active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AB592C3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Може знадобитися кілька хвилин, щоб він став активним.</w:t>
      </w:r>
    </w:p>
    <w:p w14:paraId="62CC10C3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Порада.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Щоб оновити інформацію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балансувальника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навантаження, виберіть піктограму оновлення .</w:t>
      </w:r>
    </w:p>
    <w:p w14:paraId="49AC0572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759C2E0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Завдання 6. Перевірити балансир навантаження</w:t>
      </w:r>
    </w:p>
    <w:p w14:paraId="075BF716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цьому завданні ви перевірите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навантаження, який щойно створили.</w:t>
      </w:r>
    </w:p>
    <w:p w14:paraId="6E22BBF7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Виберіть балансир навантаження, який ви щойно створили, і розгорніть розділ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«Деталі»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591DCAE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розділі «Деталі»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скопіюйте значення </w:t>
      </w:r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DNS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у буфер обміну.</w:t>
      </w:r>
    </w:p>
    <w:p w14:paraId="07CBD30F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Відкрийте нову вкладку у веб-переглядачі, вставте ім’я DNS, яке ви щойно скопіювали, і натисніть </w:t>
      </w:r>
      <w:proofErr w:type="spellStart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>Enter</w:t>
      </w:r>
      <w:proofErr w:type="spellEnd"/>
      <w:r w:rsidRPr="00A8316D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16CA3BE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Якщо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 працює, повідомлення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Hello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World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!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відображення повідомлень. Зверніть увагу на те, чи написано в повідомленні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This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is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server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1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або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This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is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>server</w:t>
      </w:r>
      <w:proofErr w:type="spellEnd"/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 2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FD279D4" w14:textId="77777777" w:rsidR="00A8316D" w:rsidRP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Кілька разів оновіть вкладку браузера.</w:t>
      </w:r>
    </w:p>
    <w:p w14:paraId="4FF16FCA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Зверніть увагу, коли повідомлення змінюється між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Це сервер 1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і </w:t>
      </w:r>
      <w:r w:rsidRPr="00A8316D">
        <w:rPr>
          <w:rFonts w:ascii="Times New Roman" w:hAnsi="Times New Roman" w:cs="Times New Roman"/>
          <w:i/>
          <w:sz w:val="28"/>
          <w:szCs w:val="28"/>
          <w:lang w:val="uk"/>
        </w:rPr>
        <w:t xml:space="preserve">Це сервер 2 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. Коли повідомлення змінюється, це означає, що </w:t>
      </w:r>
      <w:proofErr w:type="spellStart"/>
      <w:r w:rsidRPr="00A8316D">
        <w:rPr>
          <w:rFonts w:ascii="Times New Roman" w:hAnsi="Times New Roman" w:cs="Times New Roman"/>
          <w:sz w:val="28"/>
          <w:szCs w:val="28"/>
          <w:lang w:val="uk"/>
        </w:rPr>
        <w:t>балансувальник</w:t>
      </w:r>
      <w:proofErr w:type="spellEnd"/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навантаження спрямував вас на веб-сервер на іншому екземплярі EC2, який ви створили в цій лабораторії.</w:t>
      </w:r>
    </w:p>
    <w:p w14:paraId="3FE14DA5" w14:textId="103D9D35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Щиро вітаю! Ви виконали </w:t>
      </w:r>
      <w:r w:rsidR="00323D7A">
        <w:rPr>
          <w:rFonts w:ascii="Times New Roman" w:hAnsi="Times New Roman" w:cs="Times New Roman"/>
          <w:sz w:val="28"/>
          <w:szCs w:val="28"/>
          <w:lang w:val="uk"/>
        </w:rPr>
        <w:t>практичну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роботу.</w:t>
      </w:r>
    </w:p>
    <w:p w14:paraId="416C8BE2" w14:textId="77777777" w:rsidR="00A8316D" w:rsidRDefault="00A8316D" w:rsidP="00A8316D">
      <w:pPr>
        <w:pStyle w:val="1"/>
        <w:numPr>
          <w:ilvl w:val="0"/>
          <w:numId w:val="49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A8316D">
        <w:rPr>
          <w:rFonts w:ascii="Times New Roman" w:hAnsi="Times New Roman" w:cs="Times New Roman"/>
          <w:sz w:val="28"/>
          <w:szCs w:val="28"/>
          <w:lang w:val="uk"/>
        </w:rPr>
        <w:t>Вийдіть із консолі керування AWS.</w:t>
      </w:r>
    </w:p>
    <w:p w14:paraId="07D4368E" w14:textId="77777777" w:rsidR="00A8316D" w:rsidRPr="00A8316D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316D" w:rsidRPr="00A8316D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C5"/>
    <w:multiLevelType w:val="multilevel"/>
    <w:tmpl w:val="512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71C"/>
    <w:multiLevelType w:val="multilevel"/>
    <w:tmpl w:val="CA8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96DBD"/>
    <w:multiLevelType w:val="multilevel"/>
    <w:tmpl w:val="6C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45AE"/>
    <w:multiLevelType w:val="multilevel"/>
    <w:tmpl w:val="BFF2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7" w15:restartNumberingAfterBreak="0">
    <w:nsid w:val="1A4865BF"/>
    <w:multiLevelType w:val="hybridMultilevel"/>
    <w:tmpl w:val="2CA2D17C"/>
    <w:lvl w:ilvl="0" w:tplc="0E201D78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D9C624E6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DEF4C578">
      <w:numFmt w:val="bullet"/>
      <w:lvlText w:val="•"/>
      <w:lvlJc w:val="left"/>
      <w:pPr>
        <w:ind w:left="2276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uk" w:eastAsia="uk" w:bidi="uk"/>
      </w:rPr>
    </w:lvl>
    <w:lvl w:ilvl="3" w:tplc="19BA3652">
      <w:numFmt w:val="bullet"/>
      <w:lvlText w:val="•"/>
      <w:lvlJc w:val="left"/>
      <w:pPr>
        <w:ind w:left="3270" w:hanging="480"/>
      </w:pPr>
      <w:rPr>
        <w:rFonts w:hint="default"/>
        <w:lang w:val="uk" w:eastAsia="uk" w:bidi="uk"/>
      </w:rPr>
    </w:lvl>
    <w:lvl w:ilvl="4" w:tplc="32100534">
      <w:numFmt w:val="bullet"/>
      <w:lvlText w:val="•"/>
      <w:lvlJc w:val="left"/>
      <w:pPr>
        <w:ind w:left="4260" w:hanging="480"/>
      </w:pPr>
      <w:rPr>
        <w:rFonts w:hint="default"/>
        <w:lang w:val="uk" w:eastAsia="uk" w:bidi="uk"/>
      </w:rPr>
    </w:lvl>
    <w:lvl w:ilvl="5" w:tplc="18829864">
      <w:numFmt w:val="bullet"/>
      <w:lvlText w:val="•"/>
      <w:lvlJc w:val="left"/>
      <w:pPr>
        <w:ind w:left="5250" w:hanging="480"/>
      </w:pPr>
      <w:rPr>
        <w:rFonts w:hint="default"/>
        <w:lang w:val="uk" w:eastAsia="uk" w:bidi="uk"/>
      </w:rPr>
    </w:lvl>
    <w:lvl w:ilvl="6" w:tplc="A1B29498">
      <w:numFmt w:val="bullet"/>
      <w:lvlText w:val="•"/>
      <w:lvlJc w:val="left"/>
      <w:pPr>
        <w:ind w:left="6240" w:hanging="480"/>
      </w:pPr>
      <w:rPr>
        <w:rFonts w:hint="default"/>
        <w:lang w:val="uk" w:eastAsia="uk" w:bidi="uk"/>
      </w:rPr>
    </w:lvl>
    <w:lvl w:ilvl="7" w:tplc="FAC85834">
      <w:numFmt w:val="bullet"/>
      <w:lvlText w:val="•"/>
      <w:lvlJc w:val="left"/>
      <w:pPr>
        <w:ind w:left="7230" w:hanging="480"/>
      </w:pPr>
      <w:rPr>
        <w:rFonts w:hint="default"/>
        <w:lang w:val="uk" w:eastAsia="uk" w:bidi="uk"/>
      </w:rPr>
    </w:lvl>
    <w:lvl w:ilvl="8" w:tplc="251E3D64">
      <w:numFmt w:val="bullet"/>
      <w:lvlText w:val="•"/>
      <w:lvlJc w:val="left"/>
      <w:pPr>
        <w:ind w:left="8220" w:hanging="480"/>
      </w:pPr>
      <w:rPr>
        <w:rFonts w:hint="default"/>
        <w:lang w:val="uk" w:eastAsia="uk" w:bidi="uk"/>
      </w:rPr>
    </w:lvl>
  </w:abstractNum>
  <w:abstractNum w:abstractNumId="8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9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11" w15:restartNumberingAfterBreak="0">
    <w:nsid w:val="22827F63"/>
    <w:multiLevelType w:val="multilevel"/>
    <w:tmpl w:val="883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93638"/>
    <w:multiLevelType w:val="multilevel"/>
    <w:tmpl w:val="863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15" w15:restartNumberingAfterBreak="0">
    <w:nsid w:val="2CB02332"/>
    <w:multiLevelType w:val="multilevel"/>
    <w:tmpl w:val="F14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17" w15:restartNumberingAfterBreak="0">
    <w:nsid w:val="35EB317A"/>
    <w:multiLevelType w:val="multilevel"/>
    <w:tmpl w:val="96E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9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20" w15:restartNumberingAfterBreak="0">
    <w:nsid w:val="38C172E9"/>
    <w:multiLevelType w:val="multilevel"/>
    <w:tmpl w:val="399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A7848"/>
    <w:multiLevelType w:val="multilevel"/>
    <w:tmpl w:val="72B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24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27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8" w15:restartNumberingAfterBreak="0">
    <w:nsid w:val="50D007AA"/>
    <w:multiLevelType w:val="hybridMultilevel"/>
    <w:tmpl w:val="598CEC16"/>
    <w:lvl w:ilvl="0" w:tplc="B02ACE40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AD2154C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6C7C3858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E968E770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34925758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528654B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22C5C3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EB0A74B4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8318AC12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9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E3B8D"/>
    <w:multiLevelType w:val="multilevel"/>
    <w:tmpl w:val="885A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0377A"/>
    <w:multiLevelType w:val="multilevel"/>
    <w:tmpl w:val="FE5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4" w15:restartNumberingAfterBreak="0">
    <w:nsid w:val="624B1A27"/>
    <w:multiLevelType w:val="multilevel"/>
    <w:tmpl w:val="ED5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5483C"/>
    <w:multiLevelType w:val="multilevel"/>
    <w:tmpl w:val="F54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74335"/>
    <w:multiLevelType w:val="multilevel"/>
    <w:tmpl w:val="FF5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813F94"/>
    <w:multiLevelType w:val="hybridMultilevel"/>
    <w:tmpl w:val="BF129EAE"/>
    <w:lvl w:ilvl="0" w:tplc="0128A81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30663B7C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8DFA4608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892299A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6DD2B40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ED58C786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60A19FE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86C25482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796CAD2C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9" w15:restartNumberingAfterBreak="0">
    <w:nsid w:val="7334552B"/>
    <w:multiLevelType w:val="multilevel"/>
    <w:tmpl w:val="47B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41" w15:restartNumberingAfterBreak="0">
    <w:nsid w:val="767670E5"/>
    <w:multiLevelType w:val="multilevel"/>
    <w:tmpl w:val="80E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472854"/>
    <w:multiLevelType w:val="multilevel"/>
    <w:tmpl w:val="A1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154F86"/>
    <w:multiLevelType w:val="multilevel"/>
    <w:tmpl w:val="09B6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B42CEA"/>
    <w:multiLevelType w:val="hybridMultilevel"/>
    <w:tmpl w:val="84A09074"/>
    <w:lvl w:ilvl="0" w:tplc="493006E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E00485AE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F2F2F3A2">
      <w:numFmt w:val="bullet"/>
      <w:lvlText w:val="•"/>
      <w:lvlJc w:val="left"/>
      <w:pPr>
        <w:ind w:left="227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3" w:tplc="345CF5C4">
      <w:numFmt w:val="bullet"/>
      <w:lvlText w:val="•"/>
      <w:lvlJc w:val="left"/>
      <w:pPr>
        <w:ind w:left="3270" w:hanging="480"/>
      </w:pPr>
      <w:rPr>
        <w:rFonts w:hint="default"/>
        <w:lang w:val="uk" w:eastAsia="uk" w:bidi="uk"/>
      </w:rPr>
    </w:lvl>
    <w:lvl w:ilvl="4" w:tplc="0FAECA60">
      <w:numFmt w:val="bullet"/>
      <w:lvlText w:val="•"/>
      <w:lvlJc w:val="left"/>
      <w:pPr>
        <w:ind w:left="4260" w:hanging="480"/>
      </w:pPr>
      <w:rPr>
        <w:rFonts w:hint="default"/>
        <w:lang w:val="uk" w:eastAsia="uk" w:bidi="uk"/>
      </w:rPr>
    </w:lvl>
    <w:lvl w:ilvl="5" w:tplc="6338B5FA">
      <w:numFmt w:val="bullet"/>
      <w:lvlText w:val="•"/>
      <w:lvlJc w:val="left"/>
      <w:pPr>
        <w:ind w:left="5250" w:hanging="480"/>
      </w:pPr>
      <w:rPr>
        <w:rFonts w:hint="default"/>
        <w:lang w:val="uk" w:eastAsia="uk" w:bidi="uk"/>
      </w:rPr>
    </w:lvl>
    <w:lvl w:ilvl="6" w:tplc="DDF6AFF4">
      <w:numFmt w:val="bullet"/>
      <w:lvlText w:val="•"/>
      <w:lvlJc w:val="left"/>
      <w:pPr>
        <w:ind w:left="6240" w:hanging="480"/>
      </w:pPr>
      <w:rPr>
        <w:rFonts w:hint="default"/>
        <w:lang w:val="uk" w:eastAsia="uk" w:bidi="uk"/>
      </w:rPr>
    </w:lvl>
    <w:lvl w:ilvl="7" w:tplc="D552483E">
      <w:numFmt w:val="bullet"/>
      <w:lvlText w:val="•"/>
      <w:lvlJc w:val="left"/>
      <w:pPr>
        <w:ind w:left="7230" w:hanging="480"/>
      </w:pPr>
      <w:rPr>
        <w:rFonts w:hint="default"/>
        <w:lang w:val="uk" w:eastAsia="uk" w:bidi="uk"/>
      </w:rPr>
    </w:lvl>
    <w:lvl w:ilvl="8" w:tplc="CE842F9C">
      <w:numFmt w:val="bullet"/>
      <w:lvlText w:val="•"/>
      <w:lvlJc w:val="left"/>
      <w:pPr>
        <w:ind w:left="8220" w:hanging="480"/>
      </w:pPr>
      <w:rPr>
        <w:rFonts w:hint="default"/>
        <w:lang w:val="uk" w:eastAsia="uk" w:bidi="uk"/>
      </w:rPr>
    </w:lvl>
  </w:abstractNum>
  <w:abstractNum w:abstractNumId="48" w15:restartNumberingAfterBreak="0">
    <w:nsid w:val="7ED340D9"/>
    <w:multiLevelType w:val="multilevel"/>
    <w:tmpl w:val="0C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9"/>
  </w:num>
  <w:num w:numId="3">
    <w:abstractNumId w:val="26"/>
  </w:num>
  <w:num w:numId="4">
    <w:abstractNumId w:val="14"/>
  </w:num>
  <w:num w:numId="5">
    <w:abstractNumId w:val="23"/>
  </w:num>
  <w:num w:numId="6">
    <w:abstractNumId w:val="16"/>
  </w:num>
  <w:num w:numId="7">
    <w:abstractNumId w:val="6"/>
  </w:num>
  <w:num w:numId="8">
    <w:abstractNumId w:val="10"/>
  </w:num>
  <w:num w:numId="9">
    <w:abstractNumId w:val="18"/>
  </w:num>
  <w:num w:numId="10">
    <w:abstractNumId w:val="45"/>
  </w:num>
  <w:num w:numId="11">
    <w:abstractNumId w:val="24"/>
  </w:num>
  <w:num w:numId="12">
    <w:abstractNumId w:val="3"/>
  </w:num>
  <w:num w:numId="13">
    <w:abstractNumId w:val="27"/>
  </w:num>
  <w:num w:numId="14">
    <w:abstractNumId w:val="9"/>
  </w:num>
  <w:num w:numId="15">
    <w:abstractNumId w:val="29"/>
  </w:num>
  <w:num w:numId="16">
    <w:abstractNumId w:val="42"/>
  </w:num>
  <w:num w:numId="17">
    <w:abstractNumId w:val="35"/>
  </w:num>
  <w:num w:numId="18">
    <w:abstractNumId w:val="32"/>
  </w:num>
  <w:num w:numId="19">
    <w:abstractNumId w:val="8"/>
  </w:num>
  <w:num w:numId="20">
    <w:abstractNumId w:val="33"/>
  </w:num>
  <w:num w:numId="21">
    <w:abstractNumId w:val="13"/>
  </w:num>
  <w:num w:numId="22">
    <w:abstractNumId w:val="21"/>
  </w:num>
  <w:num w:numId="23">
    <w:abstractNumId w:val="25"/>
  </w:num>
  <w:num w:numId="24">
    <w:abstractNumId w:val="43"/>
  </w:num>
  <w:num w:numId="25">
    <w:abstractNumId w:val="4"/>
  </w:num>
  <w:num w:numId="26">
    <w:abstractNumId w:val="41"/>
  </w:num>
  <w:num w:numId="27">
    <w:abstractNumId w:val="0"/>
  </w:num>
  <w:num w:numId="28">
    <w:abstractNumId w:val="44"/>
  </w:num>
  <w:num w:numId="29">
    <w:abstractNumId w:val="46"/>
  </w:num>
  <w:num w:numId="30">
    <w:abstractNumId w:val="11"/>
  </w:num>
  <w:num w:numId="31">
    <w:abstractNumId w:val="36"/>
  </w:num>
  <w:num w:numId="32">
    <w:abstractNumId w:val="37"/>
  </w:num>
  <w:num w:numId="33">
    <w:abstractNumId w:val="39"/>
  </w:num>
  <w:num w:numId="34">
    <w:abstractNumId w:val="1"/>
  </w:num>
  <w:num w:numId="35">
    <w:abstractNumId w:val="12"/>
  </w:num>
  <w:num w:numId="36">
    <w:abstractNumId w:val="22"/>
  </w:num>
  <w:num w:numId="37">
    <w:abstractNumId w:val="48"/>
  </w:num>
  <w:num w:numId="38">
    <w:abstractNumId w:val="34"/>
  </w:num>
  <w:num w:numId="39">
    <w:abstractNumId w:val="5"/>
  </w:num>
  <w:num w:numId="40">
    <w:abstractNumId w:val="30"/>
  </w:num>
  <w:num w:numId="41">
    <w:abstractNumId w:val="15"/>
  </w:num>
  <w:num w:numId="42">
    <w:abstractNumId w:val="17"/>
  </w:num>
  <w:num w:numId="43">
    <w:abstractNumId w:val="2"/>
  </w:num>
  <w:num w:numId="44">
    <w:abstractNumId w:val="31"/>
  </w:num>
  <w:num w:numId="45">
    <w:abstractNumId w:val="20"/>
  </w:num>
  <w:num w:numId="46">
    <w:abstractNumId w:val="47"/>
  </w:num>
  <w:num w:numId="47">
    <w:abstractNumId w:val="38"/>
  </w:num>
  <w:num w:numId="48">
    <w:abstractNumId w:val="28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3CD0"/>
    <w:rsid w:val="0001460E"/>
    <w:rsid w:val="00041B1D"/>
    <w:rsid w:val="00044C02"/>
    <w:rsid w:val="000460D4"/>
    <w:rsid w:val="00057F36"/>
    <w:rsid w:val="00060269"/>
    <w:rsid w:val="00072161"/>
    <w:rsid w:val="00081F35"/>
    <w:rsid w:val="000F4179"/>
    <w:rsid w:val="00103952"/>
    <w:rsid w:val="00122D94"/>
    <w:rsid w:val="00140C67"/>
    <w:rsid w:val="0014592B"/>
    <w:rsid w:val="001640EF"/>
    <w:rsid w:val="00174354"/>
    <w:rsid w:val="001817E5"/>
    <w:rsid w:val="00194034"/>
    <w:rsid w:val="00196258"/>
    <w:rsid w:val="001A0C17"/>
    <w:rsid w:val="001C7C5E"/>
    <w:rsid w:val="001D4972"/>
    <w:rsid w:val="001E1B51"/>
    <w:rsid w:val="001E4F94"/>
    <w:rsid w:val="00215BBB"/>
    <w:rsid w:val="002273F2"/>
    <w:rsid w:val="00232271"/>
    <w:rsid w:val="0024654F"/>
    <w:rsid w:val="0025139B"/>
    <w:rsid w:val="00280870"/>
    <w:rsid w:val="00284F45"/>
    <w:rsid w:val="00284FF0"/>
    <w:rsid w:val="002C3C81"/>
    <w:rsid w:val="00323D7A"/>
    <w:rsid w:val="00326719"/>
    <w:rsid w:val="00347B61"/>
    <w:rsid w:val="00382382"/>
    <w:rsid w:val="0038462C"/>
    <w:rsid w:val="003958CE"/>
    <w:rsid w:val="003A699C"/>
    <w:rsid w:val="003B6370"/>
    <w:rsid w:val="003C1749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759CD"/>
    <w:rsid w:val="005A6E7C"/>
    <w:rsid w:val="005C1D99"/>
    <w:rsid w:val="005C61DB"/>
    <w:rsid w:val="005C67EA"/>
    <w:rsid w:val="005D36E5"/>
    <w:rsid w:val="005D3EE4"/>
    <w:rsid w:val="005E1336"/>
    <w:rsid w:val="005E72D5"/>
    <w:rsid w:val="00610FF4"/>
    <w:rsid w:val="006163F6"/>
    <w:rsid w:val="0062373A"/>
    <w:rsid w:val="00651123"/>
    <w:rsid w:val="00667B3D"/>
    <w:rsid w:val="006A1928"/>
    <w:rsid w:val="006A2D1C"/>
    <w:rsid w:val="006A699E"/>
    <w:rsid w:val="006B20F6"/>
    <w:rsid w:val="006C6AA5"/>
    <w:rsid w:val="006F3621"/>
    <w:rsid w:val="006F46BE"/>
    <w:rsid w:val="007032AE"/>
    <w:rsid w:val="00710F5D"/>
    <w:rsid w:val="0073593E"/>
    <w:rsid w:val="007514D9"/>
    <w:rsid w:val="00755F6C"/>
    <w:rsid w:val="00760C23"/>
    <w:rsid w:val="00770E99"/>
    <w:rsid w:val="0077782E"/>
    <w:rsid w:val="007843DA"/>
    <w:rsid w:val="007854A3"/>
    <w:rsid w:val="007A16A6"/>
    <w:rsid w:val="007A45C5"/>
    <w:rsid w:val="007D4DE6"/>
    <w:rsid w:val="007E0952"/>
    <w:rsid w:val="007E27A0"/>
    <w:rsid w:val="007F3617"/>
    <w:rsid w:val="008007E7"/>
    <w:rsid w:val="008125FC"/>
    <w:rsid w:val="00813B73"/>
    <w:rsid w:val="008520A8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618F8"/>
    <w:rsid w:val="00967508"/>
    <w:rsid w:val="009736BB"/>
    <w:rsid w:val="00977FC3"/>
    <w:rsid w:val="00987E65"/>
    <w:rsid w:val="00997CD3"/>
    <w:rsid w:val="009A2EEA"/>
    <w:rsid w:val="009D1056"/>
    <w:rsid w:val="009E250B"/>
    <w:rsid w:val="009E4015"/>
    <w:rsid w:val="009E4827"/>
    <w:rsid w:val="009E72DB"/>
    <w:rsid w:val="00A05709"/>
    <w:rsid w:val="00A23099"/>
    <w:rsid w:val="00A43DF7"/>
    <w:rsid w:val="00A6254B"/>
    <w:rsid w:val="00A72646"/>
    <w:rsid w:val="00A8316D"/>
    <w:rsid w:val="00A842F3"/>
    <w:rsid w:val="00A929BB"/>
    <w:rsid w:val="00A95F6F"/>
    <w:rsid w:val="00AA4809"/>
    <w:rsid w:val="00AC0382"/>
    <w:rsid w:val="00AC22BB"/>
    <w:rsid w:val="00AE0B4D"/>
    <w:rsid w:val="00AE46F5"/>
    <w:rsid w:val="00AF1283"/>
    <w:rsid w:val="00B65249"/>
    <w:rsid w:val="00BA3D9C"/>
    <w:rsid w:val="00BC7AA0"/>
    <w:rsid w:val="00BF196D"/>
    <w:rsid w:val="00BF61ED"/>
    <w:rsid w:val="00C0367F"/>
    <w:rsid w:val="00C04762"/>
    <w:rsid w:val="00C22AB3"/>
    <w:rsid w:val="00C2643A"/>
    <w:rsid w:val="00C271B1"/>
    <w:rsid w:val="00C46CC2"/>
    <w:rsid w:val="00C82FF3"/>
    <w:rsid w:val="00C90EC5"/>
    <w:rsid w:val="00C933EE"/>
    <w:rsid w:val="00C96C91"/>
    <w:rsid w:val="00CA1EDA"/>
    <w:rsid w:val="00CA51F2"/>
    <w:rsid w:val="00CA6764"/>
    <w:rsid w:val="00CB5484"/>
    <w:rsid w:val="00CD0CC2"/>
    <w:rsid w:val="00CD4B71"/>
    <w:rsid w:val="00CD652F"/>
    <w:rsid w:val="00CE0DA6"/>
    <w:rsid w:val="00CF380F"/>
    <w:rsid w:val="00D06779"/>
    <w:rsid w:val="00D11F4A"/>
    <w:rsid w:val="00D16774"/>
    <w:rsid w:val="00D30D8A"/>
    <w:rsid w:val="00D402AF"/>
    <w:rsid w:val="00D40512"/>
    <w:rsid w:val="00D42A55"/>
    <w:rsid w:val="00D64DDE"/>
    <w:rsid w:val="00D64FB3"/>
    <w:rsid w:val="00D80653"/>
    <w:rsid w:val="00D811F7"/>
    <w:rsid w:val="00DA7D65"/>
    <w:rsid w:val="00DB0CD4"/>
    <w:rsid w:val="00DC1757"/>
    <w:rsid w:val="00DD64D7"/>
    <w:rsid w:val="00DD71BE"/>
    <w:rsid w:val="00DD7A05"/>
    <w:rsid w:val="00DE4FE8"/>
    <w:rsid w:val="00DF6293"/>
    <w:rsid w:val="00E05C4B"/>
    <w:rsid w:val="00E17518"/>
    <w:rsid w:val="00E37D6B"/>
    <w:rsid w:val="00E4061C"/>
    <w:rsid w:val="00E50FE3"/>
    <w:rsid w:val="00E52D91"/>
    <w:rsid w:val="00E60708"/>
    <w:rsid w:val="00E74279"/>
    <w:rsid w:val="00E74401"/>
    <w:rsid w:val="00E75663"/>
    <w:rsid w:val="00E82B3D"/>
    <w:rsid w:val="00E869CA"/>
    <w:rsid w:val="00EB5CC3"/>
    <w:rsid w:val="00EC5754"/>
    <w:rsid w:val="00ED6D1F"/>
    <w:rsid w:val="00EF3CF6"/>
    <w:rsid w:val="00F21FBE"/>
    <w:rsid w:val="00F23A9A"/>
    <w:rsid w:val="00F378E0"/>
    <w:rsid w:val="00F40532"/>
    <w:rsid w:val="00F41D67"/>
    <w:rsid w:val="00F5271B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22D94"/>
    <w:rPr>
      <w:rFonts w:ascii="Calibri Light" w:eastAsia="Calibri Light" w:hAnsi="Calibri Light" w:cs="Calibri Light"/>
      <w:sz w:val="88"/>
      <w:szCs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5666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18</cp:revision>
  <dcterms:created xsi:type="dcterms:W3CDTF">2024-09-11T07:22:00Z</dcterms:created>
  <dcterms:modified xsi:type="dcterms:W3CDTF">2024-09-12T05:59:00Z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