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7209" w14:textId="075EB501" w:rsidR="00122F70" w:rsidRPr="00122F70" w:rsidRDefault="00122F70" w:rsidP="00122F70">
      <w:pPr>
        <w:ind w:left="720"/>
        <w:jc w:val="center"/>
        <w:rPr>
          <w:b/>
          <w:bCs/>
          <w:sz w:val="28"/>
          <w:szCs w:val="28"/>
          <w:lang w:val="uk-UA"/>
        </w:rPr>
      </w:pPr>
      <w:r w:rsidRPr="00122F70">
        <w:rPr>
          <w:b/>
          <w:sz w:val="28"/>
          <w:szCs w:val="28"/>
          <w:lang w:val="uk-UA"/>
        </w:rPr>
        <w:t>Перелік питань для складання заліку</w:t>
      </w:r>
    </w:p>
    <w:p w14:paraId="5EEDB370" w14:textId="77777777" w:rsidR="00122F70" w:rsidRPr="00122F70" w:rsidRDefault="00122F70" w:rsidP="00122F70">
      <w:pPr>
        <w:ind w:left="720"/>
        <w:jc w:val="center"/>
        <w:rPr>
          <w:b/>
          <w:bCs/>
          <w:sz w:val="28"/>
          <w:szCs w:val="28"/>
          <w:lang w:val="uk-UA"/>
        </w:rPr>
      </w:pPr>
    </w:p>
    <w:p w14:paraId="6009BD4E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Управління персоналом як навчальна дисципліна: шляхи вдосконалення, тенденції становлення і розвитку.</w:t>
      </w:r>
    </w:p>
    <w:p w14:paraId="70B04F92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Порівняльний аналіз технологій управління персоналом: управління кадрами, управління персоналом, управління людськими ресурсами.</w:t>
      </w:r>
    </w:p>
    <w:p w14:paraId="36E98602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Роль і місце керівника в системі кадрового менеджменту.</w:t>
      </w:r>
    </w:p>
    <w:p w14:paraId="37C6B8D8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Концепція управління персоналом, еволюція розвитку підходів до управління персоналом.</w:t>
      </w:r>
    </w:p>
    <w:p w14:paraId="5DAE0032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Організація кадрових служб в Україні (з урахуванням передового закордонного досвіду).</w:t>
      </w:r>
    </w:p>
    <w:p w14:paraId="774A742C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Планування трудових ресурсів регіону, підприємства.</w:t>
      </w:r>
    </w:p>
    <w:p w14:paraId="7E57BF68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Проблеми роботи кадрових служб в умовах формування ринку.</w:t>
      </w:r>
    </w:p>
    <w:p w14:paraId="0756E9B4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Особливості добору менеджерів в Україні.</w:t>
      </w:r>
    </w:p>
    <w:p w14:paraId="2C5047AD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Організаційний розвиток кадрових служб в Україні.</w:t>
      </w:r>
    </w:p>
    <w:p w14:paraId="1EDA94E9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Розробка кадрової політики організації в Україні.</w:t>
      </w:r>
    </w:p>
    <w:p w14:paraId="428F790C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Теоретико-методологічні проблеми управління персоналом.</w:t>
      </w:r>
    </w:p>
    <w:p w14:paraId="1523A95D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Методологічні основи оцінки ефективності роботи служб управління персоналом.</w:t>
      </w:r>
    </w:p>
    <w:p w14:paraId="14250CC2" w14:textId="4AE03750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 xml:space="preserve">Концепція </w:t>
      </w:r>
      <w:r>
        <w:rPr>
          <w:sz w:val="28"/>
          <w:szCs w:val="28"/>
          <w:lang w:val="uk-UA"/>
        </w:rPr>
        <w:t>«</w:t>
      </w:r>
      <w:r w:rsidRPr="00122F70">
        <w:rPr>
          <w:sz w:val="28"/>
          <w:szCs w:val="28"/>
          <w:lang w:val="uk-UA"/>
        </w:rPr>
        <w:t>людського капіталу</w:t>
      </w:r>
      <w:r>
        <w:rPr>
          <w:sz w:val="28"/>
          <w:szCs w:val="28"/>
          <w:lang w:val="uk-UA"/>
        </w:rPr>
        <w:t>»</w:t>
      </w:r>
      <w:r w:rsidRPr="00122F70">
        <w:rPr>
          <w:sz w:val="28"/>
          <w:szCs w:val="28"/>
          <w:lang w:val="uk-UA"/>
        </w:rPr>
        <w:t>, проблеми теорії й практики, її використання в управління персоналом.</w:t>
      </w:r>
    </w:p>
    <w:p w14:paraId="6C673C40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Психологічні аспекти добору і перевірки персоналу.</w:t>
      </w:r>
    </w:p>
    <w:p w14:paraId="4F7F51EB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Проблеми реалізації службової кар’єри.</w:t>
      </w:r>
    </w:p>
    <w:p w14:paraId="62768926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Конфлікт як інструмент розвитку організації.</w:t>
      </w:r>
    </w:p>
    <w:p w14:paraId="78785C68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Специфічні особливості управління персоналом у ХХІ ст.</w:t>
      </w:r>
    </w:p>
    <w:p w14:paraId="3C7DE74F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Людський фактор трудової діяльності, врахування його в управління діяльності.</w:t>
      </w:r>
    </w:p>
    <w:p w14:paraId="451FA055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Тенденції розвитку центрів управління персоналом у країнах Західної Європи, США і Японії.</w:t>
      </w:r>
    </w:p>
    <w:p w14:paraId="6956C687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Соціально-економічні основи управління персоналом в умовах формування ринку.</w:t>
      </w:r>
    </w:p>
    <w:p w14:paraId="410B073A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Основні напрямки перебудови роботи служб управління персоналом у сучасних умовах.</w:t>
      </w:r>
    </w:p>
    <w:p w14:paraId="5F212245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Професійна діагностика і оцінка керівника.</w:t>
      </w:r>
    </w:p>
    <w:p w14:paraId="152CA7FB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Безпека і здоров’я як умова розвитку персоналу організації.</w:t>
      </w:r>
    </w:p>
    <w:p w14:paraId="6D3505C6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Оцінювання результатів діяльності управлінського персоналу.</w:t>
      </w:r>
    </w:p>
    <w:p w14:paraId="262B629C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Системний підхід в управління персоналом.</w:t>
      </w:r>
    </w:p>
    <w:p w14:paraId="6972C0E1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Цілі, завдання і функції служби управління персоналом.</w:t>
      </w:r>
    </w:p>
    <w:p w14:paraId="725E5924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Основні підходи до управління персоналом та їх вплив на теорію і практику людської діяльності.</w:t>
      </w:r>
    </w:p>
    <w:p w14:paraId="288EBF61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Моніторинг персоналу як механізм підтримки адекватної кадрової політики.</w:t>
      </w:r>
    </w:p>
    <w:p w14:paraId="0750A51D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Правове забезпечення в управління персоналом.</w:t>
      </w:r>
    </w:p>
    <w:p w14:paraId="3BDAF7D7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Організація кадрового діловодства на підприємстві.</w:t>
      </w:r>
    </w:p>
    <w:p w14:paraId="5A62D6AF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Населення як суб’єкт економічних відносин.</w:t>
      </w:r>
    </w:p>
    <w:p w14:paraId="1CD2E0C7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Трудові ресурси як економічна категорія та об’єкт управління.</w:t>
      </w:r>
    </w:p>
    <w:p w14:paraId="6105E6AB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Особливості управління трудовими ресурсами за умов ринку.</w:t>
      </w:r>
    </w:p>
    <w:p w14:paraId="3A6F06B0" w14:textId="3E67AA41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lastRenderedPageBreak/>
        <w:t xml:space="preserve">Суть поняття </w:t>
      </w:r>
      <w:r>
        <w:rPr>
          <w:sz w:val="28"/>
          <w:szCs w:val="28"/>
          <w:lang w:val="uk-UA"/>
        </w:rPr>
        <w:t>«</w:t>
      </w:r>
      <w:r w:rsidRPr="00122F70">
        <w:rPr>
          <w:sz w:val="28"/>
          <w:szCs w:val="28"/>
          <w:lang w:val="uk-UA"/>
        </w:rPr>
        <w:t>трудовий потенціал</w:t>
      </w:r>
      <w:r>
        <w:rPr>
          <w:sz w:val="28"/>
          <w:szCs w:val="28"/>
          <w:lang w:val="uk-UA"/>
        </w:rPr>
        <w:t>»</w:t>
      </w:r>
      <w:r w:rsidRPr="00122F7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</w:t>
      </w:r>
      <w:r w:rsidRPr="00122F70">
        <w:rPr>
          <w:sz w:val="28"/>
          <w:szCs w:val="28"/>
          <w:lang w:val="uk-UA"/>
        </w:rPr>
        <w:t>трудові ресурси</w:t>
      </w:r>
      <w:r>
        <w:rPr>
          <w:sz w:val="28"/>
          <w:szCs w:val="28"/>
          <w:lang w:val="uk-UA"/>
        </w:rPr>
        <w:t>»</w:t>
      </w:r>
      <w:r w:rsidRPr="00122F70">
        <w:rPr>
          <w:sz w:val="28"/>
          <w:szCs w:val="28"/>
          <w:lang w:val="uk-UA"/>
        </w:rPr>
        <w:t>.</w:t>
      </w:r>
    </w:p>
    <w:p w14:paraId="50605C3D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Стратегія управління персоналом.</w:t>
      </w:r>
    </w:p>
    <w:p w14:paraId="1BBF62E2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Підходи до розробки стратегії управління персоналом. Переваги та недоліки.</w:t>
      </w:r>
    </w:p>
    <w:p w14:paraId="18413FF6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План реалізації стратегії управління персоналом.</w:t>
      </w:r>
    </w:p>
    <w:p w14:paraId="1A3F7B43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Суть планування персоналу.</w:t>
      </w:r>
    </w:p>
    <w:p w14:paraId="10688A57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Зв’язок планування персоналу із стратегією управління персоналу.</w:t>
      </w:r>
    </w:p>
    <w:p w14:paraId="158FECA5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Визначення потреби організації в персоналі.</w:t>
      </w:r>
    </w:p>
    <w:p w14:paraId="4D7642E4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Фактори формування потреби в персоналі. Методи прогнозування організації в персоналі.</w:t>
      </w:r>
    </w:p>
    <w:p w14:paraId="4CF11392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 xml:space="preserve">Методи прогнозування організації в персоналі. </w:t>
      </w:r>
    </w:p>
    <w:p w14:paraId="5788B3B6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Суть процесу підбору персоналу.</w:t>
      </w:r>
    </w:p>
    <w:p w14:paraId="326327A2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Методи визначення вимог до кандидата на заміщення вакантної посади.</w:t>
      </w:r>
    </w:p>
    <w:p w14:paraId="20F43584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Методи первинного відбору персоналу.</w:t>
      </w:r>
    </w:p>
    <w:p w14:paraId="53B5BD41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Основні етапи співбесіди з відбору персоналу.</w:t>
      </w:r>
    </w:p>
    <w:p w14:paraId="7E2A3835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Основні етапи співбесіди з відбору персоналу. Суть професійного розвитку персоналу.</w:t>
      </w:r>
    </w:p>
    <w:p w14:paraId="34BB420A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Роль професійного навчання в управлінні персоналом сучасної організації.</w:t>
      </w:r>
    </w:p>
    <w:p w14:paraId="0EE14BFB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Основні елементи циклу професійного навчання. Методи професійного навчання персоналу.</w:t>
      </w:r>
    </w:p>
    <w:p w14:paraId="742CA78F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Роль кар’єри в розвитку працівників підприємства.</w:t>
      </w:r>
    </w:p>
    <w:p w14:paraId="70250ECF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Методи розвитку кар’єри в сучасній організації.</w:t>
      </w:r>
    </w:p>
    <w:p w14:paraId="58B610C3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Зміст та цілі підготовки керівників.</w:t>
      </w:r>
    </w:p>
    <w:p w14:paraId="5BADE287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Основні етапи процесу підбору та підготовки керівників.</w:t>
      </w:r>
    </w:p>
    <w:p w14:paraId="38D83F24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Цілі системи оцінки персоналу в організації.</w:t>
      </w:r>
    </w:p>
    <w:p w14:paraId="5AFB29B5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Атестація персоналу. Види атестації.</w:t>
      </w:r>
    </w:p>
    <w:p w14:paraId="707BF897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Нетрадиційні підходи до оцінки персоналу.</w:t>
      </w:r>
    </w:p>
    <w:p w14:paraId="5EFCB203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Зв’язок системи управління персоналом з цілями організації.</w:t>
      </w:r>
    </w:p>
    <w:p w14:paraId="1F46125B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Цілісність системи управління персоналом.</w:t>
      </w:r>
    </w:p>
    <w:p w14:paraId="5E3AEACC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Участь керівництва організації в процесі управління персоналом.</w:t>
      </w:r>
    </w:p>
    <w:p w14:paraId="154E87BA" w14:textId="77777777" w:rsidR="00122F70" w:rsidRPr="00122F70" w:rsidRDefault="00122F70" w:rsidP="00122F70">
      <w:pPr>
        <w:pStyle w:val="2"/>
        <w:numPr>
          <w:ilvl w:val="0"/>
          <w:numId w:val="1"/>
        </w:numPr>
        <w:rPr>
          <w:sz w:val="28"/>
          <w:szCs w:val="28"/>
        </w:rPr>
      </w:pPr>
      <w:r w:rsidRPr="00122F70">
        <w:rPr>
          <w:sz w:val="28"/>
          <w:szCs w:val="28"/>
        </w:rPr>
        <w:t>Суть служби управління персоналом.</w:t>
      </w:r>
    </w:p>
    <w:p w14:paraId="00B9A877" w14:textId="2E49832A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 xml:space="preserve">Предмет і завдання курсу </w:t>
      </w:r>
      <w:r>
        <w:rPr>
          <w:sz w:val="28"/>
          <w:szCs w:val="28"/>
          <w:lang w:val="uk-UA"/>
        </w:rPr>
        <w:t>«Управління</w:t>
      </w:r>
      <w:r w:rsidRPr="00122F70">
        <w:rPr>
          <w:sz w:val="28"/>
          <w:szCs w:val="28"/>
          <w:lang w:val="uk-UA"/>
        </w:rPr>
        <w:t xml:space="preserve"> персонал</w:t>
      </w:r>
      <w:r>
        <w:rPr>
          <w:sz w:val="28"/>
          <w:szCs w:val="28"/>
          <w:lang w:val="uk-UA"/>
        </w:rPr>
        <w:t>ом»</w:t>
      </w:r>
      <w:r w:rsidRPr="00122F70">
        <w:rPr>
          <w:sz w:val="28"/>
          <w:szCs w:val="28"/>
          <w:lang w:val="uk-UA"/>
        </w:rPr>
        <w:t xml:space="preserve"> і його зв’язок із суміжними дисциплінами.</w:t>
      </w:r>
    </w:p>
    <w:p w14:paraId="6D80920D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Сутність кадрової політики.</w:t>
      </w:r>
    </w:p>
    <w:p w14:paraId="786FFF19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Профорієнтація в системі управління персоналом підприємства.</w:t>
      </w:r>
    </w:p>
    <w:p w14:paraId="7B9A498E" w14:textId="77777777" w:rsidR="00122F70" w:rsidRPr="00122F70" w:rsidRDefault="00122F70" w:rsidP="00122F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F70">
        <w:rPr>
          <w:sz w:val="28"/>
          <w:szCs w:val="28"/>
          <w:lang w:val="uk-UA"/>
        </w:rPr>
        <w:t>Зміст системи трудової мотивації та її значення за умов ринкових перетворень в економіці.</w:t>
      </w:r>
    </w:p>
    <w:p w14:paraId="6C9A264C" w14:textId="5529CE60" w:rsidR="0022107E" w:rsidRPr="00122F70" w:rsidRDefault="0022107E" w:rsidP="00122F70">
      <w:pPr>
        <w:rPr>
          <w:sz w:val="28"/>
          <w:szCs w:val="28"/>
        </w:rPr>
      </w:pPr>
    </w:p>
    <w:sectPr w:rsidR="0022107E" w:rsidRPr="00122F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20BA9"/>
    <w:multiLevelType w:val="hybridMultilevel"/>
    <w:tmpl w:val="21726C6E"/>
    <w:lvl w:ilvl="0" w:tplc="C4743A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41F49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70"/>
    <w:rsid w:val="00122F70"/>
    <w:rsid w:val="0022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0FC2"/>
  <w15:chartTrackingRefBased/>
  <w15:docId w15:val="{1D16F9A2-F21E-4E19-8E77-9270BABA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22F70"/>
    <w:pPr>
      <w:ind w:left="567"/>
      <w:jc w:val="both"/>
    </w:pPr>
    <w:rPr>
      <w:sz w:val="22"/>
      <w:szCs w:val="22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122F7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2470</Words>
  <Characters>1409</Characters>
  <Application>Microsoft Office Word</Application>
  <DocSecurity>0</DocSecurity>
  <Lines>11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2024-02-11T06:46:00Z</dcterms:created>
  <dcterms:modified xsi:type="dcterms:W3CDTF">2024-02-11T06:50:00Z</dcterms:modified>
</cp:coreProperties>
</file>