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20D2"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Team and Staff Development</w:t>
      </w:r>
    </w:p>
    <w:p w14:paraId="76EF2022"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Introduction:</w:t>
      </w:r>
      <w:r w:rsidRPr="00B76ACC">
        <w:rPr>
          <w:rFonts w:ascii="Times New Roman" w:eastAsia="Times New Roman" w:hAnsi="Times New Roman" w:cs="Times New Roman"/>
          <w:color w:val="374151"/>
          <w:sz w:val="28"/>
          <w:szCs w:val="28"/>
          <w:lang w:val="en-US" w:eastAsia="uk-UA"/>
        </w:rPr>
        <w:t xml:space="preserve"> Team and staff development is a vital aspect of organizational management aimed at enhancing the skills, knowledge, and performance of employees to achieve individual and collective goals. In this extensive lecture, we will explore the principles, strategies, and practices of team and staff development, covering key topics such as training, coaching, mentoring, leadership development, and talent management. By examining the fundamentals of team and staff development and analyzing case studies, we aim to provide insights into effective development strategies in today's dynamic workplace.</w:t>
      </w:r>
    </w:p>
    <w:p w14:paraId="4EB0B542"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1. Understanding Team and Staff Development:</w:t>
      </w:r>
    </w:p>
    <w:p w14:paraId="6C267705" w14:textId="77777777" w:rsidR="00B76ACC" w:rsidRPr="00B76ACC" w:rsidRDefault="00B76ACC" w:rsidP="00B76AC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Definition and scope of team and staff development.</w:t>
      </w:r>
    </w:p>
    <w:p w14:paraId="1AB0F70D" w14:textId="77777777" w:rsidR="00B76ACC" w:rsidRPr="00B76ACC" w:rsidRDefault="00B76ACC" w:rsidP="00B76AC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Importance of team and staff development in achieving organizational objectives.</w:t>
      </w:r>
    </w:p>
    <w:p w14:paraId="1202677F" w14:textId="77777777" w:rsidR="00B76ACC" w:rsidRPr="00B76ACC" w:rsidRDefault="00B76ACC" w:rsidP="00B76AC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Key principles and goals of effective team and staff development programs.</w:t>
      </w:r>
    </w:p>
    <w:p w14:paraId="01492857"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2. Training and Development Programs:</w:t>
      </w:r>
    </w:p>
    <w:p w14:paraId="6E9D43BB" w14:textId="77777777" w:rsidR="00B76ACC" w:rsidRPr="00B76ACC" w:rsidRDefault="00B76ACC" w:rsidP="00B76AC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Designing training programs to address organizational needs and objectives.</w:t>
      </w:r>
    </w:p>
    <w:p w14:paraId="223C4AA2" w14:textId="77777777" w:rsidR="00B76ACC" w:rsidRPr="00B76ACC" w:rsidRDefault="00B76ACC" w:rsidP="00B76AC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Training needs assessment: identifying skill gaps and development areas.</w:t>
      </w:r>
    </w:p>
    <w:p w14:paraId="7E07E4DE" w14:textId="77777777" w:rsidR="00B76ACC" w:rsidRPr="00B76ACC" w:rsidRDefault="00B76ACC" w:rsidP="00B76AC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Delivery methods and techniques: classroom training, e-learning, workshops, and on-the-job training.</w:t>
      </w:r>
    </w:p>
    <w:p w14:paraId="0FE40573"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3. Coaching and Mentoring:</w:t>
      </w:r>
    </w:p>
    <w:p w14:paraId="39B1B65D" w14:textId="77777777" w:rsidR="00B76ACC" w:rsidRPr="00B76ACC" w:rsidRDefault="00B76ACC" w:rsidP="00B76AC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Role of coaching and mentoring in professional development.</w:t>
      </w:r>
    </w:p>
    <w:p w14:paraId="71ADE05A" w14:textId="77777777" w:rsidR="00B76ACC" w:rsidRPr="00B76ACC" w:rsidRDefault="00B76ACC" w:rsidP="00B76AC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Developing coaching and mentoring programs: matching mentors with mentees, setting goals, and establishing accountability.</w:t>
      </w:r>
    </w:p>
    <w:p w14:paraId="3684E358" w14:textId="77777777" w:rsidR="00B76ACC" w:rsidRPr="00B76ACC" w:rsidRDefault="00B76ACC" w:rsidP="00B76AC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Benefits of coaching and mentoring relationships for both individuals and organizations.</w:t>
      </w:r>
    </w:p>
    <w:p w14:paraId="23126A2E"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4. Leadership Development:</w:t>
      </w:r>
    </w:p>
    <w:p w14:paraId="14803DEE" w14:textId="77777777" w:rsidR="00B76ACC" w:rsidRPr="00B76ACC" w:rsidRDefault="00B76ACC" w:rsidP="00B76AC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Importance of leadership development in building a strong organizational culture and driving performance.</w:t>
      </w:r>
    </w:p>
    <w:p w14:paraId="16D4976C" w14:textId="77777777" w:rsidR="00B76ACC" w:rsidRPr="00B76ACC" w:rsidRDefault="00B76ACC" w:rsidP="00B76AC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Identifying and developing leadership competencies: communication, decision-making, emotional intelligence, and strategic thinking.</w:t>
      </w:r>
    </w:p>
    <w:p w14:paraId="74C1DA68" w14:textId="77777777" w:rsidR="00B76ACC" w:rsidRPr="00B76ACC" w:rsidRDefault="00B76ACC" w:rsidP="00B76AC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Leadership development programs and initiatives: executive coaching, leadership workshops, and succession planning.</w:t>
      </w:r>
    </w:p>
    <w:p w14:paraId="4BE4AF42"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5. Talent Management and Succession Planning:</w:t>
      </w:r>
    </w:p>
    <w:p w14:paraId="1F244AF9" w14:textId="77777777" w:rsidR="00B76ACC" w:rsidRPr="00B76ACC" w:rsidRDefault="00B76ACC" w:rsidP="00B76AC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Strategies for attracting, developing, and retaining top talent.</w:t>
      </w:r>
    </w:p>
    <w:p w14:paraId="4E5CFDAF" w14:textId="77777777" w:rsidR="00B76ACC" w:rsidRPr="00B76ACC" w:rsidRDefault="00B76ACC" w:rsidP="00B76AC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Succession planning processes: identifying high-potential employees, creating career development plans, and grooming future leaders.</w:t>
      </w:r>
    </w:p>
    <w:p w14:paraId="607D0A80" w14:textId="77777777" w:rsidR="00B76ACC" w:rsidRPr="00B76ACC" w:rsidRDefault="00B76ACC" w:rsidP="00B76AC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lastRenderedPageBreak/>
        <w:t>Talent review meetings and talent pool development strategies.</w:t>
      </w:r>
    </w:p>
    <w:p w14:paraId="3808A7DE"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6. Performance Management and Feedback:</w:t>
      </w:r>
    </w:p>
    <w:p w14:paraId="3F1CC18C" w14:textId="77777777" w:rsidR="00B76ACC" w:rsidRPr="00B76ACC" w:rsidRDefault="00B76ACC" w:rsidP="00B76AC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Establishing performance goals and expectations for individuals and teams.</w:t>
      </w:r>
    </w:p>
    <w:p w14:paraId="4D39DFCA" w14:textId="77777777" w:rsidR="00B76ACC" w:rsidRPr="00B76ACC" w:rsidRDefault="00B76ACC" w:rsidP="00B76AC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Providing regular feedback and performance evaluations.</w:t>
      </w:r>
    </w:p>
    <w:p w14:paraId="404B309C" w14:textId="77777777" w:rsidR="00B76ACC" w:rsidRPr="00B76ACC" w:rsidRDefault="00B76ACC" w:rsidP="00B76AC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Performance improvement plans and strategies for addressing performance issues.</w:t>
      </w:r>
    </w:p>
    <w:p w14:paraId="1F949D8D"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7. Team Building and Collaboration:</w:t>
      </w:r>
    </w:p>
    <w:p w14:paraId="236CEBA3" w14:textId="77777777" w:rsidR="00B76ACC" w:rsidRPr="00B76ACC" w:rsidRDefault="00B76ACC" w:rsidP="00B76ACC">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Importance of team building in fostering collaboration, communication, and trust.</w:t>
      </w:r>
    </w:p>
    <w:p w14:paraId="249895A6" w14:textId="77777777" w:rsidR="00B76ACC" w:rsidRPr="00B76ACC" w:rsidRDefault="00B76ACC" w:rsidP="00B76ACC">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Team-building activities and exercises: problem-solving challenges, group dynamics workshops, and team retreats.</w:t>
      </w:r>
    </w:p>
    <w:p w14:paraId="0CB1B515" w14:textId="77777777" w:rsidR="00B76ACC" w:rsidRPr="00B76ACC" w:rsidRDefault="00B76ACC" w:rsidP="00B76ACC">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Building high-performing teams through effective leadership and team development strategies.</w:t>
      </w:r>
    </w:p>
    <w:p w14:paraId="187CADD0"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8. Diversity and Inclusion in Team Development:</w:t>
      </w:r>
    </w:p>
    <w:p w14:paraId="0224CD79" w14:textId="77777777" w:rsidR="00B76ACC" w:rsidRPr="00B76ACC" w:rsidRDefault="00B76ACC" w:rsidP="00B76ACC">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Embracing diversity and promoting inclusion in team development initiatives.</w:t>
      </w:r>
    </w:p>
    <w:p w14:paraId="58EB4451" w14:textId="77777777" w:rsidR="00B76ACC" w:rsidRPr="00B76ACC" w:rsidRDefault="00B76ACC" w:rsidP="00B76ACC">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Recognizing and leveraging the strengths of diverse teams.</w:t>
      </w:r>
    </w:p>
    <w:p w14:paraId="54A8BB75" w14:textId="77777777" w:rsidR="00B76ACC" w:rsidRPr="00B76ACC" w:rsidRDefault="00B76ACC" w:rsidP="00B76ACC">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Addressing unconscious bias and creating inclusive team environments.</w:t>
      </w:r>
    </w:p>
    <w:p w14:paraId="682C54CA"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9. Learning and Development Culture:</w:t>
      </w:r>
    </w:p>
    <w:p w14:paraId="07BDA8B2" w14:textId="77777777" w:rsidR="00B76ACC" w:rsidRPr="00B76ACC" w:rsidRDefault="00B76ACC" w:rsidP="00B76ACC">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Creating a culture of continuous learning and development within the organization.</w:t>
      </w:r>
    </w:p>
    <w:p w14:paraId="11FD69F1" w14:textId="77777777" w:rsidR="00B76ACC" w:rsidRPr="00B76ACC" w:rsidRDefault="00B76ACC" w:rsidP="00B76ACC">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Encouraging employee participation in learning and development opportunities.</w:t>
      </w:r>
    </w:p>
    <w:p w14:paraId="41D5FBA5" w14:textId="77777777" w:rsidR="00B76ACC" w:rsidRPr="00B76ACC" w:rsidRDefault="00B76ACC" w:rsidP="00B76ACC">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Providing resources and support for ongoing learning and skill enhancement.</w:t>
      </w:r>
    </w:p>
    <w:p w14:paraId="4923D284"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10. Future Trends in Team and Staff Development:</w:t>
      </w:r>
      <w:r w:rsidRPr="00B76ACC">
        <w:rPr>
          <w:rFonts w:ascii="Times New Roman" w:eastAsia="Times New Roman" w:hAnsi="Times New Roman" w:cs="Times New Roman"/>
          <w:color w:val="374151"/>
          <w:sz w:val="28"/>
          <w:szCs w:val="28"/>
          <w:lang w:val="en-US" w:eastAsia="uk-UA"/>
        </w:rPr>
        <w:t xml:space="preserve"> - Anticipating future challenges and opportunities in team and staff development. - Leveraging technology and digital learning platforms for remote and virtual team development. - Integrating emerging trends such as gamification, microlearning, and AI-driven learning solutions.</w:t>
      </w:r>
    </w:p>
    <w:p w14:paraId="7E4FE92B"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b/>
          <w:bCs/>
          <w:color w:val="374151"/>
          <w:sz w:val="28"/>
          <w:szCs w:val="28"/>
          <w:bdr w:val="single" w:sz="2" w:space="0" w:color="D9D9E3" w:frame="1"/>
          <w:lang w:val="en-US" w:eastAsia="uk-UA"/>
        </w:rPr>
        <w:t>Conclusion:</w:t>
      </w:r>
      <w:r w:rsidRPr="00B76ACC">
        <w:rPr>
          <w:rFonts w:ascii="Times New Roman" w:eastAsia="Times New Roman" w:hAnsi="Times New Roman" w:cs="Times New Roman"/>
          <w:color w:val="374151"/>
          <w:sz w:val="28"/>
          <w:szCs w:val="28"/>
          <w:lang w:val="en-US" w:eastAsia="uk-UA"/>
        </w:rPr>
        <w:t xml:space="preserve"> In conclusion, team and staff development is a strategic imperative for organizations seeking to build a skilled, motivated, and high-performing workforce. By investing in training, coaching, mentoring, leadership development, and talent management initiatives, organizations can unlock the full potential of their employees and drive organizational success. Through continuous learning, adaptation, and innovation, organizations can cultivate a culture of excellence and empower their teams to thrive in today's rapidly evolving business environment.</w:t>
      </w:r>
    </w:p>
    <w:p w14:paraId="5AB100F1" w14:textId="77777777" w:rsidR="00B76ACC" w:rsidRPr="00B76ACC" w:rsidRDefault="00B76ACC" w:rsidP="00B76ACC">
      <w:pPr>
        <w:spacing w:before="720" w:after="720" w:line="240" w:lineRule="auto"/>
        <w:rPr>
          <w:rFonts w:ascii="Times New Roman" w:eastAsia="Times New Roman" w:hAnsi="Times New Roman" w:cs="Times New Roman"/>
          <w:sz w:val="28"/>
          <w:szCs w:val="28"/>
          <w:lang w:val="en-US" w:eastAsia="uk-UA"/>
        </w:rPr>
      </w:pPr>
      <w:r w:rsidRPr="00B76ACC">
        <w:rPr>
          <w:rFonts w:ascii="Times New Roman" w:eastAsia="Times New Roman" w:hAnsi="Times New Roman" w:cs="Times New Roman"/>
          <w:sz w:val="28"/>
          <w:szCs w:val="28"/>
          <w:lang w:val="en-US" w:eastAsia="uk-UA"/>
        </w:rPr>
        <w:lastRenderedPageBreak/>
        <w:pict w14:anchorId="02E71026">
          <v:rect id="_x0000_i1025" style="width:0;height:0" o:hralign="center" o:hrstd="t" o:hrnoshade="t" o:hr="t" fillcolor="#374151" stroked="f"/>
        </w:pict>
      </w:r>
    </w:p>
    <w:p w14:paraId="537E1429" w14:textId="77777777" w:rsidR="00B76ACC" w:rsidRPr="00B76ACC" w:rsidRDefault="00B76ACC" w:rsidP="00B76ACC">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B76ACC">
        <w:rPr>
          <w:rFonts w:ascii="Times New Roman" w:eastAsia="Times New Roman" w:hAnsi="Times New Roman" w:cs="Times New Roman"/>
          <w:color w:val="374151"/>
          <w:sz w:val="28"/>
          <w:szCs w:val="28"/>
          <w:lang w:val="en-US" w:eastAsia="uk-UA"/>
        </w:rPr>
        <w:t>This comprehensive lecture provides a detailed exploration of team and staff development, covering key concepts, strategies, and practices essential for building and nurturing high-performing teams and developing talent within organizations. It serves as a valuable resource for leaders, managers, and HR professionals seeking to enhance their understanding and practice of team and staff development in today's dynamic workplace.</w:t>
      </w:r>
    </w:p>
    <w:p w14:paraId="5C27262F" w14:textId="77777777" w:rsidR="00C96606" w:rsidRPr="00B76ACC" w:rsidRDefault="00C96606">
      <w:pPr>
        <w:rPr>
          <w:rFonts w:ascii="Times New Roman" w:hAnsi="Times New Roman" w:cs="Times New Roman"/>
          <w:sz w:val="28"/>
          <w:szCs w:val="28"/>
          <w:lang w:val="en-US"/>
        </w:rPr>
      </w:pPr>
    </w:p>
    <w:sectPr w:rsidR="00C96606" w:rsidRPr="00B76A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5E90"/>
    <w:multiLevelType w:val="multilevel"/>
    <w:tmpl w:val="22B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94479"/>
    <w:multiLevelType w:val="multilevel"/>
    <w:tmpl w:val="4CFA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65526E"/>
    <w:multiLevelType w:val="multilevel"/>
    <w:tmpl w:val="01B4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937772"/>
    <w:multiLevelType w:val="multilevel"/>
    <w:tmpl w:val="355A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82AA4"/>
    <w:multiLevelType w:val="multilevel"/>
    <w:tmpl w:val="11FA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C3D1A"/>
    <w:multiLevelType w:val="multilevel"/>
    <w:tmpl w:val="7CA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2D7BD0"/>
    <w:multiLevelType w:val="multilevel"/>
    <w:tmpl w:val="481C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14339B"/>
    <w:multiLevelType w:val="multilevel"/>
    <w:tmpl w:val="E14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CC06BF"/>
    <w:multiLevelType w:val="multilevel"/>
    <w:tmpl w:val="0328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8"/>
  </w:num>
  <w:num w:numId="4">
    <w:abstractNumId w:val="0"/>
  </w:num>
  <w:num w:numId="5">
    <w:abstractNumId w:val="1"/>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CC"/>
    <w:rsid w:val="005D6A83"/>
    <w:rsid w:val="00B76ACC"/>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BD7B"/>
  <w15:chartTrackingRefBased/>
  <w15:docId w15:val="{9E55BAE6-7479-4B4B-A3A7-40346601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A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76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8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2924</Words>
  <Characters>1668</Characters>
  <Application>Microsoft Office Word</Application>
  <DocSecurity>0</DocSecurity>
  <Lines>13</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2024-02-05T10:58:00Z</dcterms:created>
  <dcterms:modified xsi:type="dcterms:W3CDTF">2024-02-05T10:59:00Z</dcterms:modified>
</cp:coreProperties>
</file>