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03DF"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Market Analysis and Competitiveness</w:t>
      </w:r>
    </w:p>
    <w:p w14:paraId="70B464EA"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Introduction:</w:t>
      </w:r>
      <w:r w:rsidRPr="00EE48BD">
        <w:rPr>
          <w:rFonts w:ascii="Times New Roman" w:eastAsia="Times New Roman" w:hAnsi="Times New Roman" w:cs="Times New Roman"/>
          <w:color w:val="374151"/>
          <w:sz w:val="28"/>
          <w:szCs w:val="28"/>
          <w:lang w:val="en-US" w:eastAsia="uk-UA"/>
        </w:rPr>
        <w:t xml:space="preserve"> Market analysis is a critical component of strategic planning for businesses seeking to understand their industry landscape, identify opportunities, and assess competitive dynamics. In this extensive lecture, we will delve into the principles, methodologies, and best practices of market analysis and competitiveness. We will cover key topics such as market research, industry analysis, competitor assessment, SWOT analysis, and strategic positioning. By examining the fundamentals of market analysis and competitiveness and analyzing case studies, we aim to provide insights into creating effective strategies for success in competitive markets.</w:t>
      </w:r>
    </w:p>
    <w:p w14:paraId="53905C38"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1. Understanding Market Analysis:</w:t>
      </w:r>
    </w:p>
    <w:p w14:paraId="642EA9E2" w14:textId="77777777" w:rsidR="00EE48BD" w:rsidRPr="00EE48BD" w:rsidRDefault="00EE48BD" w:rsidP="00EE48BD">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Definition and significance of market analysis in strategic planning.</w:t>
      </w:r>
    </w:p>
    <w:p w14:paraId="6D381F43" w14:textId="77777777" w:rsidR="00EE48BD" w:rsidRPr="00EE48BD" w:rsidRDefault="00EE48BD" w:rsidP="00EE48BD">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Objectives of market analysis: identifying market trends, opportunities, threats, and competitive forces.</w:t>
      </w:r>
    </w:p>
    <w:p w14:paraId="1D143737" w14:textId="77777777" w:rsidR="00EE48BD" w:rsidRPr="00EE48BD" w:rsidRDefault="00EE48BD" w:rsidP="00EE48BD">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The role of market analysis in informing business decisions and strategic initiatives.</w:t>
      </w:r>
    </w:p>
    <w:p w14:paraId="2B9705C9"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2. Market Research Methods and Techniques:</w:t>
      </w:r>
    </w:p>
    <w:p w14:paraId="5BC5AA76" w14:textId="77777777" w:rsidR="00EE48BD" w:rsidRPr="00EE48BD" w:rsidRDefault="00EE48BD" w:rsidP="00EE48BD">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Overview of qualitative and quantitative market research methods.</w:t>
      </w:r>
    </w:p>
    <w:p w14:paraId="492964C8" w14:textId="77777777" w:rsidR="00EE48BD" w:rsidRPr="00EE48BD" w:rsidRDefault="00EE48BD" w:rsidP="00EE48BD">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Conducting primary research: surveys, interviews, focus groups, and observations.</w:t>
      </w:r>
    </w:p>
    <w:p w14:paraId="540C266B" w14:textId="77777777" w:rsidR="00EE48BD" w:rsidRPr="00EE48BD" w:rsidRDefault="00EE48BD" w:rsidP="00EE48BD">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Utilizing secondary research sources: industry reports, market studies, government data, and academic research.</w:t>
      </w:r>
    </w:p>
    <w:p w14:paraId="712AC7EF"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3. Industry Analysis and Market Segmentation:</w:t>
      </w:r>
    </w:p>
    <w:p w14:paraId="11451FB4" w14:textId="77777777" w:rsidR="00EE48BD" w:rsidRPr="00EE48BD" w:rsidRDefault="00EE48BD" w:rsidP="00EE48BD">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Analyzing industry dynamics, market structure, and value chain.</w:t>
      </w:r>
    </w:p>
    <w:p w14:paraId="23DDE3E1" w14:textId="77777777" w:rsidR="00EE48BD" w:rsidRPr="00EE48BD" w:rsidRDefault="00EE48BD" w:rsidP="00EE48BD">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Segmenting the market based on demographics, psychographics, geographics, and behavioristics.</w:t>
      </w:r>
    </w:p>
    <w:p w14:paraId="127BFE04" w14:textId="77777777" w:rsidR="00EE48BD" w:rsidRPr="00EE48BD" w:rsidRDefault="00EE48BD" w:rsidP="00EE48BD">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Identifying market segments with growth potential, unmet needs, and profitability.</w:t>
      </w:r>
    </w:p>
    <w:p w14:paraId="39CC99AC"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4. Competitive Analysis Frameworks:</w:t>
      </w:r>
    </w:p>
    <w:p w14:paraId="79303A7E" w14:textId="77777777" w:rsidR="00EE48BD" w:rsidRPr="00EE48BD" w:rsidRDefault="00EE48BD" w:rsidP="00EE48BD">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Porter's Five Forces Analysis: assessing competitive intensity, bargaining power of buyers and suppliers, threat of substitutes, and barriers to entry.</w:t>
      </w:r>
    </w:p>
    <w:p w14:paraId="4A40D9E7" w14:textId="77777777" w:rsidR="00EE48BD" w:rsidRPr="00EE48BD" w:rsidRDefault="00EE48BD" w:rsidP="00EE48BD">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SWOT Analysis: evaluating strengths, weaknesses, opportunities, and threats facing the business and its competitors.</w:t>
      </w:r>
    </w:p>
    <w:p w14:paraId="34F43C93" w14:textId="77777777" w:rsidR="00EE48BD" w:rsidRPr="00EE48BD" w:rsidRDefault="00EE48BD" w:rsidP="00EE48BD">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Benchmarking: comparing performance metrics, market share, and capabilities against industry peers.</w:t>
      </w:r>
    </w:p>
    <w:p w14:paraId="18C49C16"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5. Competitor Assessment and Profiling:</w:t>
      </w:r>
    </w:p>
    <w:p w14:paraId="49A4B2D0" w14:textId="77777777" w:rsidR="00EE48BD" w:rsidRPr="00EE48BD" w:rsidRDefault="00EE48BD" w:rsidP="00EE48BD">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lastRenderedPageBreak/>
        <w:t>Identifying key competitors and mapping their market presence, offerings, and strategies.</w:t>
      </w:r>
    </w:p>
    <w:p w14:paraId="4E6C9F97" w14:textId="77777777" w:rsidR="00EE48BD" w:rsidRPr="00EE48BD" w:rsidRDefault="00EE48BD" w:rsidP="00EE48BD">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Analyzing competitors' strengths, weaknesses, opportunities, and threats.</w:t>
      </w:r>
    </w:p>
    <w:p w14:paraId="38334F61" w14:textId="77777777" w:rsidR="00EE48BD" w:rsidRPr="00EE48BD" w:rsidRDefault="00EE48BD" w:rsidP="00EE48BD">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Assessing competitive positioning, differentiation strategies, and market share.</w:t>
      </w:r>
    </w:p>
    <w:p w14:paraId="237908D1"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6. Market Trends and Opportunities:</w:t>
      </w:r>
    </w:p>
    <w:p w14:paraId="755405D3" w14:textId="77777777" w:rsidR="00EE48BD" w:rsidRPr="00EE48BD" w:rsidRDefault="00EE48BD" w:rsidP="00EE48BD">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Monitoring macroeconomic trends, industry shifts, and emerging technologies.</w:t>
      </w:r>
    </w:p>
    <w:p w14:paraId="33706FEE" w14:textId="77777777" w:rsidR="00EE48BD" w:rsidRPr="00EE48BD" w:rsidRDefault="00EE48BD" w:rsidP="00EE48BD">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Identifying market opportunities: new customer segments, product innovations, and market gaps.</w:t>
      </w:r>
    </w:p>
    <w:p w14:paraId="7B82D619" w14:textId="77777777" w:rsidR="00EE48BD" w:rsidRPr="00EE48BD" w:rsidRDefault="00EE48BD" w:rsidP="00EE48BD">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Anticipating and adapting to changes in consumer preferences, regulations, and competitive landscape.</w:t>
      </w:r>
    </w:p>
    <w:p w14:paraId="655C78B6"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7. Strategic Positioning and Differentiation:</w:t>
      </w:r>
    </w:p>
    <w:p w14:paraId="278FD33B" w14:textId="77777777" w:rsidR="00EE48BD" w:rsidRPr="00EE48BD" w:rsidRDefault="00EE48BD" w:rsidP="00EE48BD">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Developing a unique value proposition (UVP) and competitive advantage.</w:t>
      </w:r>
    </w:p>
    <w:p w14:paraId="53A7549A" w14:textId="77777777" w:rsidR="00EE48BD" w:rsidRPr="00EE48BD" w:rsidRDefault="00EE48BD" w:rsidP="00EE48BD">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Positioning the business effectively in the market: cost leadership, differentiation, or niche focus.</w:t>
      </w:r>
    </w:p>
    <w:p w14:paraId="55656D70" w14:textId="77777777" w:rsidR="00EE48BD" w:rsidRPr="00EE48BD" w:rsidRDefault="00EE48BD" w:rsidP="00EE48BD">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Communicating value proposition to target customers through branding, messaging, and marketing channels.</w:t>
      </w:r>
    </w:p>
    <w:p w14:paraId="2F244532"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8. Market Entry Strategies:</w:t>
      </w:r>
    </w:p>
    <w:p w14:paraId="1D7F4B09" w14:textId="77777777" w:rsidR="00EE48BD" w:rsidRPr="00EE48BD" w:rsidRDefault="00EE48BD" w:rsidP="00EE48BD">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Evaluating market entry options: organic growth, partnerships, alliances, mergers and acquisitions, and franchising.</w:t>
      </w:r>
    </w:p>
    <w:p w14:paraId="376E50C4" w14:textId="77777777" w:rsidR="00EE48BD" w:rsidRPr="00EE48BD" w:rsidRDefault="00EE48BD" w:rsidP="00EE48BD">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Assessing risks and rewards of market entry strategies based on market analysis and competitive dynamics.</w:t>
      </w:r>
    </w:p>
    <w:p w14:paraId="1E1D4765" w14:textId="77777777" w:rsidR="00EE48BD" w:rsidRPr="00EE48BD" w:rsidRDefault="00EE48BD" w:rsidP="00EE48BD">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Developing go-to-market strategies and execution plans for successful market entry.</w:t>
      </w:r>
    </w:p>
    <w:p w14:paraId="6448BF83"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9. Pricing Strategies and Competitive Positioning:</w:t>
      </w:r>
    </w:p>
    <w:p w14:paraId="55E7EBEA" w14:textId="77777777" w:rsidR="00EE48BD" w:rsidRPr="00EE48BD" w:rsidRDefault="00EE48BD" w:rsidP="00EE48BD">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Setting pricing strategies based on market analysis, cost structure, and competitive positioning.</w:t>
      </w:r>
    </w:p>
    <w:p w14:paraId="3D525C5B" w14:textId="77777777" w:rsidR="00EE48BD" w:rsidRPr="00EE48BD" w:rsidRDefault="00EE48BD" w:rsidP="00EE48BD">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Understanding price elasticity, price sensitivity, and competitive pricing dynamics.</w:t>
      </w:r>
    </w:p>
    <w:p w14:paraId="1BADDB90" w14:textId="77777777" w:rsidR="00EE48BD" w:rsidRPr="00EE48BD" w:rsidRDefault="00EE48BD" w:rsidP="00EE48BD">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Leveraging pricing tactics such as value-based pricing, price bundling, and promotional pricing.</w:t>
      </w:r>
    </w:p>
    <w:p w14:paraId="77CCE83E"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10. Continuous Monitoring and Adaptation:</w:t>
      </w:r>
      <w:r w:rsidRPr="00EE48BD">
        <w:rPr>
          <w:rFonts w:ascii="Times New Roman" w:eastAsia="Times New Roman" w:hAnsi="Times New Roman" w:cs="Times New Roman"/>
          <w:color w:val="374151"/>
          <w:sz w:val="28"/>
          <w:szCs w:val="28"/>
          <w:lang w:val="en-US" w:eastAsia="uk-UA"/>
        </w:rPr>
        <w:t xml:space="preserve"> - Establishing metrics and KPIs to monitor market performance and competitiveness. - Conducting regular market assessments and competitor analyses to stay informed of changes and trends. - Iterating strategies based on market feedback, competitive moves, and changing business conditions.</w:t>
      </w:r>
    </w:p>
    <w:p w14:paraId="0AF696ED"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b/>
          <w:bCs/>
          <w:color w:val="374151"/>
          <w:sz w:val="28"/>
          <w:szCs w:val="28"/>
          <w:bdr w:val="single" w:sz="2" w:space="0" w:color="D9D9E3" w:frame="1"/>
          <w:lang w:val="en-US" w:eastAsia="uk-UA"/>
        </w:rPr>
        <w:t>Conclusion:</w:t>
      </w:r>
      <w:r w:rsidRPr="00EE48BD">
        <w:rPr>
          <w:rFonts w:ascii="Times New Roman" w:eastAsia="Times New Roman" w:hAnsi="Times New Roman" w:cs="Times New Roman"/>
          <w:color w:val="374151"/>
          <w:sz w:val="28"/>
          <w:szCs w:val="28"/>
          <w:lang w:val="en-US" w:eastAsia="uk-UA"/>
        </w:rPr>
        <w:t xml:space="preserve"> In conclusion, market analysis and competitiveness are essential for businesses seeking to thrive in dynamic and competitive markets. By conducting </w:t>
      </w:r>
      <w:r w:rsidRPr="00EE48BD">
        <w:rPr>
          <w:rFonts w:ascii="Times New Roman" w:eastAsia="Times New Roman" w:hAnsi="Times New Roman" w:cs="Times New Roman"/>
          <w:color w:val="374151"/>
          <w:sz w:val="28"/>
          <w:szCs w:val="28"/>
          <w:lang w:val="en-US" w:eastAsia="uk-UA"/>
        </w:rPr>
        <w:lastRenderedPageBreak/>
        <w:t>thorough market research, analyzing industry dynamics, and assessing competitive forces, businesses can identify opportunities, mitigate risks, and develop effective strategies for success. Through strategic positioning, differentiation, and continuous monitoring, organizations can adapt to market changes, outperform competitors, and achieve sustainable growth and profitability.</w:t>
      </w:r>
    </w:p>
    <w:p w14:paraId="3108B413" w14:textId="77777777" w:rsidR="00EE48BD" w:rsidRPr="00EE48BD" w:rsidRDefault="00EE48BD" w:rsidP="00EE48BD">
      <w:pPr>
        <w:spacing w:before="720" w:after="720" w:line="240" w:lineRule="auto"/>
        <w:rPr>
          <w:rFonts w:ascii="Times New Roman" w:eastAsia="Times New Roman" w:hAnsi="Times New Roman" w:cs="Times New Roman"/>
          <w:sz w:val="28"/>
          <w:szCs w:val="28"/>
          <w:lang w:val="en-US" w:eastAsia="uk-UA"/>
        </w:rPr>
      </w:pPr>
      <w:r w:rsidRPr="00EE48BD">
        <w:rPr>
          <w:rFonts w:ascii="Times New Roman" w:eastAsia="Times New Roman" w:hAnsi="Times New Roman" w:cs="Times New Roman"/>
          <w:sz w:val="28"/>
          <w:szCs w:val="28"/>
          <w:lang w:val="en-US" w:eastAsia="uk-UA"/>
        </w:rPr>
        <w:pict w14:anchorId="62B1985D">
          <v:rect id="_x0000_i1025" style="width:0;height:0" o:hralign="center" o:hrstd="t" o:hrnoshade="t" o:hr="t" fillcolor="#374151" stroked="f"/>
        </w:pict>
      </w:r>
    </w:p>
    <w:p w14:paraId="35F11CA9" w14:textId="77777777" w:rsidR="00EE48BD" w:rsidRPr="00EE48BD" w:rsidRDefault="00EE48BD" w:rsidP="00EE48BD">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EE48BD">
        <w:rPr>
          <w:rFonts w:ascii="Times New Roman" w:eastAsia="Times New Roman" w:hAnsi="Times New Roman" w:cs="Times New Roman"/>
          <w:color w:val="374151"/>
          <w:sz w:val="28"/>
          <w:szCs w:val="28"/>
          <w:lang w:val="en-US" w:eastAsia="uk-UA"/>
        </w:rPr>
        <w:t>This comprehensive lecture provides a detailed exploration of market analysis and competitiveness, covering key concepts, methodologies, and best practices essential for businesses aiming to succeed in competitive markets. It serves as a valuable resource for executives, strategists, and marketers involved in strategic planning and market strategy development.</w:t>
      </w:r>
    </w:p>
    <w:p w14:paraId="6430AB2B" w14:textId="77777777" w:rsidR="00C96606" w:rsidRPr="00EE48BD" w:rsidRDefault="00C96606">
      <w:pPr>
        <w:rPr>
          <w:rFonts w:ascii="Times New Roman" w:hAnsi="Times New Roman" w:cs="Times New Roman"/>
          <w:sz w:val="28"/>
          <w:szCs w:val="28"/>
          <w:lang w:val="en-US"/>
        </w:rPr>
      </w:pPr>
    </w:p>
    <w:sectPr w:rsidR="00C96606" w:rsidRPr="00EE48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128"/>
    <w:multiLevelType w:val="multilevel"/>
    <w:tmpl w:val="D70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A2019"/>
    <w:multiLevelType w:val="multilevel"/>
    <w:tmpl w:val="4B3A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A2CB7"/>
    <w:multiLevelType w:val="multilevel"/>
    <w:tmpl w:val="4B6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65964"/>
    <w:multiLevelType w:val="multilevel"/>
    <w:tmpl w:val="13F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91DD4"/>
    <w:multiLevelType w:val="multilevel"/>
    <w:tmpl w:val="FD08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B774A"/>
    <w:multiLevelType w:val="multilevel"/>
    <w:tmpl w:val="5B0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2A21AD"/>
    <w:multiLevelType w:val="multilevel"/>
    <w:tmpl w:val="4A8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84316"/>
    <w:multiLevelType w:val="multilevel"/>
    <w:tmpl w:val="A888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C3221"/>
    <w:multiLevelType w:val="multilevel"/>
    <w:tmpl w:val="A89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8"/>
  </w:num>
  <w:num w:numId="4">
    <w:abstractNumId w:val="6"/>
  </w:num>
  <w:num w:numId="5">
    <w:abstractNumId w:val="7"/>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BD"/>
    <w:rsid w:val="005D6A83"/>
    <w:rsid w:val="00C96606"/>
    <w:rsid w:val="00CE3645"/>
    <w:rsid w:val="00D4344A"/>
    <w:rsid w:val="00EE48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99DF"/>
  <w15:chartTrackingRefBased/>
  <w15:docId w15:val="{9AC3C77F-BA3F-42FE-801F-D791549E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8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E4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3065</Words>
  <Characters>1748</Characters>
  <Application>Microsoft Office Word</Application>
  <DocSecurity>0</DocSecurity>
  <Lines>14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2024-02-07T20:19:00Z</dcterms:created>
  <dcterms:modified xsi:type="dcterms:W3CDTF">2024-02-07T20:20:00Z</dcterms:modified>
</cp:coreProperties>
</file>