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37AC" w14:textId="77777777" w:rsidR="00CF2672" w:rsidRPr="00CF2672" w:rsidRDefault="00CF2672" w:rsidP="00CF2672">
      <w:pPr>
        <w:spacing w:after="225" w:line="240" w:lineRule="auto"/>
        <w:outlineLvl w:val="0"/>
        <w:rPr>
          <w:rFonts w:ascii="Times New Roman" w:eastAsia="Times New Roman" w:hAnsi="Times New Roman" w:cs="Times New Roman"/>
          <w:b/>
          <w:bCs/>
          <w:kern w:val="36"/>
          <w:sz w:val="28"/>
          <w:szCs w:val="28"/>
          <w:lang w:eastAsia="uk-UA"/>
        </w:rPr>
      </w:pPr>
      <w:r w:rsidRPr="00CF2672">
        <w:rPr>
          <w:rFonts w:ascii="Times New Roman" w:eastAsia="Times New Roman" w:hAnsi="Times New Roman" w:cs="Times New Roman"/>
          <w:b/>
          <w:bCs/>
          <w:kern w:val="36"/>
          <w:sz w:val="28"/>
          <w:szCs w:val="28"/>
          <w:lang w:eastAsia="uk-UA"/>
        </w:rPr>
        <w:t>Україна в перші повоєнні роки (ЗНО з історії України)</w:t>
      </w:r>
    </w:p>
    <w:p w14:paraId="01F281ED" w14:textId="2C86CAF7" w:rsidR="00CF2672" w:rsidRPr="00CF2672" w:rsidRDefault="00CF2672" w:rsidP="00CF2672">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CF2672">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CF2672">
        <w:rPr>
          <w:rFonts w:ascii="Times New Roman" w:eastAsia="Times New Roman" w:hAnsi="Times New Roman" w:cs="Times New Roman"/>
          <w:color w:val="333333"/>
          <w:sz w:val="28"/>
          <w:szCs w:val="28"/>
          <w:bdr w:val="none" w:sz="0" w:space="0" w:color="auto" w:frame="1"/>
          <w:lang w:eastAsia="uk-UA"/>
        </w:rPr>
        <w:t> </w:t>
      </w:r>
      <w:r w:rsidRPr="00CF2672">
        <w:rPr>
          <w:rFonts w:ascii="Times New Roman" w:eastAsia="Times New Roman" w:hAnsi="Times New Roman" w:cs="Times New Roman"/>
          <w:color w:val="333333"/>
          <w:sz w:val="28"/>
          <w:szCs w:val="28"/>
          <w:bdr w:val="none" w:sz="0" w:space="0" w:color="auto" w:frame="1"/>
          <w:lang w:eastAsia="uk-UA"/>
        </w:rPr>
        <w:t xml:space="preserve"> </w:t>
      </w:r>
      <w:r w:rsidRPr="00CF2672">
        <w:rPr>
          <w:rFonts w:ascii="Times New Roman" w:eastAsia="Times New Roman" w:hAnsi="Times New Roman" w:cs="Times New Roman"/>
          <w:color w:val="333333"/>
          <w:sz w:val="28"/>
          <w:szCs w:val="28"/>
          <w:bdr w:val="none" w:sz="0" w:space="0" w:color="auto" w:frame="1"/>
          <w:lang w:eastAsia="uk-UA"/>
        </w:rPr>
        <w:t>11.05.2023</w:t>
      </w:r>
    </w:p>
    <w:p w14:paraId="1060E899" w14:textId="77777777" w:rsidR="00CF2672" w:rsidRDefault="00CF2672" w:rsidP="00CF2672">
      <w:pPr>
        <w:spacing w:after="0" w:line="390" w:lineRule="atLeast"/>
        <w:rPr>
          <w:rFonts w:ascii="Times New Roman" w:eastAsia="Times New Roman" w:hAnsi="Times New Roman" w:cs="Times New Roman"/>
          <w:b/>
          <w:bCs/>
          <w:color w:val="2C2F34"/>
          <w:sz w:val="28"/>
          <w:szCs w:val="28"/>
          <w:bdr w:val="none" w:sz="0" w:space="0" w:color="auto" w:frame="1"/>
          <w:lang w:eastAsia="uk-UA"/>
        </w:rPr>
      </w:pPr>
    </w:p>
    <w:p w14:paraId="74AB8F1B" w14:textId="4A2534A1"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Участь УРСР у зовнішній політиці Радянського Союзу.</w:t>
      </w:r>
      <w:r w:rsidRPr="00CF2672">
        <w:rPr>
          <w:rFonts w:ascii="Times New Roman" w:eastAsia="Times New Roman" w:hAnsi="Times New Roman" w:cs="Times New Roman"/>
          <w:color w:val="2C2F34"/>
          <w:sz w:val="28"/>
          <w:szCs w:val="28"/>
          <w:lang w:eastAsia="uk-UA"/>
        </w:rPr>
        <w:t xml:space="preserve"> У ході переговорів про утворення ООН СРСР з пропагандистською метою добивався включення до організації усіх радянських республік. Цю пропозицію було </w:t>
      </w:r>
      <w:proofErr w:type="spellStart"/>
      <w:r w:rsidRPr="00CF2672">
        <w:rPr>
          <w:rFonts w:ascii="Times New Roman" w:eastAsia="Times New Roman" w:hAnsi="Times New Roman" w:cs="Times New Roman"/>
          <w:color w:val="2C2F34"/>
          <w:sz w:val="28"/>
          <w:szCs w:val="28"/>
          <w:lang w:eastAsia="uk-UA"/>
        </w:rPr>
        <w:t>відкинуто</w:t>
      </w:r>
      <w:proofErr w:type="spellEnd"/>
      <w:r w:rsidRPr="00CF2672">
        <w:rPr>
          <w:rFonts w:ascii="Times New Roman" w:eastAsia="Times New Roman" w:hAnsi="Times New Roman" w:cs="Times New Roman"/>
          <w:color w:val="2C2F34"/>
          <w:sz w:val="28"/>
          <w:szCs w:val="28"/>
          <w:lang w:eastAsia="uk-UA"/>
        </w:rPr>
        <w:t xml:space="preserve">, але для УРСР і БРСР зроблено виняток. 26 червня 1945 р. нарком закордонних справ УРСР Д. Мануїльський разом з представниками інших країн підписав у Сан-Франциско Статут ООН, Україна стала </w:t>
      </w:r>
      <w:proofErr w:type="spellStart"/>
      <w:r w:rsidRPr="00CF2672">
        <w:rPr>
          <w:rFonts w:ascii="Times New Roman" w:eastAsia="Times New Roman" w:hAnsi="Times New Roman" w:cs="Times New Roman"/>
          <w:color w:val="2C2F34"/>
          <w:sz w:val="28"/>
          <w:szCs w:val="28"/>
          <w:lang w:eastAsia="uk-UA"/>
        </w:rPr>
        <w:t>співзасновницею</w:t>
      </w:r>
      <w:proofErr w:type="spellEnd"/>
      <w:r w:rsidRPr="00CF2672">
        <w:rPr>
          <w:rFonts w:ascii="Times New Roman" w:eastAsia="Times New Roman" w:hAnsi="Times New Roman" w:cs="Times New Roman"/>
          <w:color w:val="2C2F34"/>
          <w:sz w:val="28"/>
          <w:szCs w:val="28"/>
          <w:lang w:eastAsia="uk-UA"/>
        </w:rPr>
        <w:t xml:space="preserve"> ООН. Вся дипломатична діяльність УРСР здійснювалася в жорстких рамках міжнародної політики СРСР під наглядом відповідних загальносоюзних структур. Цією акцією СРСР намагався:</w:t>
      </w:r>
    </w:p>
    <w:p w14:paraId="749DFE7C" w14:textId="77777777" w:rsidR="00CF2672" w:rsidRPr="00CF2672" w:rsidRDefault="00CF2672" w:rsidP="00CF2672">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заспокоїти міжнародну громадську думку;</w:t>
      </w:r>
    </w:p>
    <w:p w14:paraId="6C38C8AA" w14:textId="77777777" w:rsidR="00CF2672" w:rsidRPr="00CF2672" w:rsidRDefault="00CF2672" w:rsidP="00CF2672">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мобілізувати український народ на відбудову господарства;</w:t>
      </w:r>
    </w:p>
    <w:p w14:paraId="59771812" w14:textId="77777777" w:rsidR="00CF2672" w:rsidRPr="00CF2672" w:rsidRDefault="00CF2672" w:rsidP="00CF2672">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нейтралізувати дії національно-визвольних сил, які боролися за відродження державної незалежності;</w:t>
      </w:r>
    </w:p>
    <w:p w14:paraId="48E33D2F" w14:textId="77777777" w:rsidR="00CF2672" w:rsidRPr="00CF2672" w:rsidRDefault="00CF2672" w:rsidP="00CF2672">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розколоти українську діаспору в західних країнах;</w:t>
      </w:r>
    </w:p>
    <w:p w14:paraId="50AF1B53" w14:textId="77777777" w:rsidR="00CF2672" w:rsidRPr="00CF2672" w:rsidRDefault="00CF2672" w:rsidP="00CF2672">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створити безвідмовний додатковий інструмент для здійснення своїх зовнішньополітичних планів.</w:t>
      </w:r>
    </w:p>
    <w:p w14:paraId="68B82487"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Вихід УРСР на міжнародну арену мав позитивне значення:</w:t>
      </w:r>
    </w:p>
    <w:p w14:paraId="7B5E4607" w14:textId="77777777" w:rsidR="00CF2672" w:rsidRPr="00CF2672" w:rsidRDefault="00CF2672" w:rsidP="00CF2672">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підтримував в українському народі державницькі настрої;</w:t>
      </w:r>
    </w:p>
    <w:p w14:paraId="6AB16577" w14:textId="77777777" w:rsidR="00CF2672" w:rsidRPr="00CF2672" w:rsidRDefault="00CF2672" w:rsidP="00CF2672">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розкривав очі на кричущу невідповідність між формальним зовнішньополітичним статусом України та її фактичним становищем.</w:t>
      </w:r>
    </w:p>
    <w:p w14:paraId="328E67DD"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Встановлення кордонів УРСР у міжнародних договорах. Адміністративно-територіальні зміни. Обмін населенням між УРСР і Польщею. Масові депортації (1944-1946 рр.).</w:t>
      </w:r>
      <w:r w:rsidRPr="00CF2672">
        <w:rPr>
          <w:rFonts w:ascii="Times New Roman" w:eastAsia="Times New Roman" w:hAnsi="Times New Roman" w:cs="Times New Roman"/>
          <w:color w:val="2C2F34"/>
          <w:sz w:val="28"/>
          <w:szCs w:val="28"/>
          <w:lang w:eastAsia="uk-UA"/>
        </w:rPr>
        <w:t xml:space="preserve"> Повоєнними міждержавними угодами були врегульовані територіальні проблеми між СРСР і </w:t>
      </w:r>
      <w:proofErr w:type="spellStart"/>
      <w:r w:rsidRPr="00CF2672">
        <w:rPr>
          <w:rFonts w:ascii="Times New Roman" w:eastAsia="Times New Roman" w:hAnsi="Times New Roman" w:cs="Times New Roman"/>
          <w:color w:val="2C2F34"/>
          <w:sz w:val="28"/>
          <w:szCs w:val="28"/>
          <w:lang w:eastAsia="uk-UA"/>
        </w:rPr>
        <w:t>Чехо</w:t>
      </w:r>
      <w:proofErr w:type="spellEnd"/>
      <w:r w:rsidRPr="00CF2672">
        <w:rPr>
          <w:rFonts w:ascii="Times New Roman" w:eastAsia="Times New Roman" w:hAnsi="Times New Roman" w:cs="Times New Roman"/>
          <w:color w:val="2C2F34"/>
          <w:sz w:val="28"/>
          <w:szCs w:val="28"/>
          <w:lang w:eastAsia="uk-UA"/>
        </w:rPr>
        <w:t>-Словаччиною, Польщею і Румунією:</w:t>
      </w:r>
    </w:p>
    <w:p w14:paraId="1C3356C3" w14:textId="77777777" w:rsidR="00CF2672" w:rsidRPr="00CF2672" w:rsidRDefault="00CF2672" w:rsidP="00CF2672">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29 червня 1945 р. чехословацький уряд уклав договір з СРСР про входження Закарпаття до складу УРСР, згодом, у січні 1946 р., у складі УРСР утворена Закарпатська область з центром в Ужгороді;</w:t>
      </w:r>
    </w:p>
    <w:p w14:paraId="789449A2" w14:textId="77777777" w:rsidR="00CF2672" w:rsidRPr="00CF2672" w:rsidRDefault="00CF2672" w:rsidP="00CF2672">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 xml:space="preserve">16 серпня 1945 р. було підписано радянсько-польський договір про державний кордон. Нова лінія кордону проходила майже по «лінії </w:t>
      </w:r>
      <w:proofErr w:type="spellStart"/>
      <w:r w:rsidRPr="00CF2672">
        <w:rPr>
          <w:rFonts w:ascii="Times New Roman" w:eastAsia="Times New Roman" w:hAnsi="Times New Roman" w:cs="Times New Roman"/>
          <w:color w:val="2C2F34"/>
          <w:sz w:val="28"/>
          <w:szCs w:val="28"/>
          <w:lang w:eastAsia="uk-UA"/>
        </w:rPr>
        <w:t>Керзона</w:t>
      </w:r>
      <w:proofErr w:type="spellEnd"/>
      <w:r w:rsidRPr="00CF2672">
        <w:rPr>
          <w:rFonts w:ascii="Times New Roman" w:eastAsia="Times New Roman" w:hAnsi="Times New Roman" w:cs="Times New Roman"/>
          <w:color w:val="2C2F34"/>
          <w:sz w:val="28"/>
          <w:szCs w:val="28"/>
          <w:lang w:eastAsia="uk-UA"/>
        </w:rPr>
        <w:t xml:space="preserve">» з деякими уточненнями на користь Польщі. У її складі </w:t>
      </w:r>
      <w:r w:rsidRPr="00CF2672">
        <w:rPr>
          <w:rFonts w:ascii="Times New Roman" w:eastAsia="Times New Roman" w:hAnsi="Times New Roman" w:cs="Times New Roman"/>
          <w:color w:val="2C2F34"/>
          <w:sz w:val="28"/>
          <w:szCs w:val="28"/>
          <w:lang w:eastAsia="uk-UA"/>
        </w:rPr>
        <w:lastRenderedPageBreak/>
        <w:t>залишилися українські етнічні землі Лемківщина, Надсяння, Підляшшя, Холмщина, які ще називають Закерзоння;</w:t>
      </w:r>
    </w:p>
    <w:p w14:paraId="6BD9C109" w14:textId="77777777" w:rsidR="00CF2672" w:rsidRPr="00CF2672" w:rsidRDefault="00CF2672" w:rsidP="00CF2672">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підсумковим актом повоєнного врегулювання кордонів УРСР стало підписання 10 лютого 1947 р. радянсько-румунського договору. Він юридично зафіксував кордони України в рамках радянсько-румунської угоди 28 червня 1940 р. (з Чернівецькою й Ізмаїльською областями);</w:t>
      </w:r>
    </w:p>
    <w:p w14:paraId="1BCF79C5" w14:textId="77777777" w:rsidR="00CF2672" w:rsidRPr="00CF2672" w:rsidRDefault="00CF2672" w:rsidP="00CF2672">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протягом 1944-1946 рр. до Польщі із Західної України переселили майже мільйон поляків, тоді ж з українських земель, що відійшли до Польщі в УРСР, переїхали понад півмільйона українців;</w:t>
      </w:r>
    </w:p>
    <w:p w14:paraId="017F4C05" w14:textId="77777777" w:rsidR="00CF2672" w:rsidRPr="00CF2672" w:rsidRDefault="00CF2672" w:rsidP="00CF2672">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1951 р. внаслідок обміну територіями між Польщею та СРСР встановився західний кордон УРСР.</w:t>
      </w:r>
    </w:p>
    <w:p w14:paraId="0B93F9F1"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Внутрішньополітична й економічна ситуація в УРСР. Політика влади щодо економічного життя населення.</w:t>
      </w:r>
      <w:r w:rsidRPr="00CF2672">
        <w:rPr>
          <w:rFonts w:ascii="Times New Roman" w:eastAsia="Times New Roman" w:hAnsi="Times New Roman" w:cs="Times New Roman"/>
          <w:color w:val="2C2F34"/>
          <w:sz w:val="28"/>
          <w:szCs w:val="28"/>
          <w:lang w:eastAsia="uk-UA"/>
        </w:rPr>
        <w:t> У надзвичайно складних умовах відбувався процес повернення УРСР до мирного життя. Радянська влада почала переведення народного господарства на мирні рейки з ухваленням Верховною Радою СРСР закону про п’ятирічний план відбудови та розвитку народного господарства СРСР (березень 1946 р.). У серпні того ж року Верховна Рада УРСР схвалила відповідний закон Української РСР. Четвертий п’ятирічний план передбачав:</w:t>
      </w:r>
    </w:p>
    <w:p w14:paraId="46E846C7" w14:textId="77777777" w:rsidR="00CF2672" w:rsidRPr="00CF2672" w:rsidRDefault="00CF2672" w:rsidP="00CF2672">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поновлення довоєнної моделі розвитку народного господарства з її традиційною орієнтацією на важку промисловість;</w:t>
      </w:r>
    </w:p>
    <w:p w14:paraId="57F0166C" w14:textId="77777777" w:rsidR="00CF2672" w:rsidRPr="00CF2672" w:rsidRDefault="00CF2672" w:rsidP="00CF2672">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абсолютно виключав ринкові елементи, приватну власність, конкуренцію, співпрацю та інтеграцію з провідними державами світу, «холодна війна» робила неможливою використання західної допомога;</w:t>
      </w:r>
    </w:p>
    <w:p w14:paraId="30991264" w14:textId="77777777" w:rsidR="00CF2672" w:rsidRPr="00CF2672" w:rsidRDefault="00CF2672" w:rsidP="00CF2672">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утверджувався планово-командний тиск держави на трудівників, «ножиці цін» на промислову та сільськогосподарську продукцію, жорстко централізована відбудова.</w:t>
      </w:r>
    </w:p>
    <w:p w14:paraId="7B63420B"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Джерела відбудови:</w:t>
      </w:r>
    </w:p>
    <w:p w14:paraId="29E99749" w14:textId="77777777" w:rsidR="00CF2672" w:rsidRPr="00CF2672" w:rsidRDefault="00CF2672" w:rsidP="00CF2672">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здійснювалася передусім руками й коштами українського народу;</w:t>
      </w:r>
    </w:p>
    <w:p w14:paraId="015D8598" w14:textId="77777777" w:rsidR="00CF2672" w:rsidRPr="00CF2672" w:rsidRDefault="00CF2672" w:rsidP="00CF2672">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використання праці в’язнів концтаборів і військовополонених;</w:t>
      </w:r>
    </w:p>
    <w:p w14:paraId="7BDAC2ED" w14:textId="77777777" w:rsidR="00CF2672" w:rsidRPr="00CF2672" w:rsidRDefault="00CF2672" w:rsidP="00CF2672">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задіяні ресурси та промислові потужності східних районів СРСР;</w:t>
      </w:r>
    </w:p>
    <w:p w14:paraId="1274EC79" w14:textId="77777777" w:rsidR="00CF2672" w:rsidRPr="00CF2672" w:rsidRDefault="00CF2672" w:rsidP="00CF2672">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в УРСР направлялася частина механізмів, обладнання, технологічних ліній, сировини, які СРСР отримував як репарації.</w:t>
      </w:r>
    </w:p>
    <w:p w14:paraId="2AA08C0A"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lastRenderedPageBreak/>
        <w:t>Майже все це йшло у важку промисловість. В українську економіку 1946-1950 рр. було вміщено лише 19 % всесоюзних капіталовкладень, тоді як збитки України від війни становили 42 % загальносоюзних.</w:t>
      </w:r>
    </w:p>
    <w:p w14:paraId="6C292A4E"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Відбудова промисловості.</w:t>
      </w:r>
    </w:p>
    <w:p w14:paraId="0248E7E7" w14:textId="77777777" w:rsidR="00CF2672" w:rsidRPr="00CF2672" w:rsidRDefault="00CF2672" w:rsidP="00CF2672">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 xml:space="preserve">було побудовано десятки нових шахт у Донбасі, розбудовувався </w:t>
      </w:r>
      <w:proofErr w:type="spellStart"/>
      <w:r w:rsidRPr="00CF2672">
        <w:rPr>
          <w:rFonts w:ascii="Times New Roman" w:eastAsia="Times New Roman" w:hAnsi="Times New Roman" w:cs="Times New Roman"/>
          <w:color w:val="2C2F34"/>
          <w:sz w:val="28"/>
          <w:szCs w:val="28"/>
          <w:lang w:eastAsia="uk-UA"/>
        </w:rPr>
        <w:t>Львівсько</w:t>
      </w:r>
      <w:proofErr w:type="spellEnd"/>
      <w:r w:rsidRPr="00CF2672">
        <w:rPr>
          <w:rFonts w:ascii="Times New Roman" w:eastAsia="Times New Roman" w:hAnsi="Times New Roman" w:cs="Times New Roman"/>
          <w:color w:val="2C2F34"/>
          <w:sz w:val="28"/>
          <w:szCs w:val="28"/>
          <w:lang w:eastAsia="uk-UA"/>
        </w:rPr>
        <w:t>-Волинський вугільний басейн;</w:t>
      </w:r>
    </w:p>
    <w:p w14:paraId="41F53C3E" w14:textId="77777777" w:rsidR="00CF2672" w:rsidRPr="00CF2672" w:rsidRDefault="00CF2672" w:rsidP="00CF2672">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видобування нафти відбувалося, крім Прикарпаття, ще на Полтавщині та Харківщині;</w:t>
      </w:r>
    </w:p>
    <w:p w14:paraId="7815009F" w14:textId="77777777" w:rsidR="00CF2672" w:rsidRPr="00CF2672" w:rsidRDefault="00CF2672" w:rsidP="00CF2672">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у березні 1947 р. дав струм перший генератор Дніпрогесу. Відновили великі теплові електростанції. Прискорений розвиток ВПК;</w:t>
      </w:r>
    </w:p>
    <w:p w14:paraId="58C5CC65" w14:textId="77777777" w:rsidR="00CF2672" w:rsidRPr="00CF2672" w:rsidRDefault="00CF2672" w:rsidP="00CF2672">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було відбудовано найбільші металургійні заводи, виробляли третину сталі, половину чавуну всього СРСР;</w:t>
      </w:r>
    </w:p>
    <w:p w14:paraId="373F299D" w14:textId="77777777" w:rsidR="00CF2672" w:rsidRPr="00CF2672" w:rsidRDefault="00CF2672" w:rsidP="00CF2672">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швидкими темпами здійснювалася відбудова машинобудування.</w:t>
      </w:r>
    </w:p>
    <w:p w14:paraId="0D2C4D98"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На 1950 р. виробництво промислової продукції України становило 115 % порівняно з 1940 р., у той же час легка промисловість ледве досягла 80 %. Отже, забезпечити гармонійний розвиток усього народногосподарського комплексу тоталітарними методами було неможливо.</w:t>
      </w:r>
    </w:p>
    <w:p w14:paraId="77A986B9"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Масовий голод в Україні 1946-1947 рр.</w:t>
      </w:r>
      <w:r w:rsidRPr="00CF2672">
        <w:rPr>
          <w:rFonts w:ascii="Times New Roman" w:eastAsia="Times New Roman" w:hAnsi="Times New Roman" w:cs="Times New Roman"/>
          <w:color w:val="2C2F34"/>
          <w:sz w:val="28"/>
          <w:szCs w:val="28"/>
          <w:lang w:eastAsia="uk-UA"/>
        </w:rPr>
        <w:t> Особливо важке становище склалося в сільському господарстві. Колгоспи й підсобні господарства були обкладені великими податками, обов’язковими натуральними поставками. У багатьох господарствах зернові на трудодні зовсім не видавалися. На початку 1946 р. 43 % колгоспників не мали корів, а 20 % — ніякої худоби взагалі, не мали навіть птиці. Навіть керівник УРСР Микита Хрущов просив Й. Сталіна про зменшення поборів з населення України.</w:t>
      </w:r>
    </w:p>
    <w:p w14:paraId="3DA2647D"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Причини та наслідки голоду в Україні:</w:t>
      </w:r>
    </w:p>
    <w:p w14:paraId="19F5DDDD" w14:textId="77777777" w:rsidR="00CF2672" w:rsidRPr="00CF2672" w:rsidRDefault="00CF2672" w:rsidP="00CF2672">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головна причина голоду 1946-1947 рр. полягала в позиції союзного партійно-державного керівництва, яке не вжило запобіжних заходів щодо злиденного становища селянства. Уряд робив вигляд, ніби ніякого голоду немає;</w:t>
      </w:r>
    </w:p>
    <w:p w14:paraId="084D2195" w14:textId="77777777" w:rsidR="00CF2672" w:rsidRPr="00CF2672" w:rsidRDefault="00CF2672" w:rsidP="00CF2672">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керівництво продовжувало вивозити зерно за кордон;</w:t>
      </w:r>
    </w:p>
    <w:p w14:paraId="120E10BF" w14:textId="77777777" w:rsidR="00CF2672" w:rsidRPr="00CF2672" w:rsidRDefault="00CF2672" w:rsidP="00CF2672">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на 1946 р. припала посуха в центральних і південних областях;</w:t>
      </w:r>
    </w:p>
    <w:p w14:paraId="40A52B08" w14:textId="77777777" w:rsidR="00CF2672" w:rsidRPr="00CF2672" w:rsidRDefault="00CF2672" w:rsidP="00CF2672">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руйнівні наслідки війни, відбудова промисловосте за рахунок сільського господарства;</w:t>
      </w:r>
    </w:p>
    <w:p w14:paraId="1B709BDD" w14:textId="77777777" w:rsidR="00CF2672" w:rsidRPr="00CF2672" w:rsidRDefault="00CF2672" w:rsidP="00CF2672">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було ухвалено укази про посилення відповідальності за крадіжки колгоспного та державного майна.</w:t>
      </w:r>
    </w:p>
    <w:tbl>
      <w:tblPr>
        <w:tblW w:w="10806" w:type="dxa"/>
        <w:tblCellMar>
          <w:left w:w="0" w:type="dxa"/>
          <w:right w:w="0" w:type="dxa"/>
        </w:tblCellMar>
        <w:tblLook w:val="04A0" w:firstRow="1" w:lastRow="0" w:firstColumn="1" w:lastColumn="0" w:noHBand="0" w:noVBand="1"/>
      </w:tblPr>
      <w:tblGrid>
        <w:gridCol w:w="10806"/>
      </w:tblGrid>
      <w:tr w:rsidR="00CF2672" w:rsidRPr="00CF2672" w14:paraId="1C48B805" w14:textId="77777777" w:rsidTr="00CF2672">
        <w:tc>
          <w:tcPr>
            <w:tcW w:w="0" w:type="auto"/>
            <w:tcMar>
              <w:top w:w="120" w:type="dxa"/>
              <w:left w:w="120" w:type="dxa"/>
              <w:bottom w:w="120" w:type="dxa"/>
              <w:right w:w="120" w:type="dxa"/>
            </w:tcMar>
            <w:vAlign w:val="center"/>
            <w:hideMark/>
          </w:tcPr>
          <w:p w14:paraId="4A182B7A" w14:textId="77777777" w:rsidR="00CF2672" w:rsidRPr="00CF2672" w:rsidRDefault="00CF2672" w:rsidP="00CF2672">
            <w:pPr>
              <w:spacing w:after="0" w:line="240" w:lineRule="auto"/>
              <w:rPr>
                <w:rFonts w:ascii="Times New Roman" w:eastAsia="Times New Roman" w:hAnsi="Times New Roman" w:cs="Times New Roman"/>
                <w:sz w:val="28"/>
                <w:szCs w:val="28"/>
                <w:lang w:eastAsia="uk-UA"/>
              </w:rPr>
            </w:pPr>
            <w:r w:rsidRPr="00CF2672">
              <w:rPr>
                <w:rFonts w:ascii="Times New Roman" w:eastAsia="Times New Roman" w:hAnsi="Times New Roman" w:cs="Times New Roman"/>
                <w:sz w:val="28"/>
                <w:szCs w:val="28"/>
                <w:lang w:eastAsia="uk-UA"/>
              </w:rPr>
              <w:lastRenderedPageBreak/>
              <w:t>За останніми даними Інституту демографії та соціальних досліджень НАН України, жертвами голоду 1946–1947 рр. стали близько 700 тис. осіб.</w:t>
            </w:r>
          </w:p>
        </w:tc>
      </w:tr>
    </w:tbl>
    <w:p w14:paraId="2CC86358"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Ціною надзвичайних зусиль селянства на 1950 р. валова продукція сільського господарства становила 91 % від рівня 1940 р. Багатостраждальне селянство не мало змоги користуватися плодами своєї виснажливої праці.</w:t>
      </w:r>
    </w:p>
    <w:p w14:paraId="1E980468"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Політика влади щодо соціально-політичного та повсякденного життя населення.</w:t>
      </w:r>
      <w:r w:rsidRPr="00CF2672">
        <w:rPr>
          <w:rFonts w:ascii="Times New Roman" w:eastAsia="Times New Roman" w:hAnsi="Times New Roman" w:cs="Times New Roman"/>
          <w:color w:val="2C2F34"/>
          <w:sz w:val="28"/>
          <w:szCs w:val="28"/>
          <w:lang w:eastAsia="uk-UA"/>
        </w:rPr>
        <w:t> На тлі значних зрушень у розвитку важкої промисловості було чітко помітне відставання тих галузей господарства, які мали забезпечити потреби споживання.</w:t>
      </w:r>
    </w:p>
    <w:p w14:paraId="48EDD0AA"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Прибутки більшості трудівників були нижчими від довоєнного рівня:</w:t>
      </w:r>
    </w:p>
    <w:p w14:paraId="666ADD27" w14:textId="77777777" w:rsidR="00CF2672" w:rsidRPr="00CF2672" w:rsidRDefault="00CF2672" w:rsidP="00CF2672">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проведена в 1947 р. грошова реформа призвела до вилучення грошей у тих, хто заощадив певні суми;</w:t>
      </w:r>
    </w:p>
    <w:p w14:paraId="2CB30161" w14:textId="77777777" w:rsidR="00CF2672" w:rsidRPr="00CF2672" w:rsidRDefault="00CF2672" w:rsidP="00CF2672">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скасування в 1947 р. карткової системи розподілу продуктів викликало значне зростання цін на них;</w:t>
      </w:r>
    </w:p>
    <w:p w14:paraId="6A48A267" w14:textId="77777777" w:rsidR="00CF2672" w:rsidRPr="00CF2672" w:rsidRDefault="00CF2672" w:rsidP="00CF2672">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мільйони родин мешкали у бараках, перенаселених комунальних житлах, не вистачало найнеобхіднішого;</w:t>
      </w:r>
    </w:p>
    <w:p w14:paraId="7F8B4426" w14:textId="77777777" w:rsidR="00CF2672" w:rsidRPr="00CF2672" w:rsidRDefault="00CF2672" w:rsidP="00CF2672">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певні заходи щодо налагодження торгівлі, громадського харчування, побутового обслуговування.</w:t>
      </w:r>
    </w:p>
    <w:p w14:paraId="1CC253E0"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Але поступово економіка УРСР була втягнута в процес мілітаризації, що мало негативні наслідки для розвитку сільського господарства, легкої промисловості та соціальної сфери. Радянське керівництво законсервувало низький рівень життя трудівників.</w:t>
      </w:r>
    </w:p>
    <w:p w14:paraId="66188BC5"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Посилення радянізації та репресії у західних областях УРСР, особливості та наслідки.</w:t>
      </w:r>
      <w:r w:rsidRPr="00CF2672">
        <w:rPr>
          <w:rFonts w:ascii="Times New Roman" w:eastAsia="Times New Roman" w:hAnsi="Times New Roman" w:cs="Times New Roman"/>
          <w:color w:val="2C2F34"/>
          <w:sz w:val="28"/>
          <w:szCs w:val="28"/>
          <w:lang w:eastAsia="uk-UA"/>
        </w:rPr>
        <w:t> У другій половині 40-х — на початку 50-х рр. відновився процес радянізації західноукраїнських земель. До цього процесу активно залучали працівників з інших регіонів СРСР, зокрема зі Східної України. Складові радянізації Західної України:</w:t>
      </w:r>
    </w:p>
    <w:p w14:paraId="56B6E4C6" w14:textId="77777777" w:rsidR="00CF2672" w:rsidRPr="00CF2672" w:rsidRDefault="00CF2672" w:rsidP="00CF2672">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обов’язковими компонентами були індустріалізація та колективізація сільського господарства;</w:t>
      </w:r>
    </w:p>
    <w:p w14:paraId="41736276" w14:textId="77777777" w:rsidR="00CF2672" w:rsidRPr="00CF2672" w:rsidRDefault="00CF2672" w:rsidP="00CF2672">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«культурна революція», почалася активна русифікація;</w:t>
      </w:r>
    </w:p>
    <w:p w14:paraId="02951D3E" w14:textId="77777777" w:rsidR="00CF2672" w:rsidRPr="00CF2672" w:rsidRDefault="00CF2672" w:rsidP="00CF2672">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ліквідація УГКЦ, боротьба з ОУН та УПА, масові репресії.</w:t>
      </w:r>
    </w:p>
    <w:p w14:paraId="2D8F74DE"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 xml:space="preserve">Розвиток промисловості західних областей відбувався досить швидкими темпами шляхом відбудови (цим відрізнялася від радянізації 30-х рр. в УСРР) </w:t>
      </w:r>
      <w:r w:rsidRPr="00CF2672">
        <w:rPr>
          <w:rFonts w:ascii="Times New Roman" w:eastAsia="Times New Roman" w:hAnsi="Times New Roman" w:cs="Times New Roman"/>
          <w:color w:val="2C2F34"/>
          <w:sz w:val="28"/>
          <w:szCs w:val="28"/>
          <w:lang w:eastAsia="uk-UA"/>
        </w:rPr>
        <w:lastRenderedPageBreak/>
        <w:t>та реконструкції традиційних галузей (нафтова, газова, деревообробна) і розвитку нових галузей (машинобудування, хімічна, електротехнічна).</w:t>
      </w:r>
    </w:p>
    <w:p w14:paraId="73833BF8"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У сільському господарстві здійснювалася примусова колективізація, що завершилася в цілому на середину 1950 р. (у колгоспах – понад 93 % селян).</w:t>
      </w:r>
    </w:p>
    <w:p w14:paraId="0CA08957"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Отже, суть радянізації полягала в завершенні соціалістичної перебудови у краї, включення його в єдиний загальносоюзний комплекс.</w:t>
      </w:r>
    </w:p>
    <w:p w14:paraId="05C185FB"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Причини та наслідки «саморозпуску» УГКЦ. Політика влади щодо релігійного життя населення:</w:t>
      </w:r>
    </w:p>
    <w:p w14:paraId="6C3DAA93" w14:textId="77777777" w:rsidR="00CF2672" w:rsidRPr="00CF2672" w:rsidRDefault="00CF2672" w:rsidP="00CF2672">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ліквідація духовних основ населення на західноукраїнських землях;</w:t>
      </w:r>
    </w:p>
    <w:p w14:paraId="14C5B2AE" w14:textId="77777777" w:rsidR="00CF2672" w:rsidRPr="00CF2672" w:rsidRDefault="00CF2672" w:rsidP="00CF2672">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підрив українського національно-визвольного руху, що надихався греко-католицькою церквою;</w:t>
      </w:r>
    </w:p>
    <w:p w14:paraId="7F6478A0" w14:textId="77777777" w:rsidR="00CF2672" w:rsidRPr="00CF2672" w:rsidRDefault="00CF2672" w:rsidP="00CF2672">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прискорення радянізації, сприяння русифікації краю.</w:t>
      </w:r>
    </w:p>
    <w:p w14:paraId="4C7493E6"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Керівництво УГКЦ на чолі з Й. Сліпим було арештовано. 8-10 березня 1946 р. відбувся неканонічний Львівський собор, який ухвалив рішення про «саморозпуск» УГКЦ (ліквідувати Берестейську церковну унію з Ватиканом, приєднатися до РПЦ). Церква перейшла на нелегальне становище.</w:t>
      </w:r>
    </w:p>
    <w:p w14:paraId="2F5ACF79"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Український визвольний рух у 1944-1950-х рр.</w:t>
      </w:r>
      <w:r w:rsidRPr="00CF2672">
        <w:rPr>
          <w:rFonts w:ascii="Times New Roman" w:eastAsia="Times New Roman" w:hAnsi="Times New Roman" w:cs="Times New Roman"/>
          <w:color w:val="2C2F34"/>
          <w:sz w:val="28"/>
          <w:szCs w:val="28"/>
          <w:lang w:eastAsia="uk-UA"/>
        </w:rPr>
        <w:t> Насильницька колективізація, депортації населення, репресії проти мирних жителів, заборона УГКЦ спричинили посилення опору збройного підпілля, поповнення лав УПА. Керівником повстанців був Р. Шухевич (Т. Чупринка, 1943-1950 рр.), який об’єднав ОУН і УПА в єдину підпільну систему, переформував армію в дрібні загони, що розміщувалися в лісах, маючи суттєву підтримку народних мас.</w:t>
      </w:r>
    </w:p>
    <w:p w14:paraId="49D62488"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Методи боротьби:</w:t>
      </w:r>
    </w:p>
    <w:p w14:paraId="37444B80" w14:textId="77777777" w:rsidR="00CF2672" w:rsidRPr="00CF2672" w:rsidRDefault="00CF2672" w:rsidP="00CF2672">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активна антирадянська пропаганда, агітація проти влади;</w:t>
      </w:r>
    </w:p>
    <w:p w14:paraId="52113C06" w14:textId="77777777" w:rsidR="00CF2672" w:rsidRPr="00CF2672" w:rsidRDefault="00CF2672" w:rsidP="00CF2672">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напади на частини НКВС і військові підрозділи, терор проти радянської адміністрації;</w:t>
      </w:r>
    </w:p>
    <w:p w14:paraId="7A3899CD" w14:textId="77777777" w:rsidR="00CF2672" w:rsidRPr="00CF2672" w:rsidRDefault="00CF2672" w:rsidP="00CF2672">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спроби зриву колективізації, тиск на культурно-освітніх працівників, що прибули зі сходу;</w:t>
      </w:r>
    </w:p>
    <w:p w14:paraId="687155B1" w14:textId="77777777" w:rsidR="00CF2672" w:rsidRPr="00CF2672" w:rsidRDefault="00CF2672" w:rsidP="00CF2672">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збройно-пропагандистські рейди, у тому числі до сусідніх держав.</w:t>
      </w:r>
    </w:p>
    <w:p w14:paraId="5EF149D4"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 xml:space="preserve">Придушення визвольного руху. Протягом 1944-1952 рр. у західних областях України репресіям у різних формах було піддано близько 0,5 млн осіб. Діяли постійно рейдуючі групи, третина яких маскувалася під українських </w:t>
      </w:r>
      <w:r w:rsidRPr="00CF2672">
        <w:rPr>
          <w:rFonts w:ascii="Times New Roman" w:eastAsia="Times New Roman" w:hAnsi="Times New Roman" w:cs="Times New Roman"/>
          <w:color w:val="2C2F34"/>
          <w:sz w:val="28"/>
          <w:szCs w:val="28"/>
          <w:lang w:eastAsia="uk-UA"/>
        </w:rPr>
        <w:lastRenderedPageBreak/>
        <w:t>повстанців. Вони робили все, щоб підбурити населення проти УПА, дискредитувати учасників національно-визвольної боротьби. Але подвижницьку боротьбу повстанців і нині пам’ятають та шанують. УПА боролася за самостійну Україну, вони наближали незалежність нашої держави. 5 березня 1950 р. загинув Р. Шухевич, 1954 р. схоплений другий командувач УПА Василь Кук (Коваль). Однак і на цьому боротьба не закінчилася. Окремі групи членів ОУН були викриті в 60-х рр. Таке тривале їх існування було неможливе без значної підтримки населення. Це свідчить, що радянізація західних областей відбувалася досить повільно, вдалася лише частково.</w:t>
      </w:r>
    </w:p>
    <w:p w14:paraId="69AA44BF"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Операція «Захід». З метою послабити опір УПА була проведена операція «Захід» — протягом одного дня 21 жовтня 1947 р.</w:t>
      </w:r>
      <w:r w:rsidRPr="00CF2672">
        <w:rPr>
          <w:rFonts w:ascii="Times New Roman" w:eastAsia="Times New Roman" w:hAnsi="Times New Roman" w:cs="Times New Roman"/>
          <w:color w:val="2C2F34"/>
          <w:sz w:val="28"/>
          <w:szCs w:val="28"/>
          <w:lang w:eastAsia="uk-UA"/>
        </w:rPr>
        <w:t> із Західної України було депортовано понад 76 тис. осіб.</w:t>
      </w:r>
    </w:p>
    <w:p w14:paraId="441C4175"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Причини та наслідки операції «Вісла».</w:t>
      </w:r>
      <w:r w:rsidRPr="00CF2672">
        <w:rPr>
          <w:rFonts w:ascii="Times New Roman" w:eastAsia="Times New Roman" w:hAnsi="Times New Roman" w:cs="Times New Roman"/>
          <w:color w:val="2C2F34"/>
          <w:sz w:val="28"/>
          <w:szCs w:val="28"/>
          <w:lang w:eastAsia="uk-UA"/>
        </w:rPr>
        <w:t> Влада вдавалася до найжорстокіших і найпідступніших методів:</w:t>
      </w:r>
    </w:p>
    <w:p w14:paraId="0B07F8D4" w14:textId="77777777" w:rsidR="00CF2672" w:rsidRPr="00CF2672" w:rsidRDefault="00CF2672" w:rsidP="00CF2672">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 xml:space="preserve">завершити перетворення Польщі на </w:t>
      </w:r>
      <w:proofErr w:type="spellStart"/>
      <w:r w:rsidRPr="00CF2672">
        <w:rPr>
          <w:rFonts w:ascii="Times New Roman" w:eastAsia="Times New Roman" w:hAnsi="Times New Roman" w:cs="Times New Roman"/>
          <w:color w:val="2C2F34"/>
          <w:sz w:val="28"/>
          <w:szCs w:val="28"/>
          <w:lang w:eastAsia="uk-UA"/>
        </w:rPr>
        <w:t>однонаціональну</w:t>
      </w:r>
      <w:proofErr w:type="spellEnd"/>
      <w:r w:rsidRPr="00CF2672">
        <w:rPr>
          <w:rFonts w:ascii="Times New Roman" w:eastAsia="Times New Roman" w:hAnsi="Times New Roman" w:cs="Times New Roman"/>
          <w:color w:val="2C2F34"/>
          <w:sz w:val="28"/>
          <w:szCs w:val="28"/>
          <w:lang w:eastAsia="uk-UA"/>
        </w:rPr>
        <w:t xml:space="preserve"> державу, асимілювавши українців;</w:t>
      </w:r>
    </w:p>
    <w:p w14:paraId="4BE18FE4" w14:textId="77777777" w:rsidR="00CF2672" w:rsidRPr="00CF2672" w:rsidRDefault="00CF2672" w:rsidP="00CF2672">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придушити український рух ОУН-УПА на українських територіях, що відійшли до Польщі;</w:t>
      </w:r>
    </w:p>
    <w:p w14:paraId="275A047B" w14:textId="77777777" w:rsidR="00CF2672" w:rsidRPr="00CF2672" w:rsidRDefault="00CF2672" w:rsidP="00CF2672">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у квітні-липні 1947 р. була проведена операція «Вісла», в ході якої українці, що проживали у прикордонних з УРСР районах (Закерзонні), були переселені на Захід і Північ Польщі. Тим самим було ліквідовано підтримку для формувань УПА, які змушені були покинути ці райони. Українців розселено по Польщі з метою асиміляції. До серпня 1947 р. було депортовано близько 150 тис. осіб, чимало з яких померли під час переїзду.</w:t>
      </w:r>
    </w:p>
    <w:p w14:paraId="436AB6AE"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Політико-ідеологічне і культурне життя України. Освіта.</w:t>
      </w:r>
      <w:r w:rsidRPr="00CF2672">
        <w:rPr>
          <w:rFonts w:ascii="Times New Roman" w:eastAsia="Times New Roman" w:hAnsi="Times New Roman" w:cs="Times New Roman"/>
          <w:color w:val="2C2F34"/>
          <w:sz w:val="28"/>
          <w:szCs w:val="28"/>
          <w:lang w:eastAsia="uk-UA"/>
        </w:rPr>
        <w:t> У 1953 р. в Україні було в цілому запроваджено обов’язкове семирічне навчання дітей. Посилювалася русифікація, особливо у вищій школі. </w:t>
      </w:r>
      <w:r w:rsidRPr="00CF2672">
        <w:rPr>
          <w:rFonts w:ascii="Times New Roman" w:eastAsia="Times New Roman" w:hAnsi="Times New Roman" w:cs="Times New Roman"/>
          <w:b/>
          <w:bCs/>
          <w:color w:val="2C2F34"/>
          <w:sz w:val="28"/>
          <w:szCs w:val="28"/>
          <w:bdr w:val="none" w:sz="0" w:space="0" w:color="auto" w:frame="1"/>
          <w:lang w:eastAsia="uk-UA"/>
        </w:rPr>
        <w:t>Наука:</w:t>
      </w:r>
    </w:p>
    <w:p w14:paraId="6FEEFC70" w14:textId="77777777" w:rsidR="00CF2672" w:rsidRPr="00CF2672" w:rsidRDefault="00CF2672" w:rsidP="00CF2672">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АН УРСР у 1946-1962 рр. очолював учений О. Палладін, до нього — О. Богомолець;</w:t>
      </w:r>
    </w:p>
    <w:p w14:paraId="3E573C9D" w14:textId="77777777" w:rsidR="00CF2672" w:rsidRPr="00CF2672" w:rsidRDefault="00CF2672" w:rsidP="00CF2672">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 xml:space="preserve">Інститут електротехніки (С. </w:t>
      </w:r>
      <w:proofErr w:type="spellStart"/>
      <w:r w:rsidRPr="00CF2672">
        <w:rPr>
          <w:rFonts w:ascii="Times New Roman" w:eastAsia="Times New Roman" w:hAnsi="Times New Roman" w:cs="Times New Roman"/>
          <w:color w:val="2C2F34"/>
          <w:sz w:val="28"/>
          <w:szCs w:val="28"/>
          <w:lang w:eastAsia="uk-UA"/>
        </w:rPr>
        <w:t>Лебедев</w:t>
      </w:r>
      <w:proofErr w:type="spellEnd"/>
      <w:r w:rsidRPr="00CF2672">
        <w:rPr>
          <w:rFonts w:ascii="Times New Roman" w:eastAsia="Times New Roman" w:hAnsi="Times New Roman" w:cs="Times New Roman"/>
          <w:color w:val="2C2F34"/>
          <w:sz w:val="28"/>
          <w:szCs w:val="28"/>
          <w:lang w:eastAsia="uk-UA"/>
        </w:rPr>
        <w:t>) створив 1948-51 малу електронно-обчислювальну машину «МЕОМ»;</w:t>
      </w:r>
    </w:p>
    <w:p w14:paraId="33BD2A7A" w14:textId="77777777" w:rsidR="00CF2672" w:rsidRPr="00CF2672" w:rsidRDefault="00CF2672" w:rsidP="00CF2672">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запущено перший експериментальний атомний реактор (1946 р.);</w:t>
      </w:r>
    </w:p>
    <w:p w14:paraId="7B13632F" w14:textId="77777777" w:rsidR="00CF2672" w:rsidRPr="00CF2672" w:rsidRDefault="00CF2672" w:rsidP="00CF2672">
      <w:pPr>
        <w:numPr>
          <w:ilvl w:val="0"/>
          <w:numId w:val="13"/>
        </w:numPr>
        <w:spacing w:after="75" w:line="390" w:lineRule="atLeast"/>
        <w:ind w:left="1020"/>
        <w:rPr>
          <w:rFonts w:ascii="Times New Roman" w:eastAsia="Times New Roman" w:hAnsi="Times New Roman" w:cs="Times New Roman"/>
          <w:color w:val="2C2F34"/>
          <w:sz w:val="28"/>
          <w:szCs w:val="28"/>
          <w:lang w:eastAsia="uk-UA"/>
        </w:rPr>
      </w:pPr>
      <w:proofErr w:type="spellStart"/>
      <w:r w:rsidRPr="00CF2672">
        <w:rPr>
          <w:rFonts w:ascii="Times New Roman" w:eastAsia="Times New Roman" w:hAnsi="Times New Roman" w:cs="Times New Roman"/>
          <w:color w:val="2C2F34"/>
          <w:sz w:val="28"/>
          <w:szCs w:val="28"/>
          <w:lang w:eastAsia="uk-UA"/>
        </w:rPr>
        <w:t>плідно</w:t>
      </w:r>
      <w:proofErr w:type="spellEnd"/>
      <w:r w:rsidRPr="00CF2672">
        <w:rPr>
          <w:rFonts w:ascii="Times New Roman" w:eastAsia="Times New Roman" w:hAnsi="Times New Roman" w:cs="Times New Roman"/>
          <w:color w:val="2C2F34"/>
          <w:sz w:val="28"/>
          <w:szCs w:val="28"/>
          <w:lang w:eastAsia="uk-UA"/>
        </w:rPr>
        <w:t xml:space="preserve"> працював Інститут електрозварювання (Є. Патон);</w:t>
      </w:r>
    </w:p>
    <w:p w14:paraId="31D0EC40" w14:textId="77777777" w:rsidR="00CF2672" w:rsidRPr="00CF2672" w:rsidRDefault="00CF2672" w:rsidP="00CF2672">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визначних успіхів у медицині досяг офтальмолог В. Філатов.</w:t>
      </w:r>
    </w:p>
    <w:p w14:paraId="37041590"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lastRenderedPageBreak/>
        <w:t>Людство вступило в епоху науково-технічної революції, але СРСР не встигав за її швидким темпом. Та і як міг встигнути, коли наукою керували такі «вчені» як Трохим Лисенко, який генетику оголосив «буржуазною лженаукою». Від «</w:t>
      </w:r>
      <w:proofErr w:type="spellStart"/>
      <w:r w:rsidRPr="00CF2672">
        <w:rPr>
          <w:rFonts w:ascii="Times New Roman" w:eastAsia="Times New Roman" w:hAnsi="Times New Roman" w:cs="Times New Roman"/>
          <w:color w:val="2C2F34"/>
          <w:sz w:val="28"/>
          <w:szCs w:val="28"/>
          <w:lang w:eastAsia="uk-UA"/>
        </w:rPr>
        <w:t>лисенківщини</w:t>
      </w:r>
      <w:proofErr w:type="spellEnd"/>
      <w:r w:rsidRPr="00CF2672">
        <w:rPr>
          <w:rFonts w:ascii="Times New Roman" w:eastAsia="Times New Roman" w:hAnsi="Times New Roman" w:cs="Times New Roman"/>
          <w:color w:val="2C2F34"/>
          <w:sz w:val="28"/>
          <w:szCs w:val="28"/>
          <w:lang w:eastAsia="uk-UA"/>
        </w:rPr>
        <w:t>» постраждали ряд видатних учених. Розгром генетики (як і кібернетики) став ганебною сторінкою радянської науки.</w:t>
      </w:r>
    </w:p>
    <w:p w14:paraId="32BC05A3"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Політика влади щодо культурного життя населення. Розгортання ідеологічних кампаній</w:t>
      </w:r>
      <w:r w:rsidRPr="00CF2672">
        <w:rPr>
          <w:rFonts w:ascii="Times New Roman" w:eastAsia="Times New Roman" w:hAnsi="Times New Roman" w:cs="Times New Roman"/>
          <w:color w:val="2C2F34"/>
          <w:sz w:val="28"/>
          <w:szCs w:val="28"/>
          <w:lang w:eastAsia="uk-UA"/>
        </w:rPr>
        <w:t> (боротьба з «українським буржуазним націоналізмом», «низькопоклонством перед Заходом», «безрідними космополітами» тощо). Посилився наступ на гуманітарні науки, літературу та мистецтво. Ініціаторами цього виступили Й. Сталін і секретар ЦК ВКП(б) А. Жданов. З 1946 р. на інтелігенцію посипалися постанови, які брутально шельмували видатних діячів культури. Особливо розцвіла «</w:t>
      </w:r>
      <w:proofErr w:type="spellStart"/>
      <w:r w:rsidRPr="00CF2672">
        <w:rPr>
          <w:rFonts w:ascii="Times New Roman" w:eastAsia="Times New Roman" w:hAnsi="Times New Roman" w:cs="Times New Roman"/>
          <w:color w:val="2C2F34"/>
          <w:sz w:val="28"/>
          <w:szCs w:val="28"/>
          <w:lang w:eastAsia="uk-UA"/>
        </w:rPr>
        <w:t>ждановщина</w:t>
      </w:r>
      <w:proofErr w:type="spellEnd"/>
      <w:r w:rsidRPr="00CF2672">
        <w:rPr>
          <w:rFonts w:ascii="Times New Roman" w:eastAsia="Times New Roman" w:hAnsi="Times New Roman" w:cs="Times New Roman"/>
          <w:color w:val="2C2F34"/>
          <w:sz w:val="28"/>
          <w:szCs w:val="28"/>
          <w:lang w:eastAsia="uk-UA"/>
        </w:rPr>
        <w:t>» в Україні у час правління Л. Кагановича в 1947 р.</w:t>
      </w:r>
    </w:p>
    <w:p w14:paraId="72310D43"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Причини:</w:t>
      </w:r>
    </w:p>
    <w:p w14:paraId="5ED6B561" w14:textId="77777777" w:rsidR="00CF2672" w:rsidRPr="00CF2672" w:rsidRDefault="00CF2672" w:rsidP="00CF2672">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певне послаблення ідеологічного тиску на радянське суспільство в роки Другої світової війни;</w:t>
      </w:r>
    </w:p>
    <w:p w14:paraId="6DF935C2" w14:textId="77777777" w:rsidR="00CF2672" w:rsidRPr="00CF2672" w:rsidRDefault="00CF2672" w:rsidP="00CF2672">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початок розгортання «холодної війни», зростання патріотизму національної інтелігенції.</w:t>
      </w:r>
    </w:p>
    <w:p w14:paraId="0C90466C"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Мета:</w:t>
      </w:r>
    </w:p>
    <w:p w14:paraId="15EA42ED" w14:textId="77777777" w:rsidR="00CF2672" w:rsidRPr="00CF2672" w:rsidRDefault="00CF2672" w:rsidP="00CF2672">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зміцнити тотальний ідеологічний контроль над культурою;</w:t>
      </w:r>
    </w:p>
    <w:p w14:paraId="57163F95" w14:textId="77777777" w:rsidR="00CF2672" w:rsidRPr="00CF2672" w:rsidRDefault="00CF2672" w:rsidP="00CF2672">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нейтралізація патріотично налаштованої інтелігенції, придушення національного руху;</w:t>
      </w:r>
    </w:p>
    <w:p w14:paraId="0B922DE5" w14:textId="77777777" w:rsidR="00CF2672" w:rsidRPr="00CF2672" w:rsidRDefault="00CF2672" w:rsidP="00CF2672">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культурно-ідеологічна ізоляція країни.</w:t>
      </w:r>
    </w:p>
    <w:p w14:paraId="01F759DA"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Складові: боротьба з «буржуазним націоналізмом», «безрідним космополітизмом», «</w:t>
      </w:r>
      <w:proofErr w:type="spellStart"/>
      <w:r w:rsidRPr="00CF2672">
        <w:rPr>
          <w:rFonts w:ascii="Times New Roman" w:eastAsia="Times New Roman" w:hAnsi="Times New Roman" w:cs="Times New Roman"/>
          <w:color w:val="2C2F34"/>
          <w:sz w:val="28"/>
          <w:szCs w:val="28"/>
          <w:lang w:eastAsia="uk-UA"/>
        </w:rPr>
        <w:t>лисенківщина</w:t>
      </w:r>
      <w:proofErr w:type="spellEnd"/>
      <w:r w:rsidRPr="00CF2672">
        <w:rPr>
          <w:rFonts w:ascii="Times New Roman" w:eastAsia="Times New Roman" w:hAnsi="Times New Roman" w:cs="Times New Roman"/>
          <w:color w:val="2C2F34"/>
          <w:sz w:val="28"/>
          <w:szCs w:val="28"/>
          <w:lang w:eastAsia="uk-UA"/>
        </w:rPr>
        <w:t>».</w:t>
      </w:r>
    </w:p>
    <w:p w14:paraId="093EA164"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Різко критикували письменників М. Рильського, І. Сенченка, Ю. Яновського, В. Сосюру, композитора К. Данькевича та багатьох інших.</w:t>
      </w:r>
    </w:p>
    <w:p w14:paraId="42C23EB7"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Література та мистецтво. Але й у цих умовах були певні досягнення: трилогія Олеся Гончара «Прапороносці», вірші П. Тичини та А. Малишка, гумористичні оповідання Остапа Вишні, картина «Хліб» (1949) Тетяни Яблонської, концерти видатних співаків Б. Гмирі, Зої Гайдай, театральні вистави Г. Юри, де грала видатна актриса Наталія Ужвій.</w:t>
      </w:r>
    </w:p>
    <w:p w14:paraId="30ECC498"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lastRenderedPageBreak/>
        <w:t xml:space="preserve">У 1948 р. розгорнулася боротьба з так званими космополітами, літературними, театральними критиками, переважно євреями за національністю. Їх звинувачували в антипатріотизмі, у низькопоклонстві перед буржуазною культурою Заходу, в замовчуванні </w:t>
      </w:r>
      <w:proofErr w:type="spellStart"/>
      <w:r w:rsidRPr="00CF2672">
        <w:rPr>
          <w:rFonts w:ascii="Times New Roman" w:eastAsia="Times New Roman" w:hAnsi="Times New Roman" w:cs="Times New Roman"/>
          <w:color w:val="2C2F34"/>
          <w:sz w:val="28"/>
          <w:szCs w:val="28"/>
          <w:lang w:eastAsia="uk-UA"/>
        </w:rPr>
        <w:t>зв’язків</w:t>
      </w:r>
      <w:proofErr w:type="spellEnd"/>
      <w:r w:rsidRPr="00CF2672">
        <w:rPr>
          <w:rFonts w:ascii="Times New Roman" w:eastAsia="Times New Roman" w:hAnsi="Times New Roman" w:cs="Times New Roman"/>
          <w:color w:val="2C2F34"/>
          <w:sz w:val="28"/>
          <w:szCs w:val="28"/>
          <w:lang w:eastAsia="uk-UA"/>
        </w:rPr>
        <w:t xml:space="preserve"> української культури з російською.</w:t>
      </w:r>
    </w:p>
    <w:p w14:paraId="063EC8C6"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Наслідки:</w:t>
      </w:r>
    </w:p>
    <w:p w14:paraId="31A90755" w14:textId="77777777" w:rsidR="00CF2672" w:rsidRPr="00CF2672" w:rsidRDefault="00CF2672" w:rsidP="00CF2672">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ці кампанії не могли зупинити духовного розвитку народу в цілому, але гальмували його досить суттєво;</w:t>
      </w:r>
    </w:p>
    <w:p w14:paraId="3C8B1295" w14:textId="77777777" w:rsidR="00CF2672" w:rsidRPr="00CF2672" w:rsidRDefault="00CF2672" w:rsidP="00CF2672">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розкол інтелігенції, знищення і заслання її значної частини;</w:t>
      </w:r>
    </w:p>
    <w:p w14:paraId="3E54BBA4" w14:textId="77777777" w:rsidR="00CF2672" w:rsidRPr="00CF2672" w:rsidRDefault="00CF2672" w:rsidP="00CF2672">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ліквідація патріотичного піднесення народу післявоєнних років, українського національного відродження;</w:t>
      </w:r>
    </w:p>
    <w:p w14:paraId="53AF506E" w14:textId="77777777" w:rsidR="00CF2672" w:rsidRPr="00CF2672" w:rsidRDefault="00CF2672" w:rsidP="00CF2672">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критика із засобу стимулювання творчого розвитку перетворилася на засіб утримання в офіційних межах;</w:t>
      </w:r>
    </w:p>
    <w:p w14:paraId="07AD5B3D" w14:textId="77777777" w:rsidR="00CF2672" w:rsidRPr="00CF2672" w:rsidRDefault="00CF2672" w:rsidP="00CF2672">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посилення відірваності радянських митців від досягнень світової культури.</w:t>
      </w:r>
    </w:p>
    <w:p w14:paraId="2091ED62" w14:textId="77777777" w:rsidR="00CF2672" w:rsidRPr="00CF2672" w:rsidRDefault="00CF2672" w:rsidP="00CF2672">
      <w:pPr>
        <w:spacing w:after="375"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color w:val="2C2F34"/>
          <w:sz w:val="28"/>
          <w:szCs w:val="28"/>
          <w:lang w:eastAsia="uk-UA"/>
        </w:rPr>
        <w:t>У задушливій атмосфері тотальної несвободи митці змушені були продукувати відверто апологетичні, славословні твори, далекі від життєвих реалій. Українцям вкотре нагадали, що вони живуть у державі, абсолютно не зацікавленій у розвиткові її культури. Життя переконувало, що без здобуття незалежності гармонійний економічний, соціальний і культурний розвиток просто неможливий.</w:t>
      </w:r>
    </w:p>
    <w:p w14:paraId="194C8140"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27073404"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1945 р., 25 квітня – 26 червня</w:t>
      </w:r>
      <w:r w:rsidRPr="00CF2672">
        <w:rPr>
          <w:rFonts w:ascii="Times New Roman" w:eastAsia="Times New Roman" w:hAnsi="Times New Roman" w:cs="Times New Roman"/>
          <w:color w:val="2C2F34"/>
          <w:sz w:val="28"/>
          <w:szCs w:val="28"/>
          <w:lang w:eastAsia="uk-UA"/>
        </w:rPr>
        <w:t xml:space="preserve"> — конференція у Сан-Франциско. УРСР — </w:t>
      </w:r>
      <w:proofErr w:type="spellStart"/>
      <w:r w:rsidRPr="00CF2672">
        <w:rPr>
          <w:rFonts w:ascii="Times New Roman" w:eastAsia="Times New Roman" w:hAnsi="Times New Roman" w:cs="Times New Roman"/>
          <w:color w:val="2C2F34"/>
          <w:sz w:val="28"/>
          <w:szCs w:val="28"/>
          <w:lang w:eastAsia="uk-UA"/>
        </w:rPr>
        <w:t>співзасновниця</w:t>
      </w:r>
      <w:proofErr w:type="spellEnd"/>
      <w:r w:rsidRPr="00CF2672">
        <w:rPr>
          <w:rFonts w:ascii="Times New Roman" w:eastAsia="Times New Roman" w:hAnsi="Times New Roman" w:cs="Times New Roman"/>
          <w:color w:val="2C2F34"/>
          <w:sz w:val="28"/>
          <w:szCs w:val="28"/>
          <w:lang w:eastAsia="uk-UA"/>
        </w:rPr>
        <w:t xml:space="preserve"> ООН.</w:t>
      </w:r>
    </w:p>
    <w:p w14:paraId="5A634708"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1945 р.</w:t>
      </w:r>
      <w:r w:rsidRPr="00CF2672">
        <w:rPr>
          <w:rFonts w:ascii="Times New Roman" w:eastAsia="Times New Roman" w:hAnsi="Times New Roman" w:cs="Times New Roman"/>
          <w:color w:val="2C2F34"/>
          <w:sz w:val="28"/>
          <w:szCs w:val="28"/>
          <w:lang w:eastAsia="uk-UA"/>
        </w:rPr>
        <w:t> — входження Закарпаття до складу УРСР.</w:t>
      </w:r>
    </w:p>
    <w:p w14:paraId="2DA8E5FC"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1946 р., 8-10 березня</w:t>
      </w:r>
      <w:r w:rsidRPr="00CF2672">
        <w:rPr>
          <w:rFonts w:ascii="Times New Roman" w:eastAsia="Times New Roman" w:hAnsi="Times New Roman" w:cs="Times New Roman"/>
          <w:color w:val="2C2F34"/>
          <w:sz w:val="28"/>
          <w:szCs w:val="28"/>
          <w:lang w:eastAsia="uk-UA"/>
        </w:rPr>
        <w:t> — ліквідація УГКЦ.</w:t>
      </w:r>
    </w:p>
    <w:p w14:paraId="438BB37D"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1946-1947 рр.</w:t>
      </w:r>
      <w:r w:rsidRPr="00CF2672">
        <w:rPr>
          <w:rFonts w:ascii="Times New Roman" w:eastAsia="Times New Roman" w:hAnsi="Times New Roman" w:cs="Times New Roman"/>
          <w:color w:val="2C2F34"/>
          <w:sz w:val="28"/>
          <w:szCs w:val="28"/>
          <w:lang w:eastAsia="uk-UA"/>
        </w:rPr>
        <w:t> — масовий голод в Україні.</w:t>
      </w:r>
    </w:p>
    <w:p w14:paraId="61718C10"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1947 р., квітень – липень</w:t>
      </w:r>
      <w:r w:rsidRPr="00CF2672">
        <w:rPr>
          <w:rFonts w:ascii="Times New Roman" w:eastAsia="Times New Roman" w:hAnsi="Times New Roman" w:cs="Times New Roman"/>
          <w:color w:val="2C2F34"/>
          <w:sz w:val="28"/>
          <w:szCs w:val="28"/>
          <w:lang w:eastAsia="uk-UA"/>
        </w:rPr>
        <w:t> — проведення польською владою операції «Вісла».</w:t>
      </w:r>
    </w:p>
    <w:p w14:paraId="5C1730DB"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1947 р., жовтень</w:t>
      </w:r>
      <w:r w:rsidRPr="00CF2672">
        <w:rPr>
          <w:rFonts w:ascii="Times New Roman" w:eastAsia="Times New Roman" w:hAnsi="Times New Roman" w:cs="Times New Roman"/>
          <w:color w:val="2C2F34"/>
          <w:sz w:val="28"/>
          <w:szCs w:val="28"/>
          <w:lang w:eastAsia="uk-UA"/>
        </w:rPr>
        <w:t> — проведення операції «Захід».</w:t>
      </w:r>
    </w:p>
    <w:p w14:paraId="00BA22BF"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1951 р.</w:t>
      </w:r>
      <w:r w:rsidRPr="00CF2672">
        <w:rPr>
          <w:rFonts w:ascii="Times New Roman" w:eastAsia="Times New Roman" w:hAnsi="Times New Roman" w:cs="Times New Roman"/>
          <w:color w:val="2C2F34"/>
          <w:sz w:val="28"/>
          <w:szCs w:val="28"/>
          <w:lang w:eastAsia="uk-UA"/>
        </w:rPr>
        <w:t> — встановлення західного кордону УРСР.</w:t>
      </w:r>
    </w:p>
    <w:p w14:paraId="7FD39D0D"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Персоналії</w:t>
      </w:r>
    </w:p>
    <w:p w14:paraId="743CE73E"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Богомолець Олександр</w:t>
      </w:r>
      <w:r w:rsidRPr="00CF2672">
        <w:rPr>
          <w:rFonts w:ascii="Times New Roman" w:eastAsia="Times New Roman" w:hAnsi="Times New Roman" w:cs="Times New Roman"/>
          <w:color w:val="2C2F34"/>
          <w:sz w:val="28"/>
          <w:szCs w:val="28"/>
          <w:lang w:eastAsia="uk-UA"/>
        </w:rPr>
        <w:t xml:space="preserve"> (24.05.1881, Київ – 19.07.1946, там же) — видатний учений-патофізіолог. Академік ВУАН (з 1929), її президент (1930—1946, з 1936 — АН УСРР, 1937 — АН УРСР). Б. очолював також Ін-т експериментальної біології та патології, Ін-т клінічної фізіології АН УРСР. Ініціатор і керівник </w:t>
      </w:r>
      <w:r w:rsidRPr="00CF2672">
        <w:rPr>
          <w:rFonts w:ascii="Times New Roman" w:eastAsia="Times New Roman" w:hAnsi="Times New Roman" w:cs="Times New Roman"/>
          <w:color w:val="2C2F34"/>
          <w:sz w:val="28"/>
          <w:szCs w:val="28"/>
          <w:lang w:eastAsia="uk-UA"/>
        </w:rPr>
        <w:lastRenderedPageBreak/>
        <w:t xml:space="preserve">робіт з консервування крові. Б. заклав основи геронтології. Учений — основоположник школи патофізіологів, опрацював ефективний метод впливу на сполучну тканину з допомогою винайденої ним </w:t>
      </w:r>
      <w:proofErr w:type="spellStart"/>
      <w:r w:rsidRPr="00CF2672">
        <w:rPr>
          <w:rFonts w:ascii="Times New Roman" w:eastAsia="Times New Roman" w:hAnsi="Times New Roman" w:cs="Times New Roman"/>
          <w:color w:val="2C2F34"/>
          <w:sz w:val="28"/>
          <w:szCs w:val="28"/>
          <w:lang w:eastAsia="uk-UA"/>
        </w:rPr>
        <w:t>антиретикулярної</w:t>
      </w:r>
      <w:proofErr w:type="spellEnd"/>
      <w:r w:rsidRPr="00CF2672">
        <w:rPr>
          <w:rFonts w:ascii="Times New Roman" w:eastAsia="Times New Roman" w:hAnsi="Times New Roman" w:cs="Times New Roman"/>
          <w:color w:val="2C2F34"/>
          <w:sz w:val="28"/>
          <w:szCs w:val="28"/>
          <w:lang w:eastAsia="uk-UA"/>
        </w:rPr>
        <w:t xml:space="preserve"> </w:t>
      </w:r>
      <w:proofErr w:type="spellStart"/>
      <w:r w:rsidRPr="00CF2672">
        <w:rPr>
          <w:rFonts w:ascii="Times New Roman" w:eastAsia="Times New Roman" w:hAnsi="Times New Roman" w:cs="Times New Roman"/>
          <w:color w:val="2C2F34"/>
          <w:sz w:val="28"/>
          <w:szCs w:val="28"/>
          <w:lang w:eastAsia="uk-UA"/>
        </w:rPr>
        <w:t>цитоксичної</w:t>
      </w:r>
      <w:proofErr w:type="spellEnd"/>
      <w:r w:rsidRPr="00CF2672">
        <w:rPr>
          <w:rFonts w:ascii="Times New Roman" w:eastAsia="Times New Roman" w:hAnsi="Times New Roman" w:cs="Times New Roman"/>
          <w:color w:val="2C2F34"/>
          <w:sz w:val="28"/>
          <w:szCs w:val="28"/>
          <w:lang w:eastAsia="uk-UA"/>
        </w:rPr>
        <w:t xml:space="preserve"> сироватки. Б. — автор численних праць, підручників з патологічної фізіології.</w:t>
      </w:r>
    </w:p>
    <w:p w14:paraId="5F803413"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Кук Василь</w:t>
      </w:r>
      <w:r w:rsidRPr="00CF2672">
        <w:rPr>
          <w:rFonts w:ascii="Times New Roman" w:eastAsia="Times New Roman" w:hAnsi="Times New Roman" w:cs="Times New Roman"/>
          <w:color w:val="2C2F34"/>
          <w:sz w:val="28"/>
          <w:szCs w:val="28"/>
          <w:lang w:eastAsia="uk-UA"/>
        </w:rPr>
        <w:t xml:space="preserve"> (11.01.1913, с. Красне, нині </w:t>
      </w:r>
      <w:proofErr w:type="spellStart"/>
      <w:r w:rsidRPr="00CF2672">
        <w:rPr>
          <w:rFonts w:ascii="Times New Roman" w:eastAsia="Times New Roman" w:hAnsi="Times New Roman" w:cs="Times New Roman"/>
          <w:color w:val="2C2F34"/>
          <w:sz w:val="28"/>
          <w:szCs w:val="28"/>
          <w:lang w:eastAsia="uk-UA"/>
        </w:rPr>
        <w:t>Буського</w:t>
      </w:r>
      <w:proofErr w:type="spellEnd"/>
      <w:r w:rsidRPr="00CF2672">
        <w:rPr>
          <w:rFonts w:ascii="Times New Roman" w:eastAsia="Times New Roman" w:hAnsi="Times New Roman" w:cs="Times New Roman"/>
          <w:color w:val="2C2F34"/>
          <w:sz w:val="28"/>
          <w:szCs w:val="28"/>
          <w:lang w:eastAsia="uk-UA"/>
        </w:rPr>
        <w:t xml:space="preserve"> р-ну Львівської обл. – 9.09.207, Київ) — </w:t>
      </w:r>
      <w:proofErr w:type="spellStart"/>
      <w:r w:rsidRPr="00CF2672">
        <w:rPr>
          <w:rFonts w:ascii="Times New Roman" w:eastAsia="Times New Roman" w:hAnsi="Times New Roman" w:cs="Times New Roman"/>
          <w:color w:val="2C2F34"/>
          <w:sz w:val="28"/>
          <w:szCs w:val="28"/>
          <w:lang w:eastAsia="uk-UA"/>
        </w:rPr>
        <w:t>гром</w:t>
      </w:r>
      <w:proofErr w:type="spellEnd"/>
      <w:r w:rsidRPr="00CF2672">
        <w:rPr>
          <w:rFonts w:ascii="Times New Roman" w:eastAsia="Times New Roman" w:hAnsi="Times New Roman" w:cs="Times New Roman"/>
          <w:color w:val="2C2F34"/>
          <w:sz w:val="28"/>
          <w:szCs w:val="28"/>
          <w:lang w:eastAsia="uk-UA"/>
        </w:rPr>
        <w:t>.-політ. і військ. діяч. Член ОУН, командувач УПА (1950-1954), генерал-хорунжий. Шість років провів в ув’язненні.</w:t>
      </w:r>
    </w:p>
    <w:p w14:paraId="545AB529"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Лебедєв Сергій</w:t>
      </w:r>
      <w:r w:rsidRPr="00CF2672">
        <w:rPr>
          <w:rFonts w:ascii="Times New Roman" w:eastAsia="Times New Roman" w:hAnsi="Times New Roman" w:cs="Times New Roman"/>
          <w:color w:val="2C2F34"/>
          <w:sz w:val="28"/>
          <w:szCs w:val="28"/>
          <w:lang w:eastAsia="uk-UA"/>
        </w:rPr>
        <w:t> (2.11.1902, Нижній Новгород, Рос. імперія, тепер РФ – 3.07.1974, Москва) — учений у галузі електротехніки і обчислювальної техніки. Працював в Ін-ті електротехніки АН УРСР (було створено лабораторію моделювання і обчислювальної техніки), директором Ін-ту точної механіки і обчислювальної техніки (1953-1973). Л. було запідозрено у «</w:t>
      </w:r>
      <w:proofErr w:type="spellStart"/>
      <w:r w:rsidRPr="00CF2672">
        <w:rPr>
          <w:rFonts w:ascii="Times New Roman" w:eastAsia="Times New Roman" w:hAnsi="Times New Roman" w:cs="Times New Roman"/>
          <w:color w:val="2C2F34"/>
          <w:sz w:val="28"/>
          <w:szCs w:val="28"/>
          <w:lang w:eastAsia="uk-UA"/>
        </w:rPr>
        <w:t>бурж</w:t>
      </w:r>
      <w:proofErr w:type="spellEnd"/>
      <w:r w:rsidRPr="00CF2672">
        <w:rPr>
          <w:rFonts w:ascii="Times New Roman" w:eastAsia="Times New Roman" w:hAnsi="Times New Roman" w:cs="Times New Roman"/>
          <w:color w:val="2C2F34"/>
          <w:sz w:val="28"/>
          <w:szCs w:val="28"/>
          <w:lang w:eastAsia="uk-UA"/>
        </w:rPr>
        <w:t xml:space="preserve">. </w:t>
      </w:r>
      <w:proofErr w:type="spellStart"/>
      <w:r w:rsidRPr="00CF2672">
        <w:rPr>
          <w:rFonts w:ascii="Times New Roman" w:eastAsia="Times New Roman" w:hAnsi="Times New Roman" w:cs="Times New Roman"/>
          <w:color w:val="2C2F34"/>
          <w:sz w:val="28"/>
          <w:szCs w:val="28"/>
          <w:lang w:eastAsia="uk-UA"/>
        </w:rPr>
        <w:t>лженауковості</w:t>
      </w:r>
      <w:proofErr w:type="spellEnd"/>
      <w:r w:rsidRPr="00CF2672">
        <w:rPr>
          <w:rFonts w:ascii="Times New Roman" w:eastAsia="Times New Roman" w:hAnsi="Times New Roman" w:cs="Times New Roman"/>
          <w:color w:val="2C2F34"/>
          <w:sz w:val="28"/>
          <w:szCs w:val="28"/>
          <w:lang w:eastAsia="uk-UA"/>
        </w:rPr>
        <w:t>» в роки б-би з кібернетикою як «</w:t>
      </w:r>
      <w:proofErr w:type="spellStart"/>
      <w:r w:rsidRPr="00CF2672">
        <w:rPr>
          <w:rFonts w:ascii="Times New Roman" w:eastAsia="Times New Roman" w:hAnsi="Times New Roman" w:cs="Times New Roman"/>
          <w:color w:val="2C2F34"/>
          <w:sz w:val="28"/>
          <w:szCs w:val="28"/>
          <w:lang w:eastAsia="uk-UA"/>
        </w:rPr>
        <w:t>бурж</w:t>
      </w:r>
      <w:proofErr w:type="spellEnd"/>
      <w:r w:rsidRPr="00CF2672">
        <w:rPr>
          <w:rFonts w:ascii="Times New Roman" w:eastAsia="Times New Roman" w:hAnsi="Times New Roman" w:cs="Times New Roman"/>
          <w:color w:val="2C2F34"/>
          <w:sz w:val="28"/>
          <w:szCs w:val="28"/>
          <w:lang w:eastAsia="uk-UA"/>
        </w:rPr>
        <w:t xml:space="preserve">. наукою». Академік АН УРСР (1945, електротехніка), АН СРСР (1953). Герой </w:t>
      </w:r>
      <w:proofErr w:type="spellStart"/>
      <w:r w:rsidRPr="00CF2672">
        <w:rPr>
          <w:rFonts w:ascii="Times New Roman" w:eastAsia="Times New Roman" w:hAnsi="Times New Roman" w:cs="Times New Roman"/>
          <w:color w:val="2C2F34"/>
          <w:sz w:val="28"/>
          <w:szCs w:val="28"/>
          <w:lang w:eastAsia="uk-UA"/>
        </w:rPr>
        <w:t>Соц</w:t>
      </w:r>
      <w:proofErr w:type="spellEnd"/>
      <w:r w:rsidRPr="00CF2672">
        <w:rPr>
          <w:rFonts w:ascii="Times New Roman" w:eastAsia="Times New Roman" w:hAnsi="Times New Roman" w:cs="Times New Roman"/>
          <w:color w:val="2C2F34"/>
          <w:sz w:val="28"/>
          <w:szCs w:val="28"/>
          <w:lang w:eastAsia="uk-UA"/>
        </w:rPr>
        <w:t xml:space="preserve">. Праці (1956). Л. — автор праць зі стійкосте енергосистем, обчислювальної техніки. Під його керівництвом була створена перша в СРСР мала електронно-обчислювальна машина «МЕОМ» (Київ, 1948-1951), ряд швидкодіючих ЕОМ — «ВЕОМ». </w:t>
      </w:r>
      <w:proofErr w:type="spellStart"/>
      <w:r w:rsidRPr="00CF2672">
        <w:rPr>
          <w:rFonts w:ascii="Times New Roman" w:eastAsia="Times New Roman" w:hAnsi="Times New Roman" w:cs="Times New Roman"/>
          <w:color w:val="2C2F34"/>
          <w:sz w:val="28"/>
          <w:szCs w:val="28"/>
          <w:lang w:eastAsia="uk-UA"/>
        </w:rPr>
        <w:t>Держ</w:t>
      </w:r>
      <w:proofErr w:type="spellEnd"/>
      <w:r w:rsidRPr="00CF2672">
        <w:rPr>
          <w:rFonts w:ascii="Times New Roman" w:eastAsia="Times New Roman" w:hAnsi="Times New Roman" w:cs="Times New Roman"/>
          <w:color w:val="2C2F34"/>
          <w:sz w:val="28"/>
          <w:szCs w:val="28"/>
          <w:lang w:eastAsia="uk-UA"/>
        </w:rPr>
        <w:t>. премії СРСР (1950, 1969), Ленінська премія (1966).</w:t>
      </w:r>
    </w:p>
    <w:p w14:paraId="36E4D431"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Малишко Андрій</w:t>
      </w:r>
      <w:r w:rsidRPr="00CF2672">
        <w:rPr>
          <w:rFonts w:ascii="Times New Roman" w:eastAsia="Times New Roman" w:hAnsi="Times New Roman" w:cs="Times New Roman"/>
          <w:color w:val="2C2F34"/>
          <w:sz w:val="28"/>
          <w:szCs w:val="28"/>
          <w:lang w:eastAsia="uk-UA"/>
        </w:rPr>
        <w:t xml:space="preserve"> (15.11.1912, с. Обухів, нині місто Київської обл. – 17.02.1970, Київ) — визначний поет, публіцист, перекладач. Закінчив Київський ін-т нар. освіти (1932), учителював, працював у пресі, згодом перейшов на письменницьку роботу. М. — автор численних </w:t>
      </w:r>
      <w:proofErr w:type="spellStart"/>
      <w:r w:rsidRPr="00CF2672">
        <w:rPr>
          <w:rFonts w:ascii="Times New Roman" w:eastAsia="Times New Roman" w:hAnsi="Times New Roman" w:cs="Times New Roman"/>
          <w:color w:val="2C2F34"/>
          <w:sz w:val="28"/>
          <w:szCs w:val="28"/>
          <w:lang w:eastAsia="uk-UA"/>
        </w:rPr>
        <w:t>зб</w:t>
      </w:r>
      <w:proofErr w:type="spellEnd"/>
      <w:r w:rsidRPr="00CF2672">
        <w:rPr>
          <w:rFonts w:ascii="Times New Roman" w:eastAsia="Times New Roman" w:hAnsi="Times New Roman" w:cs="Times New Roman"/>
          <w:color w:val="2C2F34"/>
          <w:sz w:val="28"/>
          <w:szCs w:val="28"/>
          <w:lang w:eastAsia="uk-UA"/>
        </w:rPr>
        <w:t xml:space="preserve">. віршів, книг публіцистики, перекладів. Ліричні твори поета «Пісня про рушник» («Рідна мати моя…»), «Київський вальс», «Ми підем, де трави похилі», «Стежина» стали нар. піснями. </w:t>
      </w:r>
      <w:proofErr w:type="spellStart"/>
      <w:r w:rsidRPr="00CF2672">
        <w:rPr>
          <w:rFonts w:ascii="Times New Roman" w:eastAsia="Times New Roman" w:hAnsi="Times New Roman" w:cs="Times New Roman"/>
          <w:color w:val="2C2F34"/>
          <w:sz w:val="28"/>
          <w:szCs w:val="28"/>
          <w:lang w:eastAsia="uk-UA"/>
        </w:rPr>
        <w:t>Держ</w:t>
      </w:r>
      <w:proofErr w:type="spellEnd"/>
      <w:r w:rsidRPr="00CF2672">
        <w:rPr>
          <w:rFonts w:ascii="Times New Roman" w:eastAsia="Times New Roman" w:hAnsi="Times New Roman" w:cs="Times New Roman"/>
          <w:color w:val="2C2F34"/>
          <w:sz w:val="28"/>
          <w:szCs w:val="28"/>
          <w:lang w:eastAsia="uk-UA"/>
        </w:rPr>
        <w:t xml:space="preserve">. премія СРСР (1969) за </w:t>
      </w:r>
      <w:proofErr w:type="spellStart"/>
      <w:r w:rsidRPr="00CF2672">
        <w:rPr>
          <w:rFonts w:ascii="Times New Roman" w:eastAsia="Times New Roman" w:hAnsi="Times New Roman" w:cs="Times New Roman"/>
          <w:color w:val="2C2F34"/>
          <w:sz w:val="28"/>
          <w:szCs w:val="28"/>
          <w:lang w:eastAsia="uk-UA"/>
        </w:rPr>
        <w:t>зб</w:t>
      </w:r>
      <w:proofErr w:type="spellEnd"/>
      <w:r w:rsidRPr="00CF2672">
        <w:rPr>
          <w:rFonts w:ascii="Times New Roman" w:eastAsia="Times New Roman" w:hAnsi="Times New Roman" w:cs="Times New Roman"/>
          <w:color w:val="2C2F34"/>
          <w:sz w:val="28"/>
          <w:szCs w:val="28"/>
          <w:lang w:eastAsia="uk-UA"/>
        </w:rPr>
        <w:t xml:space="preserve">. «Дорога під яворами». </w:t>
      </w:r>
      <w:proofErr w:type="spellStart"/>
      <w:r w:rsidRPr="00CF2672">
        <w:rPr>
          <w:rFonts w:ascii="Times New Roman" w:eastAsia="Times New Roman" w:hAnsi="Times New Roman" w:cs="Times New Roman"/>
          <w:color w:val="2C2F34"/>
          <w:sz w:val="28"/>
          <w:szCs w:val="28"/>
          <w:lang w:eastAsia="uk-UA"/>
        </w:rPr>
        <w:t>Респ</w:t>
      </w:r>
      <w:proofErr w:type="spellEnd"/>
      <w:r w:rsidRPr="00CF2672">
        <w:rPr>
          <w:rFonts w:ascii="Times New Roman" w:eastAsia="Times New Roman" w:hAnsi="Times New Roman" w:cs="Times New Roman"/>
          <w:color w:val="2C2F34"/>
          <w:sz w:val="28"/>
          <w:szCs w:val="28"/>
          <w:lang w:eastAsia="uk-UA"/>
        </w:rPr>
        <w:t>. премія УРСР ім. Т. Шевченка (1964) за книгу лірики «Далекі орбіти».</w:t>
      </w:r>
    </w:p>
    <w:p w14:paraId="03AD1DAB"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Рильський Максим</w:t>
      </w:r>
      <w:r w:rsidRPr="00CF2672">
        <w:rPr>
          <w:rFonts w:ascii="Times New Roman" w:eastAsia="Times New Roman" w:hAnsi="Times New Roman" w:cs="Times New Roman"/>
          <w:color w:val="2C2F34"/>
          <w:sz w:val="28"/>
          <w:szCs w:val="28"/>
          <w:lang w:eastAsia="uk-UA"/>
        </w:rPr>
        <w:t xml:space="preserve"> (19.03.1895, Київ – 24.07.1964, там же) — видатний поет, перекладач, </w:t>
      </w:r>
      <w:proofErr w:type="spellStart"/>
      <w:r w:rsidRPr="00CF2672">
        <w:rPr>
          <w:rFonts w:ascii="Times New Roman" w:eastAsia="Times New Roman" w:hAnsi="Times New Roman" w:cs="Times New Roman"/>
          <w:color w:val="2C2F34"/>
          <w:sz w:val="28"/>
          <w:szCs w:val="28"/>
          <w:lang w:eastAsia="uk-UA"/>
        </w:rPr>
        <w:t>гром</w:t>
      </w:r>
      <w:proofErr w:type="spellEnd"/>
      <w:r w:rsidRPr="00CF2672">
        <w:rPr>
          <w:rFonts w:ascii="Times New Roman" w:eastAsia="Times New Roman" w:hAnsi="Times New Roman" w:cs="Times New Roman"/>
          <w:color w:val="2C2F34"/>
          <w:sz w:val="28"/>
          <w:szCs w:val="28"/>
          <w:lang w:eastAsia="uk-UA"/>
        </w:rPr>
        <w:t xml:space="preserve">. і культ. діяч. У 20-х рр. належав до неокласиків. 1931 Р. арештований, звільнений через пів року, змушений був стати на позицію активного сприйняття рад. дійсності. Автор визначних </w:t>
      </w:r>
      <w:proofErr w:type="spellStart"/>
      <w:r w:rsidRPr="00CF2672">
        <w:rPr>
          <w:rFonts w:ascii="Times New Roman" w:eastAsia="Times New Roman" w:hAnsi="Times New Roman" w:cs="Times New Roman"/>
          <w:color w:val="2C2F34"/>
          <w:sz w:val="28"/>
          <w:szCs w:val="28"/>
          <w:lang w:eastAsia="uk-UA"/>
        </w:rPr>
        <w:t>зб</w:t>
      </w:r>
      <w:proofErr w:type="spellEnd"/>
      <w:r w:rsidRPr="00CF2672">
        <w:rPr>
          <w:rFonts w:ascii="Times New Roman" w:eastAsia="Times New Roman" w:hAnsi="Times New Roman" w:cs="Times New Roman"/>
          <w:color w:val="2C2F34"/>
          <w:sz w:val="28"/>
          <w:szCs w:val="28"/>
          <w:lang w:eastAsia="uk-UA"/>
        </w:rPr>
        <w:t xml:space="preserve">. поезій, перекладів шедеврів </w:t>
      </w:r>
      <w:proofErr w:type="spellStart"/>
      <w:r w:rsidRPr="00CF2672">
        <w:rPr>
          <w:rFonts w:ascii="Times New Roman" w:eastAsia="Times New Roman" w:hAnsi="Times New Roman" w:cs="Times New Roman"/>
          <w:color w:val="2C2F34"/>
          <w:sz w:val="28"/>
          <w:szCs w:val="28"/>
          <w:lang w:eastAsia="uk-UA"/>
        </w:rPr>
        <w:t>св</w:t>
      </w:r>
      <w:proofErr w:type="spellEnd"/>
      <w:r w:rsidRPr="00CF2672">
        <w:rPr>
          <w:rFonts w:ascii="Times New Roman" w:eastAsia="Times New Roman" w:hAnsi="Times New Roman" w:cs="Times New Roman"/>
          <w:color w:val="2C2F34"/>
          <w:sz w:val="28"/>
          <w:szCs w:val="28"/>
          <w:lang w:eastAsia="uk-UA"/>
        </w:rPr>
        <w:t xml:space="preserve">. л-ри, статей, виступав на захист </w:t>
      </w:r>
      <w:proofErr w:type="spellStart"/>
      <w:r w:rsidRPr="00CF2672">
        <w:rPr>
          <w:rFonts w:ascii="Times New Roman" w:eastAsia="Times New Roman" w:hAnsi="Times New Roman" w:cs="Times New Roman"/>
          <w:color w:val="2C2F34"/>
          <w:sz w:val="28"/>
          <w:szCs w:val="28"/>
          <w:lang w:eastAsia="uk-UA"/>
        </w:rPr>
        <w:t>укр</w:t>
      </w:r>
      <w:proofErr w:type="spellEnd"/>
      <w:r w:rsidRPr="00CF2672">
        <w:rPr>
          <w:rFonts w:ascii="Times New Roman" w:eastAsia="Times New Roman" w:hAnsi="Times New Roman" w:cs="Times New Roman"/>
          <w:color w:val="2C2F34"/>
          <w:sz w:val="28"/>
          <w:szCs w:val="28"/>
          <w:lang w:eastAsia="uk-UA"/>
        </w:rPr>
        <w:t>. мови.</w:t>
      </w:r>
    </w:p>
    <w:p w14:paraId="2357CFA3" w14:textId="319A1BD1"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3D8E3724" wp14:editId="320CD6D3">
            <wp:extent cx="6120765" cy="8148320"/>
            <wp:effectExtent l="0" t="0" r="0" b="5080"/>
            <wp:docPr id="1" name="Рисунок 1" descr="Йосиф Сліпий-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Йосиф Сліпий-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8148320"/>
                    </a:xfrm>
                    <a:prstGeom prst="rect">
                      <a:avLst/>
                    </a:prstGeom>
                    <a:noFill/>
                    <a:ln>
                      <a:noFill/>
                    </a:ln>
                  </pic:spPr>
                </pic:pic>
              </a:graphicData>
            </a:graphic>
          </wp:inline>
        </w:drawing>
      </w:r>
    </w:p>
    <w:p w14:paraId="7AC561A0" w14:textId="77777777" w:rsidR="00CF2672" w:rsidRPr="00CF2672" w:rsidRDefault="00CF2672" w:rsidP="00CF2672">
      <w:pPr>
        <w:spacing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Сліпий Йосип</w:t>
      </w:r>
      <w:r w:rsidRPr="00CF2672">
        <w:rPr>
          <w:rFonts w:ascii="Times New Roman" w:eastAsia="Times New Roman" w:hAnsi="Times New Roman" w:cs="Times New Roman"/>
          <w:color w:val="2C2F34"/>
          <w:sz w:val="28"/>
          <w:szCs w:val="28"/>
          <w:lang w:eastAsia="uk-UA"/>
        </w:rPr>
        <w:t xml:space="preserve"> (17.02.1892, с. Заздрість, нині Теребовлянського р-ну Тернопільської обл. — 7.09.1984, Рим, перепохований 1992 у Львові) — видатний релігійний діяч. С. висвячений А. Шептицьким у сан архієпископа (1939), після його смерті став архієпископом Львівським і митрополитом </w:t>
      </w:r>
      <w:r w:rsidRPr="00CF2672">
        <w:rPr>
          <w:rFonts w:ascii="Times New Roman" w:eastAsia="Times New Roman" w:hAnsi="Times New Roman" w:cs="Times New Roman"/>
          <w:color w:val="2C2F34"/>
          <w:sz w:val="28"/>
          <w:szCs w:val="28"/>
          <w:lang w:eastAsia="uk-UA"/>
        </w:rPr>
        <w:lastRenderedPageBreak/>
        <w:t xml:space="preserve">Галицьким (1944). 11.04.1945 був арештований, 1963 на клопотання папи Римського </w:t>
      </w:r>
      <w:proofErr w:type="spellStart"/>
      <w:r w:rsidRPr="00CF2672">
        <w:rPr>
          <w:rFonts w:ascii="Times New Roman" w:eastAsia="Times New Roman" w:hAnsi="Times New Roman" w:cs="Times New Roman"/>
          <w:color w:val="2C2F34"/>
          <w:sz w:val="28"/>
          <w:szCs w:val="28"/>
          <w:lang w:eastAsia="uk-UA"/>
        </w:rPr>
        <w:t>Іоана</w:t>
      </w:r>
      <w:proofErr w:type="spellEnd"/>
      <w:r w:rsidRPr="00CF2672">
        <w:rPr>
          <w:rFonts w:ascii="Times New Roman" w:eastAsia="Times New Roman" w:hAnsi="Times New Roman" w:cs="Times New Roman"/>
          <w:color w:val="2C2F34"/>
          <w:sz w:val="28"/>
          <w:szCs w:val="28"/>
          <w:lang w:eastAsia="uk-UA"/>
        </w:rPr>
        <w:t xml:space="preserve"> XXIII і президента США </w:t>
      </w:r>
      <w:proofErr w:type="spellStart"/>
      <w:r w:rsidRPr="00CF2672">
        <w:rPr>
          <w:rFonts w:ascii="Times New Roman" w:eastAsia="Times New Roman" w:hAnsi="Times New Roman" w:cs="Times New Roman"/>
          <w:color w:val="2C2F34"/>
          <w:sz w:val="28"/>
          <w:szCs w:val="28"/>
          <w:lang w:eastAsia="uk-UA"/>
        </w:rPr>
        <w:t>Дж</w:t>
      </w:r>
      <w:proofErr w:type="spellEnd"/>
      <w:r w:rsidRPr="00CF2672">
        <w:rPr>
          <w:rFonts w:ascii="Times New Roman" w:eastAsia="Times New Roman" w:hAnsi="Times New Roman" w:cs="Times New Roman"/>
          <w:color w:val="2C2F34"/>
          <w:sz w:val="28"/>
          <w:szCs w:val="28"/>
          <w:lang w:eastAsia="uk-UA"/>
        </w:rPr>
        <w:t>. Кеннеді звільнений.</w:t>
      </w:r>
    </w:p>
    <w:p w14:paraId="013F26EC"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Сосюра Володимир</w:t>
      </w:r>
      <w:r w:rsidRPr="00CF2672">
        <w:rPr>
          <w:rFonts w:ascii="Times New Roman" w:eastAsia="Times New Roman" w:hAnsi="Times New Roman" w:cs="Times New Roman"/>
          <w:color w:val="2C2F34"/>
          <w:sz w:val="28"/>
          <w:szCs w:val="28"/>
          <w:lang w:eastAsia="uk-UA"/>
        </w:rPr>
        <w:t xml:space="preserve"> (6.01.1898, Дебальцеве, тепер Донецька обл. — 8.01.1965, Київ) — визначний поет. У період Другої </w:t>
      </w:r>
      <w:proofErr w:type="spellStart"/>
      <w:r w:rsidRPr="00CF2672">
        <w:rPr>
          <w:rFonts w:ascii="Times New Roman" w:eastAsia="Times New Roman" w:hAnsi="Times New Roman" w:cs="Times New Roman"/>
          <w:color w:val="2C2F34"/>
          <w:sz w:val="28"/>
          <w:szCs w:val="28"/>
          <w:lang w:eastAsia="uk-UA"/>
        </w:rPr>
        <w:t>св</w:t>
      </w:r>
      <w:proofErr w:type="spellEnd"/>
      <w:r w:rsidRPr="00CF2672">
        <w:rPr>
          <w:rFonts w:ascii="Times New Roman" w:eastAsia="Times New Roman" w:hAnsi="Times New Roman" w:cs="Times New Roman"/>
          <w:color w:val="2C2F34"/>
          <w:sz w:val="28"/>
          <w:szCs w:val="28"/>
          <w:lang w:eastAsia="uk-UA"/>
        </w:rPr>
        <w:t xml:space="preserve">. війни написав чимало високопатріотичних творів, серед них — «Любіть Україну» (1944), за який 1951 був звинувачений у «буржуазному націоналізмі». В останній період творчосте видав поеми «Розстріляне відродження», «Мазепа», автобіографічний роман «Третя Рота» з ідеологічних причин опубліковані наприкінці 80-х рр. </w:t>
      </w:r>
      <w:proofErr w:type="spellStart"/>
      <w:r w:rsidRPr="00CF2672">
        <w:rPr>
          <w:rFonts w:ascii="Times New Roman" w:eastAsia="Times New Roman" w:hAnsi="Times New Roman" w:cs="Times New Roman"/>
          <w:color w:val="2C2F34"/>
          <w:sz w:val="28"/>
          <w:szCs w:val="28"/>
          <w:lang w:eastAsia="uk-UA"/>
        </w:rPr>
        <w:t>Респ</w:t>
      </w:r>
      <w:proofErr w:type="spellEnd"/>
      <w:r w:rsidRPr="00CF2672">
        <w:rPr>
          <w:rFonts w:ascii="Times New Roman" w:eastAsia="Times New Roman" w:hAnsi="Times New Roman" w:cs="Times New Roman"/>
          <w:color w:val="2C2F34"/>
          <w:sz w:val="28"/>
          <w:szCs w:val="28"/>
          <w:lang w:eastAsia="uk-UA"/>
        </w:rPr>
        <w:t>. премія УРСР ім. Т. Шевченка (1963) за книги лірики «Ластівки на сонці», «Щастя сім’ї трудової».</w:t>
      </w:r>
    </w:p>
    <w:p w14:paraId="6EC4DF82"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Тичина Павло</w:t>
      </w:r>
      <w:r w:rsidRPr="00CF2672">
        <w:rPr>
          <w:rFonts w:ascii="Times New Roman" w:eastAsia="Times New Roman" w:hAnsi="Times New Roman" w:cs="Times New Roman"/>
          <w:color w:val="2C2F34"/>
          <w:sz w:val="28"/>
          <w:szCs w:val="28"/>
          <w:lang w:eastAsia="uk-UA"/>
        </w:rPr>
        <w:t xml:space="preserve"> (27.01.1891, с. Піски, нині Бобровицького р-ну Чернігівської обл. – 16.09.1967, Київ) — видатний поет. Уже перші твори закріпили за Т. славу найвизначнішого </w:t>
      </w:r>
      <w:proofErr w:type="spellStart"/>
      <w:r w:rsidRPr="00CF2672">
        <w:rPr>
          <w:rFonts w:ascii="Times New Roman" w:eastAsia="Times New Roman" w:hAnsi="Times New Roman" w:cs="Times New Roman"/>
          <w:color w:val="2C2F34"/>
          <w:sz w:val="28"/>
          <w:szCs w:val="28"/>
          <w:lang w:eastAsia="uk-UA"/>
        </w:rPr>
        <w:t>укр</w:t>
      </w:r>
      <w:proofErr w:type="spellEnd"/>
      <w:r w:rsidRPr="00CF2672">
        <w:rPr>
          <w:rFonts w:ascii="Times New Roman" w:eastAsia="Times New Roman" w:hAnsi="Times New Roman" w:cs="Times New Roman"/>
          <w:color w:val="2C2F34"/>
          <w:sz w:val="28"/>
          <w:szCs w:val="28"/>
          <w:lang w:eastAsia="uk-UA"/>
        </w:rPr>
        <w:t>. поета. 1923-1934 жив і працював у Харкові, з 1934 до кінця життя — у Києві. У 20-х рр. належав до «Гарту», ВАПЛІТЕ, з 1934 — до СПУ. Яскравий талант Т. був деформований умовами тоталітарного режиму.</w:t>
      </w:r>
    </w:p>
    <w:p w14:paraId="11BF6BC7"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Філатов Володимир</w:t>
      </w:r>
      <w:r w:rsidRPr="00CF2672">
        <w:rPr>
          <w:rFonts w:ascii="Times New Roman" w:eastAsia="Times New Roman" w:hAnsi="Times New Roman" w:cs="Times New Roman"/>
          <w:color w:val="2C2F34"/>
          <w:sz w:val="28"/>
          <w:szCs w:val="28"/>
          <w:lang w:eastAsia="uk-UA"/>
        </w:rPr>
        <w:t xml:space="preserve"> (27.02.1875, с. Михайлівка, тепер Пензенська обл., РФ – 30.10.1956, Одеса) — визначний офтальмолог і хірург. З 1911 — директор Ін-ту експериментальної офтальмології, нині — його </w:t>
      </w:r>
      <w:proofErr w:type="spellStart"/>
      <w:r w:rsidRPr="00CF2672">
        <w:rPr>
          <w:rFonts w:ascii="Times New Roman" w:eastAsia="Times New Roman" w:hAnsi="Times New Roman" w:cs="Times New Roman"/>
          <w:color w:val="2C2F34"/>
          <w:sz w:val="28"/>
          <w:szCs w:val="28"/>
          <w:lang w:eastAsia="uk-UA"/>
        </w:rPr>
        <w:t>імени</w:t>
      </w:r>
      <w:proofErr w:type="spellEnd"/>
      <w:r w:rsidRPr="00CF2672">
        <w:rPr>
          <w:rFonts w:ascii="Times New Roman" w:eastAsia="Times New Roman" w:hAnsi="Times New Roman" w:cs="Times New Roman"/>
          <w:color w:val="2C2F34"/>
          <w:sz w:val="28"/>
          <w:szCs w:val="28"/>
          <w:lang w:eastAsia="uk-UA"/>
        </w:rPr>
        <w:t>. 1933 Ф. розробив принципово новий метод лікування — тканинну терапію, ґрунтуючись на якій створив вчення про біогенні стимулятори. Академік АН УРСР (1939).</w:t>
      </w:r>
    </w:p>
    <w:p w14:paraId="77965F5F"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5ED5B48C"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«Відбудова»</w:t>
      </w:r>
      <w:r w:rsidRPr="00CF2672">
        <w:rPr>
          <w:rFonts w:ascii="Times New Roman" w:eastAsia="Times New Roman" w:hAnsi="Times New Roman" w:cs="Times New Roman"/>
          <w:color w:val="2C2F34"/>
          <w:sz w:val="28"/>
          <w:szCs w:val="28"/>
          <w:lang w:eastAsia="uk-UA"/>
        </w:rPr>
        <w:t xml:space="preserve"> — період в </w:t>
      </w:r>
      <w:proofErr w:type="spellStart"/>
      <w:r w:rsidRPr="00CF2672">
        <w:rPr>
          <w:rFonts w:ascii="Times New Roman" w:eastAsia="Times New Roman" w:hAnsi="Times New Roman" w:cs="Times New Roman"/>
          <w:color w:val="2C2F34"/>
          <w:sz w:val="28"/>
          <w:szCs w:val="28"/>
          <w:lang w:eastAsia="uk-UA"/>
        </w:rPr>
        <w:t>укр</w:t>
      </w:r>
      <w:proofErr w:type="spellEnd"/>
      <w:r w:rsidRPr="00CF2672">
        <w:rPr>
          <w:rFonts w:ascii="Times New Roman" w:eastAsia="Times New Roman" w:hAnsi="Times New Roman" w:cs="Times New Roman"/>
          <w:color w:val="2C2F34"/>
          <w:sz w:val="28"/>
          <w:szCs w:val="28"/>
          <w:lang w:eastAsia="uk-UA"/>
        </w:rPr>
        <w:t xml:space="preserve">. і рад. історії після закінчення Другої </w:t>
      </w:r>
      <w:proofErr w:type="spellStart"/>
      <w:r w:rsidRPr="00CF2672">
        <w:rPr>
          <w:rFonts w:ascii="Times New Roman" w:eastAsia="Times New Roman" w:hAnsi="Times New Roman" w:cs="Times New Roman"/>
          <w:color w:val="2C2F34"/>
          <w:sz w:val="28"/>
          <w:szCs w:val="28"/>
          <w:lang w:eastAsia="uk-UA"/>
        </w:rPr>
        <w:t>св</w:t>
      </w:r>
      <w:proofErr w:type="spellEnd"/>
      <w:r w:rsidRPr="00CF2672">
        <w:rPr>
          <w:rFonts w:ascii="Times New Roman" w:eastAsia="Times New Roman" w:hAnsi="Times New Roman" w:cs="Times New Roman"/>
          <w:color w:val="2C2F34"/>
          <w:sz w:val="28"/>
          <w:szCs w:val="28"/>
          <w:lang w:eastAsia="uk-UA"/>
        </w:rPr>
        <w:t xml:space="preserve">. війни до </w:t>
      </w:r>
      <w:proofErr w:type="spellStart"/>
      <w:r w:rsidRPr="00CF2672">
        <w:rPr>
          <w:rFonts w:ascii="Times New Roman" w:eastAsia="Times New Roman" w:hAnsi="Times New Roman" w:cs="Times New Roman"/>
          <w:color w:val="2C2F34"/>
          <w:sz w:val="28"/>
          <w:szCs w:val="28"/>
          <w:lang w:eastAsia="uk-UA"/>
        </w:rPr>
        <w:t>поч</w:t>
      </w:r>
      <w:proofErr w:type="spellEnd"/>
      <w:r w:rsidRPr="00CF2672">
        <w:rPr>
          <w:rFonts w:ascii="Times New Roman" w:eastAsia="Times New Roman" w:hAnsi="Times New Roman" w:cs="Times New Roman"/>
          <w:color w:val="2C2F34"/>
          <w:sz w:val="28"/>
          <w:szCs w:val="28"/>
          <w:lang w:eastAsia="uk-UA"/>
        </w:rPr>
        <w:t>. 50-х рр. XX ст.</w:t>
      </w:r>
    </w:p>
    <w:p w14:paraId="477C5492"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proofErr w:type="spellStart"/>
      <w:r w:rsidRPr="00CF2672">
        <w:rPr>
          <w:rFonts w:ascii="Times New Roman" w:eastAsia="Times New Roman" w:hAnsi="Times New Roman" w:cs="Times New Roman"/>
          <w:b/>
          <w:bCs/>
          <w:color w:val="2C2F34"/>
          <w:sz w:val="28"/>
          <w:szCs w:val="28"/>
          <w:bdr w:val="none" w:sz="0" w:space="0" w:color="auto" w:frame="1"/>
          <w:lang w:eastAsia="uk-UA"/>
        </w:rPr>
        <w:t>Ждановщина</w:t>
      </w:r>
      <w:proofErr w:type="spellEnd"/>
      <w:r w:rsidRPr="00CF2672">
        <w:rPr>
          <w:rFonts w:ascii="Times New Roman" w:eastAsia="Times New Roman" w:hAnsi="Times New Roman" w:cs="Times New Roman"/>
          <w:color w:val="2C2F34"/>
          <w:sz w:val="28"/>
          <w:szCs w:val="28"/>
          <w:lang w:eastAsia="uk-UA"/>
        </w:rPr>
        <w:t xml:space="preserve"> — кампанія посилення парт. контролю за культ. життям СРСР, ідеологічний наступ сталінського керівництва на рад. (у т. ч. </w:t>
      </w:r>
      <w:proofErr w:type="spellStart"/>
      <w:r w:rsidRPr="00CF2672">
        <w:rPr>
          <w:rFonts w:ascii="Times New Roman" w:eastAsia="Times New Roman" w:hAnsi="Times New Roman" w:cs="Times New Roman"/>
          <w:color w:val="2C2F34"/>
          <w:sz w:val="28"/>
          <w:szCs w:val="28"/>
          <w:lang w:eastAsia="uk-UA"/>
        </w:rPr>
        <w:t>укр</w:t>
      </w:r>
      <w:proofErr w:type="spellEnd"/>
      <w:r w:rsidRPr="00CF2672">
        <w:rPr>
          <w:rFonts w:ascii="Times New Roman" w:eastAsia="Times New Roman" w:hAnsi="Times New Roman" w:cs="Times New Roman"/>
          <w:color w:val="2C2F34"/>
          <w:sz w:val="28"/>
          <w:szCs w:val="28"/>
          <w:lang w:eastAsia="uk-UA"/>
        </w:rPr>
        <w:t>.) інтелігенцію, переслідування діячів к-</w:t>
      </w:r>
      <w:proofErr w:type="spellStart"/>
      <w:r w:rsidRPr="00CF2672">
        <w:rPr>
          <w:rFonts w:ascii="Times New Roman" w:eastAsia="Times New Roman" w:hAnsi="Times New Roman" w:cs="Times New Roman"/>
          <w:color w:val="2C2F34"/>
          <w:sz w:val="28"/>
          <w:szCs w:val="28"/>
          <w:lang w:eastAsia="uk-UA"/>
        </w:rPr>
        <w:t>ри</w:t>
      </w:r>
      <w:proofErr w:type="spellEnd"/>
      <w:r w:rsidRPr="00CF2672">
        <w:rPr>
          <w:rFonts w:ascii="Times New Roman" w:eastAsia="Times New Roman" w:hAnsi="Times New Roman" w:cs="Times New Roman"/>
          <w:color w:val="2C2F34"/>
          <w:sz w:val="28"/>
          <w:szCs w:val="28"/>
          <w:lang w:eastAsia="uk-UA"/>
        </w:rPr>
        <w:t>, назва якої походить від прізвища секретаря ЦК ВКП(б), близького соратника Сталіна А. Жданова, тривала 1946-1948, інколи називають 1946-1953.</w:t>
      </w:r>
    </w:p>
    <w:p w14:paraId="07C54C98"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Космополітизм</w:t>
      </w:r>
      <w:r w:rsidRPr="00CF2672">
        <w:rPr>
          <w:rFonts w:ascii="Times New Roman" w:eastAsia="Times New Roman" w:hAnsi="Times New Roman" w:cs="Times New Roman"/>
          <w:color w:val="2C2F34"/>
          <w:sz w:val="28"/>
          <w:szCs w:val="28"/>
          <w:lang w:eastAsia="uk-UA"/>
        </w:rPr>
        <w:t xml:space="preserve"> (від гр. «громадянин світу») — ідеологія, що проповідує байдуже ставлення до історії своєї Батьківщини, зречення </w:t>
      </w:r>
      <w:proofErr w:type="spellStart"/>
      <w:r w:rsidRPr="00CF2672">
        <w:rPr>
          <w:rFonts w:ascii="Times New Roman" w:eastAsia="Times New Roman" w:hAnsi="Times New Roman" w:cs="Times New Roman"/>
          <w:color w:val="2C2F34"/>
          <w:sz w:val="28"/>
          <w:szCs w:val="28"/>
          <w:lang w:eastAsia="uk-UA"/>
        </w:rPr>
        <w:t>нац</w:t>
      </w:r>
      <w:proofErr w:type="spellEnd"/>
      <w:r w:rsidRPr="00CF2672">
        <w:rPr>
          <w:rFonts w:ascii="Times New Roman" w:eastAsia="Times New Roman" w:hAnsi="Times New Roman" w:cs="Times New Roman"/>
          <w:color w:val="2C2F34"/>
          <w:sz w:val="28"/>
          <w:szCs w:val="28"/>
          <w:lang w:eastAsia="uk-UA"/>
        </w:rPr>
        <w:t>. традицій і к-</w:t>
      </w:r>
      <w:proofErr w:type="spellStart"/>
      <w:r w:rsidRPr="00CF2672">
        <w:rPr>
          <w:rFonts w:ascii="Times New Roman" w:eastAsia="Times New Roman" w:hAnsi="Times New Roman" w:cs="Times New Roman"/>
          <w:color w:val="2C2F34"/>
          <w:sz w:val="28"/>
          <w:szCs w:val="28"/>
          <w:lang w:eastAsia="uk-UA"/>
        </w:rPr>
        <w:t>ри</w:t>
      </w:r>
      <w:proofErr w:type="spellEnd"/>
      <w:r w:rsidRPr="00CF2672">
        <w:rPr>
          <w:rFonts w:ascii="Times New Roman" w:eastAsia="Times New Roman" w:hAnsi="Times New Roman" w:cs="Times New Roman"/>
          <w:color w:val="2C2F34"/>
          <w:sz w:val="28"/>
          <w:szCs w:val="28"/>
          <w:lang w:eastAsia="uk-UA"/>
        </w:rPr>
        <w:t xml:space="preserve">, патріотизму, заперечує </w:t>
      </w:r>
      <w:proofErr w:type="spellStart"/>
      <w:r w:rsidRPr="00CF2672">
        <w:rPr>
          <w:rFonts w:ascii="Times New Roman" w:eastAsia="Times New Roman" w:hAnsi="Times New Roman" w:cs="Times New Roman"/>
          <w:color w:val="2C2F34"/>
          <w:sz w:val="28"/>
          <w:szCs w:val="28"/>
          <w:lang w:eastAsia="uk-UA"/>
        </w:rPr>
        <w:t>держ</w:t>
      </w:r>
      <w:proofErr w:type="spellEnd"/>
      <w:r w:rsidRPr="00CF2672">
        <w:rPr>
          <w:rFonts w:ascii="Times New Roman" w:eastAsia="Times New Roman" w:hAnsi="Times New Roman" w:cs="Times New Roman"/>
          <w:color w:val="2C2F34"/>
          <w:sz w:val="28"/>
          <w:szCs w:val="28"/>
          <w:lang w:eastAsia="uk-UA"/>
        </w:rPr>
        <w:t xml:space="preserve">. і </w:t>
      </w:r>
      <w:proofErr w:type="spellStart"/>
      <w:r w:rsidRPr="00CF2672">
        <w:rPr>
          <w:rFonts w:ascii="Times New Roman" w:eastAsia="Times New Roman" w:hAnsi="Times New Roman" w:cs="Times New Roman"/>
          <w:color w:val="2C2F34"/>
          <w:sz w:val="28"/>
          <w:szCs w:val="28"/>
          <w:lang w:eastAsia="uk-UA"/>
        </w:rPr>
        <w:t>нац</w:t>
      </w:r>
      <w:proofErr w:type="spellEnd"/>
      <w:r w:rsidRPr="00CF2672">
        <w:rPr>
          <w:rFonts w:ascii="Times New Roman" w:eastAsia="Times New Roman" w:hAnsi="Times New Roman" w:cs="Times New Roman"/>
          <w:color w:val="2C2F34"/>
          <w:sz w:val="28"/>
          <w:szCs w:val="28"/>
          <w:lang w:eastAsia="uk-UA"/>
        </w:rPr>
        <w:t xml:space="preserve">. суверенітет в ім’я </w:t>
      </w:r>
      <w:proofErr w:type="spellStart"/>
      <w:r w:rsidRPr="00CF2672">
        <w:rPr>
          <w:rFonts w:ascii="Times New Roman" w:eastAsia="Times New Roman" w:hAnsi="Times New Roman" w:cs="Times New Roman"/>
          <w:color w:val="2C2F34"/>
          <w:sz w:val="28"/>
          <w:szCs w:val="28"/>
          <w:lang w:eastAsia="uk-UA"/>
        </w:rPr>
        <w:t>абстрактно</w:t>
      </w:r>
      <w:proofErr w:type="spellEnd"/>
      <w:r w:rsidRPr="00CF2672">
        <w:rPr>
          <w:rFonts w:ascii="Times New Roman" w:eastAsia="Times New Roman" w:hAnsi="Times New Roman" w:cs="Times New Roman"/>
          <w:color w:val="2C2F34"/>
          <w:sz w:val="28"/>
          <w:szCs w:val="28"/>
          <w:lang w:eastAsia="uk-UA"/>
        </w:rPr>
        <w:t xml:space="preserve"> витлумачених «єдності людського роду», єдиної держави із «світ. громадянством». У СРСР проводилася кампанія б-би з к. (1948-1953), яка торкнулася перш за все євреїв. Під час нього вели б-бу із «низькопоклонством перед Заходом, з рецидивами </w:t>
      </w:r>
      <w:proofErr w:type="spellStart"/>
      <w:r w:rsidRPr="00CF2672">
        <w:rPr>
          <w:rFonts w:ascii="Times New Roman" w:eastAsia="Times New Roman" w:hAnsi="Times New Roman" w:cs="Times New Roman"/>
          <w:color w:val="2C2F34"/>
          <w:sz w:val="28"/>
          <w:szCs w:val="28"/>
          <w:lang w:eastAsia="uk-UA"/>
        </w:rPr>
        <w:t>бурж</w:t>
      </w:r>
      <w:proofErr w:type="spellEnd"/>
      <w:r w:rsidRPr="00CF2672">
        <w:rPr>
          <w:rFonts w:ascii="Times New Roman" w:eastAsia="Times New Roman" w:hAnsi="Times New Roman" w:cs="Times New Roman"/>
          <w:color w:val="2C2F34"/>
          <w:sz w:val="28"/>
          <w:szCs w:val="28"/>
          <w:lang w:eastAsia="uk-UA"/>
        </w:rPr>
        <w:t>. націоналізму», офіційно возвеличували «рос. пріоритети» в усіх галузях науки та к-</w:t>
      </w:r>
      <w:proofErr w:type="spellStart"/>
      <w:r w:rsidRPr="00CF2672">
        <w:rPr>
          <w:rFonts w:ascii="Times New Roman" w:eastAsia="Times New Roman" w:hAnsi="Times New Roman" w:cs="Times New Roman"/>
          <w:color w:val="2C2F34"/>
          <w:sz w:val="28"/>
          <w:szCs w:val="28"/>
          <w:lang w:eastAsia="uk-UA"/>
        </w:rPr>
        <w:t>ри</w:t>
      </w:r>
      <w:proofErr w:type="spellEnd"/>
      <w:r w:rsidRPr="00CF2672">
        <w:rPr>
          <w:rFonts w:ascii="Times New Roman" w:eastAsia="Times New Roman" w:hAnsi="Times New Roman" w:cs="Times New Roman"/>
          <w:color w:val="2C2F34"/>
          <w:sz w:val="28"/>
          <w:szCs w:val="28"/>
          <w:lang w:eastAsia="uk-UA"/>
        </w:rPr>
        <w:t>, обвинувачених обзивали «безрідними», вважали ворогами усіх, хто любив свій народ, а не Росію, Сталіна, партію.</w:t>
      </w:r>
    </w:p>
    <w:p w14:paraId="371817BF"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proofErr w:type="spellStart"/>
      <w:r w:rsidRPr="00CF2672">
        <w:rPr>
          <w:rFonts w:ascii="Times New Roman" w:eastAsia="Times New Roman" w:hAnsi="Times New Roman" w:cs="Times New Roman"/>
          <w:b/>
          <w:bCs/>
          <w:color w:val="2C2F34"/>
          <w:sz w:val="28"/>
          <w:szCs w:val="28"/>
          <w:bdr w:val="none" w:sz="0" w:space="0" w:color="auto" w:frame="1"/>
          <w:lang w:eastAsia="uk-UA"/>
        </w:rPr>
        <w:lastRenderedPageBreak/>
        <w:t>Лисенківщина</w:t>
      </w:r>
      <w:proofErr w:type="spellEnd"/>
      <w:r w:rsidRPr="00CF2672">
        <w:rPr>
          <w:rFonts w:ascii="Times New Roman" w:eastAsia="Times New Roman" w:hAnsi="Times New Roman" w:cs="Times New Roman"/>
          <w:color w:val="2C2F34"/>
          <w:sz w:val="28"/>
          <w:szCs w:val="28"/>
          <w:lang w:eastAsia="uk-UA"/>
        </w:rPr>
        <w:t> — кампанія зі знищення науки генетики та учених у цій галузі. Фактично воно тривало 15 років, але особливо активно — кілька післявоєнних років. Її вершиною був серпень 1948, коли була піддана нищівній критиці генетика і офіційно визнана єдино правильною наукою «мічурінська агробіологія», у результаті чого були знищені перспективні наук. дослідження. Це кричуща некомпетентність разом з нахабством, прагненням влади. Її ініціатором був Т. Лисенко.</w:t>
      </w:r>
    </w:p>
    <w:p w14:paraId="3253BA87"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Операція «Вісла»</w:t>
      </w:r>
      <w:r w:rsidRPr="00CF2672">
        <w:rPr>
          <w:rFonts w:ascii="Times New Roman" w:eastAsia="Times New Roman" w:hAnsi="Times New Roman" w:cs="Times New Roman"/>
          <w:color w:val="2C2F34"/>
          <w:sz w:val="28"/>
          <w:szCs w:val="28"/>
          <w:lang w:eastAsia="uk-UA"/>
        </w:rPr>
        <w:t xml:space="preserve"> — примусова депортація українців з Лемківщини, Надсяння, Підляшшя, Холмщини на пн. та </w:t>
      </w:r>
      <w:proofErr w:type="spellStart"/>
      <w:r w:rsidRPr="00CF2672">
        <w:rPr>
          <w:rFonts w:ascii="Times New Roman" w:eastAsia="Times New Roman" w:hAnsi="Times New Roman" w:cs="Times New Roman"/>
          <w:color w:val="2C2F34"/>
          <w:sz w:val="28"/>
          <w:szCs w:val="28"/>
          <w:lang w:eastAsia="uk-UA"/>
        </w:rPr>
        <w:t>зах</w:t>
      </w:r>
      <w:proofErr w:type="spellEnd"/>
      <w:r w:rsidRPr="00CF2672">
        <w:rPr>
          <w:rFonts w:ascii="Times New Roman" w:eastAsia="Times New Roman" w:hAnsi="Times New Roman" w:cs="Times New Roman"/>
          <w:color w:val="2C2F34"/>
          <w:sz w:val="28"/>
          <w:szCs w:val="28"/>
          <w:lang w:eastAsia="uk-UA"/>
        </w:rPr>
        <w:t xml:space="preserve">. території Польщі, акт геноциду проти </w:t>
      </w:r>
      <w:proofErr w:type="spellStart"/>
      <w:r w:rsidRPr="00CF2672">
        <w:rPr>
          <w:rFonts w:ascii="Times New Roman" w:eastAsia="Times New Roman" w:hAnsi="Times New Roman" w:cs="Times New Roman"/>
          <w:color w:val="2C2F34"/>
          <w:sz w:val="28"/>
          <w:szCs w:val="28"/>
          <w:lang w:eastAsia="uk-UA"/>
        </w:rPr>
        <w:t>укр</w:t>
      </w:r>
      <w:proofErr w:type="spellEnd"/>
      <w:r w:rsidRPr="00CF2672">
        <w:rPr>
          <w:rFonts w:ascii="Times New Roman" w:eastAsia="Times New Roman" w:hAnsi="Times New Roman" w:cs="Times New Roman"/>
          <w:color w:val="2C2F34"/>
          <w:sz w:val="28"/>
          <w:szCs w:val="28"/>
          <w:lang w:eastAsia="uk-UA"/>
        </w:rPr>
        <w:t xml:space="preserve">. народу, злочинний захід польського ком. режиму (квітень-липень 1947). Справжня причина — прагнення повністю виселити </w:t>
      </w:r>
      <w:proofErr w:type="spellStart"/>
      <w:r w:rsidRPr="00CF2672">
        <w:rPr>
          <w:rFonts w:ascii="Times New Roman" w:eastAsia="Times New Roman" w:hAnsi="Times New Roman" w:cs="Times New Roman"/>
          <w:color w:val="2C2F34"/>
          <w:sz w:val="28"/>
          <w:szCs w:val="28"/>
          <w:lang w:eastAsia="uk-UA"/>
        </w:rPr>
        <w:t>укр</w:t>
      </w:r>
      <w:proofErr w:type="spellEnd"/>
      <w:r w:rsidRPr="00CF2672">
        <w:rPr>
          <w:rFonts w:ascii="Times New Roman" w:eastAsia="Times New Roman" w:hAnsi="Times New Roman" w:cs="Times New Roman"/>
          <w:color w:val="2C2F34"/>
          <w:sz w:val="28"/>
          <w:szCs w:val="28"/>
          <w:lang w:eastAsia="uk-UA"/>
        </w:rPr>
        <w:t xml:space="preserve">. населення з його етнічних земель і розпорошити </w:t>
      </w:r>
      <w:proofErr w:type="spellStart"/>
      <w:r w:rsidRPr="00CF2672">
        <w:rPr>
          <w:rFonts w:ascii="Times New Roman" w:eastAsia="Times New Roman" w:hAnsi="Times New Roman" w:cs="Times New Roman"/>
          <w:color w:val="2C2F34"/>
          <w:sz w:val="28"/>
          <w:szCs w:val="28"/>
          <w:lang w:eastAsia="uk-UA"/>
        </w:rPr>
        <w:t>укр</w:t>
      </w:r>
      <w:proofErr w:type="spellEnd"/>
      <w:r w:rsidRPr="00CF2672">
        <w:rPr>
          <w:rFonts w:ascii="Times New Roman" w:eastAsia="Times New Roman" w:hAnsi="Times New Roman" w:cs="Times New Roman"/>
          <w:color w:val="2C2F34"/>
          <w:sz w:val="28"/>
          <w:szCs w:val="28"/>
          <w:lang w:eastAsia="uk-UA"/>
        </w:rPr>
        <w:t>. меншину в Польщі, а тим самим ліквідувати на цих територіях УПА. В її ході було переселено близько 150 тис., убито 655, заарештовано 1466, ув’язнено 3800 осіб.</w:t>
      </w:r>
    </w:p>
    <w:p w14:paraId="5127931A"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Операція «Захід»</w:t>
      </w:r>
      <w:r w:rsidRPr="00CF2672">
        <w:rPr>
          <w:rFonts w:ascii="Times New Roman" w:eastAsia="Times New Roman" w:hAnsi="Times New Roman" w:cs="Times New Roman"/>
          <w:color w:val="2C2F34"/>
          <w:sz w:val="28"/>
          <w:szCs w:val="28"/>
          <w:lang w:eastAsia="uk-UA"/>
        </w:rPr>
        <w:t xml:space="preserve"> — депортація населення Західної України, проведена 21.10.1947, завданням якої було послабити </w:t>
      </w:r>
      <w:proofErr w:type="spellStart"/>
      <w:r w:rsidRPr="00CF2672">
        <w:rPr>
          <w:rFonts w:ascii="Times New Roman" w:eastAsia="Times New Roman" w:hAnsi="Times New Roman" w:cs="Times New Roman"/>
          <w:color w:val="2C2F34"/>
          <w:sz w:val="28"/>
          <w:szCs w:val="28"/>
          <w:lang w:eastAsia="uk-UA"/>
        </w:rPr>
        <w:t>нац</w:t>
      </w:r>
      <w:proofErr w:type="spellEnd"/>
      <w:r w:rsidRPr="00CF2672">
        <w:rPr>
          <w:rFonts w:ascii="Times New Roman" w:eastAsia="Times New Roman" w:hAnsi="Times New Roman" w:cs="Times New Roman"/>
          <w:color w:val="2C2F34"/>
          <w:sz w:val="28"/>
          <w:szCs w:val="28"/>
          <w:lang w:eastAsia="uk-UA"/>
        </w:rPr>
        <w:t xml:space="preserve">.-визв. рух. За один день </w:t>
      </w:r>
      <w:proofErr w:type="spellStart"/>
      <w:r w:rsidRPr="00CF2672">
        <w:rPr>
          <w:rFonts w:ascii="Times New Roman" w:eastAsia="Times New Roman" w:hAnsi="Times New Roman" w:cs="Times New Roman"/>
          <w:color w:val="2C2F34"/>
          <w:sz w:val="28"/>
          <w:szCs w:val="28"/>
          <w:lang w:eastAsia="uk-UA"/>
        </w:rPr>
        <w:t>виселено</w:t>
      </w:r>
      <w:proofErr w:type="spellEnd"/>
      <w:r w:rsidRPr="00CF2672">
        <w:rPr>
          <w:rFonts w:ascii="Times New Roman" w:eastAsia="Times New Roman" w:hAnsi="Times New Roman" w:cs="Times New Roman"/>
          <w:color w:val="2C2F34"/>
          <w:sz w:val="28"/>
          <w:szCs w:val="28"/>
          <w:lang w:eastAsia="uk-UA"/>
        </w:rPr>
        <w:t xml:space="preserve"> понад 76 тис. осіб.</w:t>
      </w:r>
    </w:p>
    <w:p w14:paraId="76431FEA" w14:textId="77777777" w:rsidR="00CF2672" w:rsidRPr="00CF2672" w:rsidRDefault="00CF2672" w:rsidP="00CF2672">
      <w:pPr>
        <w:spacing w:after="0" w:line="390" w:lineRule="atLeast"/>
        <w:rPr>
          <w:rFonts w:ascii="Times New Roman" w:eastAsia="Times New Roman" w:hAnsi="Times New Roman" w:cs="Times New Roman"/>
          <w:color w:val="2C2F34"/>
          <w:sz w:val="28"/>
          <w:szCs w:val="28"/>
          <w:lang w:eastAsia="uk-UA"/>
        </w:rPr>
      </w:pPr>
      <w:r w:rsidRPr="00CF2672">
        <w:rPr>
          <w:rFonts w:ascii="Times New Roman" w:eastAsia="Times New Roman" w:hAnsi="Times New Roman" w:cs="Times New Roman"/>
          <w:b/>
          <w:bCs/>
          <w:color w:val="2C2F34"/>
          <w:sz w:val="28"/>
          <w:szCs w:val="28"/>
          <w:bdr w:val="none" w:sz="0" w:space="0" w:color="auto" w:frame="1"/>
          <w:lang w:eastAsia="uk-UA"/>
        </w:rPr>
        <w:t>«Холодна війна» </w:t>
      </w:r>
      <w:r w:rsidRPr="00CF2672">
        <w:rPr>
          <w:rFonts w:ascii="Times New Roman" w:eastAsia="Times New Roman" w:hAnsi="Times New Roman" w:cs="Times New Roman"/>
          <w:color w:val="2C2F34"/>
          <w:sz w:val="28"/>
          <w:szCs w:val="28"/>
          <w:lang w:eastAsia="uk-UA"/>
        </w:rPr>
        <w:t xml:space="preserve">— глобальна конфронтація між СРСР і його союзниками, з одного боку, США та їхніми союзниками, з ін. боку, що тривала від перших післявоєнних років до </w:t>
      </w:r>
      <w:proofErr w:type="spellStart"/>
      <w:r w:rsidRPr="00CF2672">
        <w:rPr>
          <w:rFonts w:ascii="Times New Roman" w:eastAsia="Times New Roman" w:hAnsi="Times New Roman" w:cs="Times New Roman"/>
          <w:color w:val="2C2F34"/>
          <w:sz w:val="28"/>
          <w:szCs w:val="28"/>
          <w:lang w:eastAsia="uk-UA"/>
        </w:rPr>
        <w:t>поч</w:t>
      </w:r>
      <w:proofErr w:type="spellEnd"/>
      <w:r w:rsidRPr="00CF2672">
        <w:rPr>
          <w:rFonts w:ascii="Times New Roman" w:eastAsia="Times New Roman" w:hAnsi="Times New Roman" w:cs="Times New Roman"/>
          <w:color w:val="2C2F34"/>
          <w:sz w:val="28"/>
          <w:szCs w:val="28"/>
          <w:lang w:eastAsia="uk-UA"/>
        </w:rPr>
        <w:t>. 90-х рр. і призвела до розвалу СРСР та переросла у теперішнє протистояння Росії з країнами Заходу.</w:t>
      </w:r>
    </w:p>
    <w:p w14:paraId="6D83EB36" w14:textId="77777777" w:rsidR="00A25B86" w:rsidRPr="00CF2672" w:rsidRDefault="00A25B86">
      <w:pPr>
        <w:rPr>
          <w:rFonts w:ascii="Times New Roman" w:hAnsi="Times New Roman" w:cs="Times New Roman"/>
          <w:sz w:val="28"/>
          <w:szCs w:val="28"/>
        </w:rPr>
      </w:pPr>
    </w:p>
    <w:sectPr w:rsidR="00A25B86" w:rsidRPr="00CF26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9D0"/>
    <w:multiLevelType w:val="multilevel"/>
    <w:tmpl w:val="AA58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F2B73"/>
    <w:multiLevelType w:val="multilevel"/>
    <w:tmpl w:val="30F2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D3598"/>
    <w:multiLevelType w:val="multilevel"/>
    <w:tmpl w:val="7902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23205"/>
    <w:multiLevelType w:val="multilevel"/>
    <w:tmpl w:val="53C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64E88"/>
    <w:multiLevelType w:val="multilevel"/>
    <w:tmpl w:val="0542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82A0C"/>
    <w:multiLevelType w:val="multilevel"/>
    <w:tmpl w:val="A26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80E4F"/>
    <w:multiLevelType w:val="multilevel"/>
    <w:tmpl w:val="5E7A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A0F00"/>
    <w:multiLevelType w:val="multilevel"/>
    <w:tmpl w:val="36C6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43665"/>
    <w:multiLevelType w:val="multilevel"/>
    <w:tmpl w:val="15D4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F25CCE"/>
    <w:multiLevelType w:val="multilevel"/>
    <w:tmpl w:val="200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976D7"/>
    <w:multiLevelType w:val="multilevel"/>
    <w:tmpl w:val="C40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A0958"/>
    <w:multiLevelType w:val="multilevel"/>
    <w:tmpl w:val="4320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C5E65"/>
    <w:multiLevelType w:val="multilevel"/>
    <w:tmpl w:val="091A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4466A"/>
    <w:multiLevelType w:val="multilevel"/>
    <w:tmpl w:val="07F8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05B61"/>
    <w:multiLevelType w:val="multilevel"/>
    <w:tmpl w:val="CDE8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6BCF"/>
    <w:multiLevelType w:val="multilevel"/>
    <w:tmpl w:val="64A6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1"/>
  </w:num>
  <w:num w:numId="4">
    <w:abstractNumId w:val="10"/>
  </w:num>
  <w:num w:numId="5">
    <w:abstractNumId w:val="12"/>
  </w:num>
  <w:num w:numId="6">
    <w:abstractNumId w:val="5"/>
  </w:num>
  <w:num w:numId="7">
    <w:abstractNumId w:val="9"/>
  </w:num>
  <w:num w:numId="8">
    <w:abstractNumId w:val="0"/>
  </w:num>
  <w:num w:numId="9">
    <w:abstractNumId w:val="4"/>
  </w:num>
  <w:num w:numId="10">
    <w:abstractNumId w:val="6"/>
  </w:num>
  <w:num w:numId="11">
    <w:abstractNumId w:val="14"/>
  </w:num>
  <w:num w:numId="12">
    <w:abstractNumId w:val="15"/>
  </w:num>
  <w:num w:numId="13">
    <w:abstractNumId w:val="1"/>
  </w:num>
  <w:num w:numId="14">
    <w:abstractNumId w:val="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72"/>
    <w:rsid w:val="005D6A83"/>
    <w:rsid w:val="00A25B86"/>
    <w:rsid w:val="00CE3645"/>
    <w:rsid w:val="00CF2672"/>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B4D6"/>
  <w15:chartTrackingRefBased/>
  <w15:docId w15:val="{44C4F5CA-90CF-4D22-93D9-DD4AFD72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F26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672"/>
    <w:rPr>
      <w:rFonts w:ascii="Times New Roman" w:eastAsia="Times New Roman" w:hAnsi="Times New Roman" w:cs="Times New Roman"/>
      <w:b/>
      <w:bCs/>
      <w:kern w:val="36"/>
      <w:sz w:val="48"/>
      <w:szCs w:val="48"/>
      <w:lang w:eastAsia="uk-UA"/>
    </w:rPr>
  </w:style>
  <w:style w:type="character" w:customStyle="1" w:styleId="meta-item">
    <w:name w:val="meta-item"/>
    <w:basedOn w:val="a0"/>
    <w:rsid w:val="00CF2672"/>
  </w:style>
  <w:style w:type="character" w:customStyle="1" w:styleId="meta-author-avatar">
    <w:name w:val="meta-author-avatar"/>
    <w:basedOn w:val="a0"/>
    <w:rsid w:val="00CF2672"/>
  </w:style>
  <w:style w:type="character" w:styleId="a3">
    <w:name w:val="Hyperlink"/>
    <w:basedOn w:val="a0"/>
    <w:uiPriority w:val="99"/>
    <w:semiHidden/>
    <w:unhideWhenUsed/>
    <w:rsid w:val="00CF2672"/>
    <w:rPr>
      <w:color w:val="0000FF"/>
      <w:u w:val="single"/>
    </w:rPr>
  </w:style>
  <w:style w:type="character" w:customStyle="1" w:styleId="meta-author">
    <w:name w:val="meta-author"/>
    <w:basedOn w:val="a0"/>
    <w:rsid w:val="00CF2672"/>
  </w:style>
  <w:style w:type="character" w:customStyle="1" w:styleId="screen-reader-text">
    <w:name w:val="screen-reader-text"/>
    <w:basedOn w:val="a0"/>
    <w:rsid w:val="00CF2672"/>
  </w:style>
  <w:style w:type="character" w:customStyle="1" w:styleId="date">
    <w:name w:val="date"/>
    <w:basedOn w:val="a0"/>
    <w:rsid w:val="00CF2672"/>
  </w:style>
  <w:style w:type="character" w:customStyle="1" w:styleId="meta-views">
    <w:name w:val="meta-views"/>
    <w:basedOn w:val="a0"/>
    <w:rsid w:val="00CF2672"/>
  </w:style>
  <w:style w:type="paragraph" w:styleId="a4">
    <w:name w:val="Normal (Web)"/>
    <w:basedOn w:val="a"/>
    <w:uiPriority w:val="99"/>
    <w:semiHidden/>
    <w:unhideWhenUsed/>
    <w:rsid w:val="00CF26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F2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091492">
      <w:bodyDiv w:val="1"/>
      <w:marLeft w:val="0"/>
      <w:marRight w:val="0"/>
      <w:marTop w:val="0"/>
      <w:marBottom w:val="0"/>
      <w:divBdr>
        <w:top w:val="none" w:sz="0" w:space="0" w:color="auto"/>
        <w:left w:val="none" w:sz="0" w:space="0" w:color="auto"/>
        <w:bottom w:val="none" w:sz="0" w:space="0" w:color="auto"/>
        <w:right w:val="none" w:sz="0" w:space="0" w:color="auto"/>
      </w:divBdr>
      <w:divsChild>
        <w:div w:id="549879600">
          <w:marLeft w:val="0"/>
          <w:marRight w:val="0"/>
          <w:marTop w:val="0"/>
          <w:marBottom w:val="0"/>
          <w:divBdr>
            <w:top w:val="none" w:sz="0" w:space="0" w:color="auto"/>
            <w:left w:val="none" w:sz="0" w:space="0" w:color="auto"/>
            <w:bottom w:val="none" w:sz="0" w:space="0" w:color="auto"/>
            <w:right w:val="none" w:sz="0" w:space="0" w:color="auto"/>
          </w:divBdr>
          <w:divsChild>
            <w:div w:id="1807356420">
              <w:marLeft w:val="0"/>
              <w:marRight w:val="0"/>
              <w:marTop w:val="75"/>
              <w:marBottom w:val="0"/>
              <w:divBdr>
                <w:top w:val="none" w:sz="0" w:space="0" w:color="auto"/>
                <w:left w:val="none" w:sz="0" w:space="0" w:color="auto"/>
                <w:bottom w:val="none" w:sz="0" w:space="0" w:color="auto"/>
                <w:right w:val="none" w:sz="0" w:space="0" w:color="auto"/>
              </w:divBdr>
              <w:divsChild>
                <w:div w:id="10124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794">
          <w:marLeft w:val="0"/>
          <w:marRight w:val="0"/>
          <w:marTop w:val="0"/>
          <w:marBottom w:val="0"/>
          <w:divBdr>
            <w:top w:val="none" w:sz="0" w:space="0" w:color="auto"/>
            <w:left w:val="none" w:sz="0" w:space="0" w:color="auto"/>
            <w:bottom w:val="none" w:sz="0" w:space="0" w:color="auto"/>
            <w:right w:val="none" w:sz="0" w:space="0" w:color="auto"/>
          </w:divBdr>
          <w:divsChild>
            <w:div w:id="1318151943">
              <w:marLeft w:val="0"/>
              <w:marRight w:val="0"/>
              <w:marTop w:val="0"/>
              <w:marBottom w:val="0"/>
              <w:divBdr>
                <w:top w:val="none" w:sz="0" w:space="0" w:color="auto"/>
                <w:left w:val="none" w:sz="0" w:space="0" w:color="auto"/>
                <w:bottom w:val="none" w:sz="0" w:space="0" w:color="auto"/>
                <w:right w:val="none" w:sz="0" w:space="0" w:color="auto"/>
              </w:divBdr>
            </w:div>
            <w:div w:id="1377663887">
              <w:marLeft w:val="-450"/>
              <w:marRight w:val="-450"/>
              <w:marTop w:val="240"/>
              <w:marBottom w:val="300"/>
              <w:divBdr>
                <w:top w:val="none" w:sz="0" w:space="0" w:color="auto"/>
                <w:left w:val="none" w:sz="0" w:space="0" w:color="auto"/>
                <w:bottom w:val="none" w:sz="0" w:space="0" w:color="auto"/>
                <w:right w:val="none" w:sz="0" w:space="0" w:color="auto"/>
              </w:divBdr>
              <w:divsChild>
                <w:div w:id="4193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5/Josyf-Slipyj-Istoriya-v-shkoli.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13878</Words>
  <Characters>7911</Characters>
  <Application>Microsoft Office Word</Application>
  <DocSecurity>0</DocSecurity>
  <Lines>65</Lines>
  <Paragraphs>43</Paragraphs>
  <ScaleCrop>false</ScaleCrop>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2024-02-01T16:39:00Z</dcterms:created>
  <dcterms:modified xsi:type="dcterms:W3CDTF">2024-02-01T16:39:00Z</dcterms:modified>
</cp:coreProperties>
</file>