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9C" w:rsidRPr="003C3AEC" w:rsidRDefault="00CD2A9C" w:rsidP="00CD2A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AEC">
        <w:rPr>
          <w:rFonts w:ascii="Times New Roman" w:hAnsi="Times New Roman" w:cs="Times New Roman"/>
          <w:b/>
          <w:sz w:val="32"/>
          <w:szCs w:val="32"/>
        </w:rPr>
        <w:t>Квітникарство</w:t>
      </w:r>
    </w:p>
    <w:p w:rsidR="00D96338" w:rsidRPr="003C3AEC" w:rsidRDefault="00CD2A9C" w:rsidP="00CD2A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AEC">
        <w:rPr>
          <w:rFonts w:ascii="Times New Roman" w:hAnsi="Times New Roman" w:cs="Times New Roman"/>
          <w:b/>
          <w:sz w:val="32"/>
          <w:szCs w:val="32"/>
        </w:rPr>
        <w:t>Запитання для оцінювання</w:t>
      </w:r>
    </w:p>
    <w:p w:rsid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 насіння до посіву квіткових рослин.</w:t>
      </w:r>
    </w:p>
    <w:p w:rsidR="003C3AEC" w:rsidRP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скарифікація та стратифікація</w:t>
      </w:r>
      <w:r w:rsidRPr="003C3AE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посіву квіткових рослин на розсаду.</w:t>
      </w:r>
    </w:p>
    <w:p w:rsid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мульчування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ви знаєте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-листяні рослини, що використовують для балконного озеленення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="003C3AEC">
        <w:rPr>
          <w:rFonts w:ascii="Times New Roman" w:hAnsi="Times New Roman" w:cs="Times New Roman"/>
          <w:sz w:val="28"/>
          <w:szCs w:val="28"/>
        </w:rPr>
        <w:t>однорічних квіткових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зрізу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-листяних рослин можуть продовжувати рости у зимовий період, якщо надати відповідні умови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Яка головна проблема зрізаних квітів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тонкощі технології вирощування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теплиці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небезпечна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ідвищена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температура на початку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цвітіння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A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кі є стилі оформлення квітників</w:t>
      </w:r>
      <w:r w:rsidRPr="00CD2A9C">
        <w:rPr>
          <w:rFonts w:ascii="Times New Roman" w:hAnsi="Times New Roman" w:cs="Times New Roman"/>
          <w:sz w:val="28"/>
          <w:szCs w:val="28"/>
        </w:rPr>
        <w:t>?</w:t>
      </w:r>
    </w:p>
    <w:p w:rsid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регулярний стиль має таку назву</w:t>
      </w:r>
      <w:r w:rsidRPr="00CD2A9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квітник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альпійська гірка або альпінарій</w:t>
      </w:r>
      <w:r w:rsidRPr="00CD2A9C">
        <w:rPr>
          <w:rFonts w:ascii="Times New Roman" w:hAnsi="Times New Roman" w:cs="Times New Roman"/>
          <w:sz w:val="28"/>
          <w:szCs w:val="28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рослини підходять для висадки альпійської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гірки</w:t>
      </w:r>
      <w:proofErr w:type="spellEnd"/>
      <w:r w:rsidRPr="00CD2A9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арабеска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бордюр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D2A9C" w:rsidRPr="00CD2A9C" w:rsidRDefault="00CD2A9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масив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D2A9C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міксбордер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полісадник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рабатка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ви знаєте однорічні рослини</w:t>
      </w:r>
      <w:r w:rsidRPr="00F31A7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ви знаєте дворічні рослини</w:t>
      </w:r>
      <w:r w:rsidRPr="00F31A7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ви знаєте багаторічні квіткові рослини</w:t>
      </w:r>
      <w:r w:rsidRPr="00F31A7D">
        <w:rPr>
          <w:rFonts w:ascii="Times New Roman" w:hAnsi="Times New Roman" w:cs="Times New Roman"/>
          <w:sz w:val="28"/>
          <w:szCs w:val="28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ви знаєте багаторічні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-листяні рослини</w:t>
      </w:r>
      <w:r w:rsidRPr="00F31A7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рослин за умовами вирощування.</w:t>
      </w:r>
    </w:p>
    <w:p w:rsid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світловий режим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Назвіть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тінелюбиві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декоративні рослини.</w:t>
      </w:r>
    </w:p>
    <w:p w:rsid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Класифікація рослин за способом використання.</w:t>
      </w:r>
    </w:p>
    <w:p w:rsid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Назвіть килимові рослини,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грунтопокривні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ви знаєте виткі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-квітучі рослини</w:t>
      </w:r>
      <w:r w:rsidRPr="00F31A7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обрати місце для клумби</w:t>
      </w:r>
      <w:r w:rsidRPr="00F31A7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A7D" w:rsidRPr="00F31A7D" w:rsidRDefault="00F31A7D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Вибір асортименту рослин для клумби</w:t>
      </w:r>
      <w:r w:rsidRPr="00F31A7D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31A7D" w:rsidRP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ви знаєте рослини весняного цвітіння</w:t>
      </w:r>
      <w:r w:rsidRPr="003C3AE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поливу рослин влітку</w:t>
      </w:r>
    </w:p>
    <w:p w:rsid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внесення добрив</w:t>
      </w:r>
    </w:p>
    <w:p w:rsidR="003C3AEC" w:rsidRDefault="003C3AEC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чого потрібне розпушування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C3AEC" w:rsidRDefault="00D229D7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зрізу квіткових рослин</w:t>
      </w:r>
    </w:p>
    <w:p w:rsidR="00D229D7" w:rsidRDefault="00D229D7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Сортування та упаковка для транспортування квітів</w:t>
      </w:r>
    </w:p>
    <w:p w:rsidR="00F31A7D" w:rsidRDefault="00D229D7" w:rsidP="00CD2A9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Умови зберігання зрізаних квітів.</w:t>
      </w:r>
      <w:bookmarkStart w:id="0" w:name="_GoBack"/>
      <w:bookmarkEnd w:id="0"/>
    </w:p>
    <w:p w:rsidR="00CD2A9C" w:rsidRPr="00CD2A9C" w:rsidRDefault="00CD2A9C" w:rsidP="00CD2A9C">
      <w:pPr>
        <w:rPr>
          <w:rFonts w:ascii="Times New Roman" w:hAnsi="Times New Roman" w:cs="Times New Roman"/>
          <w:sz w:val="32"/>
          <w:szCs w:val="32"/>
        </w:rPr>
      </w:pPr>
    </w:p>
    <w:sectPr w:rsidR="00CD2A9C" w:rsidRPr="00CD2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91A"/>
    <w:multiLevelType w:val="hybridMultilevel"/>
    <w:tmpl w:val="DC122C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9C"/>
    <w:rsid w:val="003C3AEC"/>
    <w:rsid w:val="00CD2A9C"/>
    <w:rsid w:val="00D229D7"/>
    <w:rsid w:val="00D96338"/>
    <w:rsid w:val="00F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9C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2020-05-08T07:42:00Z</dcterms:created>
  <dcterms:modified xsi:type="dcterms:W3CDTF">2020-05-08T09:47:00Z</dcterms:modified>
</cp:coreProperties>
</file>