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54" w:rsidRPr="0009008F" w:rsidRDefault="00694754" w:rsidP="0069475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Лекція №5. </w:t>
      </w:r>
      <w:r w:rsidRPr="0009008F">
        <w:rPr>
          <w:rFonts w:ascii="Times New Roman" w:eastAsia="Calibri" w:hAnsi="Times New Roman"/>
          <w:bCs/>
          <w:color w:val="000000"/>
          <w:sz w:val="28"/>
          <w:szCs w:val="28"/>
          <w:lang w:val="uk-UA" w:eastAsia="ru-RU"/>
        </w:rPr>
        <w:t>Провідні держави світу в міжвоєнний період.</w:t>
      </w:r>
      <w:r w:rsidRPr="0009008F">
        <w:rPr>
          <w:rFonts w:ascii="Times New Roman" w:eastAsia="Calibri" w:hAnsi="Times New Roman"/>
          <w:sz w:val="28"/>
          <w:szCs w:val="28"/>
          <w:lang w:val="uk-UA"/>
        </w:rPr>
        <w:t xml:space="preserve"> Становище США в 1920 – 30рр.</w:t>
      </w:r>
    </w:p>
    <w:p w:rsidR="00694754" w:rsidRDefault="001F483F" w:rsidP="001F483F">
      <w:pPr>
        <w:pStyle w:val="a3"/>
        <w:spacing w:after="0" w:line="240" w:lineRule="auto"/>
        <w:rPr>
          <w:rFonts w:ascii="Times New Roman" w:eastAsia="Calibri" w:hAnsi="Times New Roman"/>
          <w:sz w:val="28"/>
          <w:lang w:val="uk-UA"/>
        </w:rPr>
      </w:pPr>
      <w:r>
        <w:rPr>
          <w:rFonts w:ascii="Times New Roman" w:eastAsia="Calibri" w:hAnsi="Times New Roman"/>
          <w:sz w:val="28"/>
          <w:lang w:val="uk-UA"/>
        </w:rPr>
        <w:t xml:space="preserve">1. </w:t>
      </w:r>
      <w:r w:rsidR="00694754" w:rsidRPr="00EC2419">
        <w:rPr>
          <w:rFonts w:ascii="Times New Roman" w:eastAsia="Calibri" w:hAnsi="Times New Roman"/>
          <w:sz w:val="28"/>
          <w:lang w:val="uk-UA"/>
        </w:rPr>
        <w:t xml:space="preserve">Зміна статусу провідних країн світу після Першої світової війни. </w:t>
      </w:r>
    </w:p>
    <w:p w:rsidR="00694754" w:rsidRPr="00EC2419" w:rsidRDefault="001F483F" w:rsidP="001F483F">
      <w:pPr>
        <w:pStyle w:val="a3"/>
        <w:spacing w:after="0" w:line="240" w:lineRule="auto"/>
        <w:rPr>
          <w:rFonts w:ascii="Times New Roman" w:eastAsia="Calibri" w:hAnsi="Times New Roman"/>
          <w:sz w:val="28"/>
          <w:lang w:val="uk-UA"/>
        </w:rPr>
      </w:pPr>
      <w:r>
        <w:rPr>
          <w:rFonts w:ascii="Times New Roman" w:eastAsia="Calibri" w:hAnsi="Times New Roman"/>
          <w:sz w:val="28"/>
          <w:lang w:val="uk-UA"/>
        </w:rPr>
        <w:t xml:space="preserve">2. </w:t>
      </w:r>
      <w:r w:rsidR="00694754" w:rsidRPr="00EC2419">
        <w:rPr>
          <w:rFonts w:ascii="Times New Roman" w:eastAsia="Calibri" w:hAnsi="Times New Roman"/>
          <w:sz w:val="28"/>
          <w:lang w:val="uk-UA"/>
        </w:rPr>
        <w:t>Доба «проспериті» (процвітання) у США.</w:t>
      </w:r>
    </w:p>
    <w:p w:rsidR="00694754" w:rsidRPr="000E30D0" w:rsidRDefault="001F483F" w:rsidP="001F483F">
      <w:pPr>
        <w:pStyle w:val="a3"/>
        <w:spacing w:after="0" w:line="240" w:lineRule="auto"/>
        <w:rPr>
          <w:rFonts w:ascii="Times New Roman" w:eastAsia="Calibri" w:hAnsi="Times New Roman"/>
          <w:sz w:val="28"/>
          <w:lang w:val="uk-UA"/>
        </w:rPr>
      </w:pPr>
      <w:r>
        <w:rPr>
          <w:rFonts w:ascii="Times New Roman" w:eastAsia="Calibri" w:hAnsi="Times New Roman"/>
          <w:sz w:val="28"/>
          <w:lang w:val="uk-UA"/>
        </w:rPr>
        <w:t xml:space="preserve">3. </w:t>
      </w:r>
      <w:r w:rsidR="00694754" w:rsidRPr="00420051">
        <w:rPr>
          <w:rFonts w:ascii="Times New Roman" w:eastAsia="Calibri" w:hAnsi="Times New Roman"/>
          <w:sz w:val="28"/>
          <w:lang w:val="uk-UA"/>
        </w:rPr>
        <w:t>Причини, прояви та наслідки світової економічної кризи 1929―1933 рр. (Великої депресії). Пошуки шляхів подолання кризових явищ.</w:t>
      </w:r>
    </w:p>
    <w:p w:rsidR="00694754" w:rsidRPr="000A2B06" w:rsidRDefault="001F483F" w:rsidP="00694754">
      <w:pPr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lang w:val="uk-UA"/>
        </w:rPr>
        <w:t xml:space="preserve">           4. </w:t>
      </w:r>
      <w:bookmarkStart w:id="0" w:name="_GoBack"/>
      <w:bookmarkEnd w:id="0"/>
      <w:r w:rsidR="00694754" w:rsidRPr="00420051">
        <w:rPr>
          <w:rFonts w:ascii="Times New Roman" w:eastAsia="Calibri" w:hAnsi="Times New Roman"/>
          <w:sz w:val="28"/>
          <w:lang w:val="uk-UA"/>
        </w:rPr>
        <w:t>«Новий курс» Франкліна Рузвельта, йо</w:t>
      </w:r>
      <w:r w:rsidR="00694754">
        <w:rPr>
          <w:rFonts w:ascii="Times New Roman" w:eastAsia="Calibri" w:hAnsi="Times New Roman"/>
          <w:sz w:val="28"/>
          <w:lang w:val="uk-UA"/>
        </w:rPr>
        <w:t>го складові та основні наслідки.</w:t>
      </w:r>
    </w:p>
    <w:p w:rsidR="00694754" w:rsidRPr="000A2B06" w:rsidRDefault="00694754" w:rsidP="00694754">
      <w:pPr>
        <w:shd w:val="clear" w:color="auto" w:fill="FFFFFF"/>
        <w:spacing w:before="158" w:line="240" w:lineRule="auto"/>
        <w:ind w:right="-5" w:firstLine="540"/>
        <w:jc w:val="both"/>
        <w:rPr>
          <w:rFonts w:ascii="Times New Roman" w:hAnsi="Times New Roman"/>
          <w:bCs/>
          <w:color w:val="000000"/>
          <w:spacing w:val="-8"/>
          <w:sz w:val="16"/>
          <w:szCs w:val="16"/>
          <w:lang w:val="uk-UA"/>
        </w:rPr>
      </w:pP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0"/>
          <w:sz w:val="28"/>
          <w:szCs w:val="28"/>
          <w:lang w:val="uk-UA" w:eastAsia="uk-UA"/>
        </w:rPr>
      </w:pPr>
      <w:r w:rsidRPr="0093175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Мета:</w:t>
      </w:r>
      <w:r w:rsidRPr="0093175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31754">
        <w:rPr>
          <w:rFonts w:ascii="Times New Roman" w:hAnsi="Times New Roman"/>
          <w:sz w:val="28"/>
          <w:szCs w:val="28"/>
          <w:lang w:val="uk-UA"/>
        </w:rPr>
        <w:t xml:space="preserve">ознайомити студентів з наслідками Першої світової війни для США; </w:t>
      </w:r>
      <w:r w:rsidRPr="00931754">
        <w:rPr>
          <w:rStyle w:val="FontStyle66"/>
          <w:sz w:val="28"/>
          <w:szCs w:val="28"/>
          <w:lang w:val="uk-UA" w:eastAsia="uk-UA"/>
        </w:rPr>
        <w:t xml:space="preserve">визначити зміни у світовому статусі США по закінченні Першої світової війни; </w:t>
      </w:r>
      <w:r w:rsidRPr="00931754">
        <w:rPr>
          <w:rFonts w:ascii="Times New Roman" w:hAnsi="Times New Roman"/>
          <w:sz w:val="28"/>
          <w:szCs w:val="28"/>
          <w:lang w:val="uk-UA"/>
        </w:rPr>
        <w:t>проаналізувати особливості еконо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 xml:space="preserve">мічного і політичного розвитку США у повоєнний період; </w:t>
      </w:r>
      <w:r w:rsidRPr="00931754">
        <w:rPr>
          <w:rStyle w:val="FontStyle66"/>
          <w:sz w:val="28"/>
          <w:szCs w:val="28"/>
          <w:lang w:val="uk-UA" w:eastAsia="uk-UA"/>
        </w:rPr>
        <w:t>схарактеризувати особливості періоду «про</w:t>
      </w:r>
      <w:r w:rsidRPr="00931754">
        <w:rPr>
          <w:rStyle w:val="FontStyle66"/>
          <w:sz w:val="28"/>
          <w:szCs w:val="28"/>
          <w:lang w:val="uk-UA" w:eastAsia="uk-UA"/>
        </w:rPr>
        <w:softHyphen/>
        <w:t>спериті» у США; пояснити причини «Вели</w:t>
      </w:r>
      <w:r w:rsidRPr="00931754">
        <w:rPr>
          <w:rStyle w:val="FontStyle66"/>
          <w:sz w:val="28"/>
          <w:szCs w:val="28"/>
          <w:lang w:val="uk-UA" w:eastAsia="uk-UA"/>
        </w:rPr>
        <w:softHyphen/>
        <w:t>кої депресії» розкрити її наслідки та вихід з економічної кризи; форму</w:t>
      </w:r>
      <w:r w:rsidRPr="00931754">
        <w:rPr>
          <w:rStyle w:val="FontStyle66"/>
          <w:sz w:val="28"/>
          <w:szCs w:val="28"/>
          <w:lang w:val="uk-UA" w:eastAsia="uk-UA"/>
        </w:rPr>
        <w:softHyphen/>
        <w:t>вати вміння аналізувати й зіставляти перебіг історичних подій і процесів в окремо взятій країні, простежувати їхній вплив на світо</w:t>
      </w:r>
      <w:r w:rsidRPr="00931754">
        <w:rPr>
          <w:rStyle w:val="FontStyle66"/>
          <w:sz w:val="28"/>
          <w:szCs w:val="28"/>
          <w:lang w:val="uk-UA" w:eastAsia="uk-UA"/>
        </w:rPr>
        <w:softHyphen/>
        <w:t xml:space="preserve">вий історичний процес; </w:t>
      </w:r>
      <w:r w:rsidRPr="00931754">
        <w:rPr>
          <w:rFonts w:ascii="Times New Roman" w:hAnsi="Times New Roman"/>
          <w:sz w:val="28"/>
          <w:szCs w:val="28"/>
          <w:lang w:val="uk-UA"/>
        </w:rPr>
        <w:t>виховувати повагу до історичного минулого народів світу; ви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ховувати культуру мовлення, актив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ну життєву позицію. (</w:t>
      </w:r>
      <w:r w:rsidRPr="00931754">
        <w:rPr>
          <w:rStyle w:val="FontStyle70"/>
          <w:sz w:val="28"/>
          <w:szCs w:val="28"/>
          <w:lang w:val="uk-UA" w:eastAsia="uk-UA"/>
        </w:rPr>
        <w:t>Слайд 1-2)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І. Організація навчальної діяльності.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 xml:space="preserve">Викладач повідомляє тему й основні завдання заняття. Звертається особлива увага на економічний розвиток США в 20-30-х роках, на збільшення національного багатства і першість у світі, а згодом падіння та вихід із кризи.  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Чому так сталось?  Знайти відповідь на це запитання нам допоможе матеріал сьогоднішнього заняття.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На сьогоднішньому занятті ми повинні розглянути особливості розвитку США в </w:t>
      </w:r>
      <w:r w:rsidRPr="00931754">
        <w:rPr>
          <w:rFonts w:ascii="Times New Roman" w:hAnsi="Times New Roman"/>
          <w:sz w:val="28"/>
          <w:szCs w:val="28"/>
          <w:lang w:val="uk-UA"/>
        </w:rPr>
        <w:t>20-30-х роках</w:t>
      </w:r>
      <w:r w:rsidRPr="00931754">
        <w:rPr>
          <w:rStyle w:val="FontStyle66"/>
          <w:sz w:val="28"/>
          <w:szCs w:val="28"/>
          <w:lang w:val="uk-UA" w:eastAsia="uk-UA"/>
        </w:rPr>
        <w:t>. У результаті опрацювання даної теми ми маємо досягти певних результатів.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0"/>
          <w:sz w:val="28"/>
          <w:szCs w:val="28"/>
          <w:lang w:val="uk-UA" w:eastAsia="uk-UA"/>
        </w:rPr>
      </w:pPr>
      <w:r w:rsidRPr="00931754">
        <w:rPr>
          <w:rStyle w:val="FontStyle55"/>
          <w:sz w:val="28"/>
          <w:szCs w:val="28"/>
          <w:lang w:val="uk-UA" w:eastAsia="uk-UA"/>
        </w:rPr>
        <w:t xml:space="preserve">Ключові поняття заняття: </w:t>
      </w:r>
    </w:p>
    <w:p w:rsidR="00694754" w:rsidRPr="00931754" w:rsidRDefault="00694754" w:rsidP="00694754">
      <w:pPr>
        <w:pStyle w:val="a5"/>
        <w:ind w:firstLine="567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>«проспериті», «Ве</w:t>
      </w:r>
      <w:r w:rsidRPr="00931754">
        <w:rPr>
          <w:rStyle w:val="FontStyle66"/>
          <w:sz w:val="28"/>
          <w:szCs w:val="28"/>
          <w:lang w:val="uk-UA" w:eastAsia="uk-UA"/>
        </w:rPr>
        <w:softHyphen/>
        <w:t xml:space="preserve">лика депресія», </w:t>
      </w:r>
    </w:p>
    <w:p w:rsidR="00694754" w:rsidRPr="00931754" w:rsidRDefault="00694754" w:rsidP="00694754">
      <w:pPr>
        <w:pStyle w:val="a5"/>
        <w:ind w:firstLine="567"/>
        <w:rPr>
          <w:rStyle w:val="FontStyle66"/>
          <w:sz w:val="28"/>
          <w:szCs w:val="28"/>
          <w:lang w:val="uk-UA" w:eastAsia="uk-UA"/>
        </w:rPr>
      </w:pPr>
      <w:proofErr w:type="spellStart"/>
      <w:r w:rsidRPr="00931754">
        <w:rPr>
          <w:rStyle w:val="FontStyle66"/>
          <w:sz w:val="28"/>
          <w:szCs w:val="28"/>
          <w:lang w:val="uk-UA" w:eastAsia="uk-UA"/>
        </w:rPr>
        <w:t>Вудро</w:t>
      </w:r>
      <w:proofErr w:type="spellEnd"/>
      <w:r w:rsidRPr="00931754">
        <w:rPr>
          <w:rStyle w:val="FontStyle66"/>
          <w:sz w:val="28"/>
          <w:szCs w:val="28"/>
          <w:lang w:val="uk-UA" w:eastAsia="uk-UA"/>
        </w:rPr>
        <w:t xml:space="preserve"> Вільсон, гангстери, </w:t>
      </w:r>
    </w:p>
    <w:p w:rsidR="00694754" w:rsidRPr="00931754" w:rsidRDefault="00694754" w:rsidP="00694754">
      <w:pPr>
        <w:pStyle w:val="a5"/>
        <w:ind w:firstLine="567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«сухий закон», організація Ку-клукс-клан, </w:t>
      </w:r>
    </w:p>
    <w:p w:rsidR="00694754" w:rsidRPr="00931754" w:rsidRDefault="00694754" w:rsidP="00694754">
      <w:pPr>
        <w:pStyle w:val="a5"/>
        <w:ind w:firstLine="567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«ліквідація злиднів», «новий курс» </w:t>
      </w:r>
      <w:r w:rsidRPr="00931754">
        <w:rPr>
          <w:rStyle w:val="FontStyle55"/>
          <w:b w:val="0"/>
          <w:sz w:val="28"/>
          <w:szCs w:val="28"/>
          <w:lang w:val="uk-UA" w:eastAsia="uk-UA"/>
        </w:rPr>
        <w:t>Ф.</w:t>
      </w:r>
      <w:r w:rsidRPr="00931754">
        <w:rPr>
          <w:rStyle w:val="FontStyle55"/>
          <w:sz w:val="28"/>
          <w:szCs w:val="28"/>
          <w:lang w:val="uk-UA" w:eastAsia="uk-UA"/>
        </w:rPr>
        <w:t xml:space="preserve"> </w:t>
      </w:r>
      <w:r w:rsidRPr="00931754">
        <w:rPr>
          <w:rStyle w:val="FontStyle66"/>
          <w:sz w:val="28"/>
          <w:szCs w:val="28"/>
          <w:lang w:val="uk-UA" w:eastAsia="uk-UA"/>
        </w:rPr>
        <w:t>Руз</w:t>
      </w:r>
      <w:r w:rsidRPr="00931754">
        <w:rPr>
          <w:rStyle w:val="FontStyle66"/>
          <w:sz w:val="28"/>
          <w:szCs w:val="28"/>
          <w:lang w:val="uk-UA" w:eastAsia="uk-UA"/>
        </w:rPr>
        <w:softHyphen/>
        <w:t xml:space="preserve">вельта, </w:t>
      </w:r>
    </w:p>
    <w:p w:rsidR="00694754" w:rsidRPr="00931754" w:rsidRDefault="00694754" w:rsidP="00694754">
      <w:pPr>
        <w:pStyle w:val="a5"/>
        <w:ind w:firstLine="567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>економічна стабілізація США, сві</w:t>
      </w:r>
      <w:r w:rsidRPr="00931754">
        <w:rPr>
          <w:rStyle w:val="FontStyle66"/>
          <w:sz w:val="28"/>
          <w:szCs w:val="28"/>
          <w:lang w:val="uk-UA" w:eastAsia="uk-UA"/>
        </w:rPr>
        <w:softHyphen/>
        <w:t>това економічна криза</w:t>
      </w:r>
    </w:p>
    <w:p w:rsidR="00694754" w:rsidRPr="00931754" w:rsidRDefault="00694754" w:rsidP="00694754">
      <w:pPr>
        <w:pStyle w:val="a5"/>
        <w:rPr>
          <w:rStyle w:val="FontStyle66"/>
          <w:sz w:val="28"/>
          <w:szCs w:val="28"/>
          <w:lang w:val="uk-UA" w:eastAsia="uk-UA"/>
        </w:rPr>
      </w:pPr>
      <w:r>
        <w:rPr>
          <w:rStyle w:val="FontStyle66"/>
          <w:sz w:val="28"/>
          <w:szCs w:val="28"/>
          <w:lang w:val="uk-UA" w:eastAsia="uk-UA"/>
        </w:rPr>
        <w:t xml:space="preserve"> Запам'ятати</w:t>
      </w:r>
      <w:r w:rsidRPr="00931754">
        <w:rPr>
          <w:rStyle w:val="FontStyle66"/>
          <w:sz w:val="28"/>
          <w:szCs w:val="28"/>
          <w:lang w:val="uk-UA" w:eastAsia="uk-UA"/>
        </w:rPr>
        <w:t xml:space="preserve"> також слід і три основних етапи даного періоду.</w:t>
      </w:r>
    </w:p>
    <w:p w:rsidR="00694754" w:rsidRPr="00931754" w:rsidRDefault="00694754" w:rsidP="00694754">
      <w:pPr>
        <w:pStyle w:val="a5"/>
        <w:rPr>
          <w:rStyle w:val="FontStyle66"/>
          <w:spacing w:val="30"/>
          <w:sz w:val="28"/>
          <w:szCs w:val="28"/>
          <w:lang w:val="uk-UA" w:eastAsia="uk-UA"/>
        </w:rPr>
      </w:pPr>
      <w:r w:rsidRPr="00931754">
        <w:rPr>
          <w:rStyle w:val="FontStyle55"/>
          <w:sz w:val="28"/>
          <w:szCs w:val="28"/>
          <w:lang w:val="uk-UA" w:eastAsia="uk-UA"/>
        </w:rPr>
        <w:t>Основні етапи:</w:t>
      </w:r>
      <w:r w:rsidRPr="00931754">
        <w:rPr>
          <w:rStyle w:val="FontStyle70"/>
          <w:sz w:val="28"/>
          <w:szCs w:val="28"/>
          <w:lang w:val="uk-UA" w:eastAsia="uk-UA"/>
        </w:rPr>
        <w:t xml:space="preserve"> </w:t>
      </w:r>
    </w:p>
    <w:p w:rsidR="00694754" w:rsidRPr="00931754" w:rsidRDefault="00694754" w:rsidP="00694754">
      <w:pPr>
        <w:pStyle w:val="a5"/>
        <w:ind w:firstLine="1843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1921—1929 рр. — період «проспериті»; </w:t>
      </w:r>
    </w:p>
    <w:p w:rsidR="00694754" w:rsidRPr="00931754" w:rsidRDefault="00694754" w:rsidP="00694754">
      <w:pPr>
        <w:pStyle w:val="a5"/>
        <w:ind w:firstLine="1843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1929—1933 рр. — «Велика депресія»; </w:t>
      </w:r>
    </w:p>
    <w:p w:rsidR="00694754" w:rsidRPr="00931754" w:rsidRDefault="00694754" w:rsidP="00694754">
      <w:pPr>
        <w:pStyle w:val="a5"/>
        <w:ind w:firstLine="1843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 xml:space="preserve">1933 р. — початок «нового курсу» </w:t>
      </w:r>
      <w:r w:rsidRPr="00931754">
        <w:rPr>
          <w:rStyle w:val="FontStyle55"/>
          <w:b w:val="0"/>
          <w:sz w:val="28"/>
          <w:szCs w:val="28"/>
          <w:lang w:val="uk-UA" w:eastAsia="uk-UA"/>
        </w:rPr>
        <w:t>Ф.</w:t>
      </w:r>
      <w:r w:rsidRPr="00931754">
        <w:rPr>
          <w:rStyle w:val="FontStyle55"/>
          <w:sz w:val="28"/>
          <w:szCs w:val="28"/>
          <w:lang w:val="uk-UA" w:eastAsia="uk-UA"/>
        </w:rPr>
        <w:t xml:space="preserve"> </w:t>
      </w:r>
      <w:r w:rsidRPr="00931754">
        <w:rPr>
          <w:rStyle w:val="FontStyle66"/>
          <w:sz w:val="28"/>
          <w:szCs w:val="28"/>
          <w:lang w:val="uk-UA" w:eastAsia="uk-UA"/>
        </w:rPr>
        <w:t>Рузвельта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i/>
          <w:sz w:val="28"/>
          <w:szCs w:val="28"/>
          <w:lang w:val="uk-UA"/>
        </w:rPr>
        <w:t>Мотивація навчальної діяльності студентів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На сьогоднішньому занятті ми з вами розпочинаємо вивчати досить значну за обсягом і цікаву те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 xml:space="preserve">му — </w:t>
      </w:r>
      <w:r w:rsidRPr="00931754">
        <w:rPr>
          <w:rStyle w:val="a4"/>
          <w:sz w:val="28"/>
          <w:szCs w:val="28"/>
          <w:lang w:val="uk-UA"/>
        </w:rPr>
        <w:t>«Провідні держави світу в 20 - 30-х рр. ХХ ст.»</w:t>
      </w:r>
      <w:r w:rsidRPr="00931754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931754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931754">
        <w:rPr>
          <w:rFonts w:ascii="Times New Roman" w:hAnsi="Times New Roman"/>
          <w:sz w:val="28"/>
          <w:szCs w:val="28"/>
          <w:lang w:val="uk-UA"/>
        </w:rPr>
        <w:lastRenderedPageBreak/>
        <w:t>почне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мо ми з вивчення історії США у першій половині XX ст. Які асо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ціації виникають у вас, коли ви зга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дуєте США?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Для переважної більшості присутніх США — наддержава. Протягом заняття ми спробуємо проаналізувати ди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>наміку розвитку США від початку XX ст. до періоду «Другої світової війни» — найгострішої кризи середини XX століття.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Вивчення нового матеріалу.</w:t>
      </w:r>
    </w:p>
    <w:p w:rsidR="00694754" w:rsidRPr="00931754" w:rsidRDefault="00694754" w:rsidP="0069475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sz w:val="28"/>
          <w:szCs w:val="28"/>
          <w:lang w:val="uk-UA"/>
        </w:rPr>
        <w:t>Наслідки Першої світової війни для США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Style w:val="FontStyle70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>- Які настрої панували в амери</w:t>
      </w:r>
      <w:r w:rsidRPr="00931754">
        <w:rPr>
          <w:rStyle w:val="FontStyle66"/>
          <w:sz w:val="28"/>
          <w:szCs w:val="28"/>
          <w:lang w:val="uk-UA" w:eastAsia="uk-UA"/>
        </w:rPr>
        <w:softHyphen/>
        <w:t>канському суспільстві під час Першої світо</w:t>
      </w:r>
      <w:r w:rsidRPr="00931754">
        <w:rPr>
          <w:rStyle w:val="FontStyle66"/>
          <w:sz w:val="28"/>
          <w:szCs w:val="28"/>
          <w:lang w:val="uk-UA" w:eastAsia="uk-UA"/>
        </w:rPr>
        <w:softHyphen/>
        <w:t xml:space="preserve">вої війни? </w:t>
      </w:r>
      <w:r w:rsidRPr="00931754">
        <w:rPr>
          <w:rStyle w:val="FontStyle70"/>
          <w:spacing w:val="30"/>
          <w:sz w:val="28"/>
          <w:szCs w:val="28"/>
          <w:lang w:val="uk-UA" w:eastAsia="uk-UA"/>
        </w:rPr>
        <w:t>(В</w:t>
      </w:r>
      <w:r w:rsidRPr="00931754">
        <w:rPr>
          <w:rStyle w:val="FontStyle70"/>
          <w:sz w:val="28"/>
          <w:szCs w:val="28"/>
          <w:lang w:val="uk-UA" w:eastAsia="uk-UA"/>
        </w:rPr>
        <w:t xml:space="preserve"> американському суспільстві не спостерігалося підвищеного інтересу до війни; американці мало розумілися на причинах цієї далекої і чужої для них війни і щиро бажали, щоб країна дотримувалася нейтралітету; американські підприємці збагачувалися за ра</w:t>
      </w:r>
      <w:r w:rsidRPr="00931754">
        <w:rPr>
          <w:rStyle w:val="FontStyle70"/>
          <w:sz w:val="28"/>
          <w:szCs w:val="28"/>
          <w:lang w:val="uk-UA" w:eastAsia="uk-UA"/>
        </w:rPr>
        <w:softHyphen/>
        <w:t>хунок поставок країнам Антанти; так було до травня 1915 року, коли почалися напади ні</w:t>
      </w:r>
      <w:r w:rsidRPr="00931754">
        <w:rPr>
          <w:rStyle w:val="FontStyle70"/>
          <w:sz w:val="28"/>
          <w:szCs w:val="28"/>
          <w:lang w:val="uk-UA" w:eastAsia="uk-UA"/>
        </w:rPr>
        <w:softHyphen/>
        <w:t>мецьких підводних човнів на американські ко</w:t>
      </w:r>
      <w:r w:rsidRPr="00931754">
        <w:rPr>
          <w:rStyle w:val="FontStyle70"/>
          <w:sz w:val="28"/>
          <w:szCs w:val="28"/>
          <w:lang w:val="uk-UA" w:eastAsia="uk-UA"/>
        </w:rPr>
        <w:softHyphen/>
        <w:t>раблі; підводна війна, проголошена Німеччи</w:t>
      </w:r>
      <w:r w:rsidRPr="00931754">
        <w:rPr>
          <w:rStyle w:val="FontStyle70"/>
          <w:sz w:val="28"/>
          <w:szCs w:val="28"/>
          <w:lang w:val="uk-UA" w:eastAsia="uk-UA"/>
        </w:rPr>
        <w:softHyphen/>
        <w:t>ною, схиляла американців до думки, що США треба вступити у війну.)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66"/>
          <w:sz w:val="28"/>
          <w:szCs w:val="28"/>
          <w:lang w:val="uk-UA" w:eastAsia="uk-UA"/>
        </w:rPr>
      </w:pPr>
      <w:r w:rsidRPr="00931754">
        <w:rPr>
          <w:rStyle w:val="FontStyle66"/>
          <w:sz w:val="28"/>
          <w:szCs w:val="28"/>
          <w:lang w:val="uk-UA" w:eastAsia="uk-UA"/>
        </w:rPr>
        <w:t>Перша світова війна дала силь</w:t>
      </w:r>
      <w:r w:rsidRPr="00931754">
        <w:rPr>
          <w:rStyle w:val="FontStyle66"/>
          <w:sz w:val="28"/>
          <w:szCs w:val="28"/>
          <w:lang w:val="uk-UA" w:eastAsia="uk-UA"/>
        </w:rPr>
        <w:softHyphen/>
        <w:t>ний імпульс для економічного розвитку США і посилила їх політичний вплив у світі. Я хочу запропонувати вам самим спробува</w:t>
      </w:r>
      <w:r w:rsidRPr="00931754">
        <w:rPr>
          <w:rStyle w:val="FontStyle66"/>
          <w:sz w:val="28"/>
          <w:szCs w:val="28"/>
          <w:lang w:val="uk-UA" w:eastAsia="uk-UA"/>
        </w:rPr>
        <w:softHyphen/>
        <w:t>ти визначити причини цього явища. Для цього кожному з вас доведеться звернути увагу на слайд 4. На ньому ви бачите ймовір</w:t>
      </w:r>
      <w:r w:rsidRPr="00931754">
        <w:rPr>
          <w:rStyle w:val="FontStyle66"/>
          <w:sz w:val="28"/>
          <w:szCs w:val="28"/>
          <w:lang w:val="uk-UA" w:eastAsia="uk-UA"/>
        </w:rPr>
        <w:softHyphen/>
        <w:t>ні причини даного процесу. Шість із них є правильними, а три — ні. Для визначення правильних відповідей вам надається 2 хв.</w:t>
      </w:r>
    </w:p>
    <w:p w:rsidR="00694754" w:rsidRPr="00931754" w:rsidRDefault="00694754" w:rsidP="00694754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Економічна криза в США.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/>
        </w:rPr>
        <w:t xml:space="preserve">США не зазнали масових втрат під час </w:t>
      </w:r>
      <w:r w:rsidRPr="00931754">
        <w:rPr>
          <w:rStyle w:val="FontStyle75"/>
          <w:sz w:val="28"/>
          <w:szCs w:val="28"/>
          <w:lang w:val="uk-UA" w:eastAsia="uk-UA"/>
        </w:rPr>
        <w:t>війни.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Виступили в ролі головного постачаль</w:t>
      </w:r>
      <w:r w:rsidRPr="00931754">
        <w:rPr>
          <w:rStyle w:val="FontStyle75"/>
          <w:sz w:val="28"/>
          <w:szCs w:val="28"/>
          <w:lang w:val="uk-UA" w:eastAsia="uk-UA"/>
        </w:rPr>
        <w:softHyphen/>
        <w:t>ника військових, продовольчих, сиро</w:t>
      </w:r>
      <w:r w:rsidRPr="00931754">
        <w:rPr>
          <w:rStyle w:val="FontStyle75"/>
          <w:sz w:val="28"/>
          <w:szCs w:val="28"/>
          <w:lang w:val="uk-UA" w:eastAsia="uk-UA"/>
        </w:rPr>
        <w:softHyphen/>
        <w:t xml:space="preserve">винних матеріалів. 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Стали світовим кредитором. 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США стали світовим боржником і по</w:t>
      </w:r>
      <w:r w:rsidRPr="00931754">
        <w:rPr>
          <w:rStyle w:val="FontStyle75"/>
          <w:sz w:val="28"/>
          <w:szCs w:val="28"/>
          <w:lang w:val="uk-UA" w:eastAsia="uk-UA"/>
        </w:rPr>
        <w:softHyphen/>
        <w:t>трапили в залежність від країн Єв</w:t>
      </w:r>
      <w:r w:rsidRPr="00931754">
        <w:rPr>
          <w:rStyle w:val="FontStyle75"/>
          <w:sz w:val="28"/>
          <w:szCs w:val="28"/>
          <w:lang w:val="uk-UA" w:eastAsia="uk-UA"/>
        </w:rPr>
        <w:softHyphen/>
        <w:t xml:space="preserve">ропи. 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Нью-Йорк став міжнародним фінан</w:t>
      </w:r>
      <w:r w:rsidRPr="00931754">
        <w:rPr>
          <w:rStyle w:val="FontStyle75"/>
          <w:sz w:val="28"/>
          <w:szCs w:val="28"/>
          <w:lang w:val="uk-UA" w:eastAsia="uk-UA"/>
        </w:rPr>
        <w:softHyphen/>
        <w:t xml:space="preserve">совим центром. 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Велика роль іммігрантів. 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Міграція з країни.</w:t>
      </w:r>
    </w:p>
    <w:p w:rsidR="00694754" w:rsidRPr="00931754" w:rsidRDefault="00694754" w:rsidP="00694754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>У свідомості американців утверджу</w:t>
      </w:r>
      <w:r w:rsidRPr="00931754">
        <w:rPr>
          <w:rStyle w:val="FontStyle75"/>
          <w:sz w:val="28"/>
          <w:szCs w:val="28"/>
          <w:lang w:val="uk-UA" w:eastAsia="uk-UA"/>
        </w:rPr>
        <w:softHyphen/>
        <w:t>вався принцип поширення амери</w:t>
      </w:r>
      <w:r w:rsidRPr="00931754">
        <w:rPr>
          <w:rStyle w:val="FontStyle75"/>
          <w:sz w:val="28"/>
          <w:szCs w:val="28"/>
          <w:lang w:val="uk-UA" w:eastAsia="uk-UA"/>
        </w:rPr>
        <w:softHyphen/>
        <w:t>канських цінностей на весь світ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0"/>
          <w:sz w:val="28"/>
          <w:szCs w:val="28"/>
          <w:lang w:val="uk-UA" w:eastAsia="uk-UA"/>
        </w:rPr>
      </w:pPr>
      <w:r w:rsidRPr="00931754">
        <w:rPr>
          <w:rStyle w:val="FontStyle70"/>
          <w:sz w:val="28"/>
          <w:szCs w:val="28"/>
          <w:lang w:val="uk-UA" w:eastAsia="uk-UA"/>
        </w:rPr>
        <w:t xml:space="preserve">Правильні відповіді: </w:t>
      </w:r>
      <w:r w:rsidRPr="00931754">
        <w:rPr>
          <w:rStyle w:val="FontStyle75"/>
          <w:sz w:val="28"/>
          <w:szCs w:val="28"/>
          <w:lang w:val="uk-UA" w:eastAsia="uk-UA"/>
        </w:rPr>
        <w:t>2,</w:t>
      </w:r>
      <w:r w:rsidRPr="00931754">
        <w:rPr>
          <w:rStyle w:val="FontStyle54"/>
          <w:sz w:val="28"/>
          <w:szCs w:val="28"/>
          <w:lang w:val="uk-UA" w:eastAsia="uk-UA"/>
        </w:rPr>
        <w:t>3,</w:t>
      </w:r>
      <w:r w:rsidRPr="00931754">
        <w:rPr>
          <w:rStyle w:val="FontStyle75"/>
          <w:sz w:val="28"/>
          <w:szCs w:val="28"/>
          <w:lang w:val="uk-UA" w:eastAsia="uk-UA"/>
        </w:rPr>
        <w:t xml:space="preserve">4,6,7,9. </w:t>
      </w:r>
      <w:r w:rsidRPr="00931754">
        <w:rPr>
          <w:rStyle w:val="FontStyle70"/>
          <w:sz w:val="28"/>
          <w:szCs w:val="28"/>
          <w:lang w:val="uk-UA" w:eastAsia="uk-UA"/>
        </w:rPr>
        <w:t>(Правильні варіанти у закритому вигляді при</w:t>
      </w:r>
      <w:r w:rsidRPr="00931754">
        <w:rPr>
          <w:rStyle w:val="FontStyle70"/>
          <w:sz w:val="28"/>
          <w:szCs w:val="28"/>
          <w:lang w:val="uk-UA" w:eastAsia="uk-UA"/>
        </w:rPr>
        <w:softHyphen/>
        <w:t>сутні на дошці; правильно названі відповіді викладач відкриває; якщо якийсь із варіантів не був названий, викладач відкриває його класу і коментує:)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66"/>
          <w:sz w:val="28"/>
          <w:szCs w:val="28"/>
          <w:lang w:val="uk-UA"/>
        </w:rPr>
      </w:pPr>
      <w:r>
        <w:rPr>
          <w:rStyle w:val="FontStyle77"/>
          <w:sz w:val="28"/>
          <w:szCs w:val="28"/>
          <w:lang w:val="uk-UA" w:eastAsia="uk-UA"/>
        </w:rPr>
        <w:t xml:space="preserve"> </w:t>
      </w:r>
      <w:r w:rsidRPr="00931754">
        <w:rPr>
          <w:rStyle w:val="FontStyle66"/>
          <w:sz w:val="28"/>
          <w:szCs w:val="28"/>
          <w:lang w:val="uk-UA"/>
        </w:rPr>
        <w:t xml:space="preserve">«14 пунктів </w:t>
      </w:r>
      <w:proofErr w:type="spellStart"/>
      <w:r w:rsidRPr="00931754">
        <w:rPr>
          <w:rStyle w:val="FontStyle66"/>
          <w:sz w:val="28"/>
          <w:szCs w:val="28"/>
          <w:lang w:val="uk-UA"/>
        </w:rPr>
        <w:t>Вудро</w:t>
      </w:r>
      <w:proofErr w:type="spellEnd"/>
      <w:r w:rsidRPr="00931754">
        <w:rPr>
          <w:rStyle w:val="FontStyle66"/>
          <w:sz w:val="28"/>
          <w:szCs w:val="28"/>
          <w:lang w:val="uk-UA"/>
        </w:rPr>
        <w:t xml:space="preserve"> Вільсона»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0"/>
          <w:sz w:val="28"/>
          <w:szCs w:val="28"/>
          <w:lang w:val="uk-UA"/>
        </w:rPr>
      </w:pPr>
      <w:r w:rsidRPr="00931754">
        <w:rPr>
          <w:rStyle w:val="FontStyle70"/>
          <w:sz w:val="28"/>
          <w:szCs w:val="28"/>
          <w:lang w:val="uk-UA" w:eastAsia="uk-UA"/>
        </w:rPr>
        <w:t>Запитання до студентів:</w:t>
      </w:r>
      <w:r>
        <w:rPr>
          <w:rStyle w:val="FontStyle70"/>
          <w:sz w:val="28"/>
          <w:szCs w:val="28"/>
          <w:lang w:val="uk-UA" w:eastAsia="uk-UA"/>
        </w:rPr>
        <w:t xml:space="preserve"> </w:t>
      </w:r>
      <w:r w:rsidRPr="00931754">
        <w:rPr>
          <w:rStyle w:val="FontStyle75"/>
          <w:sz w:val="28"/>
          <w:szCs w:val="28"/>
          <w:lang w:val="uk-UA"/>
        </w:rPr>
        <w:t xml:space="preserve">— Виходячи з поданого вище матеріалу, зробіть висновки: чого прагнули США? </w:t>
      </w:r>
      <w:r w:rsidRPr="00931754">
        <w:rPr>
          <w:rStyle w:val="FontStyle70"/>
          <w:sz w:val="28"/>
          <w:szCs w:val="28"/>
          <w:lang w:val="uk-UA"/>
        </w:rPr>
        <w:t xml:space="preserve">(США домагалися міжнародного визнання, принципу «відкритих дверей», «відкритих можливостей» з метою послаблення </w:t>
      </w:r>
      <w:r w:rsidRPr="00931754">
        <w:rPr>
          <w:rStyle w:val="FontStyle70"/>
          <w:sz w:val="28"/>
          <w:szCs w:val="28"/>
          <w:lang w:val="uk-UA"/>
        </w:rPr>
        <w:lastRenderedPageBreak/>
        <w:t>позицій європейських держав та посилення амери</w:t>
      </w:r>
      <w:r w:rsidRPr="00931754">
        <w:rPr>
          <w:rStyle w:val="FontStyle70"/>
          <w:sz w:val="28"/>
          <w:szCs w:val="28"/>
          <w:lang w:val="uk-UA"/>
        </w:rPr>
        <w:softHyphen/>
        <w:t>канського впливу у світі. Фактично це був курс на завоювання світового лідерства.)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 Вільсон сподівався керувати світом за допомогою Ліги Націй, але Конг</w:t>
      </w:r>
      <w:r w:rsidRPr="00931754">
        <w:rPr>
          <w:rStyle w:val="FontStyle75"/>
          <w:sz w:val="28"/>
          <w:szCs w:val="28"/>
          <w:lang w:val="uk-UA" w:eastAsia="uk-UA"/>
        </w:rPr>
        <w:softHyphen/>
        <w:t>рес США відмовився затвердити Версальський договір. Провідні позиції в Лізі Націй затвердили за собою Франція та Велика Британія. Уряд США підписав з Німеччи</w:t>
      </w:r>
      <w:r w:rsidRPr="00931754">
        <w:rPr>
          <w:rStyle w:val="FontStyle75"/>
          <w:sz w:val="28"/>
          <w:szCs w:val="28"/>
          <w:lang w:val="uk-UA" w:eastAsia="uk-UA"/>
        </w:rPr>
        <w:softHyphen/>
        <w:t>ною окремий сепаратний договір, в якому про Лігу Націй вже не йшлося.</w:t>
      </w:r>
    </w:p>
    <w:p w:rsidR="00694754" w:rsidRPr="00931754" w:rsidRDefault="00694754" w:rsidP="00694754">
      <w:pPr>
        <w:spacing w:line="240" w:lineRule="auto"/>
        <w:ind w:firstLine="567"/>
        <w:rPr>
          <w:rStyle w:val="FontStyle66"/>
          <w:b/>
          <w:sz w:val="28"/>
          <w:szCs w:val="28"/>
          <w:lang w:val="uk-UA"/>
        </w:rPr>
      </w:pPr>
      <w:r w:rsidRPr="00931754">
        <w:rPr>
          <w:rStyle w:val="FontStyle64"/>
          <w:sz w:val="28"/>
          <w:szCs w:val="28"/>
          <w:lang w:val="uk-UA"/>
        </w:rPr>
        <w:t xml:space="preserve">  </w:t>
      </w:r>
      <w:r w:rsidRPr="00931754">
        <w:rPr>
          <w:rStyle w:val="FontStyle66"/>
          <w:b/>
          <w:sz w:val="28"/>
          <w:szCs w:val="28"/>
          <w:lang w:val="uk-UA"/>
        </w:rPr>
        <w:t>Період «проспериті»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7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 На президентських виборах 1920 р. до влади прийшли республіканці, і президентом став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Воррен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Ґардінґ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</w:t>
      </w:r>
      <w:r w:rsidRPr="00931754">
        <w:rPr>
          <w:rStyle w:val="FontStyle70"/>
          <w:sz w:val="28"/>
          <w:szCs w:val="28"/>
          <w:lang w:val="uk-UA" w:eastAsia="uk-UA"/>
        </w:rPr>
        <w:t xml:space="preserve">(на екрані — фото </w:t>
      </w:r>
      <w:proofErr w:type="spellStart"/>
      <w:r w:rsidRPr="00931754">
        <w:rPr>
          <w:rStyle w:val="FontStyle70"/>
          <w:sz w:val="28"/>
          <w:szCs w:val="28"/>
          <w:lang w:val="uk-UA" w:eastAsia="uk-UA"/>
        </w:rPr>
        <w:t>Ґардінга</w:t>
      </w:r>
      <w:proofErr w:type="spellEnd"/>
      <w:r w:rsidRPr="00931754">
        <w:rPr>
          <w:rStyle w:val="FontStyle70"/>
          <w:sz w:val="28"/>
          <w:szCs w:val="28"/>
          <w:lang w:val="uk-UA" w:eastAsia="uk-UA"/>
        </w:rPr>
        <w:t xml:space="preserve"> </w:t>
      </w:r>
      <w:r w:rsidRPr="00931754">
        <w:rPr>
          <w:rStyle w:val="FontStyle77"/>
          <w:sz w:val="28"/>
          <w:szCs w:val="28"/>
          <w:lang w:val="uk-UA" w:eastAsia="uk-UA"/>
        </w:rPr>
        <w:t xml:space="preserve"> 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0"/>
          <w:sz w:val="28"/>
          <w:szCs w:val="28"/>
          <w:lang w:val="uk-UA" w:eastAsia="uk-UA"/>
        </w:rPr>
        <w:t xml:space="preserve"> </w:t>
      </w:r>
      <w:r w:rsidRPr="00931754">
        <w:rPr>
          <w:rStyle w:val="FontStyle75"/>
          <w:sz w:val="28"/>
          <w:szCs w:val="28"/>
          <w:lang w:val="uk-UA" w:eastAsia="uk-UA"/>
        </w:rPr>
        <w:t>Період президентс</w:t>
      </w:r>
      <w:r w:rsidRPr="00931754">
        <w:rPr>
          <w:rStyle w:val="FontStyle75"/>
          <w:sz w:val="28"/>
          <w:szCs w:val="28"/>
          <w:lang w:val="uk-UA" w:eastAsia="uk-UA"/>
        </w:rPr>
        <w:softHyphen/>
        <w:t xml:space="preserve">тва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Воррена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Ґардінґа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уславився запровад</w:t>
      </w:r>
      <w:r w:rsidRPr="00931754">
        <w:rPr>
          <w:rStyle w:val="FontStyle75"/>
          <w:sz w:val="28"/>
          <w:szCs w:val="28"/>
          <w:lang w:val="uk-UA" w:eastAsia="uk-UA"/>
        </w:rPr>
        <w:softHyphen/>
        <w:t>женням «сухого закону», за яким було забо</w:t>
      </w:r>
      <w:r w:rsidRPr="00931754">
        <w:rPr>
          <w:rStyle w:val="FontStyle75"/>
          <w:sz w:val="28"/>
          <w:szCs w:val="28"/>
          <w:lang w:val="uk-UA" w:eastAsia="uk-UA"/>
        </w:rPr>
        <w:softHyphen/>
        <w:t>ронено виготовлення та продаж алкоголь</w:t>
      </w:r>
      <w:r w:rsidRPr="00931754">
        <w:rPr>
          <w:rStyle w:val="FontStyle75"/>
          <w:sz w:val="28"/>
          <w:szCs w:val="28"/>
          <w:lang w:val="uk-UA" w:eastAsia="uk-UA"/>
        </w:rPr>
        <w:softHyphen/>
        <w:t>них напоїв на всій території США. Ця заборона діяла з 1920 по 1933 рік. Сухий за</w:t>
      </w:r>
      <w:r w:rsidRPr="00931754">
        <w:rPr>
          <w:rStyle w:val="FontStyle75"/>
          <w:sz w:val="28"/>
          <w:szCs w:val="28"/>
          <w:lang w:val="uk-UA" w:eastAsia="uk-UA"/>
        </w:rPr>
        <w:softHyphen/>
        <w:t>кон обернувся небаченим зростанням зло</w:t>
      </w:r>
      <w:r w:rsidRPr="00931754">
        <w:rPr>
          <w:rStyle w:val="FontStyle75"/>
          <w:sz w:val="28"/>
          <w:szCs w:val="28"/>
          <w:lang w:val="uk-UA" w:eastAsia="uk-UA"/>
        </w:rPr>
        <w:softHyphen/>
        <w:t>чинності. Була створена ціла система під</w:t>
      </w:r>
      <w:r w:rsidRPr="00931754">
        <w:rPr>
          <w:rStyle w:val="FontStyle75"/>
          <w:sz w:val="28"/>
          <w:szCs w:val="28"/>
          <w:lang w:val="uk-UA" w:eastAsia="uk-UA"/>
        </w:rPr>
        <w:softHyphen/>
        <w:t>пільного виробництва алкогольних напоїв, величезні прибутки від їх продажу відтепер оминали державну скарбницю. З'явилися нові господарі життя — га</w:t>
      </w:r>
      <w:r>
        <w:rPr>
          <w:rStyle w:val="FontStyle75"/>
          <w:sz w:val="28"/>
          <w:szCs w:val="28"/>
          <w:lang w:val="uk-UA" w:eastAsia="uk-UA"/>
        </w:rPr>
        <w:t>нгстери, очолю</w:t>
      </w:r>
      <w:r>
        <w:rPr>
          <w:rStyle w:val="FontStyle75"/>
          <w:sz w:val="28"/>
          <w:szCs w:val="28"/>
          <w:lang w:val="uk-UA" w:eastAsia="uk-UA"/>
        </w:rPr>
        <w:softHyphen/>
        <w:t xml:space="preserve">вані Аль </w:t>
      </w:r>
      <w:proofErr w:type="spellStart"/>
      <w:r>
        <w:rPr>
          <w:rStyle w:val="FontStyle75"/>
          <w:sz w:val="28"/>
          <w:szCs w:val="28"/>
          <w:lang w:val="uk-UA" w:eastAsia="uk-UA"/>
        </w:rPr>
        <w:t>Капоне</w:t>
      </w:r>
      <w:proofErr w:type="spellEnd"/>
      <w:r>
        <w:rPr>
          <w:rStyle w:val="FontStyle75"/>
          <w:sz w:val="28"/>
          <w:szCs w:val="28"/>
          <w:lang w:val="uk-UA" w:eastAsia="uk-UA"/>
        </w:rPr>
        <w:t xml:space="preserve"> </w:t>
      </w:r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0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«Справа Америки — бізнес» — так визначив основний курс своєї політики наступний президент США Кельвін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Кулідж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(1923— 1929 рр.) </w:t>
      </w:r>
      <w:r w:rsidRPr="00931754">
        <w:rPr>
          <w:rStyle w:val="FontStyle70"/>
          <w:sz w:val="28"/>
          <w:szCs w:val="28"/>
          <w:lang w:val="uk-UA" w:eastAsia="uk-UA"/>
        </w:rPr>
        <w:t xml:space="preserve">(на екрані — фото </w:t>
      </w:r>
      <w:proofErr w:type="spellStart"/>
      <w:r w:rsidRPr="00931754">
        <w:rPr>
          <w:rStyle w:val="FontStyle70"/>
          <w:sz w:val="28"/>
          <w:szCs w:val="28"/>
          <w:lang w:val="uk-UA" w:eastAsia="uk-UA"/>
        </w:rPr>
        <w:t>Куліджа</w:t>
      </w:r>
      <w:proofErr w:type="spellEnd"/>
      <w:r w:rsidRPr="00931754">
        <w:rPr>
          <w:rStyle w:val="FontStyle70"/>
          <w:sz w:val="28"/>
          <w:szCs w:val="28"/>
          <w:lang w:val="uk-UA" w:eastAsia="uk-UA"/>
        </w:rPr>
        <w:t>)</w:t>
      </w:r>
      <w:r>
        <w:rPr>
          <w:rStyle w:val="FontStyle75"/>
          <w:sz w:val="28"/>
          <w:szCs w:val="28"/>
          <w:lang w:val="uk-UA" w:eastAsia="uk-UA"/>
        </w:rPr>
        <w:t>.</w:t>
      </w:r>
    </w:p>
    <w:p w:rsidR="00694754" w:rsidRPr="00C05DAA" w:rsidRDefault="00694754" w:rsidP="006947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DAA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5DAA">
        <w:rPr>
          <w:rFonts w:ascii="Times New Roman" w:hAnsi="Times New Roman" w:cs="Times New Roman"/>
          <w:sz w:val="28"/>
          <w:szCs w:val="28"/>
          <w:lang w:val="uk-UA"/>
        </w:rPr>
        <w:t xml:space="preserve"> завдяки високим темпам розвитку економіки, політичній стабільності, сприятливим умовам для підприємництва США досягли панівного становища в загальносвітовому виробництві, якого ще не знала жодна держава.</w:t>
      </w:r>
    </w:p>
    <w:p w:rsidR="00694754" w:rsidRDefault="00694754" w:rsidP="006947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DAA">
        <w:rPr>
          <w:rFonts w:ascii="Times New Roman" w:hAnsi="Times New Roman" w:cs="Times New Roman"/>
          <w:sz w:val="28"/>
          <w:szCs w:val="28"/>
          <w:lang w:val="uk-UA"/>
        </w:rPr>
        <w:t xml:space="preserve"> «Нова ера» спричинила й суттєві зміни в моралі американців, насамперед молоді. Проте усі ці проблеми багатьом здавалися поодинокими хмаринками на в цілому безхмарному небі американського «проспериті».</w:t>
      </w:r>
    </w:p>
    <w:p w:rsidR="00694754" w:rsidRDefault="00694754" w:rsidP="006947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754" w:rsidRPr="00931754" w:rsidRDefault="00694754" w:rsidP="00694754">
      <w:pPr>
        <w:spacing w:line="240" w:lineRule="auto"/>
        <w:ind w:firstLine="567"/>
        <w:jc w:val="center"/>
        <w:rPr>
          <w:rStyle w:val="FontStyle66"/>
          <w:b/>
          <w:sz w:val="28"/>
          <w:szCs w:val="28"/>
          <w:lang w:val="uk-UA" w:eastAsia="uk-UA"/>
        </w:rPr>
      </w:pPr>
      <w:r w:rsidRPr="00931754">
        <w:rPr>
          <w:rStyle w:val="FontStyle66"/>
          <w:b/>
          <w:sz w:val="28"/>
          <w:szCs w:val="28"/>
          <w:lang w:val="uk-UA" w:eastAsia="uk-UA"/>
        </w:rPr>
        <w:t xml:space="preserve">  «Велика депресія»</w:t>
      </w:r>
      <w:bookmarkStart w:id="1" w:name="аааа"/>
      <w:bookmarkEnd w:id="1"/>
    </w:p>
    <w:p w:rsidR="00694754" w:rsidRPr="00931754" w:rsidRDefault="00694754" w:rsidP="00694754">
      <w:pPr>
        <w:spacing w:line="240" w:lineRule="auto"/>
        <w:ind w:firstLine="567"/>
        <w:jc w:val="both"/>
        <w:rPr>
          <w:rStyle w:val="FontStyle75"/>
          <w:sz w:val="28"/>
          <w:szCs w:val="28"/>
          <w:lang w:val="uk-UA" w:eastAsia="uk-UA"/>
        </w:rPr>
      </w:pPr>
      <w:r w:rsidRPr="00931754">
        <w:rPr>
          <w:rStyle w:val="FontStyle75"/>
          <w:sz w:val="28"/>
          <w:szCs w:val="28"/>
          <w:lang w:val="uk-UA" w:eastAsia="uk-UA"/>
        </w:rPr>
        <w:t xml:space="preserve">Наступником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Куліджа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став </w:t>
      </w:r>
      <w:proofErr w:type="spellStart"/>
      <w:r w:rsidRPr="00931754">
        <w:rPr>
          <w:rStyle w:val="FontStyle75"/>
          <w:sz w:val="28"/>
          <w:szCs w:val="28"/>
          <w:lang w:val="uk-UA" w:eastAsia="uk-UA"/>
        </w:rPr>
        <w:t>Гер</w:t>
      </w:r>
      <w:r w:rsidRPr="00931754">
        <w:rPr>
          <w:rStyle w:val="FontStyle75"/>
          <w:sz w:val="28"/>
          <w:szCs w:val="28"/>
          <w:lang w:val="uk-UA" w:eastAsia="uk-UA"/>
        </w:rPr>
        <w:softHyphen/>
        <w:t>берт</w:t>
      </w:r>
      <w:proofErr w:type="spellEnd"/>
      <w:r w:rsidRPr="00931754">
        <w:rPr>
          <w:rStyle w:val="FontStyle75"/>
          <w:sz w:val="28"/>
          <w:szCs w:val="28"/>
          <w:lang w:val="uk-UA" w:eastAsia="uk-UA"/>
        </w:rPr>
        <w:t xml:space="preserve"> Гувер, який висунув програму «ліквіда</w:t>
      </w:r>
      <w:r w:rsidRPr="00931754">
        <w:rPr>
          <w:rStyle w:val="FontStyle75"/>
          <w:sz w:val="28"/>
          <w:szCs w:val="28"/>
          <w:lang w:val="uk-UA" w:eastAsia="uk-UA"/>
        </w:rPr>
        <w:softHyphen/>
        <w:t>ції злиднів». Але його наміри не були реалі</w:t>
      </w:r>
      <w:r w:rsidRPr="00931754">
        <w:rPr>
          <w:rStyle w:val="FontStyle75"/>
          <w:sz w:val="28"/>
          <w:szCs w:val="28"/>
          <w:lang w:val="uk-UA" w:eastAsia="uk-UA"/>
        </w:rPr>
        <w:softHyphen/>
        <w:t xml:space="preserve">зовані. Країна стояла на порозі найжорстокішої в своїй історії економічної кризи, що мала світовий характер. 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Робота над формуванням понять </w:t>
      </w:r>
      <w:r w:rsidRPr="00931754">
        <w:rPr>
          <w:rFonts w:ascii="Times New Roman" w:hAnsi="Times New Roman"/>
          <w:b/>
          <w:i/>
          <w:sz w:val="28"/>
          <w:szCs w:val="28"/>
          <w:lang w:val="uk-UA"/>
        </w:rPr>
        <w:t xml:space="preserve">і </w:t>
      </w:r>
      <w:r w:rsidRPr="00931754">
        <w:rPr>
          <w:rFonts w:ascii="Times New Roman" w:hAnsi="Times New Roman"/>
          <w:b/>
          <w:bCs/>
          <w:i/>
          <w:sz w:val="28"/>
          <w:szCs w:val="28"/>
          <w:lang w:val="uk-UA"/>
        </w:rPr>
        <w:t>термінів</w:t>
      </w:r>
      <w:r w:rsidRPr="0093175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Проблемне питання </w:t>
      </w:r>
      <w:r w:rsidRPr="00931754">
        <w:rPr>
          <w:rStyle w:val="FontStyle66"/>
          <w:b/>
          <w:sz w:val="28"/>
          <w:szCs w:val="28"/>
          <w:lang w:val="uk-UA" w:eastAsia="uk-UA"/>
        </w:rPr>
        <w:t xml:space="preserve">«Велика депресія» - це </w:t>
      </w:r>
      <w:r w:rsidRPr="0093175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випадковий  збіг  обставин,  результат  недалекоглядної політики,   чи закономірне явище? 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 xml:space="preserve">Період «Великої депресії» започаткували події на Нью-Йоркській біржі. </w:t>
      </w:r>
      <w:r w:rsidRPr="00931754">
        <w:rPr>
          <w:rFonts w:ascii="Times New Roman" w:hAnsi="Times New Roman"/>
          <w:i/>
          <w:sz w:val="28"/>
          <w:szCs w:val="28"/>
          <w:lang w:val="uk-UA"/>
        </w:rPr>
        <w:t xml:space="preserve">(Необхідно пригадати визначення </w:t>
      </w:r>
      <w:proofErr w:type="spellStart"/>
      <w:r w:rsidRPr="00931754">
        <w:rPr>
          <w:rFonts w:ascii="Times New Roman" w:hAnsi="Times New Roman"/>
          <w:i/>
          <w:sz w:val="28"/>
          <w:szCs w:val="28"/>
          <w:lang w:val="uk-UA"/>
        </w:rPr>
        <w:t>терміна</w:t>
      </w:r>
      <w:proofErr w:type="spellEnd"/>
      <w:r w:rsidRPr="00931754">
        <w:rPr>
          <w:rFonts w:ascii="Times New Roman" w:hAnsi="Times New Roman"/>
          <w:i/>
          <w:sz w:val="28"/>
          <w:szCs w:val="28"/>
          <w:lang w:val="uk-UA"/>
        </w:rPr>
        <w:t xml:space="preserve"> «акція».)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Сучасники так описують те, що відбулося: «Грім ударив 24 жовт</w:t>
      </w:r>
      <w:r w:rsidRPr="00931754">
        <w:rPr>
          <w:rFonts w:ascii="Times New Roman" w:hAnsi="Times New Roman"/>
          <w:sz w:val="28"/>
          <w:szCs w:val="28"/>
          <w:lang w:val="uk-UA"/>
        </w:rPr>
        <w:softHyphen/>
        <w:t xml:space="preserve">им 1929 року. Курси акцій почали стрімко падати. Божевільна паніка охопила Нью-Йоркську біржу. Першого ж дня, коли всі кинулися продавати акції, було </w:t>
      </w:r>
      <w:r w:rsidRPr="00931754">
        <w:rPr>
          <w:rFonts w:ascii="Times New Roman" w:hAnsi="Times New Roman"/>
          <w:sz w:val="28"/>
          <w:szCs w:val="28"/>
          <w:lang w:val="uk-UA"/>
        </w:rPr>
        <w:lastRenderedPageBreak/>
        <w:t>продано 12 800 тис. акцій, п'ятьма днями пізніше — в один день продали 16 млн. акцій. «чорний вівторок»</w:t>
      </w:r>
    </w:p>
    <w:p w:rsidR="00694754" w:rsidRPr="00931754" w:rsidRDefault="00694754" w:rsidP="00694754">
      <w:pPr>
        <w:tabs>
          <w:tab w:val="left" w:pos="2160"/>
        </w:tabs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sz w:val="28"/>
          <w:szCs w:val="28"/>
          <w:lang w:val="uk-UA"/>
        </w:rPr>
        <w:t xml:space="preserve">Наслідки Великої Депресії </w:t>
      </w:r>
    </w:p>
    <w:p w:rsidR="00694754" w:rsidRPr="00931754" w:rsidRDefault="00694754" w:rsidP="00694754">
      <w:pPr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Криза викликала шоковий стан серед населення Америки. Рівень промислового виробництва був відсунений до початку XX століття</w:t>
      </w:r>
    </w:p>
    <w:p w:rsidR="00694754" w:rsidRPr="00931754" w:rsidRDefault="00694754" w:rsidP="00694754">
      <w:pPr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>Погіршилось становище фермерів, дрібних підприємців, представників середнього класу. Багато людей опинилося за межею бідності.</w:t>
      </w:r>
    </w:p>
    <w:p w:rsidR="00694754" w:rsidRPr="00931754" w:rsidRDefault="00694754" w:rsidP="00694754">
      <w:pPr>
        <w:spacing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sz w:val="28"/>
          <w:szCs w:val="28"/>
          <w:lang w:val="uk-UA"/>
        </w:rPr>
        <w:t xml:space="preserve">"Новий курс" Ф. Рузвельта </w:t>
      </w:r>
    </w:p>
    <w:p w:rsidR="00694754" w:rsidRPr="00931754" w:rsidRDefault="00694754" w:rsidP="0069475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31754">
        <w:rPr>
          <w:rFonts w:ascii="Times New Roman" w:hAnsi="Times New Roman"/>
          <w:sz w:val="28"/>
          <w:szCs w:val="28"/>
          <w:lang w:val="uk-UA"/>
        </w:rPr>
        <w:t xml:space="preserve">Новим способом виходу з кризи, що і стало у подальшому початком глибоких реформ американського суспільства, стала політика президента Франкліна Рузвельта в 1933-1941 рр., яку запам’ятали в історії як "новий курс".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6 березня 1933р. оголосив про надзвичайний стан і закрив усі банки.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>10 березня</w:t>
      </w:r>
      <w:r w:rsidRPr="007507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>відновили роботу лише ті банки, що спроможні були здійснювати банківські операції. Відкрив На</w:t>
      </w: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softHyphen/>
        <w:t>ціональний банк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>встановив повний державний контроль за золотом, за цін</w:t>
      </w: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softHyphen/>
        <w:t>ними паперами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Вводився державний контроль.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створено корпорацію для страхування банківських вкладів.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скасував "сухій закон",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16 червня 1933 р. закон про відновлення промисловості, або скорочено – НІРА, 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>створював систему державного регулювання промисловості.</w:t>
      </w:r>
    </w:p>
    <w:p w:rsidR="00694754" w:rsidRPr="00750733" w:rsidRDefault="00694754" w:rsidP="0069475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0733">
        <w:rPr>
          <w:rFonts w:ascii="Times New Roman" w:hAnsi="Times New Roman"/>
          <w:bCs/>
          <w:color w:val="000000"/>
          <w:sz w:val="28"/>
          <w:szCs w:val="28"/>
          <w:lang w:val="uk-UA"/>
        </w:rPr>
        <w:t>Запровадив "кодекси чесної конкуренції"</w:t>
      </w:r>
    </w:p>
    <w:p w:rsidR="00694754" w:rsidRPr="00931754" w:rsidRDefault="00694754" w:rsidP="00694754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931754">
        <w:rPr>
          <w:rFonts w:ascii="Times New Roman" w:hAnsi="Times New Roman"/>
          <w:bCs/>
          <w:color w:val="000000"/>
          <w:sz w:val="28"/>
          <w:szCs w:val="28"/>
          <w:lang w:val="uk-UA"/>
        </w:rPr>
        <w:t>Незважаючи на те, що "новий курс" Рузвельта зустрів опір консервативних сил, а деякі реформи не досягли очікуваних результатів і Зійшли нанівець 1938 р., реформа</w:t>
      </w:r>
      <w:r w:rsidRPr="00931754">
        <w:rPr>
          <w:rFonts w:ascii="Times New Roman" w:hAnsi="Times New Roman"/>
          <w:bCs/>
          <w:color w:val="000000"/>
          <w:sz w:val="28"/>
          <w:szCs w:val="28"/>
          <w:lang w:val="uk-UA"/>
        </w:rPr>
        <w:softHyphen/>
        <w:t>торська діяльність президента виявилася своєрідним переломним моментом в історії США XX сторіччя. "Новий курс" президента Рузвельта став прикладом для багатьох поколінь майбутніх реформаторів у всьому світі.</w:t>
      </w:r>
    </w:p>
    <w:p w:rsidR="00694754" w:rsidRDefault="00694754" w:rsidP="00694754">
      <w:pPr>
        <w:pStyle w:val="a5"/>
        <w:ind w:left="426" w:hanging="426"/>
        <w:rPr>
          <w:bCs/>
          <w:lang w:val="uk-UA"/>
        </w:rPr>
      </w:pPr>
    </w:p>
    <w:p w:rsidR="00694754" w:rsidRDefault="00694754" w:rsidP="00694754">
      <w:pPr>
        <w:pStyle w:val="a5"/>
        <w:ind w:left="567" w:hanging="567"/>
        <w:rPr>
          <w:sz w:val="28"/>
          <w:lang w:val="uk-UA"/>
        </w:rPr>
      </w:pPr>
      <w:r w:rsidRPr="00A457D4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94754" w:rsidRDefault="00694754" w:rsidP="00694754"/>
    <w:p w:rsidR="00694754" w:rsidRDefault="00694754" w:rsidP="00694754"/>
    <w:p w:rsidR="00694754" w:rsidRDefault="00694754" w:rsidP="00694754">
      <w:pPr>
        <w:rPr>
          <w:rFonts w:ascii="Times New Roman" w:eastAsia="Calibri" w:hAnsi="Times New Roman"/>
          <w:sz w:val="28"/>
          <w:lang w:val="uk-UA"/>
        </w:rPr>
      </w:pPr>
    </w:p>
    <w:p w:rsidR="00694754" w:rsidRDefault="00694754" w:rsidP="00694754">
      <w:pPr>
        <w:rPr>
          <w:rFonts w:ascii="Times New Roman" w:eastAsia="Calibri" w:hAnsi="Times New Roman"/>
          <w:sz w:val="28"/>
          <w:lang w:val="uk-UA"/>
        </w:rPr>
      </w:pPr>
    </w:p>
    <w:p w:rsidR="00694754" w:rsidRDefault="00694754" w:rsidP="00694754"/>
    <w:sectPr w:rsidR="0069475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DA" w:rsidRDefault="00121EDA" w:rsidP="001F483F">
      <w:pPr>
        <w:spacing w:after="0" w:line="240" w:lineRule="auto"/>
      </w:pPr>
      <w:r>
        <w:separator/>
      </w:r>
    </w:p>
  </w:endnote>
  <w:endnote w:type="continuationSeparator" w:id="0">
    <w:p w:rsidR="00121EDA" w:rsidRDefault="00121EDA" w:rsidP="001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45421"/>
      <w:docPartObj>
        <w:docPartGallery w:val="Page Numbers (Bottom of Page)"/>
        <w:docPartUnique/>
      </w:docPartObj>
    </w:sdtPr>
    <w:sdtContent>
      <w:p w:rsidR="001F483F" w:rsidRDefault="001F48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F483F" w:rsidRDefault="001F48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DA" w:rsidRDefault="00121EDA" w:rsidP="001F483F">
      <w:pPr>
        <w:spacing w:after="0" w:line="240" w:lineRule="auto"/>
      </w:pPr>
      <w:r>
        <w:separator/>
      </w:r>
    </w:p>
  </w:footnote>
  <w:footnote w:type="continuationSeparator" w:id="0">
    <w:p w:rsidR="00121EDA" w:rsidRDefault="00121EDA" w:rsidP="001F4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3A4"/>
    <w:multiLevelType w:val="hybridMultilevel"/>
    <w:tmpl w:val="D236F5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D12214D"/>
    <w:multiLevelType w:val="hybridMultilevel"/>
    <w:tmpl w:val="7746434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12D0C"/>
    <w:multiLevelType w:val="hybridMultilevel"/>
    <w:tmpl w:val="E092F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2727DA"/>
    <w:multiLevelType w:val="hybridMultilevel"/>
    <w:tmpl w:val="032615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50C49"/>
    <w:multiLevelType w:val="hybridMultilevel"/>
    <w:tmpl w:val="197C07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1E"/>
    <w:rsid w:val="00121EDA"/>
    <w:rsid w:val="001F483F"/>
    <w:rsid w:val="002B3D1E"/>
    <w:rsid w:val="00694754"/>
    <w:rsid w:val="00E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11DE"/>
  <w15:chartTrackingRefBased/>
  <w15:docId w15:val="{9D14F5AF-55E7-48D4-AE0F-A9541E84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5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54"/>
    <w:pPr>
      <w:ind w:left="720"/>
      <w:contextualSpacing/>
    </w:pPr>
  </w:style>
  <w:style w:type="character" w:styleId="a4">
    <w:name w:val="Emphasis"/>
    <w:basedOn w:val="a0"/>
    <w:qFormat/>
    <w:rsid w:val="00694754"/>
    <w:rPr>
      <w:i/>
      <w:iCs/>
    </w:rPr>
  </w:style>
  <w:style w:type="character" w:customStyle="1" w:styleId="FontStyle66">
    <w:name w:val="Font Style66"/>
    <w:basedOn w:val="a0"/>
    <w:rsid w:val="00694754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rsid w:val="0069475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0">
    <w:name w:val="Font Style70"/>
    <w:basedOn w:val="a0"/>
    <w:rsid w:val="0069475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5">
    <w:name w:val="Font Style65"/>
    <w:basedOn w:val="a0"/>
    <w:rsid w:val="00694754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54">
    <w:name w:val="Font Style54"/>
    <w:basedOn w:val="a0"/>
    <w:rsid w:val="00694754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basedOn w:val="a0"/>
    <w:rsid w:val="00694754"/>
    <w:rPr>
      <w:rFonts w:ascii="Microsoft Sans Serif" w:hAnsi="Microsoft Sans Serif" w:cs="Microsoft Sans Serif"/>
      <w:sz w:val="18"/>
      <w:szCs w:val="18"/>
    </w:rPr>
  </w:style>
  <w:style w:type="character" w:customStyle="1" w:styleId="FontStyle75">
    <w:name w:val="Font Style75"/>
    <w:basedOn w:val="a0"/>
    <w:rsid w:val="00694754"/>
    <w:rPr>
      <w:rFonts w:ascii="Times New Roman" w:hAnsi="Times New Roman" w:cs="Times New Roman"/>
      <w:sz w:val="18"/>
      <w:szCs w:val="18"/>
    </w:rPr>
  </w:style>
  <w:style w:type="character" w:customStyle="1" w:styleId="FontStyle77">
    <w:name w:val="Font Style77"/>
    <w:basedOn w:val="a0"/>
    <w:rsid w:val="0069475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5">
    <w:name w:val="No Spacing"/>
    <w:uiPriority w:val="1"/>
    <w:qFormat/>
    <w:rsid w:val="00694754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1F48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83F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F48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83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5380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2021-03-06T14:01:00Z</dcterms:created>
  <dcterms:modified xsi:type="dcterms:W3CDTF">2021-03-06T14:12:00Z</dcterms:modified>
</cp:coreProperties>
</file>