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1F" w:rsidRDefault="0086151F" w:rsidP="0086151F">
      <w:pPr>
        <w:spacing w:after="4" w:line="269" w:lineRule="auto"/>
        <w:ind w:right="14" w:firstLine="0"/>
        <w:jc w:val="center"/>
      </w:pPr>
      <w:bookmarkStart w:id="0" w:name="_GoBack"/>
      <w:r>
        <w:rPr>
          <w:b/>
        </w:rPr>
        <w:t xml:space="preserve">МИТНО-ТАРИФНЕ РЕГУЛЮВАННЯ ЗОВНІШНЬОЕКОНОМІЧНОЇ </w:t>
      </w:r>
      <w:r>
        <w:rPr>
          <w:b/>
        </w:rPr>
        <w:t>ДІЯЛЬНОСТІ</w:t>
      </w:r>
    </w:p>
    <w:bookmarkEnd w:id="0"/>
    <w:p w:rsidR="0086151F" w:rsidRDefault="0086151F" w:rsidP="0086151F">
      <w:pPr>
        <w:numPr>
          <w:ilvl w:val="1"/>
          <w:numId w:val="1"/>
        </w:numPr>
        <w:ind w:right="57"/>
      </w:pPr>
      <w:r>
        <w:t xml:space="preserve">Сутність митно-тарифного регулювання ЗЕД в Україні, митний тариф. </w:t>
      </w:r>
    </w:p>
    <w:p w:rsidR="0086151F" w:rsidRDefault="0086151F" w:rsidP="0086151F">
      <w:pPr>
        <w:numPr>
          <w:ilvl w:val="1"/>
          <w:numId w:val="1"/>
        </w:numPr>
        <w:ind w:right="57"/>
      </w:pPr>
      <w:r>
        <w:t xml:space="preserve">Види і ставки мита, його функції. </w:t>
      </w:r>
    </w:p>
    <w:p w:rsidR="0086151F" w:rsidRDefault="0086151F" w:rsidP="0086151F">
      <w:pPr>
        <w:numPr>
          <w:ilvl w:val="1"/>
          <w:numId w:val="1"/>
        </w:numPr>
        <w:ind w:right="57"/>
      </w:pPr>
      <w:r>
        <w:t xml:space="preserve">Поняття митної вартості. Механізм нарахування та види митних платежів. </w:t>
      </w:r>
    </w:p>
    <w:p w:rsidR="0086151F" w:rsidRDefault="0086151F" w:rsidP="0086151F">
      <w:pPr>
        <w:numPr>
          <w:ilvl w:val="1"/>
          <w:numId w:val="1"/>
        </w:numPr>
        <w:ind w:right="57"/>
      </w:pPr>
      <w:r>
        <w:t xml:space="preserve">Види митного режиму в Україні. </w:t>
      </w:r>
    </w:p>
    <w:p w:rsidR="0086151F" w:rsidRDefault="0086151F" w:rsidP="0086151F">
      <w:pPr>
        <w:numPr>
          <w:ilvl w:val="1"/>
          <w:numId w:val="1"/>
        </w:numPr>
        <w:ind w:right="57"/>
      </w:pPr>
      <w:r>
        <w:t xml:space="preserve">Митний контроль, митне оформлення та декларування. </w:t>
      </w:r>
    </w:p>
    <w:p w:rsidR="0086151F" w:rsidRDefault="0086151F" w:rsidP="0086151F">
      <w:pPr>
        <w:numPr>
          <w:ilvl w:val="1"/>
          <w:numId w:val="1"/>
        </w:numPr>
        <w:ind w:right="57"/>
      </w:pPr>
      <w:r>
        <w:t xml:space="preserve">Митні документи та специфіка їх оформлення. </w:t>
      </w:r>
    </w:p>
    <w:p w:rsidR="0086151F" w:rsidRDefault="0086151F" w:rsidP="0086151F">
      <w:pPr>
        <w:spacing w:after="31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86151F" w:rsidRDefault="0086151F" w:rsidP="0086151F">
      <w:pPr>
        <w:spacing w:after="4" w:line="269" w:lineRule="auto"/>
        <w:ind w:left="663" w:right="227" w:firstLine="0"/>
      </w:pPr>
      <w:r>
        <w:rPr>
          <w:b/>
        </w:rPr>
        <w:t>3.1. Сутність митно-тарифного регулюва</w:t>
      </w:r>
      <w:r>
        <w:rPr>
          <w:b/>
        </w:rPr>
        <w:t>ння ЗЕД в Україні, митний тариф.</w:t>
      </w:r>
    </w:p>
    <w:p w:rsidR="0086151F" w:rsidRDefault="0086151F" w:rsidP="0086151F">
      <w:pPr>
        <w:ind w:left="-15" w:right="57"/>
      </w:pPr>
      <w:r>
        <w:rPr>
          <w:b/>
          <w:i/>
        </w:rPr>
        <w:t>Тарифне регулювання зовнішньої торгівлі</w:t>
      </w:r>
      <w:r>
        <w:rPr>
          <w:i/>
        </w:rPr>
        <w:t xml:space="preserve"> </w:t>
      </w:r>
      <w:r>
        <w:t xml:space="preserve">- головний інструмент торгової політики, що впливає на вартісні показники імпортованого чи експортованого товару і реалізується шляхом обкладання продукції відповідним митом. </w:t>
      </w:r>
    </w:p>
    <w:p w:rsidR="0086151F" w:rsidRDefault="0086151F" w:rsidP="0086151F">
      <w:pPr>
        <w:ind w:left="-15" w:right="57"/>
      </w:pPr>
      <w:r>
        <w:rPr>
          <w:b/>
          <w:i/>
        </w:rPr>
        <w:t xml:space="preserve">Митний тариф </w:t>
      </w:r>
      <w:r>
        <w:t>- це систематизований перелік товарів, що підлягають обкладанню митом при ввезенні їх на митну</w:t>
      </w:r>
      <w:r>
        <w:rPr>
          <w:b/>
        </w:rPr>
        <w:t xml:space="preserve"> </w:t>
      </w:r>
      <w:r>
        <w:t xml:space="preserve">територію країни або при вивезенні з неї. Ці товари об'єднані в групи за ознакою походження (рослинні, тваринні, промислові тощо) і за ступенем обробки товару. </w:t>
      </w:r>
    </w:p>
    <w:p w:rsidR="0086151F" w:rsidRDefault="0086151F" w:rsidP="0086151F">
      <w:pPr>
        <w:ind w:left="-15" w:right="57"/>
      </w:pPr>
      <w:r>
        <w:rPr>
          <w:i/>
        </w:rPr>
        <w:t xml:space="preserve">Простий митний тариф </w:t>
      </w:r>
      <w:r>
        <w:t xml:space="preserve">встановлює одну ставку мита для кожного товару незалежно від країни походження цього товару. </w:t>
      </w:r>
      <w:r>
        <w:rPr>
          <w:i/>
        </w:rPr>
        <w:t xml:space="preserve">Складний митний тариф </w:t>
      </w:r>
      <w:r>
        <w:t xml:space="preserve">передбачає дві і більше ставок мита для кожного товару (генеральні, конвенційні, преференційні). </w:t>
      </w:r>
    </w:p>
    <w:p w:rsidR="0086151F" w:rsidRDefault="0086151F" w:rsidP="0086151F">
      <w:pPr>
        <w:ind w:left="-15" w:right="57"/>
      </w:pPr>
      <w:r>
        <w:t xml:space="preserve">Систематизація ставок мита у тарифі здійснюється відповідно до диференційованого переліку товарів </w:t>
      </w:r>
      <w:r>
        <w:rPr>
          <w:b/>
        </w:rPr>
        <w:t xml:space="preserve">- </w:t>
      </w:r>
      <w:r>
        <w:t xml:space="preserve">товарної номенклатури. В Україні застосовується Українська класифікація товарів ЗЕД (УКТЗЕД), яка складається на основі гармонізованої системи опису та кодування товарів і Комбінованої номенклатури ЄС. </w:t>
      </w:r>
    </w:p>
    <w:p w:rsidR="0086151F" w:rsidRDefault="0086151F" w:rsidP="0086151F">
      <w:pPr>
        <w:ind w:left="-15" w:right="57"/>
      </w:pPr>
      <w:r>
        <w:t xml:space="preserve">Для вибору ставки мита важливе значення має порядок визначення </w:t>
      </w:r>
      <w:r>
        <w:rPr>
          <w:i/>
        </w:rPr>
        <w:t xml:space="preserve">країни походження товару. </w:t>
      </w:r>
      <w:r>
        <w:t>Згідно з загальним правилом, такою країною вважається та, де товар було виготовлено або істотно перероблено.</w:t>
      </w:r>
      <w:r>
        <w:rPr>
          <w:b/>
        </w:rPr>
        <w:t xml:space="preserve"> </w:t>
      </w:r>
    </w:p>
    <w:p w:rsidR="0086151F" w:rsidRDefault="0086151F" w:rsidP="0086151F">
      <w:pPr>
        <w:spacing w:after="28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86151F" w:rsidRDefault="0086151F" w:rsidP="0086151F">
      <w:pPr>
        <w:spacing w:after="4" w:line="269" w:lineRule="auto"/>
        <w:ind w:left="673" w:right="18" w:hanging="10"/>
      </w:pPr>
      <w:r>
        <w:rPr>
          <w:b/>
        </w:rPr>
        <w:t xml:space="preserve">3.2. Види і ставки мита, його функції  </w:t>
      </w:r>
    </w:p>
    <w:p w:rsidR="0086151F" w:rsidRDefault="0086151F" w:rsidP="0086151F">
      <w:pPr>
        <w:ind w:left="-15" w:right="57"/>
      </w:pPr>
      <w:r>
        <w:t xml:space="preserve">Основним елементом митного тарифу є мито. </w:t>
      </w:r>
      <w:r>
        <w:rPr>
          <w:b/>
          <w:i/>
        </w:rPr>
        <w:t>Мито (tax, customs)</w:t>
      </w:r>
      <w:r>
        <w:t xml:space="preserve">, що стягується митницею – це податок на товари та інші предмети, які переміщуються через митний кордон України. </w:t>
      </w:r>
    </w:p>
    <w:p w:rsidR="0086151F" w:rsidRDefault="0086151F" w:rsidP="0086151F">
      <w:pPr>
        <w:ind w:left="-15" w:right="57"/>
      </w:pPr>
      <w:r>
        <w:t xml:space="preserve">Залежно від способу стягнення розрізняють мита: </w:t>
      </w:r>
      <w:r>
        <w:rPr>
          <w:b/>
          <w:i/>
        </w:rPr>
        <w:t>адвалорне</w:t>
      </w:r>
      <w:r>
        <w:t xml:space="preserve">, що нараховується у % до митної вартості товарів, які обкладаються митом; </w:t>
      </w:r>
      <w:r>
        <w:rPr>
          <w:b/>
          <w:i/>
        </w:rPr>
        <w:lastRenderedPageBreak/>
        <w:t>специфічне</w:t>
      </w:r>
      <w:r>
        <w:t xml:space="preserve"> – нараховується у встановленому грошовому розмірі на одиницю товарів та інших предметів, які обкладаються митом; </w:t>
      </w:r>
      <w:r>
        <w:rPr>
          <w:b/>
          <w:i/>
        </w:rPr>
        <w:t>комбіноване</w:t>
      </w:r>
      <w:r>
        <w:t xml:space="preserve">, що поєднує обидва ці види мита. </w:t>
      </w:r>
    </w:p>
    <w:p w:rsidR="0086151F" w:rsidRDefault="0086151F" w:rsidP="0086151F">
      <w:pPr>
        <w:ind w:left="-15" w:right="57"/>
      </w:pPr>
      <w:r>
        <w:t xml:space="preserve">За об'єктом обкладання розрізняють: </w:t>
      </w:r>
      <w:r>
        <w:rPr>
          <w:b/>
          <w:i/>
        </w:rPr>
        <w:t>імпортне мито</w:t>
      </w:r>
      <w:r>
        <w:rPr>
          <w:i/>
        </w:rPr>
        <w:t xml:space="preserve">, </w:t>
      </w:r>
      <w:r>
        <w:t xml:space="preserve">що стягується з імпортованих </w:t>
      </w:r>
      <w:proofErr w:type="gramStart"/>
      <w:r>
        <w:t xml:space="preserve">товарів; </w:t>
      </w:r>
      <w:r>
        <w:rPr>
          <w:i/>
        </w:rPr>
        <w:t xml:space="preserve"> </w:t>
      </w:r>
      <w:r>
        <w:rPr>
          <w:b/>
          <w:i/>
        </w:rPr>
        <w:t>експортне</w:t>
      </w:r>
      <w:proofErr w:type="gramEnd"/>
      <w:r>
        <w:rPr>
          <w:b/>
          <w:i/>
        </w:rPr>
        <w:t xml:space="preserve"> мито</w:t>
      </w:r>
      <w:r>
        <w:rPr>
          <w:i/>
        </w:rPr>
        <w:t xml:space="preserve">, </w:t>
      </w:r>
      <w:r>
        <w:t xml:space="preserve">що стягується з товарів при вивезенні їх за кордон з метою зменшення обсягу експорту певних товарів або штучного підвищення їх ціни; </w:t>
      </w:r>
      <w:r>
        <w:rPr>
          <w:b/>
          <w:i/>
        </w:rPr>
        <w:t>транзитне мито</w:t>
      </w:r>
      <w:r>
        <w:rPr>
          <w:i/>
        </w:rPr>
        <w:t xml:space="preserve">, </w:t>
      </w:r>
      <w:r>
        <w:t xml:space="preserve">що стягується за провезення товару територією тієї чи іншої країни. </w:t>
      </w:r>
    </w:p>
    <w:p w:rsidR="0086151F" w:rsidRDefault="0086151F" w:rsidP="0086151F">
      <w:pPr>
        <w:ind w:left="-15" w:right="57"/>
      </w:pPr>
      <w:r>
        <w:t xml:space="preserve">За типом ставок мито може бути </w:t>
      </w:r>
      <w:r>
        <w:rPr>
          <w:i/>
        </w:rPr>
        <w:t xml:space="preserve">постійним </w:t>
      </w:r>
      <w:r>
        <w:t xml:space="preserve">або </w:t>
      </w:r>
      <w:r>
        <w:rPr>
          <w:i/>
        </w:rPr>
        <w:t>мінливим</w:t>
      </w:r>
      <w:r>
        <w:t xml:space="preserve">. </w:t>
      </w:r>
      <w:r>
        <w:rPr>
          <w:b/>
          <w:i/>
        </w:rPr>
        <w:t>Тарифна квота (контингент)</w:t>
      </w:r>
      <w:r>
        <w:rPr>
          <w:b/>
        </w:rPr>
        <w:t xml:space="preserve"> </w:t>
      </w:r>
      <w:r>
        <w:t>- це різновид мінливого мита, ставки якого залежать від обсягу імпорту товару: якщо обсяг імпорту більший від встановленої кількості (квоти), впроваджується підвищена ставка мита</w:t>
      </w:r>
      <w:r>
        <w:rPr>
          <w:i/>
        </w:rPr>
        <w:t xml:space="preserve">. </w:t>
      </w:r>
    </w:p>
    <w:p w:rsidR="0086151F" w:rsidRDefault="0086151F" w:rsidP="0086151F">
      <w:pPr>
        <w:ind w:left="-15" w:right="57"/>
      </w:pPr>
      <w:r>
        <w:t xml:space="preserve">За своїм походженням мито може бути автономним, конвенційним або преференційним. </w:t>
      </w:r>
      <w:r>
        <w:rPr>
          <w:b/>
          <w:i/>
        </w:rPr>
        <w:t>Автономне мито</w:t>
      </w:r>
      <w:r>
        <w:rPr>
          <w:i/>
        </w:rPr>
        <w:t xml:space="preserve"> </w:t>
      </w:r>
      <w:r>
        <w:t xml:space="preserve">створюється постановою державної влади даної країни незалежно від будь-яких угод з іншими країнами. </w:t>
      </w:r>
      <w:r>
        <w:rPr>
          <w:b/>
          <w:i/>
        </w:rPr>
        <w:t>Конвенційне мито</w:t>
      </w:r>
      <w:r>
        <w:rPr>
          <w:i/>
        </w:rPr>
        <w:t xml:space="preserve"> </w:t>
      </w:r>
      <w:r>
        <w:t xml:space="preserve">виробляється у процесі укладання угоди з іншою країною і фіксується у цьому договорі. </w:t>
      </w:r>
      <w:r>
        <w:rPr>
          <w:b/>
          <w:i/>
        </w:rPr>
        <w:t>Преференційні ставки мита</w:t>
      </w:r>
      <w:r>
        <w:rPr>
          <w:i/>
        </w:rPr>
        <w:t xml:space="preserve"> </w:t>
      </w:r>
      <w:r>
        <w:t xml:space="preserve">- це особливі пільгові ставки, які застосовуються до імпортних товарів походженням з країн, що розвиваються. </w:t>
      </w:r>
    </w:p>
    <w:p w:rsidR="0086151F" w:rsidRDefault="0086151F" w:rsidP="0086151F">
      <w:pPr>
        <w:ind w:left="-15" w:right="57"/>
      </w:pPr>
      <w:r>
        <w:t xml:space="preserve">За способом нарахування ставок розрізняють номінальне та ефективне мито. </w:t>
      </w:r>
      <w:r>
        <w:rPr>
          <w:b/>
          <w:i/>
        </w:rPr>
        <w:t>Номінальні митні ставки</w:t>
      </w:r>
      <w:r>
        <w:rPr>
          <w:i/>
        </w:rPr>
        <w:t xml:space="preserve"> - </w:t>
      </w:r>
      <w:r>
        <w:t xml:space="preserve">це ті, що вказуються в митному тарифі. </w:t>
      </w:r>
      <w:r>
        <w:rPr>
          <w:b/>
          <w:i/>
        </w:rPr>
        <w:t>Реальні ставки</w:t>
      </w:r>
      <w:r>
        <w:t xml:space="preserve"> (ефективні) свідчать про реальний рівень мита на кінцеві товари і розраховуються з урахуванням всіх факторів, які впливають на процес формування митного тарифу.  </w:t>
      </w:r>
    </w:p>
    <w:p w:rsidR="0086151F" w:rsidRDefault="0086151F" w:rsidP="0086151F">
      <w:pPr>
        <w:spacing w:after="40"/>
        <w:ind w:left="-15" w:right="57"/>
      </w:pPr>
      <w:r>
        <w:t xml:space="preserve">За характером застосування виділяють: </w:t>
      </w:r>
      <w:r>
        <w:rPr>
          <w:b/>
          <w:i/>
        </w:rPr>
        <w:t>сезонне мито</w:t>
      </w:r>
      <w:r>
        <w:rPr>
          <w:i/>
        </w:rPr>
        <w:t xml:space="preserve">, </w:t>
      </w:r>
      <w:r>
        <w:t xml:space="preserve">яке регулює зовнішньоторгові відносини щодо товарів сезонного характеру; </w:t>
      </w:r>
      <w:r>
        <w:rPr>
          <w:b/>
          <w:i/>
        </w:rPr>
        <w:t>зрівнювальне мито</w:t>
      </w:r>
      <w:r>
        <w:rPr>
          <w:i/>
        </w:rPr>
        <w:t xml:space="preserve">, </w:t>
      </w:r>
      <w:r>
        <w:t xml:space="preserve">що доповнює основне мито з метою вирівнювання цін імпортних товарів з цінами на товари національного виробництва; </w:t>
      </w:r>
      <w:r>
        <w:rPr>
          <w:b/>
          <w:i/>
        </w:rPr>
        <w:t>компенсаційне мито</w:t>
      </w:r>
      <w:r>
        <w:rPr>
          <w:i/>
        </w:rPr>
        <w:t xml:space="preserve"> </w:t>
      </w:r>
      <w:r>
        <w:t xml:space="preserve">використовується з метою нейтралізації субсидій, наданих державою експортеру для підвищення конкурентоспроможності товарів на ринках збуту; </w:t>
      </w:r>
      <w:r>
        <w:rPr>
          <w:b/>
          <w:i/>
        </w:rPr>
        <w:t>антидемпінгове мито</w:t>
      </w:r>
      <w:r>
        <w:rPr>
          <w:i/>
        </w:rPr>
        <w:t xml:space="preserve"> - </w:t>
      </w:r>
      <w:r>
        <w:t xml:space="preserve">особливо високе мито, що застосовується у разі виявлення факту імпорту товару за демпінговими цінами. Функції митна наступні: </w:t>
      </w:r>
    </w:p>
    <w:p w:rsidR="0086151F" w:rsidRDefault="0086151F" w:rsidP="0086151F">
      <w:pPr>
        <w:numPr>
          <w:ilvl w:val="0"/>
          <w:numId w:val="2"/>
        </w:numPr>
        <w:spacing w:after="37"/>
        <w:ind w:right="57" w:hanging="360"/>
      </w:pPr>
      <w:r>
        <w:t xml:space="preserve">мито захищає національних виробників від іноземної конкуренції (протекціоністська функція); </w:t>
      </w:r>
    </w:p>
    <w:p w:rsidR="0086151F" w:rsidRDefault="0086151F" w:rsidP="0086151F">
      <w:pPr>
        <w:numPr>
          <w:ilvl w:val="0"/>
          <w:numId w:val="2"/>
        </w:numPr>
        <w:spacing w:after="0" w:line="259" w:lineRule="auto"/>
        <w:ind w:right="57" w:hanging="360"/>
      </w:pPr>
      <w:r>
        <w:t xml:space="preserve">мито є джерелом надходження коштів до бюджету (фіскальна функція); </w:t>
      </w:r>
    </w:p>
    <w:p w:rsidR="0086151F" w:rsidRDefault="0086151F" w:rsidP="0086151F">
      <w:pPr>
        <w:numPr>
          <w:ilvl w:val="0"/>
          <w:numId w:val="2"/>
        </w:numPr>
        <w:spacing w:after="41"/>
        <w:ind w:right="57" w:hanging="360"/>
      </w:pPr>
      <w:r>
        <w:t xml:space="preserve">мито є засобом удосконалення умов доступу національних товарів на зарубіжні ринки та запобігання небажаному експорту (регулююча функція); </w:t>
      </w:r>
    </w:p>
    <w:p w:rsidR="0086151F" w:rsidRDefault="0086151F" w:rsidP="0086151F">
      <w:pPr>
        <w:numPr>
          <w:ilvl w:val="0"/>
          <w:numId w:val="2"/>
        </w:numPr>
        <w:ind w:right="57" w:hanging="360"/>
      </w:pPr>
      <w:r>
        <w:lastRenderedPageBreak/>
        <w:t xml:space="preserve">мито підтримує оптимальне співвідношення валютних доходів та витрат держави (балансувальна функція). </w:t>
      </w:r>
    </w:p>
    <w:p w:rsidR="0086151F" w:rsidRDefault="0086151F" w:rsidP="0086151F">
      <w:pPr>
        <w:spacing w:after="0" w:line="259" w:lineRule="auto"/>
        <w:ind w:left="720" w:right="0" w:firstLine="0"/>
        <w:jc w:val="left"/>
      </w:pPr>
      <w:r>
        <w:t xml:space="preserve"> </w:t>
      </w:r>
      <w:r>
        <w:rPr>
          <w:b/>
        </w:rPr>
        <w:t xml:space="preserve"> </w:t>
      </w:r>
    </w:p>
    <w:p w:rsidR="0086151F" w:rsidRDefault="0086151F" w:rsidP="0086151F">
      <w:pPr>
        <w:pStyle w:val="2"/>
        <w:ind w:left="780" w:right="0" w:firstLine="0"/>
      </w:pPr>
      <w:r>
        <w:t>3.3. Поняття митної вартост</w:t>
      </w:r>
      <w:r>
        <w:t xml:space="preserve">і. Механізм нарахування та види </w:t>
      </w:r>
      <w:r>
        <w:t xml:space="preserve">митних платежів </w:t>
      </w:r>
    </w:p>
    <w:p w:rsidR="0086151F" w:rsidRDefault="0086151F" w:rsidP="0086151F">
      <w:pPr>
        <w:ind w:left="-15" w:right="57"/>
      </w:pPr>
      <w:r>
        <w:t xml:space="preserve">При експорті та імпорті товарів слід розрізняти їх фактурну, митну та облікову вартість. </w:t>
      </w:r>
      <w:r>
        <w:rPr>
          <w:b/>
        </w:rPr>
        <w:t xml:space="preserve">Фактурна вартість </w:t>
      </w:r>
      <w:r>
        <w:t xml:space="preserve">- вартість товарів, що фактично сплачена (підлягає сплаті) або повинна компенсуватися зустрічними поставками товарів і міститься в рахунку-фактурі згідно з умовами зовнішньоекономічної угоди. </w:t>
      </w:r>
    </w:p>
    <w:p w:rsidR="0086151F" w:rsidRDefault="0086151F" w:rsidP="0086151F">
      <w:pPr>
        <w:ind w:left="-15" w:right="57"/>
      </w:pPr>
      <w:r>
        <w:rPr>
          <w:b/>
        </w:rPr>
        <w:t xml:space="preserve">Митна вартість </w:t>
      </w:r>
      <w:r>
        <w:t>– це заявлена декларантом або визначена митним органом вартість товарів, що переміщуються через митний кордон України, яка обчислюється на момент перетинання товарами митного кордону України. Загалом до митної вартості входять: 1)</w:t>
      </w:r>
      <w:r>
        <w:rPr>
          <w:b/>
        </w:rPr>
        <w:t xml:space="preserve"> </w:t>
      </w:r>
      <w:r>
        <w:t>фактурна вартість; 2) фактичні витрати, не відображені в рахунку-фактурі: на транспортування, завантаження, розвантаження, перевантаження і страхування товару до пункту перетинання митного кордону; комісійні</w:t>
      </w:r>
      <w:r>
        <w:rPr>
          <w:b/>
        </w:rPr>
        <w:t xml:space="preserve"> </w:t>
      </w:r>
      <w:r>
        <w:t xml:space="preserve">і брокерські виплати; плата за використання об'єктів інтелектуальної власності, що мають відношення до даних товарів, яка повинна бути здійснена імпортером (експортером) як умова їх ввезення (вивезення). </w:t>
      </w:r>
    </w:p>
    <w:p w:rsidR="0086151F" w:rsidRDefault="0086151F" w:rsidP="0086151F">
      <w:pPr>
        <w:ind w:left="-15" w:right="57"/>
      </w:pPr>
      <w:r>
        <w:rPr>
          <w:b/>
        </w:rPr>
        <w:t xml:space="preserve">Облікова вартість </w:t>
      </w:r>
      <w:r>
        <w:t xml:space="preserve">товару складається з фактурної вартості, витрат по доставці товару, сплачених митних платежів. </w:t>
      </w:r>
    </w:p>
    <w:p w:rsidR="0086151F" w:rsidRDefault="0086151F" w:rsidP="0086151F">
      <w:pPr>
        <w:ind w:left="-15" w:right="57"/>
      </w:pPr>
      <w:r>
        <w:rPr>
          <w:b/>
          <w:i/>
        </w:rPr>
        <w:t>Митні платежі</w:t>
      </w:r>
      <w:r>
        <w:t xml:space="preserve"> - платежі, що стягуються в установленому порядку митними органами при митному оформленні товарів і інших випадках передбачених законодавством України. </w:t>
      </w:r>
    </w:p>
    <w:p w:rsidR="0086151F" w:rsidRDefault="0086151F" w:rsidP="0086151F">
      <w:pPr>
        <w:ind w:left="-15" w:right="57"/>
      </w:pPr>
      <w:r>
        <w:t xml:space="preserve">Крім мита, при перетині митного кордону сплачуються: ПДВ, акцизний збір, єдиний збір.  </w:t>
      </w:r>
    </w:p>
    <w:p w:rsidR="0086151F" w:rsidRDefault="0086151F" w:rsidP="0086151F">
      <w:pPr>
        <w:ind w:left="-15" w:right="57"/>
      </w:pPr>
      <w:r>
        <w:rPr>
          <w:b/>
        </w:rPr>
        <w:t>ПДВ</w:t>
      </w:r>
      <w:r>
        <w:t xml:space="preserve"> (англ. value added tax, VAT) - непрямий податок на товари й послуги. З метою стимулювання експорту фірмам-експортерам повертається сума ПДВ (при певних умовах). </w:t>
      </w:r>
    </w:p>
    <w:p w:rsidR="0086151F" w:rsidRDefault="0086151F" w:rsidP="0086151F">
      <w:pPr>
        <w:spacing w:after="0" w:line="259" w:lineRule="auto"/>
        <w:ind w:left="10" w:right="55" w:hanging="10"/>
        <w:jc w:val="right"/>
      </w:pPr>
      <w:r>
        <w:rPr>
          <w:b/>
        </w:rPr>
        <w:t>Акцизний збір</w:t>
      </w:r>
      <w:r>
        <w:t xml:space="preserve"> (excise duties) - це непрямий податок на споживачів </w:t>
      </w:r>
    </w:p>
    <w:p w:rsidR="0086151F" w:rsidRDefault="0086151F" w:rsidP="0086151F">
      <w:pPr>
        <w:ind w:left="-15" w:right="57" w:firstLine="0"/>
      </w:pPr>
      <w:r>
        <w:t xml:space="preserve">(одержувачів) окремих товарів (продукції), визначених законом як підакцизні (надприбуткові товари), що стягується з них під час здійснення оборотів з продажу (інших видів відчуження) таких товарів (продукції), вироблених на митній території України, або при імпортуванні (ввезенні, пересиланні) таких товарів (продукції) на митну територію України. </w:t>
      </w:r>
    </w:p>
    <w:p w:rsidR="0086151F" w:rsidRDefault="0086151F" w:rsidP="0086151F">
      <w:pPr>
        <w:ind w:left="-15" w:right="57"/>
      </w:pPr>
      <w:r>
        <w:rPr>
          <w:b/>
        </w:rPr>
        <w:t>Єдиний збір</w:t>
      </w:r>
      <w:r>
        <w:t xml:space="preserve"> в пунктах пропуску складається з: плати за здійснення передбачених Законом видів контролю вантажу і транспортного засобу; плати за проїзд транспортного засобу автомобільними дорогами; додаткової плати </w:t>
      </w:r>
      <w:r>
        <w:lastRenderedPageBreak/>
        <w:t xml:space="preserve">за проїзд автомобільного транспортного засобу з перевищенням встановлених параметрів. </w:t>
      </w:r>
    </w:p>
    <w:p w:rsidR="0086151F" w:rsidRDefault="0086151F" w:rsidP="0086151F">
      <w:pPr>
        <w:spacing w:after="23" w:line="259" w:lineRule="auto"/>
        <w:ind w:left="720" w:right="0" w:firstLine="0"/>
        <w:jc w:val="left"/>
      </w:pPr>
      <w:r>
        <w:t xml:space="preserve"> </w:t>
      </w:r>
    </w:p>
    <w:p w:rsidR="0086151F" w:rsidRDefault="0086151F" w:rsidP="0086151F">
      <w:pPr>
        <w:spacing w:after="4" w:line="269" w:lineRule="auto"/>
        <w:ind w:left="673" w:right="5" w:hanging="10"/>
      </w:pPr>
      <w:r>
        <w:rPr>
          <w:b/>
        </w:rPr>
        <w:t xml:space="preserve">3.4. Види митного режиму в Україні  </w:t>
      </w:r>
    </w:p>
    <w:p w:rsidR="0086151F" w:rsidRDefault="0086151F" w:rsidP="0086151F">
      <w:pPr>
        <w:ind w:left="-15" w:right="57"/>
      </w:pPr>
      <w:r>
        <w:rPr>
          <w:b/>
          <w:i/>
        </w:rPr>
        <w:t>Митний режим</w:t>
      </w:r>
      <w:r>
        <w:t xml:space="preserve"> – це сукупність правил, відповідно до яких товари переміщуються через кордон. Від нього залежить порядок оформлення і розмір митних платежів. Відповідно до мети переміщення товарів через митний кордон України запроваджено наступні види митного режиму. </w:t>
      </w:r>
    </w:p>
    <w:p w:rsidR="0086151F" w:rsidRDefault="0086151F" w:rsidP="0086151F">
      <w:pPr>
        <w:ind w:left="-15" w:right="57"/>
      </w:pPr>
      <w:r>
        <w:rPr>
          <w:b/>
          <w:i/>
        </w:rPr>
        <w:t>Імпорт (випуск для вільного обігу)</w:t>
      </w:r>
      <w:r>
        <w:t xml:space="preserve"> – митний режим, відповідно до якого товари ввозяться на митну територію України для вільного обігу без обмеження строку їх перебування на ній. </w:t>
      </w:r>
      <w:r>
        <w:rPr>
          <w:b/>
          <w:i/>
        </w:rPr>
        <w:t>Реімпорт</w:t>
      </w:r>
      <w:r>
        <w:t xml:space="preserve"> – митний режим, відповідно до якого товари, що походять з України та експортовані за межі її митної території, не пізніше ніж у встановлений ввозяться на митну територію України для вільного обігу на ній. </w:t>
      </w:r>
    </w:p>
    <w:p w:rsidR="0086151F" w:rsidRDefault="0086151F" w:rsidP="0086151F">
      <w:pPr>
        <w:ind w:left="-15" w:right="57"/>
      </w:pPr>
      <w:r>
        <w:rPr>
          <w:b/>
          <w:i/>
        </w:rPr>
        <w:t>Експорт</w:t>
      </w:r>
      <w:r>
        <w:t xml:space="preserve"> (остаточне вивезення) – митний режим, відповідно до якого товари вивозяться за межі митної території України для вільного обігу без зобов’язання щодо їх повернення на цю територію. </w:t>
      </w:r>
      <w:r>
        <w:rPr>
          <w:b/>
          <w:i/>
        </w:rPr>
        <w:t>Реекспорт</w:t>
      </w:r>
      <w:r>
        <w:t xml:space="preserve"> – митний режим, відповідно до якого товари, що походять з інших країн, не пізніше ніж у встановлений законодавством строк з моменту їх ввезення на митну територію України вивозяться з неї в режимі експорту. </w:t>
      </w:r>
    </w:p>
    <w:p w:rsidR="0086151F" w:rsidRDefault="0086151F" w:rsidP="0086151F">
      <w:pPr>
        <w:ind w:left="-15" w:right="57"/>
      </w:pPr>
      <w:r>
        <w:rPr>
          <w:b/>
          <w:i/>
        </w:rPr>
        <w:t>Транзит</w:t>
      </w:r>
      <w:r>
        <w:t xml:space="preserve"> - митний режим, відповідно до якого товари і транспортні засоби переміщуються під митним контролем між двома митними органами або в межах зони діяльності одного митного органу без будь-якого використання таких товарів і транспортних засобів на митній території України. </w:t>
      </w:r>
    </w:p>
    <w:p w:rsidR="0086151F" w:rsidRDefault="0086151F" w:rsidP="0086151F">
      <w:pPr>
        <w:ind w:left="-15" w:right="57"/>
      </w:pPr>
      <w:r>
        <w:rPr>
          <w:b/>
          <w:i/>
        </w:rPr>
        <w:t>Тимчасове ввезення (вивезення)</w:t>
      </w:r>
      <w:r>
        <w:t xml:space="preserve"> – митний режим, відповідно до якого товари можуть ввозитися на митну територію України чи вивозитися з обов’язковим подальшим поверненням цих товарів без будь-яких змін (до 3 років). </w:t>
      </w:r>
    </w:p>
    <w:p w:rsidR="0086151F" w:rsidRDefault="0086151F" w:rsidP="0086151F">
      <w:pPr>
        <w:ind w:left="-15" w:right="57"/>
      </w:pPr>
      <w:r>
        <w:rPr>
          <w:b/>
          <w:i/>
        </w:rPr>
        <w:t>Митний склад</w:t>
      </w:r>
      <w:r>
        <w:t xml:space="preserve"> - митний режим, відповідно до якого ввезені з-за меж митної території України товари зберігаються під митним контролем без справляння податків і зборів і без застосування до них заходів нетарифного регулювання у період зберігання, а товари, що вивозяться за межі України, зберігаються під митним контролем після митного оформлення митними органами до фактичного їх вивезення. </w:t>
      </w:r>
    </w:p>
    <w:p w:rsidR="0086151F" w:rsidRDefault="0086151F" w:rsidP="0086151F">
      <w:pPr>
        <w:ind w:left="-15" w:right="57"/>
      </w:pPr>
      <w:r>
        <w:rPr>
          <w:b/>
          <w:i/>
        </w:rPr>
        <w:t>Вільна митна зона</w:t>
      </w:r>
      <w:r>
        <w:t xml:space="preserve"> - митний режим, відповідно до якого до товарів, які ввозяться на території відповідних типів спеціальних економічних зон (ВЕЗ) зза меж митної території України, а також до товарів, які вивозяться з цих зон, не застосовуються заходи тарифного і нетарифного регулювання. </w:t>
      </w:r>
    </w:p>
    <w:p w:rsidR="0086151F" w:rsidRDefault="0086151F" w:rsidP="0086151F">
      <w:pPr>
        <w:ind w:left="-15" w:right="57"/>
      </w:pPr>
      <w:r>
        <w:rPr>
          <w:b/>
          <w:i/>
        </w:rPr>
        <w:lastRenderedPageBreak/>
        <w:t>Режим безмитної торгівлі (duty free)</w:t>
      </w:r>
      <w:r>
        <w:t xml:space="preserve"> - митний режим, відповідно до якого товари, а також супутні роботи, не призначені для споживання на території України, перебувають та реалізуються під митним контролем у пунктах пропуску на митному кордоні України, відкритих для міжнародного сполучення, та інших зонах митного контролю, без справляння мита та інших податків на експорт чи імпорт і без застосування нетарифних заходів. </w:t>
      </w:r>
    </w:p>
    <w:p w:rsidR="0086151F" w:rsidRDefault="0086151F" w:rsidP="0086151F">
      <w:pPr>
        <w:ind w:left="-15" w:right="57"/>
      </w:pPr>
      <w:r>
        <w:rPr>
          <w:b/>
          <w:i/>
        </w:rPr>
        <w:t>Переробка на митній території України</w:t>
      </w:r>
      <w:r>
        <w:t xml:space="preserve"> - митний режим, відповідно до якого ввезені на митну територію України товари, що походять з інших країн, піддаються переробці без застосування до них заходів нетарифного регулювання, за умови вивезення за межі митної території України продуктів переробки відповідно до режиму реекспорту. </w:t>
      </w:r>
      <w:r>
        <w:rPr>
          <w:b/>
          <w:i/>
        </w:rPr>
        <w:t>Переробка за межами митної території України</w:t>
      </w:r>
      <w:r>
        <w:t xml:space="preserve"> - митний режим, відповідно до якого товари, що перебувають у вільному обігу на митній території України, вивозяться з метою їх переробки за межами митної території України та подальшого повернення в Україну. </w:t>
      </w:r>
    </w:p>
    <w:p w:rsidR="0086151F" w:rsidRDefault="0086151F" w:rsidP="0086151F">
      <w:pPr>
        <w:ind w:left="-15" w:right="57"/>
      </w:pPr>
      <w:r>
        <w:rPr>
          <w:b/>
          <w:i/>
        </w:rPr>
        <w:t>Знищення або руйнування</w:t>
      </w:r>
      <w:r>
        <w:t xml:space="preserve"> - митний режим, відповідно до якого товари, ввезені на митну територію України, знищуються під митним контролем чи приводяться у стан, який виключає їх використання, без справляння податків, установлених на імпорт, а також без застосування нетарифних заходів. </w:t>
      </w:r>
      <w:r>
        <w:rPr>
          <w:b/>
          <w:i/>
        </w:rPr>
        <w:t>Відмова на користь держави</w:t>
      </w:r>
      <w:r>
        <w:t xml:space="preserve"> - митний режим, відповідно до якого власник відмовляється від товарів, що перебувають під митним контролем, без будьяких умов на свою користь. </w:t>
      </w:r>
    </w:p>
    <w:p w:rsidR="0086151F" w:rsidRDefault="0086151F" w:rsidP="0086151F">
      <w:pPr>
        <w:ind w:left="-15" w:right="57"/>
      </w:pPr>
    </w:p>
    <w:p w:rsidR="0086151F" w:rsidRPr="0086151F" w:rsidRDefault="0086151F" w:rsidP="0086151F">
      <w:pPr>
        <w:spacing w:after="26" w:line="259" w:lineRule="auto"/>
        <w:ind w:left="720" w:right="0" w:firstLine="0"/>
        <w:jc w:val="left"/>
        <w:rPr>
          <w:b/>
        </w:rPr>
      </w:pPr>
      <w:r w:rsidRPr="0086151F">
        <w:rPr>
          <w:b/>
        </w:rPr>
        <w:t xml:space="preserve"> 3.5. Митний контроль, митне оформлення та декларування </w:t>
      </w:r>
    </w:p>
    <w:p w:rsidR="0086151F" w:rsidRDefault="0086151F" w:rsidP="0086151F">
      <w:pPr>
        <w:ind w:left="-15" w:right="57"/>
      </w:pPr>
      <w:r>
        <w:t xml:space="preserve">Митному контролю підлягають усі товари і транспортні засоби, що переміщуються через митний кордон України. </w:t>
      </w:r>
      <w:r>
        <w:rPr>
          <w:b/>
          <w:i/>
        </w:rPr>
        <w:t>Митний контроль</w:t>
      </w:r>
      <w:r>
        <w:t xml:space="preserve"> передбачає проведення митними органами мінімуму митних процедур, необхідних для забезпечення додержання митного законодавства України. </w:t>
      </w:r>
    </w:p>
    <w:p w:rsidR="0086151F" w:rsidRDefault="0086151F" w:rsidP="0086151F">
      <w:pPr>
        <w:ind w:left="-15" w:right="57"/>
      </w:pPr>
      <w:r>
        <w:t xml:space="preserve">Метою </w:t>
      </w:r>
      <w:r>
        <w:rPr>
          <w:b/>
          <w:i/>
        </w:rPr>
        <w:t>митного оформлення</w:t>
      </w:r>
      <w:r>
        <w:t xml:space="preserve"> є засвідчення відомостей, одержаних під час митного контролю товарів і транспортних засобів, що переміщуються через митний контроль України, та оформлення результатів такого контролю, а також статистичного обліку ввезення на митну територію України, вивезення за її межі та транзиту через неї товарів і транспортних засобів. Митне оформлення починається після подання митному органу </w:t>
      </w:r>
      <w:r>
        <w:rPr>
          <w:b/>
        </w:rPr>
        <w:t>митної декларації</w:t>
      </w:r>
      <w:r>
        <w:t xml:space="preserve">, а також усіх необхідних для здійснення митного контролю та оформлення </w:t>
      </w:r>
      <w:r>
        <w:rPr>
          <w:b/>
        </w:rPr>
        <w:t>документів</w:t>
      </w:r>
      <w:r>
        <w:t xml:space="preserve">, відомостей про товари і транспортні засоби, які підлягають митному оформленню. </w:t>
      </w:r>
    </w:p>
    <w:p w:rsidR="0086151F" w:rsidRDefault="0086151F" w:rsidP="0086151F">
      <w:pPr>
        <w:ind w:left="-15" w:right="57"/>
      </w:pPr>
      <w:r>
        <w:rPr>
          <w:b/>
          <w:i/>
        </w:rPr>
        <w:t>Декларування</w:t>
      </w:r>
      <w:r>
        <w:t xml:space="preserve"> здійснюється шляхом заявлення за встановленою формою точних відомостей про товари і транспортні засоби, мету їх </w:t>
      </w:r>
      <w:r>
        <w:lastRenderedPageBreak/>
        <w:t xml:space="preserve">переміщення через митний кордон України, а також відомостей, необхідних для здійснення їх митного контролю і митного оформлення. </w:t>
      </w:r>
    </w:p>
    <w:p w:rsidR="0086151F" w:rsidRDefault="0086151F" w:rsidP="0086151F">
      <w:pPr>
        <w:ind w:left="-15" w:right="57"/>
      </w:pPr>
      <w:r>
        <w:t xml:space="preserve">Митний контроль і митне оформлення товарів і транспортних засобів в Україні здійснюються за такими етапами: </w:t>
      </w:r>
    </w:p>
    <w:p w:rsidR="0086151F" w:rsidRDefault="0086151F" w:rsidP="0086151F">
      <w:pPr>
        <w:numPr>
          <w:ilvl w:val="0"/>
          <w:numId w:val="3"/>
        </w:numPr>
        <w:ind w:right="57" w:hanging="360"/>
      </w:pPr>
      <w:r>
        <w:t xml:space="preserve">Прийняття вантажної митної декларації (ВМД) до оформлення. </w:t>
      </w:r>
    </w:p>
    <w:p w:rsidR="0086151F" w:rsidRDefault="0086151F" w:rsidP="0086151F">
      <w:pPr>
        <w:numPr>
          <w:ilvl w:val="0"/>
          <w:numId w:val="3"/>
        </w:numPr>
        <w:ind w:right="57" w:hanging="360"/>
      </w:pPr>
      <w:r>
        <w:t xml:space="preserve">Митний огляд. </w:t>
      </w:r>
    </w:p>
    <w:p w:rsidR="0086151F" w:rsidRDefault="0086151F" w:rsidP="0086151F">
      <w:pPr>
        <w:numPr>
          <w:ilvl w:val="0"/>
          <w:numId w:val="3"/>
        </w:numPr>
        <w:ind w:right="57" w:hanging="360"/>
      </w:pPr>
      <w:r>
        <w:t xml:space="preserve">Завершення митного оформлення. </w:t>
      </w:r>
    </w:p>
    <w:p w:rsidR="0086151F" w:rsidRDefault="0086151F" w:rsidP="0086151F">
      <w:pPr>
        <w:numPr>
          <w:ilvl w:val="0"/>
          <w:numId w:val="3"/>
        </w:numPr>
        <w:ind w:right="57" w:hanging="360"/>
      </w:pPr>
      <w:r>
        <w:t xml:space="preserve">Видача оформлених документів декларанту. </w:t>
      </w:r>
    </w:p>
    <w:p w:rsidR="0086151F" w:rsidRDefault="0086151F" w:rsidP="0086151F">
      <w:pPr>
        <w:numPr>
          <w:ilvl w:val="0"/>
          <w:numId w:val="3"/>
        </w:numPr>
        <w:ind w:right="57" w:hanging="360"/>
      </w:pPr>
      <w:r>
        <w:t>Статистичний контроль.</w:t>
      </w:r>
      <w:r>
        <w:rPr>
          <w:b/>
        </w:rPr>
        <w:t xml:space="preserve"> </w:t>
      </w:r>
    </w:p>
    <w:p w:rsidR="0086151F" w:rsidRDefault="0086151F" w:rsidP="0086151F">
      <w:pPr>
        <w:spacing w:after="25" w:line="259" w:lineRule="auto"/>
        <w:ind w:left="10" w:right="0" w:firstLine="0"/>
        <w:jc w:val="center"/>
      </w:pPr>
      <w:r>
        <w:rPr>
          <w:b/>
        </w:rPr>
        <w:t xml:space="preserve"> </w:t>
      </w:r>
    </w:p>
    <w:p w:rsidR="0086151F" w:rsidRDefault="0086151F" w:rsidP="0086151F">
      <w:pPr>
        <w:spacing w:after="4" w:line="269" w:lineRule="auto"/>
        <w:ind w:left="673" w:right="732" w:hanging="10"/>
      </w:pPr>
      <w:r>
        <w:rPr>
          <w:b/>
        </w:rPr>
        <w:t xml:space="preserve">3.6. Митні документи та специфіка їх оформлення  </w:t>
      </w:r>
    </w:p>
    <w:p w:rsidR="0086151F" w:rsidRDefault="0086151F" w:rsidP="0086151F">
      <w:pPr>
        <w:ind w:left="-15" w:right="57"/>
      </w:pPr>
      <w:r>
        <w:rPr>
          <w:b/>
          <w:i/>
        </w:rPr>
        <w:t>Вантажно-митна декларація</w:t>
      </w:r>
      <w:r>
        <w:t xml:space="preserve"> (ВМД, Cargo Customs Declaration) - письмова заява, яка містить у собі відомості про товари та інші предмети й транспортні засоби, мету їх переміщення через митний кордон України або відомості про зміну митного режиму щодо цих товарів, а також інформацію, необхідну для здійснення митного контролю, митного оформлення, ведення митної статистики, нарахування митних платежів. ВМД оформляється на одну партію товарів. </w:t>
      </w:r>
    </w:p>
    <w:p w:rsidR="0086151F" w:rsidRDefault="0086151F" w:rsidP="0086151F">
      <w:pPr>
        <w:ind w:left="-15" w:right="57"/>
      </w:pPr>
      <w:r>
        <w:rPr>
          <w:b/>
          <w:i/>
        </w:rPr>
        <w:t>Книжка МДП</w:t>
      </w:r>
      <w:r>
        <w:t xml:space="preserve"> (TIR Carnet) – це міжнародний митний документ, що дає право перевозити вантажі через кордони держав в запломбованих митницею кузовах автомобілів чи контейнерах зі спрощенням митного оформлення.  </w:t>
      </w:r>
    </w:p>
    <w:p w:rsidR="0086151F" w:rsidRDefault="0086151F" w:rsidP="0086151F">
      <w:pPr>
        <w:ind w:left="-15" w:right="57"/>
      </w:pPr>
      <w:r>
        <w:rPr>
          <w:b/>
          <w:i/>
        </w:rPr>
        <w:t>Рахунок-фактура</w:t>
      </w:r>
      <w:r>
        <w:t xml:space="preserve"> (invoice) – документ, який супроводжує переміщувані через митний кордон України товари й інші предмети, вказує їх вартість та дозволяє їх ідентифікувати.  </w:t>
      </w:r>
    </w:p>
    <w:p w:rsidR="0086151F" w:rsidRDefault="0086151F" w:rsidP="0086151F">
      <w:pPr>
        <w:ind w:left="-15" w:right="57"/>
      </w:pPr>
      <w:r>
        <w:rPr>
          <w:b/>
          <w:i/>
        </w:rPr>
        <w:t>Сертифікат походження</w:t>
      </w:r>
      <w:r>
        <w:t xml:space="preserve"> товару (certificate of origin) – документ встановленої форми, який застосовується для підтвердження країни походження товару.  </w:t>
      </w:r>
    </w:p>
    <w:p w:rsidR="00DB7DFF" w:rsidRDefault="00DB7DFF"/>
    <w:sectPr w:rsidR="00DB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D652F"/>
    <w:multiLevelType w:val="multilevel"/>
    <w:tmpl w:val="2D90413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B56F9D"/>
    <w:multiLevelType w:val="hybridMultilevel"/>
    <w:tmpl w:val="6C2EADD4"/>
    <w:lvl w:ilvl="0" w:tplc="46A47CC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2879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0003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606D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D07B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70E6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CE28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1A76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FA19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B035873"/>
    <w:multiLevelType w:val="hybridMultilevel"/>
    <w:tmpl w:val="E222B7E4"/>
    <w:lvl w:ilvl="0" w:tplc="1D48C0B0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98B93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A023B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4E029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C03F6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24E8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7A02B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E0C0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84AE8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76"/>
    <w:rsid w:val="000F7D76"/>
    <w:rsid w:val="0086151F"/>
    <w:rsid w:val="00DB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6E82B-E381-475C-B038-E1EC80F4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51F"/>
    <w:pPr>
      <w:spacing w:after="14" w:line="268" w:lineRule="auto"/>
      <w:ind w:right="6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6151F"/>
    <w:pPr>
      <w:keepNext/>
      <w:keepLines/>
      <w:spacing w:after="5" w:line="271" w:lineRule="auto"/>
      <w:ind w:left="10" w:right="61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151F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2023-11-18T14:09:00Z</dcterms:created>
  <dcterms:modified xsi:type="dcterms:W3CDTF">2023-11-18T14:09:00Z</dcterms:modified>
</cp:coreProperties>
</file>