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3BB" w:rsidRPr="008033C6" w:rsidRDefault="000473BB" w:rsidP="008033C6">
      <w:pPr>
        <w:autoSpaceDE w:val="0"/>
        <w:autoSpaceDN w:val="0"/>
        <w:adjustRightInd w:val="0"/>
        <w:spacing w:after="0" w:line="240" w:lineRule="auto"/>
        <w:ind w:firstLine="720"/>
        <w:jc w:val="both"/>
        <w:rPr>
          <w:rFonts w:ascii="Times New Roman" w:hAnsi="Times New Roman"/>
          <w:b/>
          <w:sz w:val="28"/>
          <w:szCs w:val="24"/>
        </w:rPr>
      </w:pPr>
      <w:r w:rsidRPr="008033C6">
        <w:rPr>
          <w:rFonts w:ascii="Times New Roman" w:hAnsi="Times New Roman"/>
          <w:b/>
          <w:sz w:val="28"/>
          <w:szCs w:val="24"/>
        </w:rPr>
        <w:t>ТЕМА 5 УПРАВЛІННЯ ЛЮДСЬКИМИ РЕСУРСАМИ В ПІДПРИЄМНИЦЬКІЙ ДІЯЛЬНОСТІ</w:t>
      </w:r>
    </w:p>
    <w:p w:rsidR="000473BB" w:rsidRPr="008033C6" w:rsidRDefault="000473BB" w:rsidP="000473BB">
      <w:pPr>
        <w:autoSpaceDE w:val="0"/>
        <w:autoSpaceDN w:val="0"/>
        <w:adjustRightInd w:val="0"/>
        <w:spacing w:after="0" w:line="240" w:lineRule="auto"/>
        <w:ind w:firstLine="720"/>
        <w:jc w:val="center"/>
        <w:rPr>
          <w:rFonts w:ascii="Times New Roman" w:hAnsi="Times New Roman"/>
          <w:b/>
          <w:sz w:val="28"/>
          <w:szCs w:val="24"/>
        </w:rPr>
      </w:pPr>
    </w:p>
    <w:p w:rsidR="000473BB" w:rsidRPr="008033C6" w:rsidRDefault="000473BB" w:rsidP="000473BB">
      <w:pPr>
        <w:autoSpaceDE w:val="0"/>
        <w:autoSpaceDN w:val="0"/>
        <w:adjustRightInd w:val="0"/>
        <w:spacing w:after="0" w:line="240" w:lineRule="auto"/>
        <w:ind w:firstLine="720"/>
        <w:rPr>
          <w:rFonts w:ascii="Times New Roman" w:hAnsi="Times New Roman"/>
          <w:sz w:val="28"/>
          <w:szCs w:val="24"/>
        </w:rPr>
      </w:pPr>
      <w:r w:rsidRPr="008033C6">
        <w:rPr>
          <w:rFonts w:ascii="Times New Roman" w:hAnsi="Times New Roman"/>
          <w:sz w:val="28"/>
          <w:szCs w:val="24"/>
        </w:rPr>
        <w:t>5.1. Поняття управління людськими ресурсами.</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5.2. Формування кадрової політики у бізнесі.</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5.3. Організація набору і відбору персоналу.</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5.4. Формування успішної команди.</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p>
    <w:p w:rsidR="000473BB" w:rsidRPr="008033C6" w:rsidRDefault="000473BB" w:rsidP="000473BB">
      <w:pPr>
        <w:autoSpaceDE w:val="0"/>
        <w:autoSpaceDN w:val="0"/>
        <w:adjustRightInd w:val="0"/>
        <w:spacing w:after="0" w:line="240" w:lineRule="auto"/>
        <w:ind w:firstLine="720"/>
        <w:jc w:val="both"/>
        <w:rPr>
          <w:rFonts w:ascii="Times New Roman" w:hAnsi="Times New Roman"/>
          <w:b/>
          <w:sz w:val="28"/>
          <w:szCs w:val="24"/>
        </w:rPr>
      </w:pPr>
      <w:r w:rsidRPr="008033C6">
        <w:rPr>
          <w:rFonts w:ascii="Times New Roman" w:hAnsi="Times New Roman"/>
          <w:b/>
          <w:sz w:val="28"/>
          <w:szCs w:val="24"/>
        </w:rPr>
        <w:t>5.1. Поняття управління людськими ресурсами</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 xml:space="preserve">У ринкових умовах роль працівника суттєво змінюється: він перетворюється із пасивного виконавця в активного учасника виробництва, а джерелом влади стають знання, організаційні навички і практичний досвід. </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b/>
          <w:sz w:val="28"/>
          <w:szCs w:val="24"/>
        </w:rPr>
        <w:t>Керувати</w:t>
      </w:r>
      <w:r w:rsidRPr="008033C6">
        <w:rPr>
          <w:rFonts w:ascii="Times New Roman" w:hAnsi="Times New Roman"/>
          <w:sz w:val="28"/>
          <w:szCs w:val="24"/>
        </w:rPr>
        <w:t xml:space="preserve"> - означає вміти використовувати владу в цілях суб’єкта господарювання. Підприємець (менеджер) має справу з людьми, які володіють різними психічними властивостями, різною готовністю до тієї чи іншої діяльності. У той же час ефективність будь-якої організації залежить безпосередньо від самого керівника.</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Як зазначає засновник компанії «</w:t>
      </w:r>
      <w:proofErr w:type="spellStart"/>
      <w:r w:rsidRPr="008033C6">
        <w:rPr>
          <w:rFonts w:ascii="Times New Roman" w:hAnsi="Times New Roman"/>
          <w:sz w:val="28"/>
          <w:szCs w:val="24"/>
        </w:rPr>
        <w:t>Sony</w:t>
      </w:r>
      <w:proofErr w:type="spellEnd"/>
      <w:r w:rsidRPr="008033C6">
        <w:rPr>
          <w:rFonts w:ascii="Times New Roman" w:hAnsi="Times New Roman"/>
          <w:sz w:val="28"/>
          <w:szCs w:val="24"/>
        </w:rPr>
        <w:t xml:space="preserve">» </w:t>
      </w:r>
      <w:proofErr w:type="spellStart"/>
      <w:r w:rsidRPr="008033C6">
        <w:rPr>
          <w:rFonts w:ascii="Times New Roman" w:hAnsi="Times New Roman"/>
          <w:sz w:val="28"/>
          <w:szCs w:val="24"/>
        </w:rPr>
        <w:t>Акіо</w:t>
      </w:r>
      <w:proofErr w:type="spellEnd"/>
      <w:r w:rsidRPr="008033C6">
        <w:rPr>
          <w:rFonts w:ascii="Times New Roman" w:hAnsi="Times New Roman"/>
          <w:sz w:val="28"/>
          <w:szCs w:val="24"/>
        </w:rPr>
        <w:t xml:space="preserve"> </w:t>
      </w:r>
      <w:proofErr w:type="spellStart"/>
      <w:r w:rsidRPr="008033C6">
        <w:rPr>
          <w:rFonts w:ascii="Times New Roman" w:hAnsi="Times New Roman"/>
          <w:sz w:val="28"/>
          <w:szCs w:val="24"/>
        </w:rPr>
        <w:t>Моріта</w:t>
      </w:r>
      <w:proofErr w:type="spellEnd"/>
      <w:r w:rsidRPr="008033C6">
        <w:rPr>
          <w:rFonts w:ascii="Times New Roman" w:hAnsi="Times New Roman"/>
          <w:sz w:val="28"/>
          <w:szCs w:val="24"/>
        </w:rPr>
        <w:t xml:space="preserve"> (1921-1999): «Ніяка теорія, програма або урядова політика не можуть зробити підприємство успішним: це можуть зробити тільки люди», а один із провідних спеціалістів у сфері менеджменту Лі </w:t>
      </w:r>
      <w:proofErr w:type="spellStart"/>
      <w:r w:rsidRPr="008033C6">
        <w:rPr>
          <w:rFonts w:ascii="Times New Roman" w:hAnsi="Times New Roman"/>
          <w:sz w:val="28"/>
          <w:szCs w:val="24"/>
        </w:rPr>
        <w:t>Яккока</w:t>
      </w:r>
      <w:proofErr w:type="spellEnd"/>
      <w:r w:rsidRPr="008033C6">
        <w:rPr>
          <w:rFonts w:ascii="Times New Roman" w:hAnsi="Times New Roman"/>
          <w:sz w:val="28"/>
          <w:szCs w:val="24"/>
        </w:rPr>
        <w:t xml:space="preserve"> підкреслює: «Управління являє собою не що інше, як налаштування інших людей на роботу».</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b/>
          <w:sz w:val="28"/>
          <w:szCs w:val="24"/>
        </w:rPr>
        <w:t>Людські ресурси</w:t>
      </w:r>
      <w:r w:rsidRPr="008033C6">
        <w:rPr>
          <w:rFonts w:ascii="Times New Roman" w:hAnsi="Times New Roman"/>
          <w:sz w:val="28"/>
          <w:szCs w:val="24"/>
        </w:rPr>
        <w:t xml:space="preserve"> - це працівники, які мають певні професійні навички й знання та можуть використовувати їх у трудовому процесі.</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За своїми властивостями люди суттєво відрізняються від будь-яких використовуваних організаціями ресурсів, а отже, вимагають особливих методів управління.</w:t>
      </w:r>
    </w:p>
    <w:p w:rsidR="000473BB" w:rsidRPr="008033C6" w:rsidRDefault="000473BB" w:rsidP="000473BB">
      <w:pPr>
        <w:autoSpaceDE w:val="0"/>
        <w:autoSpaceDN w:val="0"/>
        <w:adjustRightInd w:val="0"/>
        <w:spacing w:after="0" w:line="240" w:lineRule="auto"/>
        <w:ind w:firstLine="720"/>
        <w:jc w:val="both"/>
        <w:rPr>
          <w:rFonts w:ascii="Times New Roman" w:hAnsi="Times New Roman"/>
          <w:b/>
          <w:sz w:val="28"/>
          <w:szCs w:val="24"/>
        </w:rPr>
      </w:pPr>
      <w:r w:rsidRPr="008033C6">
        <w:rPr>
          <w:rFonts w:ascii="Times New Roman" w:hAnsi="Times New Roman"/>
          <w:sz w:val="28"/>
          <w:szCs w:val="24"/>
        </w:rPr>
        <w:t xml:space="preserve"> </w:t>
      </w:r>
      <w:r w:rsidRPr="008033C6">
        <w:rPr>
          <w:rFonts w:ascii="Times New Roman" w:hAnsi="Times New Roman"/>
          <w:b/>
          <w:sz w:val="28"/>
          <w:szCs w:val="24"/>
        </w:rPr>
        <w:t>Специфіка людських ресурсів:</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b/>
          <w:sz w:val="28"/>
          <w:szCs w:val="24"/>
        </w:rPr>
        <w:t>По-перше</w:t>
      </w:r>
      <w:r w:rsidRPr="008033C6">
        <w:rPr>
          <w:rFonts w:ascii="Times New Roman" w:hAnsi="Times New Roman"/>
          <w:sz w:val="28"/>
          <w:szCs w:val="24"/>
        </w:rPr>
        <w:t xml:space="preserve">, на відміну від машин і сировини, люди наділені інтелектом і їх реакція на зовнішній вплив (управління) </w:t>
      </w:r>
      <w:proofErr w:type="spellStart"/>
      <w:r w:rsidRPr="008033C6">
        <w:rPr>
          <w:rFonts w:ascii="Times New Roman" w:hAnsi="Times New Roman"/>
          <w:sz w:val="28"/>
          <w:szCs w:val="24"/>
        </w:rPr>
        <w:t>емоційно</w:t>
      </w:r>
      <w:proofErr w:type="spellEnd"/>
      <w:r w:rsidRPr="008033C6">
        <w:rPr>
          <w:rFonts w:ascii="Times New Roman" w:hAnsi="Times New Roman"/>
          <w:sz w:val="28"/>
          <w:szCs w:val="24"/>
        </w:rPr>
        <w:t xml:space="preserve">-опосередкована, тобто, процес взаємодії між організацією і співробітником є двостороннім. </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b/>
          <w:sz w:val="28"/>
          <w:szCs w:val="24"/>
        </w:rPr>
        <w:t>По-друге</w:t>
      </w:r>
      <w:r w:rsidRPr="008033C6">
        <w:rPr>
          <w:rFonts w:ascii="Times New Roman" w:hAnsi="Times New Roman"/>
          <w:sz w:val="28"/>
          <w:szCs w:val="24"/>
        </w:rPr>
        <w:t>, внаслідок наявності в людей інтелекту вони здатні до постійного удосконалення і розвитку.</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 xml:space="preserve"> </w:t>
      </w:r>
      <w:r w:rsidRPr="008033C6">
        <w:rPr>
          <w:rFonts w:ascii="Times New Roman" w:hAnsi="Times New Roman"/>
          <w:b/>
          <w:sz w:val="28"/>
          <w:szCs w:val="24"/>
        </w:rPr>
        <w:t>По-третє</w:t>
      </w:r>
      <w:r w:rsidRPr="008033C6">
        <w:rPr>
          <w:rFonts w:ascii="Times New Roman" w:hAnsi="Times New Roman"/>
          <w:sz w:val="28"/>
          <w:szCs w:val="24"/>
        </w:rPr>
        <w:t xml:space="preserve">, трудове життя людини в сучасному суспільстві продовжується 30-50 років, відповідно відносини людини і організації можуть мати довгостроковий характер. </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b/>
          <w:sz w:val="28"/>
          <w:szCs w:val="24"/>
        </w:rPr>
        <w:t>По-четверте</w:t>
      </w:r>
      <w:r w:rsidRPr="008033C6">
        <w:rPr>
          <w:rFonts w:ascii="Times New Roman" w:hAnsi="Times New Roman"/>
          <w:sz w:val="28"/>
          <w:szCs w:val="24"/>
        </w:rPr>
        <w:t>, на відміну від матеріальних і природних ресурсів люди приходять (в більшості випадків) в організацію свідомо, з певними цілями і чекають від організації надання можливостей для реалізації цих цілей.</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b/>
          <w:sz w:val="28"/>
          <w:szCs w:val="24"/>
        </w:rPr>
        <w:t>По-п’яте</w:t>
      </w:r>
      <w:r w:rsidRPr="008033C6">
        <w:rPr>
          <w:rFonts w:ascii="Times New Roman" w:hAnsi="Times New Roman"/>
          <w:sz w:val="28"/>
          <w:szCs w:val="24"/>
        </w:rPr>
        <w:t>,  унікальність кожної окремої людини. Не буває двох абсолютно однакових людей, а відповідно, реакція різних членів організації на один і той же метод управління є різною.</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У теорії менеджменту використовується значна кількість термінів, що відображають участь людей у суспільному виробництві. Так, всіх працівників підприємства називають персоналом.</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b/>
          <w:sz w:val="28"/>
          <w:szCs w:val="24"/>
        </w:rPr>
        <w:lastRenderedPageBreak/>
        <w:t>Персонал</w:t>
      </w:r>
      <w:r w:rsidRPr="008033C6">
        <w:rPr>
          <w:rFonts w:ascii="Times New Roman" w:hAnsi="Times New Roman"/>
          <w:sz w:val="28"/>
          <w:szCs w:val="24"/>
        </w:rPr>
        <w:t xml:space="preserve"> (від лат. </w:t>
      </w:r>
      <w:proofErr w:type="spellStart"/>
      <w:r w:rsidRPr="008033C6">
        <w:rPr>
          <w:rFonts w:ascii="Times New Roman" w:hAnsi="Times New Roman"/>
          <w:sz w:val="28"/>
          <w:szCs w:val="24"/>
        </w:rPr>
        <w:t>Persona</w:t>
      </w:r>
      <w:proofErr w:type="spellEnd"/>
      <w:r w:rsidRPr="008033C6">
        <w:rPr>
          <w:rFonts w:ascii="Times New Roman" w:hAnsi="Times New Roman"/>
          <w:sz w:val="28"/>
          <w:szCs w:val="24"/>
        </w:rPr>
        <w:t xml:space="preserve"> - особистість) – колектив працівників або сукупність осіб, що здійснюють трудові функції на основі трудової угоди (контракту); це особовий склад організації, що охоплює всіх найманих працівників, а також працюючих акціонерів і власників.</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У сучасній теорії і практиці менеджменту все частіше вживають термін «людські ресурси» (</w:t>
      </w:r>
      <w:proofErr w:type="spellStart"/>
      <w:r w:rsidRPr="008033C6">
        <w:rPr>
          <w:rFonts w:ascii="Times New Roman" w:hAnsi="Times New Roman"/>
          <w:sz w:val="28"/>
          <w:szCs w:val="24"/>
        </w:rPr>
        <w:t>human</w:t>
      </w:r>
      <w:proofErr w:type="spellEnd"/>
      <w:r w:rsidRPr="008033C6">
        <w:rPr>
          <w:rFonts w:ascii="Times New Roman" w:hAnsi="Times New Roman"/>
          <w:sz w:val="28"/>
          <w:szCs w:val="24"/>
        </w:rPr>
        <w:t xml:space="preserve"> </w:t>
      </w:r>
      <w:proofErr w:type="spellStart"/>
      <w:r w:rsidRPr="008033C6">
        <w:rPr>
          <w:rFonts w:ascii="Times New Roman" w:hAnsi="Times New Roman"/>
          <w:sz w:val="28"/>
          <w:szCs w:val="24"/>
        </w:rPr>
        <w:t>resources</w:t>
      </w:r>
      <w:proofErr w:type="spellEnd"/>
      <w:r w:rsidRPr="008033C6">
        <w:rPr>
          <w:rFonts w:ascii="Times New Roman" w:hAnsi="Times New Roman"/>
          <w:sz w:val="28"/>
          <w:szCs w:val="24"/>
        </w:rPr>
        <w:t>).</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b/>
          <w:sz w:val="28"/>
          <w:szCs w:val="24"/>
        </w:rPr>
        <w:t>Управління людськими ресурсами</w:t>
      </w:r>
      <w:r w:rsidRPr="008033C6">
        <w:rPr>
          <w:rFonts w:ascii="Times New Roman" w:hAnsi="Times New Roman"/>
          <w:sz w:val="28"/>
          <w:szCs w:val="24"/>
        </w:rPr>
        <w:t xml:space="preserve"> доцільно розглядати як процес планування, підбору, оцінки і безперервного навчання працівників, спрямований на їх раціональне  використання, підвищення ефективності діяльності суб’єкта господарювання, і, в кінцевому результаті, на поліпшення якості життя.</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В контексті підприємства поняття «управління людськими ресурсами» і «управління персоналом» можна вважати тотожними.</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В умовах ринкової економіки управління людськими ресурсами повинно набувати системності і завершеності на основі комплексного вирішення проблем, упровадження нових та удосконалення існуючих форм і методів кадрової роботи.</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Система управління людськими ресурсами включає такі підсистеми (</w:t>
      </w:r>
      <w:proofErr w:type="spellStart"/>
      <w:r w:rsidRPr="008033C6">
        <w:rPr>
          <w:rFonts w:ascii="Times New Roman" w:hAnsi="Times New Roman"/>
          <w:sz w:val="28"/>
          <w:szCs w:val="24"/>
        </w:rPr>
        <w:t>табл.5.1</w:t>
      </w:r>
      <w:proofErr w:type="spellEnd"/>
      <w:r w:rsidRPr="008033C6">
        <w:rPr>
          <w:rFonts w:ascii="Times New Roman" w:hAnsi="Times New Roman"/>
          <w:sz w:val="28"/>
          <w:szCs w:val="24"/>
        </w:rPr>
        <w:t>).</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Склад підсистем можуть змінюватись в залежності від розміру та інших характеристик суб’єкта господарювання.</w:t>
      </w:r>
    </w:p>
    <w:p w:rsidR="000473BB" w:rsidRPr="008033C6" w:rsidRDefault="000473BB" w:rsidP="000473BB">
      <w:pPr>
        <w:autoSpaceDE w:val="0"/>
        <w:autoSpaceDN w:val="0"/>
        <w:adjustRightInd w:val="0"/>
        <w:spacing w:after="0" w:line="240" w:lineRule="auto"/>
        <w:ind w:firstLine="720"/>
        <w:jc w:val="right"/>
        <w:rPr>
          <w:rFonts w:ascii="Times New Roman" w:hAnsi="Times New Roman"/>
          <w:sz w:val="28"/>
          <w:szCs w:val="24"/>
        </w:rPr>
      </w:pPr>
      <w:r w:rsidRPr="008033C6">
        <w:rPr>
          <w:rFonts w:ascii="Times New Roman" w:hAnsi="Times New Roman"/>
          <w:sz w:val="28"/>
          <w:szCs w:val="24"/>
        </w:rPr>
        <w:t>Таблиця 5.1</w:t>
      </w:r>
    </w:p>
    <w:p w:rsidR="000473BB" w:rsidRPr="008033C6" w:rsidRDefault="000473BB" w:rsidP="000473BB">
      <w:pPr>
        <w:autoSpaceDE w:val="0"/>
        <w:autoSpaceDN w:val="0"/>
        <w:adjustRightInd w:val="0"/>
        <w:spacing w:after="0" w:line="240" w:lineRule="auto"/>
        <w:ind w:firstLine="720"/>
        <w:jc w:val="both"/>
        <w:rPr>
          <w:rFonts w:ascii="Times New Roman" w:hAnsi="Times New Roman"/>
          <w:sz w:val="28"/>
          <w:szCs w:val="24"/>
        </w:rPr>
      </w:pPr>
      <w:r w:rsidRPr="008033C6">
        <w:rPr>
          <w:rFonts w:ascii="Times New Roman" w:hAnsi="Times New Roman"/>
          <w:sz w:val="28"/>
          <w:szCs w:val="24"/>
        </w:rPr>
        <w:t>Основні підсистеми система управління людськими ресурсами</w:t>
      </w:r>
    </w:p>
    <w:tbl>
      <w:tblPr>
        <w:tblStyle w:val="af2"/>
        <w:tblW w:w="0" w:type="auto"/>
        <w:tblLook w:val="04A0" w:firstRow="1" w:lastRow="0" w:firstColumn="1" w:lastColumn="0" w:noHBand="0" w:noVBand="1"/>
      </w:tblPr>
      <w:tblGrid>
        <w:gridCol w:w="2165"/>
        <w:gridCol w:w="7180"/>
      </w:tblGrid>
      <w:tr w:rsidR="000473BB" w:rsidTr="00C448D1">
        <w:tc>
          <w:tcPr>
            <w:tcW w:w="2235" w:type="dxa"/>
          </w:tcPr>
          <w:p w:rsidR="000473BB" w:rsidRPr="008033C6" w:rsidRDefault="000473BB" w:rsidP="008033C6">
            <w:pPr>
              <w:autoSpaceDE w:val="0"/>
              <w:autoSpaceDN w:val="0"/>
              <w:adjustRightInd w:val="0"/>
              <w:spacing w:after="0" w:line="240" w:lineRule="auto"/>
              <w:jc w:val="center"/>
              <w:rPr>
                <w:rFonts w:ascii="Times New Roman" w:hAnsi="Times New Roman"/>
                <w:sz w:val="24"/>
                <w:szCs w:val="24"/>
              </w:rPr>
            </w:pPr>
            <w:r w:rsidRPr="008033C6">
              <w:rPr>
                <w:rFonts w:ascii="Times New Roman" w:hAnsi="Times New Roman"/>
                <w:sz w:val="24"/>
                <w:szCs w:val="24"/>
              </w:rPr>
              <w:t>Підсистеми</w:t>
            </w:r>
          </w:p>
        </w:tc>
        <w:tc>
          <w:tcPr>
            <w:tcW w:w="7952" w:type="dxa"/>
          </w:tcPr>
          <w:p w:rsidR="000473BB" w:rsidRPr="008033C6" w:rsidRDefault="000473BB" w:rsidP="008033C6">
            <w:pPr>
              <w:autoSpaceDE w:val="0"/>
              <w:autoSpaceDN w:val="0"/>
              <w:adjustRightInd w:val="0"/>
              <w:spacing w:after="0" w:line="240" w:lineRule="auto"/>
              <w:jc w:val="center"/>
              <w:rPr>
                <w:rFonts w:ascii="Times New Roman" w:hAnsi="Times New Roman"/>
                <w:sz w:val="24"/>
                <w:szCs w:val="24"/>
              </w:rPr>
            </w:pPr>
            <w:r w:rsidRPr="008033C6">
              <w:rPr>
                <w:rFonts w:ascii="Times New Roman" w:hAnsi="Times New Roman"/>
                <w:sz w:val="24"/>
                <w:szCs w:val="24"/>
              </w:rPr>
              <w:t>Функції</w:t>
            </w:r>
          </w:p>
        </w:tc>
      </w:tr>
      <w:tr w:rsidR="000473BB" w:rsidTr="00C448D1">
        <w:tc>
          <w:tcPr>
            <w:tcW w:w="2235" w:type="dxa"/>
          </w:tcPr>
          <w:p w:rsidR="000473BB" w:rsidRPr="00137210" w:rsidRDefault="000473BB" w:rsidP="008033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загального та лінійного </w:t>
            </w:r>
            <w:r w:rsidRPr="00486A34">
              <w:rPr>
                <w:rFonts w:ascii="Times New Roman" w:hAnsi="Times New Roman"/>
                <w:sz w:val="24"/>
                <w:szCs w:val="24"/>
              </w:rPr>
              <w:t>керівництва</w:t>
            </w:r>
          </w:p>
        </w:tc>
        <w:tc>
          <w:tcPr>
            <w:tcW w:w="7952" w:type="dxa"/>
          </w:tcPr>
          <w:p w:rsidR="000473BB" w:rsidRPr="00137210" w:rsidRDefault="000473BB" w:rsidP="008033C6">
            <w:pPr>
              <w:autoSpaceDE w:val="0"/>
              <w:autoSpaceDN w:val="0"/>
              <w:adjustRightInd w:val="0"/>
              <w:spacing w:after="0" w:line="240" w:lineRule="auto"/>
              <w:jc w:val="both"/>
              <w:rPr>
                <w:rFonts w:ascii="Times New Roman" w:hAnsi="Times New Roman"/>
                <w:sz w:val="24"/>
                <w:szCs w:val="24"/>
              </w:rPr>
            </w:pPr>
            <w:r w:rsidRPr="00486A34">
              <w:rPr>
                <w:rFonts w:ascii="Times New Roman" w:hAnsi="Times New Roman"/>
                <w:sz w:val="24"/>
                <w:szCs w:val="24"/>
              </w:rPr>
              <w:t>здійснює управління організа</w:t>
            </w:r>
            <w:r>
              <w:rPr>
                <w:rFonts w:ascii="Times New Roman" w:hAnsi="Times New Roman"/>
                <w:sz w:val="24"/>
                <w:szCs w:val="24"/>
              </w:rPr>
              <w:t xml:space="preserve">цією в цілому, а також окремими </w:t>
            </w:r>
            <w:r w:rsidRPr="00486A34">
              <w:rPr>
                <w:rFonts w:ascii="Times New Roman" w:hAnsi="Times New Roman"/>
                <w:sz w:val="24"/>
                <w:szCs w:val="24"/>
              </w:rPr>
              <w:t>функціональними та виробничими підрозділами;</w:t>
            </w:r>
          </w:p>
        </w:tc>
      </w:tr>
      <w:tr w:rsidR="000473BB" w:rsidTr="00C448D1">
        <w:tc>
          <w:tcPr>
            <w:tcW w:w="2235" w:type="dxa"/>
          </w:tcPr>
          <w:p w:rsidR="000473BB" w:rsidRPr="00486A34" w:rsidRDefault="000473BB" w:rsidP="008033C6">
            <w:pPr>
              <w:autoSpaceDE w:val="0"/>
              <w:autoSpaceDN w:val="0"/>
              <w:adjustRightInd w:val="0"/>
              <w:spacing w:after="0" w:line="240" w:lineRule="auto"/>
              <w:jc w:val="both"/>
              <w:rPr>
                <w:rFonts w:ascii="Times New Roman" w:hAnsi="Times New Roman"/>
                <w:sz w:val="24"/>
                <w:szCs w:val="24"/>
              </w:rPr>
            </w:pPr>
            <w:r w:rsidRPr="00486A34">
              <w:rPr>
                <w:rFonts w:ascii="Times New Roman" w:hAnsi="Times New Roman"/>
                <w:sz w:val="24"/>
                <w:szCs w:val="24"/>
              </w:rPr>
              <w:t>планування</w:t>
            </w:r>
          </w:p>
          <w:p w:rsidR="000473BB" w:rsidRDefault="000473BB" w:rsidP="008033C6">
            <w:pPr>
              <w:autoSpaceDE w:val="0"/>
              <w:autoSpaceDN w:val="0"/>
              <w:adjustRightInd w:val="0"/>
              <w:spacing w:after="0" w:line="240" w:lineRule="auto"/>
              <w:jc w:val="both"/>
              <w:rPr>
                <w:rFonts w:ascii="Times New Roman" w:hAnsi="Times New Roman"/>
                <w:b/>
                <w:sz w:val="24"/>
                <w:szCs w:val="24"/>
              </w:rPr>
            </w:pPr>
            <w:r w:rsidRPr="00486A34">
              <w:rPr>
                <w:rFonts w:ascii="Times New Roman" w:hAnsi="Times New Roman"/>
                <w:sz w:val="24"/>
                <w:szCs w:val="24"/>
              </w:rPr>
              <w:t>людських ресурсів</w:t>
            </w:r>
          </w:p>
        </w:tc>
        <w:tc>
          <w:tcPr>
            <w:tcW w:w="7952" w:type="dxa"/>
          </w:tcPr>
          <w:p w:rsidR="000473BB" w:rsidRPr="00486A34" w:rsidRDefault="000473BB" w:rsidP="008033C6">
            <w:pPr>
              <w:autoSpaceDE w:val="0"/>
              <w:autoSpaceDN w:val="0"/>
              <w:adjustRightInd w:val="0"/>
              <w:spacing w:after="0" w:line="240" w:lineRule="auto"/>
              <w:jc w:val="both"/>
              <w:rPr>
                <w:rFonts w:ascii="Times New Roman" w:hAnsi="Times New Roman"/>
                <w:sz w:val="24"/>
                <w:szCs w:val="24"/>
              </w:rPr>
            </w:pPr>
            <w:r w:rsidRPr="00486A34">
              <w:rPr>
                <w:rFonts w:ascii="Times New Roman" w:hAnsi="Times New Roman"/>
                <w:sz w:val="24"/>
                <w:szCs w:val="24"/>
              </w:rPr>
              <w:t>розробка кадрової політики,</w:t>
            </w:r>
            <w:r>
              <w:rPr>
                <w:rFonts w:ascii="Times New Roman" w:hAnsi="Times New Roman"/>
                <w:sz w:val="24"/>
                <w:szCs w:val="24"/>
              </w:rPr>
              <w:t xml:space="preserve"> стратегії управління людськими </w:t>
            </w:r>
            <w:r w:rsidRPr="00486A34">
              <w:rPr>
                <w:rFonts w:ascii="Times New Roman" w:hAnsi="Times New Roman"/>
                <w:sz w:val="24"/>
                <w:szCs w:val="24"/>
              </w:rPr>
              <w:t xml:space="preserve">ресурсами, аналіз кадрового </w:t>
            </w:r>
            <w:r>
              <w:rPr>
                <w:rFonts w:ascii="Times New Roman" w:hAnsi="Times New Roman"/>
                <w:sz w:val="24"/>
                <w:szCs w:val="24"/>
              </w:rPr>
              <w:t xml:space="preserve">потенціалу, аналіз ринку праці, </w:t>
            </w:r>
            <w:r w:rsidRPr="00486A34">
              <w:rPr>
                <w:rFonts w:ascii="Times New Roman" w:hAnsi="Times New Roman"/>
                <w:sz w:val="24"/>
                <w:szCs w:val="24"/>
              </w:rPr>
              <w:t>планування та прогнозування потреби в людських ресурсах;</w:t>
            </w:r>
          </w:p>
        </w:tc>
      </w:tr>
      <w:tr w:rsidR="000473BB" w:rsidTr="00C448D1">
        <w:tc>
          <w:tcPr>
            <w:tcW w:w="2235" w:type="dxa"/>
          </w:tcPr>
          <w:p w:rsidR="000473BB" w:rsidRPr="00486A34" w:rsidRDefault="000473BB" w:rsidP="008033C6">
            <w:pPr>
              <w:autoSpaceDE w:val="0"/>
              <w:autoSpaceDN w:val="0"/>
              <w:adjustRightInd w:val="0"/>
              <w:spacing w:after="0" w:line="240" w:lineRule="auto"/>
              <w:jc w:val="both"/>
              <w:rPr>
                <w:rFonts w:ascii="Times New Roman" w:hAnsi="Times New Roman"/>
                <w:sz w:val="24"/>
                <w:szCs w:val="24"/>
              </w:rPr>
            </w:pPr>
            <w:r w:rsidRPr="00486A34">
              <w:rPr>
                <w:rFonts w:ascii="Times New Roman" w:hAnsi="Times New Roman"/>
                <w:sz w:val="24"/>
                <w:szCs w:val="24"/>
              </w:rPr>
              <w:t>управління</w:t>
            </w:r>
          </w:p>
          <w:p w:rsidR="000473BB" w:rsidRPr="00486A34" w:rsidRDefault="000473BB" w:rsidP="008033C6">
            <w:pPr>
              <w:autoSpaceDE w:val="0"/>
              <w:autoSpaceDN w:val="0"/>
              <w:adjustRightInd w:val="0"/>
              <w:spacing w:after="0" w:line="240" w:lineRule="auto"/>
              <w:jc w:val="both"/>
              <w:rPr>
                <w:rFonts w:ascii="Times New Roman" w:hAnsi="Times New Roman"/>
                <w:sz w:val="24"/>
                <w:szCs w:val="24"/>
              </w:rPr>
            </w:pPr>
            <w:r w:rsidRPr="00486A34">
              <w:rPr>
                <w:rFonts w:ascii="Times New Roman" w:hAnsi="Times New Roman"/>
                <w:sz w:val="24"/>
                <w:szCs w:val="24"/>
              </w:rPr>
              <w:t>підбором та</w:t>
            </w:r>
          </w:p>
          <w:p w:rsidR="000473BB" w:rsidRPr="00486A34" w:rsidRDefault="000473BB" w:rsidP="008033C6">
            <w:pPr>
              <w:autoSpaceDE w:val="0"/>
              <w:autoSpaceDN w:val="0"/>
              <w:adjustRightInd w:val="0"/>
              <w:spacing w:after="0" w:line="240" w:lineRule="auto"/>
              <w:jc w:val="both"/>
              <w:rPr>
                <w:rFonts w:ascii="Times New Roman" w:hAnsi="Times New Roman"/>
                <w:sz w:val="24"/>
                <w:szCs w:val="24"/>
              </w:rPr>
            </w:pPr>
            <w:r w:rsidRPr="00486A34">
              <w:rPr>
                <w:rFonts w:ascii="Times New Roman" w:hAnsi="Times New Roman"/>
                <w:sz w:val="24"/>
                <w:szCs w:val="24"/>
              </w:rPr>
              <w:t>обліком людських</w:t>
            </w:r>
          </w:p>
          <w:p w:rsidR="000473BB" w:rsidRPr="00486A34" w:rsidRDefault="000473BB" w:rsidP="008033C6">
            <w:pPr>
              <w:autoSpaceDE w:val="0"/>
              <w:autoSpaceDN w:val="0"/>
              <w:adjustRightInd w:val="0"/>
              <w:spacing w:after="0" w:line="240" w:lineRule="auto"/>
              <w:jc w:val="both"/>
              <w:rPr>
                <w:rFonts w:ascii="Times New Roman" w:hAnsi="Times New Roman"/>
                <w:sz w:val="24"/>
                <w:szCs w:val="24"/>
              </w:rPr>
            </w:pPr>
            <w:r w:rsidRPr="00486A34">
              <w:rPr>
                <w:rFonts w:ascii="Times New Roman" w:hAnsi="Times New Roman"/>
                <w:sz w:val="24"/>
                <w:szCs w:val="24"/>
              </w:rPr>
              <w:t>ресурсів</w:t>
            </w:r>
          </w:p>
        </w:tc>
        <w:tc>
          <w:tcPr>
            <w:tcW w:w="7952" w:type="dxa"/>
          </w:tcPr>
          <w:p w:rsidR="000473BB" w:rsidRPr="00486A34" w:rsidRDefault="000473BB" w:rsidP="008033C6">
            <w:pPr>
              <w:autoSpaceDE w:val="0"/>
              <w:autoSpaceDN w:val="0"/>
              <w:adjustRightInd w:val="0"/>
              <w:spacing w:after="0" w:line="240" w:lineRule="auto"/>
              <w:jc w:val="both"/>
              <w:rPr>
                <w:rFonts w:ascii="Times New Roman" w:hAnsi="Times New Roman"/>
                <w:sz w:val="24"/>
                <w:szCs w:val="24"/>
              </w:rPr>
            </w:pPr>
            <w:r w:rsidRPr="00486A34">
              <w:rPr>
                <w:rFonts w:ascii="Times New Roman" w:hAnsi="Times New Roman"/>
                <w:sz w:val="24"/>
                <w:szCs w:val="24"/>
              </w:rPr>
              <w:t>організація підбору перс</w:t>
            </w:r>
            <w:r>
              <w:rPr>
                <w:rFonts w:ascii="Times New Roman" w:hAnsi="Times New Roman"/>
                <w:sz w:val="24"/>
                <w:szCs w:val="24"/>
              </w:rPr>
              <w:t>оналу, співбесіди, оцінки, відбір, облік, прийнятт</w:t>
            </w:r>
            <w:r w:rsidRPr="00486A34">
              <w:rPr>
                <w:rFonts w:ascii="Times New Roman" w:hAnsi="Times New Roman"/>
                <w:sz w:val="24"/>
                <w:szCs w:val="24"/>
              </w:rPr>
              <w:t>я, переміщення, заох</w:t>
            </w:r>
            <w:r>
              <w:rPr>
                <w:rFonts w:ascii="Times New Roman" w:hAnsi="Times New Roman"/>
                <w:sz w:val="24"/>
                <w:szCs w:val="24"/>
              </w:rPr>
              <w:t xml:space="preserve">очення та звільнення персоналу, </w:t>
            </w:r>
            <w:r w:rsidRPr="00486A34">
              <w:rPr>
                <w:rFonts w:ascii="Times New Roman" w:hAnsi="Times New Roman"/>
                <w:sz w:val="24"/>
                <w:szCs w:val="24"/>
              </w:rPr>
              <w:t>професійна орієнтація, організ</w:t>
            </w:r>
            <w:r>
              <w:rPr>
                <w:rFonts w:ascii="Times New Roman" w:hAnsi="Times New Roman"/>
                <w:sz w:val="24"/>
                <w:szCs w:val="24"/>
              </w:rPr>
              <w:t xml:space="preserve">ація раціонального використання </w:t>
            </w:r>
            <w:r w:rsidRPr="00486A34">
              <w:rPr>
                <w:rFonts w:ascii="Times New Roman" w:hAnsi="Times New Roman"/>
                <w:sz w:val="24"/>
                <w:szCs w:val="24"/>
              </w:rPr>
              <w:t>персоналу, управління зайнятістю, кадрове діловодство;</w:t>
            </w:r>
          </w:p>
        </w:tc>
      </w:tr>
      <w:tr w:rsidR="000473BB" w:rsidTr="00C448D1">
        <w:tc>
          <w:tcPr>
            <w:tcW w:w="2235" w:type="dxa"/>
          </w:tcPr>
          <w:p w:rsidR="000473BB" w:rsidRPr="00486A34" w:rsidRDefault="000473BB" w:rsidP="008033C6">
            <w:pPr>
              <w:autoSpaceDE w:val="0"/>
              <w:autoSpaceDN w:val="0"/>
              <w:adjustRightInd w:val="0"/>
              <w:spacing w:after="0" w:line="240" w:lineRule="auto"/>
              <w:jc w:val="both"/>
              <w:rPr>
                <w:rFonts w:ascii="Times New Roman" w:hAnsi="Times New Roman"/>
                <w:sz w:val="24"/>
                <w:szCs w:val="24"/>
              </w:rPr>
            </w:pPr>
            <w:r w:rsidRPr="00486A34">
              <w:rPr>
                <w:rFonts w:ascii="Times New Roman" w:hAnsi="Times New Roman"/>
                <w:sz w:val="24"/>
                <w:szCs w:val="24"/>
              </w:rPr>
              <w:t>управління</w:t>
            </w:r>
          </w:p>
          <w:p w:rsidR="000473BB" w:rsidRPr="00486A34" w:rsidRDefault="000473BB" w:rsidP="008033C6">
            <w:pPr>
              <w:autoSpaceDE w:val="0"/>
              <w:autoSpaceDN w:val="0"/>
              <w:adjustRightInd w:val="0"/>
              <w:spacing w:after="0" w:line="240" w:lineRule="auto"/>
              <w:jc w:val="both"/>
              <w:rPr>
                <w:rFonts w:ascii="Times New Roman" w:hAnsi="Times New Roman"/>
                <w:sz w:val="24"/>
                <w:szCs w:val="24"/>
              </w:rPr>
            </w:pPr>
            <w:r w:rsidRPr="00486A34">
              <w:rPr>
                <w:rFonts w:ascii="Times New Roman" w:hAnsi="Times New Roman"/>
                <w:sz w:val="24"/>
                <w:szCs w:val="24"/>
              </w:rPr>
              <w:t>трудовими</w:t>
            </w:r>
          </w:p>
          <w:p w:rsidR="000473BB" w:rsidRDefault="000473BB" w:rsidP="008033C6">
            <w:pPr>
              <w:autoSpaceDE w:val="0"/>
              <w:autoSpaceDN w:val="0"/>
              <w:adjustRightInd w:val="0"/>
              <w:spacing w:after="0" w:line="240" w:lineRule="auto"/>
              <w:jc w:val="both"/>
              <w:rPr>
                <w:rFonts w:ascii="Times New Roman" w:hAnsi="Times New Roman"/>
                <w:b/>
                <w:sz w:val="24"/>
                <w:szCs w:val="24"/>
              </w:rPr>
            </w:pPr>
            <w:r w:rsidRPr="00486A34">
              <w:rPr>
                <w:rFonts w:ascii="Times New Roman" w:hAnsi="Times New Roman"/>
                <w:sz w:val="24"/>
                <w:szCs w:val="24"/>
              </w:rPr>
              <w:t>відносинами</w:t>
            </w:r>
          </w:p>
        </w:tc>
        <w:tc>
          <w:tcPr>
            <w:tcW w:w="7952" w:type="dxa"/>
          </w:tcPr>
          <w:p w:rsidR="000473BB" w:rsidRPr="00486A34" w:rsidRDefault="000473BB" w:rsidP="008033C6">
            <w:pPr>
              <w:autoSpaceDE w:val="0"/>
              <w:autoSpaceDN w:val="0"/>
              <w:adjustRightInd w:val="0"/>
              <w:spacing w:after="0" w:line="240" w:lineRule="auto"/>
              <w:jc w:val="both"/>
              <w:rPr>
                <w:rFonts w:ascii="Times New Roman" w:hAnsi="Times New Roman"/>
                <w:sz w:val="24"/>
                <w:szCs w:val="24"/>
              </w:rPr>
            </w:pPr>
            <w:r w:rsidRPr="00486A34">
              <w:rPr>
                <w:rFonts w:ascii="Times New Roman" w:hAnsi="Times New Roman"/>
                <w:sz w:val="24"/>
                <w:szCs w:val="24"/>
              </w:rPr>
              <w:t xml:space="preserve">аналіз та регулювання групових </w:t>
            </w:r>
            <w:r>
              <w:rPr>
                <w:rFonts w:ascii="Times New Roman" w:hAnsi="Times New Roman"/>
                <w:sz w:val="24"/>
                <w:szCs w:val="24"/>
              </w:rPr>
              <w:t xml:space="preserve">та особистісних взаємовідносин, </w:t>
            </w:r>
            <w:r w:rsidRPr="00486A34">
              <w:rPr>
                <w:rFonts w:ascii="Times New Roman" w:hAnsi="Times New Roman"/>
                <w:sz w:val="24"/>
                <w:szCs w:val="24"/>
              </w:rPr>
              <w:t>управління виробничими конф</w:t>
            </w:r>
            <w:r>
              <w:rPr>
                <w:rFonts w:ascii="Times New Roman" w:hAnsi="Times New Roman"/>
                <w:sz w:val="24"/>
                <w:szCs w:val="24"/>
              </w:rPr>
              <w:t xml:space="preserve">ліктами та стресами, соціально- </w:t>
            </w:r>
            <w:r w:rsidRPr="00486A34">
              <w:rPr>
                <w:rFonts w:ascii="Times New Roman" w:hAnsi="Times New Roman"/>
                <w:sz w:val="24"/>
                <w:szCs w:val="24"/>
              </w:rPr>
              <w:t>психологічна діагностика, дот</w:t>
            </w:r>
            <w:r>
              <w:rPr>
                <w:rFonts w:ascii="Times New Roman" w:hAnsi="Times New Roman"/>
                <w:sz w:val="24"/>
                <w:szCs w:val="24"/>
              </w:rPr>
              <w:t xml:space="preserve">римання етичних норм </w:t>
            </w:r>
            <w:r w:rsidRPr="00486A34">
              <w:rPr>
                <w:rFonts w:ascii="Times New Roman" w:hAnsi="Times New Roman"/>
                <w:sz w:val="24"/>
                <w:szCs w:val="24"/>
              </w:rPr>
              <w:t>взаємовідносин, управління взаємодією з профспілками;</w:t>
            </w:r>
          </w:p>
        </w:tc>
      </w:tr>
      <w:tr w:rsidR="000473BB" w:rsidTr="00C448D1">
        <w:tc>
          <w:tcPr>
            <w:tcW w:w="2235" w:type="dxa"/>
          </w:tcPr>
          <w:p w:rsidR="000473BB" w:rsidRPr="00486A34" w:rsidRDefault="000473BB" w:rsidP="008033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Забезпечення </w:t>
            </w:r>
            <w:r w:rsidRPr="00486A34">
              <w:rPr>
                <w:rFonts w:ascii="Times New Roman" w:hAnsi="Times New Roman"/>
                <w:sz w:val="24"/>
                <w:szCs w:val="24"/>
              </w:rPr>
              <w:t>належних умов</w:t>
            </w:r>
          </w:p>
          <w:p w:rsidR="000473BB" w:rsidRDefault="000473BB" w:rsidP="008033C6">
            <w:pPr>
              <w:autoSpaceDE w:val="0"/>
              <w:autoSpaceDN w:val="0"/>
              <w:adjustRightInd w:val="0"/>
              <w:spacing w:after="0" w:line="240" w:lineRule="auto"/>
              <w:jc w:val="both"/>
              <w:rPr>
                <w:rFonts w:ascii="Times New Roman" w:hAnsi="Times New Roman"/>
                <w:b/>
                <w:sz w:val="24"/>
                <w:szCs w:val="24"/>
              </w:rPr>
            </w:pPr>
            <w:r w:rsidRPr="00486A34">
              <w:rPr>
                <w:rFonts w:ascii="Times New Roman" w:hAnsi="Times New Roman"/>
                <w:sz w:val="24"/>
                <w:szCs w:val="24"/>
              </w:rPr>
              <w:t>праці</w:t>
            </w:r>
          </w:p>
        </w:tc>
        <w:tc>
          <w:tcPr>
            <w:tcW w:w="7952" w:type="dxa"/>
          </w:tcPr>
          <w:p w:rsidR="000473BB" w:rsidRPr="00486A34" w:rsidRDefault="000473BB" w:rsidP="008033C6">
            <w:pPr>
              <w:autoSpaceDE w:val="0"/>
              <w:autoSpaceDN w:val="0"/>
              <w:adjustRightInd w:val="0"/>
              <w:spacing w:after="0" w:line="240" w:lineRule="auto"/>
              <w:jc w:val="both"/>
              <w:rPr>
                <w:rFonts w:ascii="Times New Roman" w:hAnsi="Times New Roman"/>
                <w:sz w:val="24"/>
                <w:szCs w:val="24"/>
              </w:rPr>
            </w:pPr>
            <w:r w:rsidRPr="00486A34">
              <w:rPr>
                <w:rFonts w:ascii="Times New Roman" w:hAnsi="Times New Roman"/>
                <w:sz w:val="24"/>
                <w:szCs w:val="24"/>
              </w:rPr>
              <w:t>дотримання вимог психофізіології</w:t>
            </w:r>
            <w:r>
              <w:rPr>
                <w:rFonts w:ascii="Times New Roman" w:hAnsi="Times New Roman"/>
                <w:sz w:val="24"/>
                <w:szCs w:val="24"/>
              </w:rPr>
              <w:t xml:space="preserve"> та ергономіки праці, технічної </w:t>
            </w:r>
            <w:r w:rsidRPr="00486A34">
              <w:rPr>
                <w:rFonts w:ascii="Times New Roman" w:hAnsi="Times New Roman"/>
                <w:sz w:val="24"/>
                <w:szCs w:val="24"/>
              </w:rPr>
              <w:t xml:space="preserve">естетики, охорони праці, охорони </w:t>
            </w:r>
            <w:r>
              <w:rPr>
                <w:rFonts w:ascii="Times New Roman" w:hAnsi="Times New Roman"/>
                <w:sz w:val="24"/>
                <w:szCs w:val="24"/>
              </w:rPr>
              <w:t xml:space="preserve">організації й окремих посадових </w:t>
            </w:r>
            <w:r w:rsidRPr="00486A34">
              <w:rPr>
                <w:rFonts w:ascii="Times New Roman" w:hAnsi="Times New Roman"/>
                <w:sz w:val="24"/>
                <w:szCs w:val="24"/>
              </w:rPr>
              <w:t>осіб;</w:t>
            </w:r>
          </w:p>
        </w:tc>
      </w:tr>
      <w:tr w:rsidR="000473BB" w:rsidTr="00C448D1">
        <w:tc>
          <w:tcPr>
            <w:tcW w:w="2235" w:type="dxa"/>
          </w:tcPr>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управління</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розвитком</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людських ресурсів</w:t>
            </w:r>
          </w:p>
        </w:tc>
        <w:tc>
          <w:tcPr>
            <w:tcW w:w="7952" w:type="dxa"/>
          </w:tcPr>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навчання, перепідготовка та під</w:t>
            </w:r>
            <w:r>
              <w:rPr>
                <w:rFonts w:ascii="Times New Roman" w:hAnsi="Times New Roman"/>
                <w:sz w:val="24"/>
                <w:szCs w:val="24"/>
              </w:rPr>
              <w:t xml:space="preserve">вищення кваліфікації, адаптація </w:t>
            </w:r>
            <w:r w:rsidRPr="005377B9">
              <w:rPr>
                <w:rFonts w:ascii="Times New Roman" w:hAnsi="Times New Roman"/>
                <w:sz w:val="24"/>
                <w:szCs w:val="24"/>
              </w:rPr>
              <w:t>нових працівників, оцінка кандида</w:t>
            </w:r>
            <w:r>
              <w:rPr>
                <w:rFonts w:ascii="Times New Roman" w:hAnsi="Times New Roman"/>
                <w:sz w:val="24"/>
                <w:szCs w:val="24"/>
              </w:rPr>
              <w:t xml:space="preserve">тів на вакантну посаду, </w:t>
            </w:r>
            <w:r w:rsidRPr="005377B9">
              <w:rPr>
                <w:rFonts w:ascii="Times New Roman" w:hAnsi="Times New Roman"/>
                <w:sz w:val="24"/>
                <w:szCs w:val="24"/>
              </w:rPr>
              <w:t>періодична оцінка працівників, орг</w:t>
            </w:r>
            <w:r>
              <w:rPr>
                <w:rFonts w:ascii="Times New Roman" w:hAnsi="Times New Roman"/>
                <w:sz w:val="24"/>
                <w:szCs w:val="24"/>
              </w:rPr>
              <w:t>анізація інноваційної</w:t>
            </w:r>
            <w:r w:rsidRPr="005377B9">
              <w:rPr>
                <w:rFonts w:ascii="Times New Roman" w:hAnsi="Times New Roman"/>
                <w:sz w:val="24"/>
                <w:szCs w:val="24"/>
              </w:rPr>
              <w:t xml:space="preserve"> діяльності, плануванн</w:t>
            </w:r>
            <w:r>
              <w:rPr>
                <w:rFonts w:ascii="Times New Roman" w:hAnsi="Times New Roman"/>
                <w:sz w:val="24"/>
                <w:szCs w:val="24"/>
              </w:rPr>
              <w:t xml:space="preserve">я та реалізація ділової кар'єри </w:t>
            </w:r>
            <w:r w:rsidRPr="005377B9">
              <w:rPr>
                <w:rFonts w:ascii="Times New Roman" w:hAnsi="Times New Roman"/>
                <w:sz w:val="24"/>
                <w:szCs w:val="24"/>
              </w:rPr>
              <w:t>та службово-проф</w:t>
            </w:r>
            <w:r>
              <w:rPr>
                <w:rFonts w:ascii="Times New Roman" w:hAnsi="Times New Roman"/>
                <w:sz w:val="24"/>
                <w:szCs w:val="24"/>
              </w:rPr>
              <w:t>есійного просування працівників</w:t>
            </w:r>
            <w:r w:rsidRPr="005377B9">
              <w:rPr>
                <w:rFonts w:ascii="Times New Roman" w:hAnsi="Times New Roman"/>
                <w:sz w:val="24"/>
                <w:szCs w:val="24"/>
              </w:rPr>
              <w:t>;</w:t>
            </w:r>
          </w:p>
        </w:tc>
      </w:tr>
      <w:tr w:rsidR="000473BB" w:rsidTr="00C448D1">
        <w:tc>
          <w:tcPr>
            <w:tcW w:w="2235" w:type="dxa"/>
          </w:tcPr>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управління</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мотивацією</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lastRenderedPageBreak/>
              <w:t>поведінки</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людських ресурсів</w:t>
            </w:r>
          </w:p>
        </w:tc>
        <w:tc>
          <w:tcPr>
            <w:tcW w:w="7952" w:type="dxa"/>
          </w:tcPr>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lastRenderedPageBreak/>
              <w:t>нормування трудового процесу, розробка систем оплати праці, форм</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lastRenderedPageBreak/>
              <w:t>участі персоналу у прибутках, форм морального заохочення</w:t>
            </w:r>
            <w:r>
              <w:rPr>
                <w:rFonts w:ascii="Times New Roman" w:hAnsi="Times New Roman"/>
                <w:sz w:val="24"/>
                <w:szCs w:val="24"/>
              </w:rPr>
              <w:t xml:space="preserve"> </w:t>
            </w:r>
            <w:r w:rsidRPr="005377B9">
              <w:rPr>
                <w:rFonts w:ascii="Times New Roman" w:hAnsi="Times New Roman"/>
                <w:sz w:val="24"/>
                <w:szCs w:val="24"/>
              </w:rPr>
              <w:t>персоналу;</w:t>
            </w:r>
          </w:p>
        </w:tc>
      </w:tr>
      <w:tr w:rsidR="000473BB" w:rsidTr="00C448D1">
        <w:tc>
          <w:tcPr>
            <w:tcW w:w="2235" w:type="dxa"/>
          </w:tcPr>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lastRenderedPageBreak/>
              <w:t>управління</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соціальним</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розвитком</w:t>
            </w:r>
          </w:p>
        </w:tc>
        <w:tc>
          <w:tcPr>
            <w:tcW w:w="7952" w:type="dxa"/>
          </w:tcPr>
          <w:p w:rsidR="000473BB" w:rsidRPr="00894C53"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організація громадсько</w:t>
            </w:r>
            <w:r>
              <w:rPr>
                <w:rFonts w:ascii="Times New Roman" w:hAnsi="Times New Roman"/>
                <w:sz w:val="24"/>
                <w:szCs w:val="24"/>
              </w:rPr>
              <w:t xml:space="preserve">го харчування, житлово-побутове </w:t>
            </w:r>
            <w:r w:rsidRPr="005377B9">
              <w:rPr>
                <w:rFonts w:ascii="Times New Roman" w:hAnsi="Times New Roman"/>
                <w:sz w:val="24"/>
                <w:szCs w:val="24"/>
              </w:rPr>
              <w:t>обслуговування, розвиток к</w:t>
            </w:r>
            <w:r>
              <w:rPr>
                <w:rFonts w:ascii="Times New Roman" w:hAnsi="Times New Roman"/>
                <w:sz w:val="24"/>
                <w:szCs w:val="24"/>
              </w:rPr>
              <w:t xml:space="preserve">ультури та фізичного виховання, </w:t>
            </w:r>
            <w:r w:rsidRPr="005377B9">
              <w:rPr>
                <w:rFonts w:ascii="Times New Roman" w:hAnsi="Times New Roman"/>
                <w:sz w:val="24"/>
                <w:szCs w:val="24"/>
              </w:rPr>
              <w:t>забезпечення охорони здоро</w:t>
            </w:r>
            <w:r>
              <w:rPr>
                <w:rFonts w:ascii="Times New Roman" w:hAnsi="Times New Roman"/>
                <w:sz w:val="24"/>
                <w:szCs w:val="24"/>
              </w:rPr>
              <w:t xml:space="preserve">в'я та відпочинку, забезпечення </w:t>
            </w:r>
            <w:r w:rsidRPr="005377B9">
              <w:rPr>
                <w:rFonts w:ascii="Times New Roman" w:hAnsi="Times New Roman"/>
                <w:sz w:val="24"/>
                <w:szCs w:val="24"/>
              </w:rPr>
              <w:t>дитячими закладами, організація соціального страхування;</w:t>
            </w:r>
          </w:p>
        </w:tc>
      </w:tr>
      <w:tr w:rsidR="000473BB" w:rsidTr="00C448D1">
        <w:tc>
          <w:tcPr>
            <w:tcW w:w="2235" w:type="dxa"/>
          </w:tcPr>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розвиток</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організаційної</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структури</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управління</w:t>
            </w:r>
          </w:p>
        </w:tc>
        <w:tc>
          <w:tcPr>
            <w:tcW w:w="7952" w:type="dxa"/>
          </w:tcPr>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аналіз сформованої структури</w:t>
            </w:r>
            <w:r>
              <w:rPr>
                <w:rFonts w:ascii="Times New Roman" w:hAnsi="Times New Roman"/>
                <w:sz w:val="24"/>
                <w:szCs w:val="24"/>
              </w:rPr>
              <w:t xml:space="preserve"> управління, проектування нової </w:t>
            </w:r>
            <w:r w:rsidRPr="005377B9">
              <w:rPr>
                <w:rFonts w:ascii="Times New Roman" w:hAnsi="Times New Roman"/>
                <w:sz w:val="24"/>
                <w:szCs w:val="24"/>
              </w:rPr>
              <w:t>організаційної структури, розроб</w:t>
            </w:r>
            <w:r>
              <w:rPr>
                <w:rFonts w:ascii="Times New Roman" w:hAnsi="Times New Roman"/>
                <w:sz w:val="24"/>
                <w:szCs w:val="24"/>
              </w:rPr>
              <w:t xml:space="preserve">ка штатного розпису, формування </w:t>
            </w:r>
            <w:r w:rsidRPr="005377B9">
              <w:rPr>
                <w:rFonts w:ascii="Times New Roman" w:hAnsi="Times New Roman"/>
                <w:sz w:val="24"/>
                <w:szCs w:val="24"/>
              </w:rPr>
              <w:t>нової структури управління, роз</w:t>
            </w:r>
            <w:r>
              <w:rPr>
                <w:rFonts w:ascii="Times New Roman" w:hAnsi="Times New Roman"/>
                <w:sz w:val="24"/>
                <w:szCs w:val="24"/>
              </w:rPr>
              <w:t xml:space="preserve">робка і реалізація рекомендацій </w:t>
            </w:r>
            <w:r w:rsidRPr="005377B9">
              <w:rPr>
                <w:rFonts w:ascii="Times New Roman" w:hAnsi="Times New Roman"/>
                <w:sz w:val="24"/>
                <w:szCs w:val="24"/>
              </w:rPr>
              <w:t>щодо розвитку стилю і методів керівництва;</w:t>
            </w:r>
          </w:p>
        </w:tc>
      </w:tr>
      <w:tr w:rsidR="000473BB" w:rsidTr="00C448D1">
        <w:tc>
          <w:tcPr>
            <w:tcW w:w="2235" w:type="dxa"/>
          </w:tcPr>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Правове </w:t>
            </w:r>
            <w:r w:rsidRPr="005377B9">
              <w:rPr>
                <w:rFonts w:ascii="Times New Roman" w:hAnsi="Times New Roman"/>
                <w:sz w:val="24"/>
                <w:szCs w:val="24"/>
              </w:rPr>
              <w:t>забезпечення</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управління</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людськими</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ресурсами</w:t>
            </w:r>
          </w:p>
        </w:tc>
        <w:tc>
          <w:tcPr>
            <w:tcW w:w="7952" w:type="dxa"/>
          </w:tcPr>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вирішення правових питан</w:t>
            </w:r>
            <w:r>
              <w:rPr>
                <w:rFonts w:ascii="Times New Roman" w:hAnsi="Times New Roman"/>
                <w:sz w:val="24"/>
                <w:szCs w:val="24"/>
              </w:rPr>
              <w:t xml:space="preserve">ь трудових відносин, узгодження </w:t>
            </w:r>
            <w:r w:rsidRPr="005377B9">
              <w:rPr>
                <w:rFonts w:ascii="Times New Roman" w:hAnsi="Times New Roman"/>
                <w:sz w:val="24"/>
                <w:szCs w:val="24"/>
              </w:rPr>
              <w:t>розпорядницьких та інших докум</w:t>
            </w:r>
            <w:r>
              <w:rPr>
                <w:rFonts w:ascii="Times New Roman" w:hAnsi="Times New Roman"/>
                <w:sz w:val="24"/>
                <w:szCs w:val="24"/>
              </w:rPr>
              <w:t xml:space="preserve">ентів щодо управління людськими </w:t>
            </w:r>
            <w:r w:rsidRPr="005377B9">
              <w:rPr>
                <w:rFonts w:ascii="Times New Roman" w:hAnsi="Times New Roman"/>
                <w:sz w:val="24"/>
                <w:szCs w:val="24"/>
              </w:rPr>
              <w:t>ресурсами, проведення консультацій щодо юридичних питань;</w:t>
            </w:r>
          </w:p>
        </w:tc>
      </w:tr>
      <w:tr w:rsidR="000473BB" w:rsidTr="00C448D1">
        <w:tc>
          <w:tcPr>
            <w:tcW w:w="2235" w:type="dxa"/>
          </w:tcPr>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інформаційне</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забезпечення</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системи </w:t>
            </w:r>
            <w:r w:rsidRPr="005377B9">
              <w:rPr>
                <w:rFonts w:ascii="Times New Roman" w:hAnsi="Times New Roman"/>
                <w:sz w:val="24"/>
                <w:szCs w:val="24"/>
              </w:rPr>
              <w:t>управління</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людськими</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ресурсами</w:t>
            </w:r>
          </w:p>
        </w:tc>
        <w:tc>
          <w:tcPr>
            <w:tcW w:w="7952" w:type="dxa"/>
          </w:tcPr>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 xml:space="preserve">ведення обліку і статистики </w:t>
            </w:r>
            <w:r>
              <w:rPr>
                <w:rFonts w:ascii="Times New Roman" w:hAnsi="Times New Roman"/>
                <w:sz w:val="24"/>
                <w:szCs w:val="24"/>
              </w:rPr>
              <w:t xml:space="preserve">руху </w:t>
            </w:r>
            <w:r w:rsidRPr="005377B9">
              <w:rPr>
                <w:rFonts w:ascii="Times New Roman" w:hAnsi="Times New Roman"/>
                <w:sz w:val="24"/>
                <w:szCs w:val="24"/>
              </w:rPr>
              <w:t>персоналу, інформаційне і технічне</w:t>
            </w:r>
          </w:p>
          <w:p w:rsidR="000473BB" w:rsidRPr="005377B9" w:rsidRDefault="000473BB" w:rsidP="008033C6">
            <w:pPr>
              <w:autoSpaceDE w:val="0"/>
              <w:autoSpaceDN w:val="0"/>
              <w:adjustRightInd w:val="0"/>
              <w:spacing w:after="0" w:line="240" w:lineRule="auto"/>
              <w:jc w:val="both"/>
              <w:rPr>
                <w:rFonts w:ascii="Times New Roman" w:hAnsi="Times New Roman"/>
                <w:sz w:val="24"/>
                <w:szCs w:val="24"/>
              </w:rPr>
            </w:pPr>
            <w:r w:rsidRPr="005377B9">
              <w:rPr>
                <w:rFonts w:ascii="Times New Roman" w:hAnsi="Times New Roman"/>
                <w:sz w:val="24"/>
                <w:szCs w:val="24"/>
              </w:rPr>
              <w:t xml:space="preserve">забезпечення системи </w:t>
            </w:r>
            <w:r>
              <w:rPr>
                <w:rFonts w:ascii="Times New Roman" w:hAnsi="Times New Roman"/>
                <w:sz w:val="24"/>
                <w:szCs w:val="24"/>
              </w:rPr>
              <w:t xml:space="preserve">управління людськими ресурсами, </w:t>
            </w:r>
            <w:r w:rsidRPr="005377B9">
              <w:rPr>
                <w:rFonts w:ascii="Times New Roman" w:hAnsi="Times New Roman"/>
                <w:sz w:val="24"/>
                <w:szCs w:val="24"/>
              </w:rPr>
              <w:t>забезпечення персоналу</w:t>
            </w:r>
            <w:r>
              <w:rPr>
                <w:rFonts w:ascii="Times New Roman" w:hAnsi="Times New Roman"/>
                <w:sz w:val="24"/>
                <w:szCs w:val="24"/>
              </w:rPr>
              <w:t xml:space="preserve"> науково-технічною інформацією, </w:t>
            </w:r>
            <w:r w:rsidRPr="005377B9">
              <w:rPr>
                <w:rFonts w:ascii="Times New Roman" w:hAnsi="Times New Roman"/>
                <w:sz w:val="24"/>
                <w:szCs w:val="24"/>
              </w:rPr>
              <w:t>організація роботи з засобами</w:t>
            </w:r>
            <w:r>
              <w:rPr>
                <w:rFonts w:ascii="Times New Roman" w:hAnsi="Times New Roman"/>
                <w:sz w:val="24"/>
                <w:szCs w:val="24"/>
              </w:rPr>
              <w:t xml:space="preserve"> масової інформації, проведення </w:t>
            </w:r>
            <w:r w:rsidRPr="005377B9">
              <w:rPr>
                <w:rFonts w:ascii="Times New Roman" w:hAnsi="Times New Roman"/>
                <w:sz w:val="24"/>
                <w:szCs w:val="24"/>
              </w:rPr>
              <w:t>патентно-ліцензійної діяльності.</w:t>
            </w:r>
          </w:p>
        </w:tc>
      </w:tr>
    </w:tbl>
    <w:p w:rsidR="000473BB" w:rsidRPr="00486A34" w:rsidRDefault="000473BB" w:rsidP="000473BB">
      <w:pPr>
        <w:autoSpaceDE w:val="0"/>
        <w:autoSpaceDN w:val="0"/>
        <w:adjustRightInd w:val="0"/>
        <w:spacing w:after="0" w:line="240" w:lineRule="auto"/>
        <w:ind w:firstLine="720"/>
        <w:jc w:val="both"/>
        <w:rPr>
          <w:rFonts w:ascii="Times New Roman" w:hAnsi="Times New Roman"/>
          <w:b/>
          <w:sz w:val="24"/>
          <w:szCs w:val="24"/>
        </w:rPr>
      </w:pP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8"/>
        </w:rPr>
      </w:pPr>
      <w:r w:rsidRPr="00D96AB3">
        <w:rPr>
          <w:rFonts w:ascii="Times New Roman" w:hAnsi="Times New Roman"/>
          <w:sz w:val="28"/>
          <w:szCs w:val="28"/>
        </w:rPr>
        <w:t xml:space="preserve">Виконання тих чи інших функцій управління людськими ресурсами в значній мірі залежить від того, на якій стадії розвитку знаходиться організація. Німецькі вчені </w:t>
      </w:r>
      <w:proofErr w:type="spellStart"/>
      <w:r w:rsidRPr="00D96AB3">
        <w:rPr>
          <w:rFonts w:ascii="Times New Roman" w:hAnsi="Times New Roman"/>
          <w:sz w:val="28"/>
          <w:szCs w:val="28"/>
        </w:rPr>
        <w:t>Р.Марр</w:t>
      </w:r>
      <w:proofErr w:type="spellEnd"/>
      <w:r w:rsidRPr="00D96AB3">
        <w:rPr>
          <w:rFonts w:ascii="Times New Roman" w:hAnsi="Times New Roman"/>
          <w:sz w:val="28"/>
          <w:szCs w:val="28"/>
        </w:rPr>
        <w:t xml:space="preserve"> і </w:t>
      </w:r>
      <w:proofErr w:type="spellStart"/>
      <w:r w:rsidRPr="00D96AB3">
        <w:rPr>
          <w:rFonts w:ascii="Times New Roman" w:hAnsi="Times New Roman"/>
          <w:sz w:val="28"/>
          <w:szCs w:val="28"/>
        </w:rPr>
        <w:t>Г.Шмідт</w:t>
      </w:r>
      <w:proofErr w:type="spellEnd"/>
      <w:r w:rsidRPr="00D96AB3">
        <w:rPr>
          <w:rFonts w:ascii="Times New Roman" w:hAnsi="Times New Roman"/>
          <w:sz w:val="28"/>
          <w:szCs w:val="28"/>
        </w:rPr>
        <w:t>, розділивши розвиток організації на п'ять основних стадій, проілюстрували взаємозв'язок між цими стадіями, основними виробничо-структурними характеристиками організації та еволюцією управління людськими ресурсами (табл. 5.2).</w:t>
      </w:r>
    </w:p>
    <w:p w:rsidR="000473BB" w:rsidRPr="00D96AB3" w:rsidRDefault="000473BB" w:rsidP="000473BB">
      <w:pPr>
        <w:autoSpaceDE w:val="0"/>
        <w:autoSpaceDN w:val="0"/>
        <w:adjustRightInd w:val="0"/>
        <w:spacing w:after="0" w:line="240" w:lineRule="auto"/>
        <w:ind w:firstLine="720"/>
        <w:jc w:val="right"/>
        <w:rPr>
          <w:rFonts w:ascii="Times New Roman" w:hAnsi="Times New Roman"/>
          <w:sz w:val="28"/>
          <w:szCs w:val="28"/>
        </w:rPr>
      </w:pPr>
      <w:r w:rsidRPr="00D96AB3">
        <w:rPr>
          <w:rFonts w:ascii="Times New Roman" w:hAnsi="Times New Roman"/>
          <w:sz w:val="28"/>
          <w:szCs w:val="28"/>
        </w:rPr>
        <w:t>Таблиця 5.2</w:t>
      </w:r>
    </w:p>
    <w:p w:rsidR="000473BB" w:rsidRPr="00D96AB3" w:rsidRDefault="000473BB" w:rsidP="000473BB">
      <w:pPr>
        <w:autoSpaceDE w:val="0"/>
        <w:autoSpaceDN w:val="0"/>
        <w:adjustRightInd w:val="0"/>
        <w:spacing w:after="0" w:line="240" w:lineRule="auto"/>
        <w:ind w:firstLine="720"/>
        <w:jc w:val="center"/>
        <w:rPr>
          <w:rFonts w:ascii="Times New Roman" w:hAnsi="Times New Roman"/>
          <w:sz w:val="28"/>
          <w:szCs w:val="28"/>
        </w:rPr>
      </w:pPr>
      <w:r w:rsidRPr="00D96AB3">
        <w:rPr>
          <w:rFonts w:ascii="Times New Roman" w:hAnsi="Times New Roman"/>
          <w:sz w:val="28"/>
          <w:szCs w:val="28"/>
        </w:rPr>
        <w:t>Взаємозв'язок між стадіями розвитку організації та змінами</w:t>
      </w:r>
    </w:p>
    <w:p w:rsidR="000473BB" w:rsidRPr="00D96AB3" w:rsidRDefault="000473BB" w:rsidP="000473BB">
      <w:pPr>
        <w:autoSpaceDE w:val="0"/>
        <w:autoSpaceDN w:val="0"/>
        <w:adjustRightInd w:val="0"/>
        <w:spacing w:after="0" w:line="240" w:lineRule="auto"/>
        <w:ind w:firstLine="720"/>
        <w:jc w:val="center"/>
        <w:rPr>
          <w:rFonts w:ascii="Times New Roman" w:hAnsi="Times New Roman"/>
          <w:sz w:val="28"/>
          <w:szCs w:val="28"/>
        </w:rPr>
      </w:pPr>
      <w:r w:rsidRPr="00D96AB3">
        <w:rPr>
          <w:rFonts w:ascii="Times New Roman" w:hAnsi="Times New Roman"/>
          <w:sz w:val="28"/>
          <w:szCs w:val="28"/>
        </w:rPr>
        <w:t>функцій управління людськими ресурсами</w:t>
      </w:r>
    </w:p>
    <w:tbl>
      <w:tblPr>
        <w:tblStyle w:val="af2"/>
        <w:tblW w:w="0" w:type="auto"/>
        <w:tblLook w:val="04A0" w:firstRow="1" w:lastRow="0" w:firstColumn="1" w:lastColumn="0" w:noHBand="0" w:noVBand="1"/>
      </w:tblPr>
      <w:tblGrid>
        <w:gridCol w:w="2263"/>
        <w:gridCol w:w="2835"/>
        <w:gridCol w:w="4247"/>
      </w:tblGrid>
      <w:tr w:rsidR="000473BB" w:rsidTr="00D96AB3">
        <w:tc>
          <w:tcPr>
            <w:tcW w:w="2263" w:type="dxa"/>
          </w:tcPr>
          <w:p w:rsidR="000473BB" w:rsidRPr="00D96AB3" w:rsidRDefault="000473BB" w:rsidP="00D96AB3">
            <w:pPr>
              <w:autoSpaceDE w:val="0"/>
              <w:autoSpaceDN w:val="0"/>
              <w:adjustRightInd w:val="0"/>
              <w:spacing w:after="0" w:line="240" w:lineRule="auto"/>
              <w:jc w:val="center"/>
              <w:rPr>
                <w:rFonts w:ascii="Times New Roman" w:hAnsi="Times New Roman"/>
                <w:sz w:val="24"/>
                <w:szCs w:val="24"/>
              </w:rPr>
            </w:pPr>
            <w:r w:rsidRPr="00D96AB3">
              <w:rPr>
                <w:rFonts w:ascii="Times New Roman" w:hAnsi="Times New Roman"/>
                <w:sz w:val="24"/>
                <w:szCs w:val="24"/>
              </w:rPr>
              <w:t>Стадія</w:t>
            </w:r>
          </w:p>
          <w:p w:rsidR="000473BB" w:rsidRPr="00D96AB3" w:rsidRDefault="000473BB" w:rsidP="00D96AB3">
            <w:pPr>
              <w:autoSpaceDE w:val="0"/>
              <w:autoSpaceDN w:val="0"/>
              <w:adjustRightInd w:val="0"/>
              <w:spacing w:after="0" w:line="240" w:lineRule="auto"/>
              <w:jc w:val="center"/>
              <w:rPr>
                <w:rFonts w:ascii="Times New Roman" w:hAnsi="Times New Roman"/>
                <w:sz w:val="24"/>
                <w:szCs w:val="24"/>
              </w:rPr>
            </w:pPr>
            <w:r w:rsidRPr="00D96AB3">
              <w:rPr>
                <w:rFonts w:ascii="Times New Roman" w:hAnsi="Times New Roman"/>
                <w:sz w:val="24"/>
                <w:szCs w:val="24"/>
              </w:rPr>
              <w:t>розвитку</w:t>
            </w:r>
          </w:p>
          <w:p w:rsidR="000473BB" w:rsidRPr="00D96AB3" w:rsidRDefault="000473BB" w:rsidP="00D96AB3">
            <w:pPr>
              <w:autoSpaceDE w:val="0"/>
              <w:autoSpaceDN w:val="0"/>
              <w:adjustRightInd w:val="0"/>
              <w:spacing w:after="0" w:line="240" w:lineRule="auto"/>
              <w:jc w:val="center"/>
              <w:rPr>
                <w:rFonts w:ascii="Times New Roman" w:hAnsi="Times New Roman"/>
                <w:sz w:val="24"/>
                <w:szCs w:val="24"/>
              </w:rPr>
            </w:pPr>
            <w:r w:rsidRPr="00D96AB3">
              <w:rPr>
                <w:rFonts w:ascii="Times New Roman" w:hAnsi="Times New Roman"/>
                <w:sz w:val="24"/>
                <w:szCs w:val="24"/>
              </w:rPr>
              <w:t>організації</w:t>
            </w:r>
          </w:p>
        </w:tc>
        <w:tc>
          <w:tcPr>
            <w:tcW w:w="2835" w:type="dxa"/>
          </w:tcPr>
          <w:p w:rsidR="000473BB" w:rsidRPr="00D96AB3" w:rsidRDefault="000473BB" w:rsidP="00D96AB3">
            <w:pPr>
              <w:autoSpaceDE w:val="0"/>
              <w:autoSpaceDN w:val="0"/>
              <w:adjustRightInd w:val="0"/>
              <w:spacing w:after="0" w:line="240" w:lineRule="auto"/>
              <w:jc w:val="center"/>
              <w:rPr>
                <w:rFonts w:ascii="Times New Roman" w:hAnsi="Times New Roman"/>
                <w:sz w:val="24"/>
                <w:szCs w:val="24"/>
              </w:rPr>
            </w:pPr>
            <w:r w:rsidRPr="00D96AB3">
              <w:rPr>
                <w:rFonts w:ascii="Times New Roman" w:hAnsi="Times New Roman"/>
                <w:sz w:val="24"/>
                <w:szCs w:val="24"/>
              </w:rPr>
              <w:t>Основні</w:t>
            </w:r>
          </w:p>
          <w:p w:rsidR="000473BB" w:rsidRPr="00D96AB3" w:rsidRDefault="000473BB" w:rsidP="00D96AB3">
            <w:pPr>
              <w:autoSpaceDE w:val="0"/>
              <w:autoSpaceDN w:val="0"/>
              <w:adjustRightInd w:val="0"/>
              <w:spacing w:after="0" w:line="240" w:lineRule="auto"/>
              <w:jc w:val="center"/>
              <w:rPr>
                <w:rFonts w:ascii="Times New Roman" w:hAnsi="Times New Roman"/>
                <w:sz w:val="24"/>
                <w:szCs w:val="24"/>
              </w:rPr>
            </w:pPr>
            <w:r w:rsidRPr="00D96AB3">
              <w:rPr>
                <w:rFonts w:ascii="Times New Roman" w:hAnsi="Times New Roman"/>
                <w:sz w:val="24"/>
                <w:szCs w:val="24"/>
              </w:rPr>
              <w:t>характеристики</w:t>
            </w:r>
          </w:p>
          <w:p w:rsidR="000473BB" w:rsidRPr="00D96AB3" w:rsidRDefault="000473BB" w:rsidP="00D96AB3">
            <w:pPr>
              <w:autoSpaceDE w:val="0"/>
              <w:autoSpaceDN w:val="0"/>
              <w:adjustRightInd w:val="0"/>
              <w:spacing w:after="0" w:line="240" w:lineRule="auto"/>
              <w:jc w:val="center"/>
              <w:rPr>
                <w:rFonts w:ascii="Times New Roman" w:hAnsi="Times New Roman"/>
                <w:sz w:val="24"/>
                <w:szCs w:val="24"/>
              </w:rPr>
            </w:pPr>
            <w:r w:rsidRPr="00D96AB3">
              <w:rPr>
                <w:rFonts w:ascii="Times New Roman" w:hAnsi="Times New Roman"/>
                <w:sz w:val="24"/>
                <w:szCs w:val="24"/>
              </w:rPr>
              <w:t>організації</w:t>
            </w:r>
          </w:p>
        </w:tc>
        <w:tc>
          <w:tcPr>
            <w:tcW w:w="4247" w:type="dxa"/>
          </w:tcPr>
          <w:p w:rsidR="000473BB" w:rsidRPr="00D96AB3" w:rsidRDefault="000473BB" w:rsidP="00D96AB3">
            <w:pPr>
              <w:autoSpaceDE w:val="0"/>
              <w:autoSpaceDN w:val="0"/>
              <w:adjustRightInd w:val="0"/>
              <w:spacing w:after="0" w:line="240" w:lineRule="auto"/>
              <w:jc w:val="center"/>
              <w:rPr>
                <w:rFonts w:ascii="Times New Roman" w:hAnsi="Times New Roman"/>
                <w:sz w:val="24"/>
                <w:szCs w:val="24"/>
              </w:rPr>
            </w:pPr>
            <w:r w:rsidRPr="00D96AB3">
              <w:rPr>
                <w:rFonts w:ascii="Times New Roman" w:hAnsi="Times New Roman"/>
                <w:sz w:val="24"/>
                <w:szCs w:val="24"/>
              </w:rPr>
              <w:t>Основні характеристики управління</w:t>
            </w:r>
          </w:p>
          <w:p w:rsidR="000473BB" w:rsidRPr="00D96AB3" w:rsidRDefault="000473BB" w:rsidP="00D96AB3">
            <w:pPr>
              <w:autoSpaceDE w:val="0"/>
              <w:autoSpaceDN w:val="0"/>
              <w:adjustRightInd w:val="0"/>
              <w:spacing w:after="0" w:line="240" w:lineRule="auto"/>
              <w:jc w:val="center"/>
              <w:rPr>
                <w:rFonts w:ascii="Times New Roman" w:hAnsi="Times New Roman"/>
                <w:sz w:val="24"/>
                <w:szCs w:val="24"/>
              </w:rPr>
            </w:pPr>
            <w:r w:rsidRPr="00D96AB3">
              <w:rPr>
                <w:rFonts w:ascii="Times New Roman" w:hAnsi="Times New Roman"/>
                <w:sz w:val="24"/>
                <w:szCs w:val="24"/>
              </w:rPr>
              <w:t>людськими ресурсами</w:t>
            </w:r>
          </w:p>
        </w:tc>
      </w:tr>
      <w:tr w:rsidR="000473BB" w:rsidTr="00D96AB3">
        <w:tc>
          <w:tcPr>
            <w:tcW w:w="2263" w:type="dxa"/>
          </w:tcPr>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sidRPr="00153589">
              <w:rPr>
                <w:rFonts w:ascii="Times New Roman" w:hAnsi="Times New Roman"/>
                <w:sz w:val="24"/>
                <w:szCs w:val="24"/>
              </w:rPr>
              <w:t>Стадія І</w:t>
            </w:r>
          </w:p>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Зародження </w:t>
            </w:r>
            <w:r w:rsidRPr="00153589">
              <w:rPr>
                <w:rFonts w:ascii="Times New Roman" w:hAnsi="Times New Roman"/>
                <w:sz w:val="24"/>
                <w:szCs w:val="24"/>
              </w:rPr>
              <w:t>організації</w:t>
            </w:r>
          </w:p>
        </w:tc>
        <w:tc>
          <w:tcPr>
            <w:tcW w:w="2835" w:type="dxa"/>
          </w:tcPr>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Організація тільки створена, відрізняється управління здійснюється </w:t>
            </w:r>
            <w:r w:rsidRPr="00153589">
              <w:rPr>
                <w:rFonts w:ascii="Times New Roman" w:hAnsi="Times New Roman"/>
                <w:sz w:val="24"/>
                <w:szCs w:val="24"/>
              </w:rPr>
              <w:t>власником</w:t>
            </w:r>
          </w:p>
        </w:tc>
        <w:tc>
          <w:tcPr>
            <w:tcW w:w="4247" w:type="dxa"/>
          </w:tcPr>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Ведення особових справ, оплата </w:t>
            </w:r>
            <w:r w:rsidRPr="00153589">
              <w:rPr>
                <w:rFonts w:ascii="Times New Roman" w:hAnsi="Times New Roman"/>
                <w:sz w:val="24"/>
                <w:szCs w:val="24"/>
              </w:rPr>
              <w:t>прац</w:t>
            </w:r>
            <w:r>
              <w:rPr>
                <w:rFonts w:ascii="Times New Roman" w:hAnsi="Times New Roman"/>
                <w:sz w:val="24"/>
                <w:szCs w:val="24"/>
              </w:rPr>
              <w:t xml:space="preserve">і, </w:t>
            </w:r>
            <w:proofErr w:type="spellStart"/>
            <w:r>
              <w:rPr>
                <w:rFonts w:ascii="Times New Roman" w:hAnsi="Times New Roman"/>
                <w:sz w:val="24"/>
                <w:szCs w:val="24"/>
              </w:rPr>
              <w:t>найм</w:t>
            </w:r>
            <w:proofErr w:type="spellEnd"/>
            <w:r>
              <w:rPr>
                <w:rFonts w:ascii="Times New Roman" w:hAnsi="Times New Roman"/>
                <w:sz w:val="24"/>
                <w:szCs w:val="24"/>
              </w:rPr>
              <w:t xml:space="preserve"> і звільнення; УЛР часто </w:t>
            </w:r>
            <w:r w:rsidRPr="00153589">
              <w:rPr>
                <w:rFonts w:ascii="Times New Roman" w:hAnsi="Times New Roman"/>
                <w:sz w:val="24"/>
                <w:szCs w:val="24"/>
              </w:rPr>
              <w:t>н</w:t>
            </w:r>
            <w:r>
              <w:rPr>
                <w:rFonts w:ascii="Times New Roman" w:hAnsi="Times New Roman"/>
                <w:sz w:val="24"/>
                <w:szCs w:val="24"/>
              </w:rPr>
              <w:t xml:space="preserve">еформальне, розмите, всі процеси </w:t>
            </w:r>
            <w:r w:rsidRPr="00153589">
              <w:rPr>
                <w:rFonts w:ascii="Times New Roman" w:hAnsi="Times New Roman"/>
                <w:sz w:val="24"/>
                <w:szCs w:val="24"/>
              </w:rPr>
              <w:t>здійснюються вручну</w:t>
            </w:r>
          </w:p>
        </w:tc>
      </w:tr>
      <w:tr w:rsidR="000473BB" w:rsidTr="00D96AB3">
        <w:tc>
          <w:tcPr>
            <w:tcW w:w="2263" w:type="dxa"/>
          </w:tcPr>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sidRPr="00153589">
              <w:rPr>
                <w:rFonts w:ascii="Times New Roman" w:hAnsi="Times New Roman"/>
                <w:sz w:val="24"/>
                <w:szCs w:val="24"/>
              </w:rPr>
              <w:t>Стадія ІІ</w:t>
            </w:r>
          </w:p>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Функціональ</w:t>
            </w:r>
            <w:r w:rsidRPr="00153589">
              <w:rPr>
                <w:rFonts w:ascii="Times New Roman" w:hAnsi="Times New Roman"/>
                <w:sz w:val="24"/>
                <w:szCs w:val="24"/>
              </w:rPr>
              <w:t>ний ріст</w:t>
            </w:r>
          </w:p>
        </w:tc>
        <w:tc>
          <w:tcPr>
            <w:tcW w:w="2835" w:type="dxa"/>
          </w:tcPr>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sidRPr="00153589">
              <w:rPr>
                <w:rFonts w:ascii="Times New Roman" w:hAnsi="Times New Roman"/>
                <w:sz w:val="24"/>
                <w:szCs w:val="24"/>
              </w:rPr>
              <w:t>Технічна спеціалізація;</w:t>
            </w:r>
          </w:p>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Збільшення кількості підрозділів, виробничих ліній і ринків; організаційна структура </w:t>
            </w:r>
            <w:r w:rsidRPr="00153589">
              <w:rPr>
                <w:rFonts w:ascii="Times New Roman" w:hAnsi="Times New Roman"/>
                <w:sz w:val="24"/>
                <w:szCs w:val="24"/>
              </w:rPr>
              <w:t>формалізована</w:t>
            </w:r>
          </w:p>
        </w:tc>
        <w:tc>
          <w:tcPr>
            <w:tcW w:w="4247" w:type="dxa"/>
          </w:tcPr>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Пошук потрібних працівників для підтримки розвитку,  тренінг для специфічних посад; з’являється </w:t>
            </w:r>
            <w:r w:rsidRPr="00153589">
              <w:rPr>
                <w:rFonts w:ascii="Times New Roman" w:hAnsi="Times New Roman"/>
                <w:sz w:val="24"/>
                <w:szCs w:val="24"/>
              </w:rPr>
              <w:t>по</w:t>
            </w:r>
            <w:r>
              <w:rPr>
                <w:rFonts w:ascii="Times New Roman" w:hAnsi="Times New Roman"/>
                <w:sz w:val="24"/>
                <w:szCs w:val="24"/>
              </w:rPr>
              <w:t xml:space="preserve">сада начальника відділу кадрів; </w:t>
            </w:r>
            <w:r w:rsidRPr="00153589">
              <w:rPr>
                <w:rFonts w:ascii="Times New Roman" w:hAnsi="Times New Roman"/>
                <w:sz w:val="24"/>
                <w:szCs w:val="24"/>
              </w:rPr>
              <w:t>а</w:t>
            </w:r>
            <w:r>
              <w:rPr>
                <w:rFonts w:ascii="Times New Roman" w:hAnsi="Times New Roman"/>
                <w:sz w:val="24"/>
                <w:szCs w:val="24"/>
              </w:rPr>
              <w:t xml:space="preserve">втоматизується обробка даних із зарплати тощо. </w:t>
            </w:r>
            <w:r w:rsidRPr="00153589">
              <w:rPr>
                <w:rFonts w:ascii="Times New Roman" w:hAnsi="Times New Roman"/>
                <w:sz w:val="24"/>
                <w:szCs w:val="24"/>
              </w:rPr>
              <w:t>К</w:t>
            </w:r>
            <w:r>
              <w:rPr>
                <w:rFonts w:ascii="Times New Roman" w:hAnsi="Times New Roman"/>
                <w:sz w:val="24"/>
                <w:szCs w:val="24"/>
              </w:rPr>
              <w:t xml:space="preserve">орпоративна культура ще не стає </w:t>
            </w:r>
            <w:r w:rsidRPr="00153589">
              <w:rPr>
                <w:rFonts w:ascii="Times New Roman" w:hAnsi="Times New Roman"/>
                <w:sz w:val="24"/>
                <w:szCs w:val="24"/>
              </w:rPr>
              <w:t>частиною УЛР.</w:t>
            </w:r>
          </w:p>
        </w:tc>
      </w:tr>
      <w:tr w:rsidR="000473BB" w:rsidTr="00D96AB3">
        <w:tc>
          <w:tcPr>
            <w:tcW w:w="2263" w:type="dxa"/>
          </w:tcPr>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sidRPr="00153589">
              <w:rPr>
                <w:rFonts w:ascii="Times New Roman" w:hAnsi="Times New Roman"/>
                <w:sz w:val="24"/>
                <w:szCs w:val="24"/>
              </w:rPr>
              <w:t>Стадія ІІІ</w:t>
            </w:r>
          </w:p>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Контролюю</w:t>
            </w:r>
            <w:r w:rsidRPr="00153589">
              <w:rPr>
                <w:rFonts w:ascii="Times New Roman" w:hAnsi="Times New Roman"/>
                <w:sz w:val="24"/>
                <w:szCs w:val="24"/>
              </w:rPr>
              <w:t>чий ріст (ріст</w:t>
            </w:r>
          </w:p>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під </w:t>
            </w:r>
            <w:r w:rsidRPr="00153589">
              <w:rPr>
                <w:rFonts w:ascii="Times New Roman" w:hAnsi="Times New Roman"/>
                <w:sz w:val="24"/>
                <w:szCs w:val="24"/>
              </w:rPr>
              <w:t>контролем)</w:t>
            </w:r>
          </w:p>
        </w:tc>
        <w:tc>
          <w:tcPr>
            <w:tcW w:w="2835" w:type="dxa"/>
          </w:tcPr>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Раціональна </w:t>
            </w:r>
            <w:r w:rsidRPr="00153589">
              <w:rPr>
                <w:rFonts w:ascii="Times New Roman" w:hAnsi="Times New Roman"/>
                <w:sz w:val="24"/>
                <w:szCs w:val="24"/>
              </w:rPr>
              <w:t>адміністрація;</w:t>
            </w:r>
          </w:p>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Професіоналізація управління дефіцитними кадрами; купуються інші </w:t>
            </w:r>
            <w:r>
              <w:rPr>
                <w:rFonts w:ascii="Times New Roman" w:hAnsi="Times New Roman"/>
                <w:sz w:val="24"/>
                <w:szCs w:val="24"/>
              </w:rPr>
              <w:lastRenderedPageBreak/>
              <w:t xml:space="preserve">організації, диверсифікується </w:t>
            </w:r>
            <w:r w:rsidRPr="00153589">
              <w:rPr>
                <w:rFonts w:ascii="Times New Roman" w:hAnsi="Times New Roman"/>
                <w:sz w:val="24"/>
                <w:szCs w:val="24"/>
              </w:rPr>
              <w:t>виробництв</w:t>
            </w:r>
            <w:r>
              <w:rPr>
                <w:rFonts w:ascii="Times New Roman" w:hAnsi="Times New Roman"/>
                <w:sz w:val="24"/>
                <w:szCs w:val="24"/>
              </w:rPr>
              <w:t xml:space="preserve">о; </w:t>
            </w:r>
            <w:r w:rsidRPr="00153589">
              <w:rPr>
                <w:rFonts w:ascii="Times New Roman" w:hAnsi="Times New Roman"/>
                <w:sz w:val="24"/>
                <w:szCs w:val="24"/>
              </w:rPr>
              <w:t>посилюється</w:t>
            </w:r>
          </w:p>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sidRPr="00153589">
              <w:rPr>
                <w:rFonts w:ascii="Times New Roman" w:hAnsi="Times New Roman"/>
                <w:sz w:val="24"/>
                <w:szCs w:val="24"/>
              </w:rPr>
              <w:t>конкуренція за ресурси</w:t>
            </w:r>
          </w:p>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і контроль за </w:t>
            </w:r>
            <w:r w:rsidRPr="00153589">
              <w:rPr>
                <w:rFonts w:ascii="Times New Roman" w:hAnsi="Times New Roman"/>
                <w:sz w:val="24"/>
                <w:szCs w:val="24"/>
              </w:rPr>
              <w:t>інвестиціями</w:t>
            </w:r>
          </w:p>
        </w:tc>
        <w:tc>
          <w:tcPr>
            <w:tcW w:w="4247" w:type="dxa"/>
          </w:tcPr>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Поява ВІП менеджменту; більше кадрової інформації, включаючи кваліфікаційні профілі, </w:t>
            </w:r>
            <w:r w:rsidRPr="00153589">
              <w:rPr>
                <w:rFonts w:ascii="Times New Roman" w:hAnsi="Times New Roman"/>
                <w:sz w:val="24"/>
                <w:szCs w:val="24"/>
              </w:rPr>
              <w:t>автоматизовано; ріст</w:t>
            </w:r>
          </w:p>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sidRPr="00153589">
              <w:rPr>
                <w:rFonts w:ascii="Times New Roman" w:hAnsi="Times New Roman"/>
                <w:sz w:val="24"/>
                <w:szCs w:val="24"/>
              </w:rPr>
              <w:t>професіоналізму; функції УЛР</w:t>
            </w:r>
          </w:p>
          <w:p w:rsidR="000473BB" w:rsidRPr="00153589" w:rsidRDefault="000473BB" w:rsidP="00D96AB3">
            <w:pPr>
              <w:autoSpaceDE w:val="0"/>
              <w:autoSpaceDN w:val="0"/>
              <w:adjustRightInd w:val="0"/>
              <w:spacing w:after="0" w:line="240" w:lineRule="auto"/>
              <w:jc w:val="both"/>
              <w:rPr>
                <w:rFonts w:ascii="Times New Roman" w:hAnsi="Times New Roman"/>
                <w:sz w:val="24"/>
                <w:szCs w:val="24"/>
              </w:rPr>
            </w:pPr>
            <w:r w:rsidRPr="00153589">
              <w:rPr>
                <w:rFonts w:ascii="Times New Roman" w:hAnsi="Times New Roman"/>
                <w:sz w:val="24"/>
                <w:szCs w:val="24"/>
              </w:rPr>
              <w:lastRenderedPageBreak/>
              <w:t>по</w:t>
            </w:r>
            <w:r>
              <w:rPr>
                <w:rFonts w:ascii="Times New Roman" w:hAnsi="Times New Roman"/>
                <w:sz w:val="24"/>
                <w:szCs w:val="24"/>
              </w:rPr>
              <w:t xml:space="preserve">ступово інтегруються в оточуюче </w:t>
            </w:r>
            <w:r w:rsidRPr="00153589">
              <w:rPr>
                <w:rFonts w:ascii="Times New Roman" w:hAnsi="Times New Roman"/>
                <w:sz w:val="24"/>
                <w:szCs w:val="24"/>
              </w:rPr>
              <w:t>ді</w:t>
            </w:r>
            <w:r>
              <w:rPr>
                <w:rFonts w:ascii="Times New Roman" w:hAnsi="Times New Roman"/>
                <w:sz w:val="24"/>
                <w:szCs w:val="24"/>
              </w:rPr>
              <w:t xml:space="preserve">лове середовище; УЛР стає більш </w:t>
            </w:r>
            <w:r w:rsidRPr="00153589">
              <w:rPr>
                <w:rFonts w:ascii="Times New Roman" w:hAnsi="Times New Roman"/>
                <w:sz w:val="24"/>
                <w:szCs w:val="24"/>
              </w:rPr>
              <w:t>орі</w:t>
            </w:r>
            <w:r>
              <w:rPr>
                <w:rFonts w:ascii="Times New Roman" w:hAnsi="Times New Roman"/>
                <w:sz w:val="24"/>
                <w:szCs w:val="24"/>
              </w:rPr>
              <w:t xml:space="preserve">єнтованим на кінцеві результати </w:t>
            </w:r>
            <w:r w:rsidRPr="00153589">
              <w:rPr>
                <w:rFonts w:ascii="Times New Roman" w:hAnsi="Times New Roman"/>
                <w:sz w:val="24"/>
                <w:szCs w:val="24"/>
              </w:rPr>
              <w:t>бізнесу</w:t>
            </w:r>
          </w:p>
        </w:tc>
      </w:tr>
      <w:tr w:rsidR="000473BB" w:rsidTr="00D96AB3">
        <w:tc>
          <w:tcPr>
            <w:tcW w:w="2263" w:type="dxa"/>
          </w:tcPr>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sidRPr="00611384">
              <w:rPr>
                <w:rFonts w:ascii="Times New Roman" w:hAnsi="Times New Roman"/>
                <w:sz w:val="24"/>
                <w:szCs w:val="24"/>
              </w:rPr>
              <w:lastRenderedPageBreak/>
              <w:t>Стадія IV</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Функціональ</w:t>
            </w:r>
            <w:r w:rsidRPr="00611384">
              <w:rPr>
                <w:rFonts w:ascii="Times New Roman" w:hAnsi="Times New Roman"/>
                <w:sz w:val="24"/>
                <w:szCs w:val="24"/>
              </w:rPr>
              <w:t>на інтеграція</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sidRPr="00611384">
              <w:rPr>
                <w:rFonts w:ascii="Times New Roman" w:hAnsi="Times New Roman"/>
                <w:sz w:val="24"/>
                <w:szCs w:val="24"/>
              </w:rPr>
              <w:t>Диверсифікація,</w:t>
            </w:r>
          </w:p>
        </w:tc>
        <w:tc>
          <w:tcPr>
            <w:tcW w:w="2835" w:type="dxa"/>
          </w:tcPr>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Децентралізація, структура організації – навколо продуктів і </w:t>
            </w:r>
            <w:r w:rsidRPr="00611384">
              <w:rPr>
                <w:rFonts w:ascii="Times New Roman" w:hAnsi="Times New Roman"/>
                <w:sz w:val="24"/>
                <w:szCs w:val="24"/>
              </w:rPr>
              <w:t>центрів прибутку,</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проектне і матричне управління, більше </w:t>
            </w:r>
            <w:r w:rsidRPr="00611384">
              <w:rPr>
                <w:rFonts w:ascii="Times New Roman" w:hAnsi="Times New Roman"/>
                <w:sz w:val="24"/>
                <w:szCs w:val="24"/>
              </w:rPr>
              <w:t>уваги інт</w:t>
            </w:r>
            <w:r>
              <w:rPr>
                <w:rFonts w:ascii="Times New Roman" w:hAnsi="Times New Roman"/>
                <w:sz w:val="24"/>
                <w:szCs w:val="24"/>
              </w:rPr>
              <w:t xml:space="preserve">еграції, </w:t>
            </w:r>
            <w:r w:rsidRPr="00611384">
              <w:rPr>
                <w:rFonts w:ascii="Times New Roman" w:hAnsi="Times New Roman"/>
                <w:sz w:val="24"/>
                <w:szCs w:val="24"/>
              </w:rPr>
              <w:t>організаційна</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sidRPr="00611384">
              <w:rPr>
                <w:rFonts w:ascii="Times New Roman" w:hAnsi="Times New Roman"/>
                <w:sz w:val="24"/>
                <w:szCs w:val="24"/>
              </w:rPr>
              <w:t>структура більш плоска</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sidRPr="00611384">
              <w:rPr>
                <w:rFonts w:ascii="Times New Roman" w:hAnsi="Times New Roman"/>
                <w:sz w:val="24"/>
                <w:szCs w:val="24"/>
              </w:rPr>
              <w:t>і горизонтальна</w:t>
            </w:r>
          </w:p>
        </w:tc>
        <w:tc>
          <w:tcPr>
            <w:tcW w:w="4247" w:type="dxa"/>
          </w:tcPr>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УЛР орієнтовано на інтеграцію </w:t>
            </w:r>
            <w:r w:rsidRPr="00611384">
              <w:rPr>
                <w:rFonts w:ascii="Times New Roman" w:hAnsi="Times New Roman"/>
                <w:sz w:val="24"/>
                <w:szCs w:val="24"/>
              </w:rPr>
              <w:t>різни</w:t>
            </w:r>
            <w:r>
              <w:rPr>
                <w:rFonts w:ascii="Times New Roman" w:hAnsi="Times New Roman"/>
                <w:sz w:val="24"/>
                <w:szCs w:val="24"/>
              </w:rPr>
              <w:t xml:space="preserve">х функцій (тренінг, винагорода, </w:t>
            </w:r>
            <w:proofErr w:type="spellStart"/>
            <w:r w:rsidRPr="00611384">
              <w:rPr>
                <w:rFonts w:ascii="Times New Roman" w:hAnsi="Times New Roman"/>
                <w:sz w:val="24"/>
                <w:szCs w:val="24"/>
              </w:rPr>
              <w:t>найм</w:t>
            </w:r>
            <w:proofErr w:type="spellEnd"/>
            <w:r w:rsidRPr="00611384">
              <w:rPr>
                <w:rFonts w:ascii="Times New Roman" w:hAnsi="Times New Roman"/>
                <w:sz w:val="24"/>
                <w:szCs w:val="24"/>
              </w:rPr>
              <w:t xml:space="preserve"> </w:t>
            </w:r>
            <w:r>
              <w:rPr>
                <w:rFonts w:ascii="Times New Roman" w:hAnsi="Times New Roman"/>
                <w:sz w:val="24"/>
                <w:szCs w:val="24"/>
              </w:rPr>
              <w:t xml:space="preserve">і звільнення, комунікація тощо); розширення кооперації з іншими менеджерами; довгострокове планування; </w:t>
            </w:r>
            <w:proofErr w:type="spellStart"/>
            <w:r>
              <w:rPr>
                <w:rFonts w:ascii="Times New Roman" w:hAnsi="Times New Roman"/>
                <w:sz w:val="24"/>
                <w:szCs w:val="24"/>
              </w:rPr>
              <w:t>міждисциплінні</w:t>
            </w:r>
            <w:proofErr w:type="spellEnd"/>
            <w:r>
              <w:rPr>
                <w:rFonts w:ascii="Times New Roman" w:hAnsi="Times New Roman"/>
                <w:sz w:val="24"/>
                <w:szCs w:val="24"/>
              </w:rPr>
              <w:t xml:space="preserve"> </w:t>
            </w:r>
            <w:r w:rsidRPr="00611384">
              <w:rPr>
                <w:rFonts w:ascii="Times New Roman" w:hAnsi="Times New Roman"/>
                <w:sz w:val="24"/>
                <w:szCs w:val="24"/>
              </w:rPr>
              <w:t>проекти, акцент на продуктивність,</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ефективність, гнучкість; широко </w:t>
            </w:r>
            <w:r w:rsidRPr="00611384">
              <w:rPr>
                <w:rFonts w:ascii="Times New Roman" w:hAnsi="Times New Roman"/>
                <w:sz w:val="24"/>
                <w:szCs w:val="24"/>
              </w:rPr>
              <w:t>застосовується інформаційна</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sidRPr="00611384">
              <w:rPr>
                <w:rFonts w:ascii="Times New Roman" w:hAnsi="Times New Roman"/>
                <w:sz w:val="24"/>
                <w:szCs w:val="24"/>
              </w:rPr>
              <w:t xml:space="preserve">технологія в плануванні, </w:t>
            </w:r>
            <w:r>
              <w:rPr>
                <w:rFonts w:ascii="Times New Roman" w:hAnsi="Times New Roman"/>
                <w:sz w:val="24"/>
                <w:szCs w:val="24"/>
              </w:rPr>
              <w:t xml:space="preserve">аналізі і </w:t>
            </w:r>
            <w:r w:rsidRPr="00611384">
              <w:rPr>
                <w:rFonts w:ascii="Times New Roman" w:hAnsi="Times New Roman"/>
                <w:sz w:val="24"/>
                <w:szCs w:val="24"/>
              </w:rPr>
              <w:t>оцінці, розвиток інтеграційних</w:t>
            </w:r>
            <w:r>
              <w:t xml:space="preserve"> </w:t>
            </w:r>
            <w:r>
              <w:rPr>
                <w:rFonts w:ascii="Times New Roman" w:hAnsi="Times New Roman"/>
                <w:sz w:val="24"/>
                <w:szCs w:val="24"/>
              </w:rPr>
              <w:t xml:space="preserve">кваліфікацій; зовнішні зміни </w:t>
            </w:r>
            <w:r w:rsidRPr="00611384">
              <w:rPr>
                <w:rFonts w:ascii="Times New Roman" w:hAnsi="Times New Roman"/>
                <w:sz w:val="24"/>
                <w:szCs w:val="24"/>
              </w:rPr>
              <w:t>середовища відомі й інтегровані в</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sidRPr="00611384">
              <w:rPr>
                <w:rFonts w:ascii="Times New Roman" w:hAnsi="Times New Roman"/>
                <w:sz w:val="24"/>
                <w:szCs w:val="24"/>
              </w:rPr>
              <w:t>у</w:t>
            </w:r>
            <w:r>
              <w:rPr>
                <w:rFonts w:ascii="Times New Roman" w:hAnsi="Times New Roman"/>
                <w:sz w:val="24"/>
                <w:szCs w:val="24"/>
              </w:rPr>
              <w:t xml:space="preserve">правлінні змінами. Практика УЛР </w:t>
            </w:r>
            <w:r w:rsidRPr="00611384">
              <w:rPr>
                <w:rFonts w:ascii="Times New Roman" w:hAnsi="Times New Roman"/>
                <w:sz w:val="24"/>
                <w:szCs w:val="24"/>
              </w:rPr>
              <w:t>відпрацьована</w:t>
            </w:r>
          </w:p>
        </w:tc>
      </w:tr>
      <w:tr w:rsidR="000473BB" w:rsidTr="00D96AB3">
        <w:tc>
          <w:tcPr>
            <w:tcW w:w="2263" w:type="dxa"/>
          </w:tcPr>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sidRPr="00611384">
              <w:rPr>
                <w:rFonts w:ascii="Times New Roman" w:hAnsi="Times New Roman"/>
                <w:sz w:val="24"/>
                <w:szCs w:val="24"/>
              </w:rPr>
              <w:t>Стадія V</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Стратегічна </w:t>
            </w:r>
            <w:r w:rsidRPr="00611384">
              <w:rPr>
                <w:rFonts w:ascii="Times New Roman" w:hAnsi="Times New Roman"/>
                <w:sz w:val="24"/>
                <w:szCs w:val="24"/>
              </w:rPr>
              <w:t>інтеграція</w:t>
            </w:r>
          </w:p>
        </w:tc>
        <w:tc>
          <w:tcPr>
            <w:tcW w:w="2835" w:type="dxa"/>
          </w:tcPr>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Співробітництво, групова культура; </w:t>
            </w:r>
            <w:proofErr w:type="spellStart"/>
            <w:r w:rsidRPr="00611384">
              <w:rPr>
                <w:rFonts w:ascii="Times New Roman" w:hAnsi="Times New Roman"/>
                <w:sz w:val="24"/>
                <w:szCs w:val="24"/>
              </w:rPr>
              <w:t>міжфункціональна</w:t>
            </w:r>
            <w:proofErr w:type="spellEnd"/>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горизонтальна інтеграція; більша адаптованість до частих </w:t>
            </w:r>
            <w:r w:rsidRPr="00611384">
              <w:rPr>
                <w:rFonts w:ascii="Times New Roman" w:hAnsi="Times New Roman"/>
                <w:sz w:val="24"/>
                <w:szCs w:val="24"/>
              </w:rPr>
              <w:t>змін; стратегічне</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sidRPr="00611384">
              <w:rPr>
                <w:rFonts w:ascii="Times New Roman" w:hAnsi="Times New Roman"/>
                <w:sz w:val="24"/>
                <w:szCs w:val="24"/>
              </w:rPr>
              <w:t>планування; структура -</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навколо центрів </w:t>
            </w:r>
            <w:r w:rsidRPr="00611384">
              <w:rPr>
                <w:rFonts w:ascii="Times New Roman" w:hAnsi="Times New Roman"/>
                <w:sz w:val="24"/>
                <w:szCs w:val="24"/>
              </w:rPr>
              <w:t>прибутку,</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обслуговуваних </w:t>
            </w:r>
            <w:r w:rsidRPr="00611384">
              <w:rPr>
                <w:rFonts w:ascii="Times New Roman" w:hAnsi="Times New Roman"/>
                <w:sz w:val="24"/>
                <w:szCs w:val="24"/>
              </w:rPr>
              <w:t>місцевими і</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sidRPr="00611384">
              <w:rPr>
                <w:rFonts w:ascii="Times New Roman" w:hAnsi="Times New Roman"/>
                <w:sz w:val="24"/>
                <w:szCs w:val="24"/>
              </w:rPr>
              <w:t>функціон</w:t>
            </w:r>
            <w:r>
              <w:rPr>
                <w:rFonts w:ascii="Times New Roman" w:hAnsi="Times New Roman"/>
                <w:sz w:val="24"/>
                <w:szCs w:val="24"/>
              </w:rPr>
              <w:t xml:space="preserve">альними менеджерами і їх </w:t>
            </w:r>
            <w:r w:rsidRPr="00611384">
              <w:rPr>
                <w:rFonts w:ascii="Times New Roman" w:hAnsi="Times New Roman"/>
                <w:sz w:val="24"/>
                <w:szCs w:val="24"/>
              </w:rPr>
              <w:t>командами</w:t>
            </w:r>
          </w:p>
        </w:tc>
        <w:tc>
          <w:tcPr>
            <w:tcW w:w="4247" w:type="dxa"/>
          </w:tcPr>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УЛР побудовано відповідно до </w:t>
            </w:r>
            <w:r w:rsidRPr="00611384">
              <w:rPr>
                <w:rFonts w:ascii="Times New Roman" w:hAnsi="Times New Roman"/>
                <w:sz w:val="24"/>
                <w:szCs w:val="24"/>
              </w:rPr>
              <w:t>стратегі</w:t>
            </w:r>
            <w:r>
              <w:rPr>
                <w:rFonts w:ascii="Times New Roman" w:hAnsi="Times New Roman"/>
                <w:sz w:val="24"/>
                <w:szCs w:val="24"/>
              </w:rPr>
              <w:t xml:space="preserve">ї організації та є її складовою </w:t>
            </w:r>
            <w:r w:rsidRPr="00611384">
              <w:rPr>
                <w:rFonts w:ascii="Times New Roman" w:hAnsi="Times New Roman"/>
                <w:sz w:val="24"/>
                <w:szCs w:val="24"/>
              </w:rPr>
              <w:t>частиною; систематичний аналіз</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sidRPr="00611384">
              <w:rPr>
                <w:rFonts w:ascii="Times New Roman" w:hAnsi="Times New Roman"/>
                <w:sz w:val="24"/>
                <w:szCs w:val="24"/>
              </w:rPr>
              <w:t>з</w:t>
            </w:r>
            <w:r>
              <w:rPr>
                <w:rFonts w:ascii="Times New Roman" w:hAnsi="Times New Roman"/>
                <w:sz w:val="24"/>
                <w:szCs w:val="24"/>
              </w:rPr>
              <w:t xml:space="preserve">овнішнього середовища та оцінка його можливого впливу; активна </w:t>
            </w:r>
            <w:r w:rsidRPr="00611384">
              <w:rPr>
                <w:rFonts w:ascii="Times New Roman" w:hAnsi="Times New Roman"/>
                <w:sz w:val="24"/>
                <w:szCs w:val="24"/>
              </w:rPr>
              <w:t>роль в прийнятті управлінських</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sidRPr="00611384">
              <w:rPr>
                <w:rFonts w:ascii="Times New Roman" w:hAnsi="Times New Roman"/>
                <w:sz w:val="24"/>
                <w:szCs w:val="24"/>
              </w:rPr>
              <w:t>рішень; довгострокове плану</w:t>
            </w:r>
            <w:r>
              <w:rPr>
                <w:rFonts w:ascii="Times New Roman" w:hAnsi="Times New Roman"/>
                <w:sz w:val="24"/>
                <w:szCs w:val="24"/>
              </w:rPr>
              <w:t xml:space="preserve">вання </w:t>
            </w:r>
            <w:r w:rsidRPr="00611384">
              <w:rPr>
                <w:rFonts w:ascii="Times New Roman" w:hAnsi="Times New Roman"/>
                <w:sz w:val="24"/>
                <w:szCs w:val="24"/>
              </w:rPr>
              <w:t>розвитку людських ресурсів; акцент</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sidRPr="00611384">
              <w:rPr>
                <w:rFonts w:ascii="Times New Roman" w:hAnsi="Times New Roman"/>
                <w:sz w:val="24"/>
                <w:szCs w:val="24"/>
              </w:rPr>
              <w:t>на ефективність; управління</w:t>
            </w:r>
          </w:p>
          <w:p w:rsidR="000473BB" w:rsidRPr="0061138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людськими ресурсами входить в </w:t>
            </w:r>
            <w:r w:rsidRPr="00611384">
              <w:rPr>
                <w:rFonts w:ascii="Times New Roman" w:hAnsi="Times New Roman"/>
                <w:sz w:val="24"/>
                <w:szCs w:val="24"/>
              </w:rPr>
              <w:t>компе</w:t>
            </w:r>
            <w:r>
              <w:rPr>
                <w:rFonts w:ascii="Times New Roman" w:hAnsi="Times New Roman"/>
                <w:sz w:val="24"/>
                <w:szCs w:val="24"/>
              </w:rPr>
              <w:t xml:space="preserve">тенцію керівника організації та </w:t>
            </w:r>
            <w:r w:rsidRPr="00611384">
              <w:rPr>
                <w:rFonts w:ascii="Times New Roman" w:hAnsi="Times New Roman"/>
                <w:sz w:val="24"/>
                <w:szCs w:val="24"/>
              </w:rPr>
              <w:t>його першого заступника</w:t>
            </w:r>
          </w:p>
        </w:tc>
      </w:tr>
    </w:tbl>
    <w:p w:rsidR="000473BB" w:rsidRPr="005377B9" w:rsidRDefault="000473BB" w:rsidP="000473BB">
      <w:pPr>
        <w:autoSpaceDE w:val="0"/>
        <w:autoSpaceDN w:val="0"/>
        <w:adjustRightInd w:val="0"/>
        <w:spacing w:after="0" w:line="240" w:lineRule="auto"/>
        <w:ind w:firstLine="720"/>
        <w:jc w:val="center"/>
        <w:rPr>
          <w:rFonts w:ascii="Times New Roman" w:hAnsi="Times New Roman"/>
          <w:b/>
          <w:sz w:val="24"/>
          <w:szCs w:val="24"/>
        </w:rPr>
      </w:pP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b/>
          <w:sz w:val="28"/>
          <w:szCs w:val="24"/>
        </w:rPr>
        <w:t>Методами управління людськими ресурсами</w:t>
      </w:r>
      <w:r w:rsidRPr="00D96AB3">
        <w:rPr>
          <w:rFonts w:ascii="Times New Roman" w:hAnsi="Times New Roman"/>
          <w:sz w:val="28"/>
          <w:szCs w:val="24"/>
        </w:rPr>
        <w:t xml:space="preserve"> називають способи впливу на колективи та окремих працівників із метою здійснення координації їх діяльності. Всі методи поділяються на адміністративні, економічні і соціально-психологічні.</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b/>
          <w:sz w:val="28"/>
          <w:szCs w:val="24"/>
        </w:rPr>
        <w:t>Адміністративні методи</w:t>
      </w:r>
      <w:r w:rsidRPr="00D96AB3">
        <w:rPr>
          <w:rFonts w:ascii="Times New Roman" w:hAnsi="Times New Roman"/>
          <w:sz w:val="28"/>
          <w:szCs w:val="24"/>
        </w:rPr>
        <w:t xml:space="preserve"> орієнтовані на такі мотиви поведінки, як усвідомлена необхідність дисципліни праці, почуття обов´язку, прагнення працювати в певній установі тощо, їх вирізняє прямий характер впливу: будь-який </w:t>
      </w:r>
      <w:proofErr w:type="spellStart"/>
      <w:r w:rsidRPr="00D96AB3">
        <w:rPr>
          <w:rFonts w:ascii="Times New Roman" w:hAnsi="Times New Roman"/>
          <w:sz w:val="28"/>
          <w:szCs w:val="24"/>
        </w:rPr>
        <w:t>регламентаційний</w:t>
      </w:r>
      <w:proofErr w:type="spellEnd"/>
      <w:r w:rsidRPr="00D96AB3">
        <w:rPr>
          <w:rFonts w:ascii="Times New Roman" w:hAnsi="Times New Roman"/>
          <w:sz w:val="28"/>
          <w:szCs w:val="24"/>
        </w:rPr>
        <w:t xml:space="preserve"> чи адміністративний акт підлягає обов´язковому виконанню.</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b/>
          <w:sz w:val="28"/>
          <w:szCs w:val="24"/>
        </w:rPr>
        <w:t>Економічні та соціально-психологічні методи</w:t>
      </w:r>
      <w:r w:rsidRPr="00D96AB3">
        <w:rPr>
          <w:rFonts w:ascii="Times New Roman" w:hAnsi="Times New Roman"/>
          <w:sz w:val="28"/>
          <w:szCs w:val="24"/>
        </w:rPr>
        <w:t xml:space="preserve"> мають непрямий характер управлінського впливу. Не можна розраховувати на автоматичну дію цих методів, досить важко визначити силу їх впливу і кінцевий результат.</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lastRenderedPageBreak/>
        <w:t xml:space="preserve">За допомогою </w:t>
      </w:r>
      <w:r w:rsidRPr="00D96AB3">
        <w:rPr>
          <w:rFonts w:ascii="Times New Roman" w:hAnsi="Times New Roman"/>
          <w:b/>
          <w:sz w:val="28"/>
          <w:szCs w:val="24"/>
        </w:rPr>
        <w:t>економічних методів</w:t>
      </w:r>
      <w:r w:rsidRPr="00D96AB3">
        <w:rPr>
          <w:rFonts w:ascii="Times New Roman" w:hAnsi="Times New Roman"/>
          <w:sz w:val="28"/>
          <w:szCs w:val="24"/>
        </w:rPr>
        <w:t xml:space="preserve"> здійснюється матеріальне стимулювання колективів та окремих працівників. </w:t>
      </w:r>
      <w:r w:rsidRPr="00D96AB3">
        <w:rPr>
          <w:rFonts w:ascii="Times New Roman" w:hAnsi="Times New Roman"/>
          <w:b/>
          <w:sz w:val="28"/>
          <w:szCs w:val="24"/>
        </w:rPr>
        <w:t>Соціально-психологічні методи</w:t>
      </w:r>
      <w:r w:rsidRPr="00D96AB3">
        <w:rPr>
          <w:rFonts w:ascii="Times New Roman" w:hAnsi="Times New Roman"/>
          <w:sz w:val="28"/>
          <w:szCs w:val="24"/>
        </w:rPr>
        <w:t xml:space="preserve"> управління у свою чергу – це способи здійснення управлінського впливу на персонал, що базуються на використанні закономірностей соціології та психології.</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p>
    <w:p w:rsidR="000473BB" w:rsidRPr="00D96AB3" w:rsidRDefault="000473BB" w:rsidP="00D96AB3">
      <w:pPr>
        <w:autoSpaceDE w:val="0"/>
        <w:autoSpaceDN w:val="0"/>
        <w:adjustRightInd w:val="0"/>
        <w:spacing w:after="0" w:line="240" w:lineRule="auto"/>
        <w:ind w:firstLine="720"/>
        <w:jc w:val="both"/>
        <w:rPr>
          <w:rFonts w:ascii="Times New Roman" w:hAnsi="Times New Roman"/>
          <w:b/>
          <w:sz w:val="28"/>
          <w:szCs w:val="24"/>
        </w:rPr>
      </w:pPr>
      <w:r w:rsidRPr="00D96AB3">
        <w:rPr>
          <w:rFonts w:ascii="Times New Roman" w:hAnsi="Times New Roman"/>
          <w:b/>
          <w:sz w:val="28"/>
          <w:szCs w:val="24"/>
        </w:rPr>
        <w:t>5.2. Формування кадрової політики у бізнесі</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Кадрова політика знаходить своє відображення в філософії підприємства, правилах внутрішнього розпорядку і колективному договорі.</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b/>
          <w:sz w:val="28"/>
          <w:szCs w:val="24"/>
        </w:rPr>
        <w:t>Кадрова політика суб’єкта господарювання</w:t>
      </w:r>
      <w:r w:rsidRPr="00D96AB3">
        <w:rPr>
          <w:rFonts w:ascii="Times New Roman" w:hAnsi="Times New Roman"/>
          <w:sz w:val="28"/>
          <w:szCs w:val="24"/>
        </w:rPr>
        <w:t xml:space="preserve"> — це цілісна стратегія роботи з персоналом, яка визначає її генеральний напрям і принципові установки на довгострокову перспективу, об’єднує різні елементи і форми кадрової роботи, і має за ціль створення високопродуктивного і високопрофесійного колективу, здатного </w:t>
      </w:r>
      <w:proofErr w:type="spellStart"/>
      <w:r w:rsidRPr="00D96AB3">
        <w:rPr>
          <w:rFonts w:ascii="Times New Roman" w:hAnsi="Times New Roman"/>
          <w:sz w:val="28"/>
          <w:szCs w:val="24"/>
        </w:rPr>
        <w:t>гнучко</w:t>
      </w:r>
      <w:proofErr w:type="spellEnd"/>
      <w:r w:rsidRPr="00D96AB3">
        <w:rPr>
          <w:rFonts w:ascii="Times New Roman" w:hAnsi="Times New Roman"/>
          <w:sz w:val="28"/>
          <w:szCs w:val="24"/>
        </w:rPr>
        <w:t xml:space="preserve"> реагувати на зміни зовнішнього і внутрішнього середовища</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У великих суб’єктах господарювання кадрова політика, як правило, офіційно декларується і детально фіксується у різних загальних документах: меморандумах, інструкціях, які регламентують найважливіші аспекти управління людськими ресурсами. У малих і середніх суб’єктах господарювання вона, зазвичай, спеціально не розробляється, а існує як певна система неофіційних установок власників.</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Вважається, що письмове оформлення кадрової політика дозволяє:</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 чітко і наочно відобразити погляди адміністрації підприємства;</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 переконати персонал у добрій волі адміністрації підприємства;</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 поліпшити взаємодію підрозділів підприємства;</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 впорядкувати процес прийняття кадрових рішень;</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 інформувати персонал про правила внутрішніх взаємин;</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 поліпшити морально-психологічний клімат у колективі тощо.</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 xml:space="preserve">Кадрова політика суб’єкта господарювання визначається внутрішніми і зовнішніми чинниками. </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b/>
          <w:sz w:val="28"/>
          <w:szCs w:val="24"/>
        </w:rPr>
        <w:t>До зовнішніх чинників, які визначають кадрову політику</w:t>
      </w:r>
      <w:r w:rsidRPr="00D96AB3">
        <w:rPr>
          <w:rFonts w:ascii="Times New Roman" w:hAnsi="Times New Roman"/>
          <w:sz w:val="28"/>
          <w:szCs w:val="24"/>
        </w:rPr>
        <w:t>, належать: трудове законодавство, особливості сфери діяльності, культурні традиції, ситуація на ринку праці та інші.</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b/>
          <w:sz w:val="28"/>
          <w:szCs w:val="24"/>
        </w:rPr>
        <w:t>Внутрішніми чинниками</w:t>
      </w:r>
      <w:r w:rsidRPr="00D96AB3">
        <w:rPr>
          <w:rFonts w:ascii="Times New Roman" w:hAnsi="Times New Roman"/>
          <w:sz w:val="28"/>
          <w:szCs w:val="24"/>
        </w:rPr>
        <w:t>, що визначають кадрову політику суб’єкта господарювання, є його місія і цілі, стиль управління, особливості організації праці (рівень фізичних і психологічних навантажень, шкідливості роботи для здоров'я, інтенсивність праці та спілкування на роботі, рівень автономності та рівень відповідальності працівників різних рівнів), якісні характеристики трудового колективу, вид влади і стиль керівництва, імідж</w:t>
      </w:r>
      <w:r w:rsidRPr="00D96AB3">
        <w:rPr>
          <w:sz w:val="24"/>
        </w:rPr>
        <w:t xml:space="preserve"> </w:t>
      </w:r>
      <w:r w:rsidRPr="00D96AB3">
        <w:rPr>
          <w:rFonts w:ascii="Times New Roman" w:hAnsi="Times New Roman"/>
          <w:sz w:val="28"/>
          <w:szCs w:val="24"/>
        </w:rPr>
        <w:t>підприємства. суб’єкта господарювання.</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Кадрова політика у підприємстві майбутнього, на думку західних фахівців, повинна будуватися на таких принципах:</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 повна довіра до працівника і надання йому максимальної самостійності;</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lastRenderedPageBreak/>
        <w:t>— у центрі економічного управління повинні бути не фінанси, а людина і її ініціатива;</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 результат діяльності підприємства визначається рівнем згуртованості колективу;</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 максимальне делегування функцій управління працівникам;</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 необхідність розвитку мотивації працівників.</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У залежності від рівня відкритості стосовно зовнішнього середовища при формуванні персоналу виділяють відкриту (підприємство готове прийняти на роботу будь-якого фахівця, якщо він має відповідну кваліфікацію, без урахування досвіду роботи у цьому або подібному йому підприємстві) і закриту (підприємство орієнтується на призначення на нову посаду тільки працівника нижчого посадового рівня).</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b/>
          <w:sz w:val="28"/>
          <w:szCs w:val="24"/>
        </w:rPr>
        <w:t>Відкрита кадрова політика</w:t>
      </w:r>
      <w:r w:rsidRPr="00D96AB3">
        <w:rPr>
          <w:rFonts w:ascii="Times New Roman" w:hAnsi="Times New Roman"/>
          <w:sz w:val="28"/>
          <w:szCs w:val="24"/>
        </w:rPr>
        <w:t xml:space="preserve"> характеризується тим, що підприємство прозоре для потенційних працівників на будь-якому рівні; у ньому можна почати працювати як із самої низової посади, так і з посади на рівні вищого керівництва. Такого типу кадрова політика може бути адекватна для нових підприємств, що ведуть агресивну політику завоювання ринку, орієнтованих на швидке зростання і стрімкий вихід на передові позиції у своїй галузі.</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b/>
          <w:sz w:val="28"/>
          <w:szCs w:val="24"/>
        </w:rPr>
        <w:t>Закрита кадрова політика</w:t>
      </w:r>
      <w:r w:rsidRPr="00D96AB3">
        <w:rPr>
          <w:rFonts w:ascii="Times New Roman" w:hAnsi="Times New Roman"/>
          <w:sz w:val="28"/>
          <w:szCs w:val="24"/>
        </w:rPr>
        <w:t xml:space="preserve"> характерна для підприємств, орієнтованих на створення певної корпоративної атмосфери, формування особливого духу причетності, а також для підприємств, що працюють в умовах дефіциту людських ресурсів.</w:t>
      </w:r>
    </w:p>
    <w:p w:rsidR="000473BB" w:rsidRPr="00D96AB3" w:rsidRDefault="000473BB" w:rsidP="000473BB">
      <w:pPr>
        <w:autoSpaceDE w:val="0"/>
        <w:autoSpaceDN w:val="0"/>
        <w:adjustRightInd w:val="0"/>
        <w:spacing w:after="0" w:line="240" w:lineRule="auto"/>
        <w:ind w:firstLine="720"/>
        <w:jc w:val="both"/>
        <w:rPr>
          <w:rFonts w:ascii="Times New Roman" w:hAnsi="Times New Roman"/>
          <w:sz w:val="28"/>
          <w:szCs w:val="24"/>
        </w:rPr>
      </w:pPr>
      <w:r w:rsidRPr="00D96AB3">
        <w:rPr>
          <w:rFonts w:ascii="Times New Roman" w:hAnsi="Times New Roman"/>
          <w:sz w:val="28"/>
          <w:szCs w:val="24"/>
        </w:rPr>
        <w:t>Кожна стратегія розвитку суб’єкта господарювання передбачає свій варіант кадрової політики (табл. 5.3).</w:t>
      </w:r>
    </w:p>
    <w:p w:rsidR="000473BB" w:rsidRPr="00D96AB3" w:rsidRDefault="000473BB" w:rsidP="000473BB">
      <w:pPr>
        <w:autoSpaceDE w:val="0"/>
        <w:autoSpaceDN w:val="0"/>
        <w:adjustRightInd w:val="0"/>
        <w:spacing w:after="0" w:line="240" w:lineRule="auto"/>
        <w:ind w:firstLine="720"/>
        <w:jc w:val="right"/>
        <w:rPr>
          <w:rFonts w:ascii="Times New Roman" w:hAnsi="Times New Roman"/>
          <w:sz w:val="28"/>
          <w:szCs w:val="24"/>
        </w:rPr>
      </w:pPr>
      <w:r w:rsidRPr="00D96AB3">
        <w:rPr>
          <w:rFonts w:ascii="Times New Roman" w:hAnsi="Times New Roman"/>
          <w:sz w:val="28"/>
          <w:szCs w:val="24"/>
        </w:rPr>
        <w:t>Таблиця 5.3</w:t>
      </w:r>
    </w:p>
    <w:p w:rsidR="000473BB" w:rsidRPr="00D96AB3" w:rsidRDefault="000473BB" w:rsidP="000473BB">
      <w:pPr>
        <w:autoSpaceDE w:val="0"/>
        <w:autoSpaceDN w:val="0"/>
        <w:adjustRightInd w:val="0"/>
        <w:spacing w:after="0" w:line="240" w:lineRule="auto"/>
        <w:ind w:firstLine="720"/>
        <w:jc w:val="center"/>
        <w:rPr>
          <w:rFonts w:ascii="Times New Roman" w:hAnsi="Times New Roman"/>
          <w:sz w:val="28"/>
          <w:szCs w:val="24"/>
        </w:rPr>
      </w:pPr>
      <w:r w:rsidRPr="00D96AB3">
        <w:rPr>
          <w:rFonts w:ascii="Times New Roman" w:hAnsi="Times New Roman"/>
          <w:sz w:val="28"/>
          <w:szCs w:val="24"/>
        </w:rPr>
        <w:t>Взаємозв’язок кадрової політики зі стратегією розвитку</w:t>
      </w:r>
    </w:p>
    <w:p w:rsidR="000473BB" w:rsidRPr="00D96AB3" w:rsidRDefault="000473BB" w:rsidP="000473BB">
      <w:pPr>
        <w:autoSpaceDE w:val="0"/>
        <w:autoSpaceDN w:val="0"/>
        <w:adjustRightInd w:val="0"/>
        <w:spacing w:after="0" w:line="240" w:lineRule="auto"/>
        <w:ind w:firstLine="720"/>
        <w:jc w:val="center"/>
        <w:rPr>
          <w:rFonts w:ascii="Times New Roman" w:hAnsi="Times New Roman"/>
          <w:b/>
          <w:sz w:val="28"/>
          <w:szCs w:val="24"/>
        </w:rPr>
      </w:pPr>
      <w:r w:rsidRPr="00D96AB3">
        <w:rPr>
          <w:rFonts w:ascii="Times New Roman" w:hAnsi="Times New Roman"/>
          <w:sz w:val="28"/>
          <w:szCs w:val="24"/>
        </w:rPr>
        <w:t>суб’єкта господарювання</w:t>
      </w:r>
    </w:p>
    <w:tbl>
      <w:tblPr>
        <w:tblStyle w:val="af2"/>
        <w:tblW w:w="0" w:type="auto"/>
        <w:tblLook w:val="04A0" w:firstRow="1" w:lastRow="0" w:firstColumn="1" w:lastColumn="0" w:noHBand="0" w:noVBand="1"/>
      </w:tblPr>
      <w:tblGrid>
        <w:gridCol w:w="2830"/>
        <w:gridCol w:w="2410"/>
        <w:gridCol w:w="4105"/>
      </w:tblGrid>
      <w:tr w:rsidR="000473BB" w:rsidTr="00AF541D">
        <w:tc>
          <w:tcPr>
            <w:tcW w:w="2830" w:type="dxa"/>
          </w:tcPr>
          <w:p w:rsidR="000473BB" w:rsidRDefault="000473BB" w:rsidP="00D96AB3">
            <w:pPr>
              <w:autoSpaceDE w:val="0"/>
              <w:autoSpaceDN w:val="0"/>
              <w:adjustRightInd w:val="0"/>
              <w:spacing w:after="0" w:line="240" w:lineRule="auto"/>
              <w:jc w:val="center"/>
              <w:rPr>
                <w:rFonts w:ascii="Times New Roman" w:hAnsi="Times New Roman"/>
                <w:b/>
                <w:sz w:val="24"/>
                <w:szCs w:val="24"/>
              </w:rPr>
            </w:pPr>
            <w:r w:rsidRPr="004911F8">
              <w:rPr>
                <w:rFonts w:ascii="Times New Roman" w:hAnsi="Times New Roman"/>
                <w:b/>
                <w:sz w:val="24"/>
                <w:szCs w:val="24"/>
              </w:rPr>
              <w:t>Вид стратегії</w:t>
            </w:r>
          </w:p>
        </w:tc>
        <w:tc>
          <w:tcPr>
            <w:tcW w:w="2410" w:type="dxa"/>
          </w:tcPr>
          <w:p w:rsidR="000473BB" w:rsidRPr="004911F8" w:rsidRDefault="000473BB" w:rsidP="00D96AB3">
            <w:pPr>
              <w:autoSpaceDE w:val="0"/>
              <w:autoSpaceDN w:val="0"/>
              <w:adjustRightInd w:val="0"/>
              <w:spacing w:after="0" w:line="240" w:lineRule="auto"/>
              <w:jc w:val="center"/>
              <w:rPr>
                <w:rFonts w:ascii="Times New Roman" w:hAnsi="Times New Roman"/>
                <w:b/>
                <w:sz w:val="24"/>
                <w:szCs w:val="24"/>
              </w:rPr>
            </w:pPr>
            <w:r w:rsidRPr="004911F8">
              <w:rPr>
                <w:rFonts w:ascii="Times New Roman" w:hAnsi="Times New Roman"/>
                <w:b/>
                <w:sz w:val="24"/>
                <w:szCs w:val="24"/>
              </w:rPr>
              <w:t>Характеристики</w:t>
            </w:r>
          </w:p>
          <w:p w:rsidR="000473BB" w:rsidRDefault="000473BB" w:rsidP="00D96AB3">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потрібних людських </w:t>
            </w:r>
            <w:r w:rsidRPr="004911F8">
              <w:rPr>
                <w:rFonts w:ascii="Times New Roman" w:hAnsi="Times New Roman"/>
                <w:b/>
                <w:sz w:val="24"/>
                <w:szCs w:val="24"/>
              </w:rPr>
              <w:t>ресурсів</w:t>
            </w:r>
          </w:p>
        </w:tc>
        <w:tc>
          <w:tcPr>
            <w:tcW w:w="4105" w:type="dxa"/>
          </w:tcPr>
          <w:p w:rsidR="000473BB" w:rsidRDefault="000473BB" w:rsidP="00D96AB3">
            <w:pPr>
              <w:autoSpaceDE w:val="0"/>
              <w:autoSpaceDN w:val="0"/>
              <w:adjustRightInd w:val="0"/>
              <w:spacing w:after="0" w:line="240" w:lineRule="auto"/>
              <w:jc w:val="center"/>
              <w:rPr>
                <w:rFonts w:ascii="Times New Roman" w:hAnsi="Times New Roman"/>
                <w:b/>
                <w:sz w:val="24"/>
                <w:szCs w:val="24"/>
              </w:rPr>
            </w:pPr>
            <w:r w:rsidRPr="004911F8">
              <w:rPr>
                <w:rFonts w:ascii="Times New Roman" w:hAnsi="Times New Roman"/>
                <w:b/>
                <w:sz w:val="24"/>
                <w:szCs w:val="24"/>
              </w:rPr>
              <w:t>Кадрова політика</w:t>
            </w:r>
          </w:p>
        </w:tc>
      </w:tr>
      <w:tr w:rsidR="000473BB" w:rsidTr="00AF541D">
        <w:tc>
          <w:tcPr>
            <w:tcW w:w="2830" w:type="dxa"/>
          </w:tcPr>
          <w:p w:rsidR="000473BB" w:rsidRPr="00E37BEB" w:rsidRDefault="000473BB" w:rsidP="00D96AB3">
            <w:pPr>
              <w:autoSpaceDE w:val="0"/>
              <w:autoSpaceDN w:val="0"/>
              <w:adjustRightInd w:val="0"/>
              <w:spacing w:after="0" w:line="240" w:lineRule="auto"/>
              <w:jc w:val="both"/>
              <w:rPr>
                <w:rFonts w:ascii="Times New Roman" w:hAnsi="Times New Roman"/>
                <w:b/>
                <w:sz w:val="24"/>
                <w:szCs w:val="24"/>
              </w:rPr>
            </w:pPr>
            <w:r w:rsidRPr="00E37BEB">
              <w:rPr>
                <w:rFonts w:ascii="Times New Roman" w:hAnsi="Times New Roman"/>
                <w:b/>
                <w:sz w:val="24"/>
                <w:szCs w:val="24"/>
              </w:rPr>
              <w:t xml:space="preserve">Стратегія </w:t>
            </w:r>
            <w:r>
              <w:rPr>
                <w:rFonts w:ascii="Times New Roman" w:hAnsi="Times New Roman"/>
                <w:b/>
                <w:sz w:val="24"/>
                <w:szCs w:val="24"/>
              </w:rPr>
              <w:t xml:space="preserve">інноваційного </w:t>
            </w:r>
            <w:r w:rsidRPr="00E37BEB">
              <w:rPr>
                <w:rFonts w:ascii="Times New Roman" w:hAnsi="Times New Roman"/>
                <w:b/>
                <w:sz w:val="24"/>
                <w:szCs w:val="24"/>
              </w:rPr>
              <w:t>підприємництва</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Суб’єкт </w:t>
            </w:r>
            <w:r w:rsidRPr="004911F8">
              <w:rPr>
                <w:rFonts w:ascii="Times New Roman" w:hAnsi="Times New Roman"/>
                <w:sz w:val="24"/>
                <w:szCs w:val="24"/>
              </w:rPr>
              <w:t>господарювання</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розвиває нові напрямки діяльності: </w:t>
            </w:r>
            <w:r w:rsidRPr="004911F8">
              <w:rPr>
                <w:rFonts w:ascii="Times New Roman" w:hAnsi="Times New Roman"/>
                <w:sz w:val="24"/>
                <w:szCs w:val="24"/>
              </w:rPr>
              <w:t>або тільки починає</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функціонувати, або може дозволити собі вкладати кошти в </w:t>
            </w:r>
            <w:r w:rsidRPr="004911F8">
              <w:rPr>
                <w:rFonts w:ascii="Times New Roman" w:hAnsi="Times New Roman"/>
                <w:sz w:val="24"/>
                <w:szCs w:val="24"/>
              </w:rPr>
              <w:t>напрямки з високою</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часткою фінансового </w:t>
            </w:r>
            <w:r w:rsidRPr="004911F8">
              <w:rPr>
                <w:rFonts w:ascii="Times New Roman" w:hAnsi="Times New Roman"/>
                <w:sz w:val="24"/>
                <w:szCs w:val="24"/>
              </w:rPr>
              <w:t>ризику</w:t>
            </w:r>
          </w:p>
        </w:tc>
        <w:tc>
          <w:tcPr>
            <w:tcW w:w="2410" w:type="dxa"/>
          </w:tcPr>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Новатори, </w:t>
            </w:r>
            <w:r w:rsidRPr="004911F8">
              <w:rPr>
                <w:rFonts w:ascii="Times New Roman" w:hAnsi="Times New Roman"/>
                <w:sz w:val="24"/>
                <w:szCs w:val="24"/>
              </w:rPr>
              <w:t>ініціативні,</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відповідальні, готові ризикувати, вміють працювати </w:t>
            </w:r>
            <w:r w:rsidRPr="004911F8">
              <w:rPr>
                <w:rFonts w:ascii="Times New Roman" w:hAnsi="Times New Roman"/>
                <w:sz w:val="24"/>
                <w:szCs w:val="24"/>
              </w:rPr>
              <w:t>в групі,</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 довгостроковою </w:t>
            </w:r>
            <w:r w:rsidRPr="004911F8">
              <w:rPr>
                <w:rFonts w:ascii="Times New Roman" w:hAnsi="Times New Roman"/>
                <w:sz w:val="24"/>
                <w:szCs w:val="24"/>
              </w:rPr>
              <w:t>орієнтацією</w:t>
            </w:r>
          </w:p>
        </w:tc>
        <w:tc>
          <w:tcPr>
            <w:tcW w:w="4105" w:type="dxa"/>
          </w:tcPr>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sidRPr="004911F8">
              <w:rPr>
                <w:rFonts w:ascii="Times New Roman" w:hAnsi="Times New Roman"/>
                <w:sz w:val="24"/>
                <w:szCs w:val="24"/>
              </w:rPr>
              <w:t>1) Відбір</w:t>
            </w:r>
            <w:r>
              <w:rPr>
                <w:rFonts w:ascii="Times New Roman" w:hAnsi="Times New Roman"/>
                <w:sz w:val="24"/>
                <w:szCs w:val="24"/>
              </w:rPr>
              <w:t xml:space="preserve"> і розстановка персоналу, пошук </w:t>
            </w:r>
            <w:r w:rsidRPr="004911F8">
              <w:rPr>
                <w:rFonts w:ascii="Times New Roman" w:hAnsi="Times New Roman"/>
                <w:sz w:val="24"/>
                <w:szCs w:val="24"/>
              </w:rPr>
              <w:t>пере</w:t>
            </w:r>
            <w:r>
              <w:rPr>
                <w:rFonts w:ascii="Times New Roman" w:hAnsi="Times New Roman"/>
                <w:sz w:val="24"/>
                <w:szCs w:val="24"/>
              </w:rPr>
              <w:t xml:space="preserve">важно молодих людей, новаторів, </w:t>
            </w:r>
            <w:r w:rsidRPr="004911F8">
              <w:rPr>
                <w:rFonts w:ascii="Times New Roman" w:hAnsi="Times New Roman"/>
                <w:sz w:val="24"/>
                <w:szCs w:val="24"/>
              </w:rPr>
              <w:t>які</w:t>
            </w:r>
            <w:r>
              <w:rPr>
                <w:rFonts w:ascii="Times New Roman" w:hAnsi="Times New Roman"/>
                <w:sz w:val="24"/>
                <w:szCs w:val="24"/>
              </w:rPr>
              <w:t xml:space="preserve"> здатні йти на ризик і доводити </w:t>
            </w:r>
            <w:r w:rsidRPr="004911F8">
              <w:rPr>
                <w:rFonts w:ascii="Times New Roman" w:hAnsi="Times New Roman"/>
                <w:sz w:val="24"/>
                <w:szCs w:val="24"/>
              </w:rPr>
              <w:t>справу до кінця.</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sidRPr="004911F8">
              <w:rPr>
                <w:rFonts w:ascii="Times New Roman" w:hAnsi="Times New Roman"/>
                <w:sz w:val="24"/>
                <w:szCs w:val="24"/>
              </w:rPr>
              <w:t>2) Вин</w:t>
            </w:r>
            <w:r>
              <w:rPr>
                <w:rFonts w:ascii="Times New Roman" w:hAnsi="Times New Roman"/>
                <w:sz w:val="24"/>
                <w:szCs w:val="24"/>
              </w:rPr>
              <w:t xml:space="preserve">агорода: досить часто у вигляді </w:t>
            </w:r>
            <w:r w:rsidRPr="004911F8">
              <w:rPr>
                <w:rFonts w:ascii="Times New Roman" w:hAnsi="Times New Roman"/>
                <w:sz w:val="24"/>
                <w:szCs w:val="24"/>
              </w:rPr>
              <w:t>залучення працівників до</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sidRPr="004911F8">
              <w:rPr>
                <w:rFonts w:ascii="Times New Roman" w:hAnsi="Times New Roman"/>
                <w:sz w:val="24"/>
                <w:szCs w:val="24"/>
              </w:rPr>
              <w:t>безпосередньої участі в реалізації</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sidRPr="004911F8">
              <w:rPr>
                <w:rFonts w:ascii="Times New Roman" w:hAnsi="Times New Roman"/>
                <w:sz w:val="24"/>
                <w:szCs w:val="24"/>
              </w:rPr>
              <w:t>стра</w:t>
            </w:r>
            <w:r>
              <w:rPr>
                <w:rFonts w:ascii="Times New Roman" w:hAnsi="Times New Roman"/>
                <w:sz w:val="24"/>
                <w:szCs w:val="24"/>
              </w:rPr>
              <w:t xml:space="preserve">тегії підприємства. Конкурентна </w:t>
            </w:r>
            <w:r w:rsidRPr="004911F8">
              <w:rPr>
                <w:rFonts w:ascii="Times New Roman" w:hAnsi="Times New Roman"/>
                <w:sz w:val="24"/>
                <w:szCs w:val="24"/>
              </w:rPr>
              <w:t>основа.</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sidRPr="004911F8">
              <w:rPr>
                <w:rFonts w:ascii="Times New Roman" w:hAnsi="Times New Roman"/>
                <w:sz w:val="24"/>
                <w:szCs w:val="24"/>
              </w:rPr>
              <w:t>3) Оцінк</w:t>
            </w:r>
            <w:r>
              <w:rPr>
                <w:rFonts w:ascii="Times New Roman" w:hAnsi="Times New Roman"/>
                <w:sz w:val="24"/>
                <w:szCs w:val="24"/>
              </w:rPr>
              <w:t xml:space="preserve">а: переважно за індивідуальними </w:t>
            </w:r>
            <w:r w:rsidRPr="004911F8">
              <w:rPr>
                <w:rFonts w:ascii="Times New Roman" w:hAnsi="Times New Roman"/>
                <w:sz w:val="24"/>
                <w:szCs w:val="24"/>
              </w:rPr>
              <w:t>результатами, мало формалізована.</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sidRPr="004911F8">
              <w:rPr>
                <w:rFonts w:ascii="Times New Roman" w:hAnsi="Times New Roman"/>
                <w:sz w:val="24"/>
                <w:szCs w:val="24"/>
              </w:rPr>
              <w:t>4) Розв</w:t>
            </w:r>
            <w:r>
              <w:rPr>
                <w:rFonts w:ascii="Times New Roman" w:hAnsi="Times New Roman"/>
                <w:sz w:val="24"/>
                <w:szCs w:val="24"/>
              </w:rPr>
              <w:t xml:space="preserve">иток особистості: неформальний, </w:t>
            </w:r>
            <w:r w:rsidRPr="004911F8">
              <w:rPr>
                <w:rFonts w:ascii="Times New Roman" w:hAnsi="Times New Roman"/>
                <w:sz w:val="24"/>
                <w:szCs w:val="24"/>
              </w:rPr>
              <w:t>використовуються різні способи.</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sidRPr="004911F8">
              <w:rPr>
                <w:rFonts w:ascii="Times New Roman" w:hAnsi="Times New Roman"/>
                <w:sz w:val="24"/>
                <w:szCs w:val="24"/>
              </w:rPr>
              <w:t>5) Планування переміщень: підбір</w:t>
            </w:r>
          </w:p>
          <w:p w:rsidR="000473BB" w:rsidRPr="004911F8" w:rsidRDefault="000473BB" w:rsidP="00D96AB3">
            <w:pPr>
              <w:autoSpaceDE w:val="0"/>
              <w:autoSpaceDN w:val="0"/>
              <w:adjustRightInd w:val="0"/>
              <w:spacing w:after="0" w:line="240" w:lineRule="auto"/>
              <w:jc w:val="both"/>
              <w:rPr>
                <w:rFonts w:ascii="Times New Roman" w:hAnsi="Times New Roman"/>
                <w:sz w:val="24"/>
                <w:szCs w:val="24"/>
              </w:rPr>
            </w:pPr>
            <w:r w:rsidRPr="004911F8">
              <w:rPr>
                <w:rFonts w:ascii="Times New Roman" w:hAnsi="Times New Roman"/>
                <w:sz w:val="24"/>
                <w:szCs w:val="24"/>
              </w:rPr>
              <w:t xml:space="preserve">робочого </w:t>
            </w:r>
            <w:r>
              <w:rPr>
                <w:rFonts w:ascii="Times New Roman" w:hAnsi="Times New Roman"/>
                <w:sz w:val="24"/>
                <w:szCs w:val="24"/>
              </w:rPr>
              <w:t xml:space="preserve">місця відповідного інтересам </w:t>
            </w:r>
            <w:r w:rsidRPr="004911F8">
              <w:rPr>
                <w:rFonts w:ascii="Times New Roman" w:hAnsi="Times New Roman"/>
                <w:sz w:val="24"/>
                <w:szCs w:val="24"/>
              </w:rPr>
              <w:t>працівника.</w:t>
            </w:r>
          </w:p>
        </w:tc>
      </w:tr>
      <w:tr w:rsidR="000473BB" w:rsidTr="00AF541D">
        <w:tc>
          <w:tcPr>
            <w:tcW w:w="2830" w:type="dxa"/>
          </w:tcPr>
          <w:p w:rsidR="000473BB" w:rsidRPr="00E37BEB" w:rsidRDefault="000473BB" w:rsidP="00D96AB3">
            <w:pPr>
              <w:autoSpaceDE w:val="0"/>
              <w:autoSpaceDN w:val="0"/>
              <w:adjustRightInd w:val="0"/>
              <w:spacing w:after="0" w:line="240" w:lineRule="auto"/>
              <w:jc w:val="both"/>
              <w:rPr>
                <w:rFonts w:ascii="Times New Roman" w:hAnsi="Times New Roman"/>
                <w:b/>
                <w:sz w:val="24"/>
                <w:szCs w:val="24"/>
              </w:rPr>
            </w:pPr>
            <w:r w:rsidRPr="00E37BEB">
              <w:rPr>
                <w:rFonts w:ascii="Times New Roman" w:hAnsi="Times New Roman"/>
                <w:b/>
                <w:sz w:val="24"/>
                <w:szCs w:val="24"/>
              </w:rPr>
              <w:lastRenderedPageBreak/>
              <w:t>Стратегія динамічного росту</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Ризик менший. Зміна цілей і структури </w:t>
            </w:r>
            <w:r w:rsidRPr="00EE51B6">
              <w:rPr>
                <w:rFonts w:ascii="Times New Roman" w:hAnsi="Times New Roman"/>
                <w:sz w:val="24"/>
                <w:szCs w:val="24"/>
              </w:rPr>
              <w:t>підприємства.</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Знаходження </w:t>
            </w:r>
            <w:r w:rsidRPr="00EE51B6">
              <w:rPr>
                <w:rFonts w:ascii="Times New Roman" w:hAnsi="Times New Roman"/>
                <w:sz w:val="24"/>
                <w:szCs w:val="24"/>
              </w:rPr>
              <w:t>балансу між</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необхідними змінами</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і стабільністю.</w:t>
            </w:r>
          </w:p>
        </w:tc>
        <w:tc>
          <w:tcPr>
            <w:tcW w:w="2410" w:type="dxa"/>
          </w:tcPr>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Кваліфіковані,</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Віддані </w:t>
            </w:r>
            <w:r w:rsidRPr="00EE51B6">
              <w:rPr>
                <w:rFonts w:ascii="Times New Roman" w:hAnsi="Times New Roman"/>
                <w:sz w:val="24"/>
                <w:szCs w:val="24"/>
              </w:rPr>
              <w:t>спеціалісти,</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Вміють </w:t>
            </w:r>
            <w:r w:rsidRPr="00EE51B6">
              <w:rPr>
                <w:rFonts w:ascii="Times New Roman" w:hAnsi="Times New Roman"/>
                <w:sz w:val="24"/>
                <w:szCs w:val="24"/>
              </w:rPr>
              <w:t>адаптуватися до</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змін, швидко </w:t>
            </w:r>
            <w:r w:rsidRPr="00EE51B6">
              <w:rPr>
                <w:rFonts w:ascii="Times New Roman" w:hAnsi="Times New Roman"/>
                <w:sz w:val="24"/>
                <w:szCs w:val="24"/>
              </w:rPr>
              <w:t>набувати</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компетенцію.</w:t>
            </w:r>
          </w:p>
        </w:tc>
        <w:tc>
          <w:tcPr>
            <w:tcW w:w="4105" w:type="dxa"/>
          </w:tcPr>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1) Відбі</w:t>
            </w:r>
            <w:r>
              <w:rPr>
                <w:rFonts w:ascii="Times New Roman" w:hAnsi="Times New Roman"/>
                <w:sz w:val="24"/>
                <w:szCs w:val="24"/>
              </w:rPr>
              <w:t xml:space="preserve">р і розстановка персоналу: мало формалізований пошук здібних, компетентних </w:t>
            </w:r>
            <w:r w:rsidRPr="00EE51B6">
              <w:rPr>
                <w:rFonts w:ascii="Times New Roman" w:hAnsi="Times New Roman"/>
                <w:sz w:val="24"/>
                <w:szCs w:val="24"/>
              </w:rPr>
              <w:t>спеціалістів.</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2) Ви</w:t>
            </w:r>
            <w:r>
              <w:rPr>
                <w:rFonts w:ascii="Times New Roman" w:hAnsi="Times New Roman"/>
                <w:sz w:val="24"/>
                <w:szCs w:val="24"/>
              </w:rPr>
              <w:t xml:space="preserve">нагорода: ґрунтується на оцінці </w:t>
            </w:r>
            <w:r w:rsidRPr="00EE51B6">
              <w:rPr>
                <w:rFonts w:ascii="Times New Roman" w:hAnsi="Times New Roman"/>
                <w:sz w:val="24"/>
                <w:szCs w:val="24"/>
              </w:rPr>
              <w:t>індив</w:t>
            </w:r>
            <w:r>
              <w:rPr>
                <w:rFonts w:ascii="Times New Roman" w:hAnsi="Times New Roman"/>
                <w:sz w:val="24"/>
                <w:szCs w:val="24"/>
              </w:rPr>
              <w:t xml:space="preserve">ідуальної та колективної праці, </w:t>
            </w:r>
            <w:r w:rsidRPr="00EE51B6">
              <w:rPr>
                <w:rFonts w:ascii="Times New Roman" w:hAnsi="Times New Roman"/>
                <w:sz w:val="24"/>
                <w:szCs w:val="24"/>
              </w:rPr>
              <w:t>справедлива.</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3) Оцінка</w:t>
            </w:r>
            <w:r>
              <w:rPr>
                <w:rFonts w:ascii="Times New Roman" w:hAnsi="Times New Roman"/>
                <w:sz w:val="24"/>
                <w:szCs w:val="24"/>
              </w:rPr>
              <w:t xml:space="preserve">: формальна, головне — залучити </w:t>
            </w:r>
            <w:r w:rsidRPr="00EE51B6">
              <w:rPr>
                <w:rFonts w:ascii="Times New Roman" w:hAnsi="Times New Roman"/>
                <w:sz w:val="24"/>
                <w:szCs w:val="24"/>
              </w:rPr>
              <w:t>дійсно потрібних спеціалістів.</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4) Розвиток особистості: постійне</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підвищення кваліфікації.</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5)</w:t>
            </w:r>
            <w:r>
              <w:rPr>
                <w:rFonts w:ascii="Times New Roman" w:hAnsi="Times New Roman"/>
                <w:sz w:val="24"/>
                <w:szCs w:val="24"/>
              </w:rPr>
              <w:t xml:space="preserve"> Планування переміщень: реальна </w:t>
            </w:r>
            <w:r w:rsidRPr="00EE51B6">
              <w:rPr>
                <w:rFonts w:ascii="Times New Roman" w:hAnsi="Times New Roman"/>
                <w:sz w:val="24"/>
                <w:szCs w:val="24"/>
              </w:rPr>
              <w:t>можливість професійного просування.</w:t>
            </w:r>
          </w:p>
        </w:tc>
      </w:tr>
      <w:tr w:rsidR="000473BB" w:rsidTr="00AF541D">
        <w:tc>
          <w:tcPr>
            <w:tcW w:w="2830" w:type="dxa"/>
          </w:tcPr>
          <w:p w:rsidR="000473BB" w:rsidRPr="00E37BEB" w:rsidRDefault="000473BB" w:rsidP="00D96AB3">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Стратегія прибутковості</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Стадія зрілості. В</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центрі уваги - </w:t>
            </w:r>
            <w:r w:rsidRPr="00EE51B6">
              <w:rPr>
                <w:rFonts w:ascii="Times New Roman" w:hAnsi="Times New Roman"/>
                <w:sz w:val="24"/>
                <w:szCs w:val="24"/>
              </w:rPr>
              <w:t>збереження</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існуючого рівня</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прибутків. Основне</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завдання -</w:t>
            </w:r>
            <w:r w:rsidRPr="00EE51B6">
              <w:rPr>
                <w:rFonts w:ascii="Times New Roman" w:hAnsi="Times New Roman"/>
                <w:sz w:val="24"/>
                <w:szCs w:val="24"/>
              </w:rPr>
              <w:t xml:space="preserve"> виробляти</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більше продукції і</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мінімізувати </w:t>
            </w:r>
            <w:r w:rsidRPr="00EE51B6">
              <w:rPr>
                <w:rFonts w:ascii="Times New Roman" w:hAnsi="Times New Roman"/>
                <w:sz w:val="24"/>
                <w:szCs w:val="24"/>
              </w:rPr>
              <w:t>витрати.</w:t>
            </w:r>
          </w:p>
        </w:tc>
        <w:tc>
          <w:tcPr>
            <w:tcW w:w="2410" w:type="dxa"/>
          </w:tcPr>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Бюрократичний</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підхід у всьому.</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Увага на критерії</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кількості й </w:t>
            </w:r>
            <w:r w:rsidRPr="00EE51B6">
              <w:rPr>
                <w:rFonts w:ascii="Times New Roman" w:hAnsi="Times New Roman"/>
                <w:sz w:val="24"/>
                <w:szCs w:val="24"/>
              </w:rPr>
              <w:t>ефективності,</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низький рівень </w:t>
            </w:r>
            <w:r w:rsidRPr="00EE51B6">
              <w:rPr>
                <w:rFonts w:ascii="Times New Roman" w:hAnsi="Times New Roman"/>
                <w:sz w:val="24"/>
                <w:szCs w:val="24"/>
              </w:rPr>
              <w:t>ризику</w:t>
            </w:r>
          </w:p>
        </w:tc>
        <w:tc>
          <w:tcPr>
            <w:tcW w:w="4105" w:type="dxa"/>
          </w:tcPr>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1) Ві</w:t>
            </w:r>
            <w:r>
              <w:rPr>
                <w:rFonts w:ascii="Times New Roman" w:hAnsi="Times New Roman"/>
                <w:sz w:val="24"/>
                <w:szCs w:val="24"/>
              </w:rPr>
              <w:t xml:space="preserve">дбір і розстановка персоналу: з </w:t>
            </w:r>
            <w:r w:rsidRPr="00EE51B6">
              <w:rPr>
                <w:rFonts w:ascii="Times New Roman" w:hAnsi="Times New Roman"/>
                <w:sz w:val="24"/>
                <w:szCs w:val="24"/>
              </w:rPr>
              <w:t>викор</w:t>
            </w:r>
            <w:r>
              <w:rPr>
                <w:rFonts w:ascii="Times New Roman" w:hAnsi="Times New Roman"/>
                <w:sz w:val="24"/>
                <w:szCs w:val="24"/>
              </w:rPr>
              <w:t xml:space="preserve">истанням стандартних процедур і </w:t>
            </w:r>
            <w:r w:rsidRPr="00EE51B6">
              <w:rPr>
                <w:rFonts w:ascii="Times New Roman" w:hAnsi="Times New Roman"/>
                <w:sz w:val="24"/>
                <w:szCs w:val="24"/>
              </w:rPr>
              <w:t>правил, вузько</w:t>
            </w:r>
            <w:r>
              <w:rPr>
                <w:rFonts w:ascii="Times New Roman" w:hAnsi="Times New Roman"/>
                <w:sz w:val="24"/>
                <w:szCs w:val="24"/>
              </w:rPr>
              <w:t xml:space="preserve"> </w:t>
            </w:r>
            <w:r w:rsidRPr="00EE51B6">
              <w:rPr>
                <w:rFonts w:ascii="Times New Roman" w:hAnsi="Times New Roman"/>
                <w:sz w:val="24"/>
                <w:szCs w:val="24"/>
              </w:rPr>
              <w:t>спрямований відбір.</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2) Вин</w:t>
            </w:r>
            <w:r>
              <w:rPr>
                <w:rFonts w:ascii="Times New Roman" w:hAnsi="Times New Roman"/>
                <w:sz w:val="24"/>
                <w:szCs w:val="24"/>
              </w:rPr>
              <w:t xml:space="preserve">агорода: базується на заслугах, </w:t>
            </w:r>
            <w:r w:rsidRPr="00EE51B6">
              <w:rPr>
                <w:rFonts w:ascii="Times New Roman" w:hAnsi="Times New Roman"/>
                <w:sz w:val="24"/>
                <w:szCs w:val="24"/>
              </w:rPr>
              <w:t>старшинстві.</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3) Оцінка:</w:t>
            </w:r>
            <w:r>
              <w:rPr>
                <w:rFonts w:ascii="Times New Roman" w:hAnsi="Times New Roman"/>
                <w:sz w:val="24"/>
                <w:szCs w:val="24"/>
              </w:rPr>
              <w:t xml:space="preserve"> вузька, продумана, орієнтована </w:t>
            </w:r>
            <w:r w:rsidRPr="00EE51B6">
              <w:rPr>
                <w:rFonts w:ascii="Times New Roman" w:hAnsi="Times New Roman"/>
                <w:sz w:val="24"/>
                <w:szCs w:val="24"/>
              </w:rPr>
              <w:t>на результат.</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4) Розвиток особистості: акцент на</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ком</w:t>
            </w:r>
            <w:r>
              <w:rPr>
                <w:rFonts w:ascii="Times New Roman" w:hAnsi="Times New Roman"/>
                <w:sz w:val="24"/>
                <w:szCs w:val="24"/>
              </w:rPr>
              <w:t xml:space="preserve">петентності в сфері поставлених завдань. Участь в управлінні не </w:t>
            </w:r>
            <w:r w:rsidRPr="00EE51B6">
              <w:rPr>
                <w:rFonts w:ascii="Times New Roman" w:hAnsi="Times New Roman"/>
                <w:sz w:val="24"/>
                <w:szCs w:val="24"/>
              </w:rPr>
              <w:t>заохочується.</w:t>
            </w:r>
          </w:p>
        </w:tc>
      </w:tr>
      <w:tr w:rsidR="000473BB" w:rsidTr="00AF541D">
        <w:tc>
          <w:tcPr>
            <w:tcW w:w="2830" w:type="dxa"/>
          </w:tcPr>
          <w:p w:rsidR="000473BB" w:rsidRPr="00E37BEB" w:rsidRDefault="000473BB" w:rsidP="00D96AB3">
            <w:pPr>
              <w:autoSpaceDE w:val="0"/>
              <w:autoSpaceDN w:val="0"/>
              <w:adjustRightInd w:val="0"/>
              <w:spacing w:after="0" w:line="240" w:lineRule="auto"/>
              <w:jc w:val="both"/>
              <w:rPr>
                <w:rFonts w:ascii="Times New Roman" w:hAnsi="Times New Roman"/>
                <w:b/>
                <w:sz w:val="24"/>
                <w:szCs w:val="24"/>
              </w:rPr>
            </w:pPr>
            <w:r w:rsidRPr="00E37BEB">
              <w:rPr>
                <w:rFonts w:ascii="Times New Roman" w:hAnsi="Times New Roman"/>
                <w:b/>
                <w:sz w:val="24"/>
                <w:szCs w:val="24"/>
              </w:rPr>
              <w:t>Стратегія ліквідації</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 xml:space="preserve">Всі або </w:t>
            </w:r>
            <w:r>
              <w:rPr>
                <w:rFonts w:ascii="Times New Roman" w:hAnsi="Times New Roman"/>
                <w:sz w:val="24"/>
                <w:szCs w:val="24"/>
              </w:rPr>
              <w:t xml:space="preserve">основні напрямки діяльності </w:t>
            </w:r>
            <w:r w:rsidRPr="00EE51B6">
              <w:rPr>
                <w:rFonts w:ascii="Times New Roman" w:hAnsi="Times New Roman"/>
                <w:sz w:val="24"/>
                <w:szCs w:val="24"/>
              </w:rPr>
              <w:t>закладені. Продаж</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активів, усунення</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можливостей </w:t>
            </w:r>
            <w:r w:rsidRPr="00EE51B6">
              <w:rPr>
                <w:rFonts w:ascii="Times New Roman" w:hAnsi="Times New Roman"/>
                <w:sz w:val="24"/>
                <w:szCs w:val="24"/>
              </w:rPr>
              <w:t>збитків, скорочення</w:t>
            </w:r>
            <w:r>
              <w:rPr>
                <w:rFonts w:ascii="Times New Roman" w:hAnsi="Times New Roman"/>
                <w:sz w:val="24"/>
                <w:szCs w:val="24"/>
              </w:rPr>
              <w:t xml:space="preserve"> </w:t>
            </w:r>
            <w:r w:rsidRPr="00EE51B6">
              <w:rPr>
                <w:rFonts w:ascii="Times New Roman" w:hAnsi="Times New Roman"/>
                <w:sz w:val="24"/>
                <w:szCs w:val="24"/>
              </w:rPr>
              <w:t>працівників</w:t>
            </w:r>
          </w:p>
        </w:tc>
        <w:tc>
          <w:tcPr>
            <w:tcW w:w="2410" w:type="dxa"/>
          </w:tcPr>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Потреба в</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E51B6">
              <w:rPr>
                <w:rFonts w:ascii="Times New Roman" w:hAnsi="Times New Roman"/>
                <w:sz w:val="24"/>
                <w:szCs w:val="24"/>
              </w:rPr>
              <w:t>працівниках на</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короткий час, вузької орієнтації. </w:t>
            </w:r>
            <w:r w:rsidRPr="00EE51B6">
              <w:rPr>
                <w:rFonts w:ascii="Times New Roman" w:hAnsi="Times New Roman"/>
                <w:sz w:val="24"/>
                <w:szCs w:val="24"/>
              </w:rPr>
              <w:t>Особливої</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потреби в кадрах </w:t>
            </w:r>
            <w:r w:rsidRPr="00EE51B6">
              <w:rPr>
                <w:rFonts w:ascii="Times New Roman" w:hAnsi="Times New Roman"/>
                <w:sz w:val="24"/>
                <w:szCs w:val="24"/>
              </w:rPr>
              <w:t>немає.</w:t>
            </w:r>
          </w:p>
        </w:tc>
        <w:tc>
          <w:tcPr>
            <w:tcW w:w="4105" w:type="dxa"/>
          </w:tcPr>
          <w:p w:rsidR="000473BB" w:rsidRPr="00E37BEB" w:rsidRDefault="000473BB" w:rsidP="00D96AB3">
            <w:pPr>
              <w:autoSpaceDE w:val="0"/>
              <w:autoSpaceDN w:val="0"/>
              <w:adjustRightInd w:val="0"/>
              <w:spacing w:after="0" w:line="240" w:lineRule="auto"/>
              <w:jc w:val="both"/>
              <w:rPr>
                <w:rFonts w:ascii="Times New Roman" w:hAnsi="Times New Roman"/>
                <w:sz w:val="24"/>
                <w:szCs w:val="24"/>
              </w:rPr>
            </w:pPr>
            <w:r w:rsidRPr="00E37BEB">
              <w:rPr>
                <w:rFonts w:ascii="Times New Roman" w:hAnsi="Times New Roman"/>
                <w:sz w:val="24"/>
                <w:szCs w:val="24"/>
              </w:rPr>
              <w:t xml:space="preserve">1) Набір </w:t>
            </w:r>
            <w:r>
              <w:rPr>
                <w:rFonts w:ascii="Times New Roman" w:hAnsi="Times New Roman"/>
                <w:sz w:val="24"/>
                <w:szCs w:val="24"/>
              </w:rPr>
              <w:t xml:space="preserve">персоналу - малоймовірний із-за </w:t>
            </w:r>
            <w:r w:rsidRPr="00E37BEB">
              <w:rPr>
                <w:rFonts w:ascii="Times New Roman" w:hAnsi="Times New Roman"/>
                <w:sz w:val="24"/>
                <w:szCs w:val="24"/>
              </w:rPr>
              <w:t>скорочення штатних одиниць.</w:t>
            </w:r>
          </w:p>
          <w:p w:rsidR="000473BB" w:rsidRPr="00E37BEB" w:rsidRDefault="000473BB" w:rsidP="00D96AB3">
            <w:pPr>
              <w:autoSpaceDE w:val="0"/>
              <w:autoSpaceDN w:val="0"/>
              <w:adjustRightInd w:val="0"/>
              <w:spacing w:after="0" w:line="240" w:lineRule="auto"/>
              <w:jc w:val="both"/>
              <w:rPr>
                <w:rFonts w:ascii="Times New Roman" w:hAnsi="Times New Roman"/>
                <w:sz w:val="24"/>
                <w:szCs w:val="24"/>
              </w:rPr>
            </w:pPr>
            <w:r w:rsidRPr="00E37BEB">
              <w:rPr>
                <w:rFonts w:ascii="Times New Roman" w:hAnsi="Times New Roman"/>
                <w:sz w:val="24"/>
                <w:szCs w:val="24"/>
              </w:rPr>
              <w:t>2) В</w:t>
            </w:r>
            <w:r>
              <w:rPr>
                <w:rFonts w:ascii="Times New Roman" w:hAnsi="Times New Roman"/>
                <w:sz w:val="24"/>
                <w:szCs w:val="24"/>
              </w:rPr>
              <w:t xml:space="preserve">инагорода: відповідно посадових </w:t>
            </w:r>
            <w:r w:rsidRPr="00E37BEB">
              <w:rPr>
                <w:rFonts w:ascii="Times New Roman" w:hAnsi="Times New Roman"/>
                <w:sz w:val="24"/>
                <w:szCs w:val="24"/>
              </w:rPr>
              <w:t>окладів, без додаткових стимулів.</w:t>
            </w:r>
          </w:p>
          <w:p w:rsidR="000473BB" w:rsidRPr="00E37BEB" w:rsidRDefault="000473BB" w:rsidP="00D96AB3">
            <w:pPr>
              <w:autoSpaceDE w:val="0"/>
              <w:autoSpaceDN w:val="0"/>
              <w:adjustRightInd w:val="0"/>
              <w:spacing w:after="0" w:line="240" w:lineRule="auto"/>
              <w:jc w:val="both"/>
              <w:rPr>
                <w:rFonts w:ascii="Times New Roman" w:hAnsi="Times New Roman"/>
                <w:sz w:val="24"/>
                <w:szCs w:val="24"/>
              </w:rPr>
            </w:pPr>
            <w:r w:rsidRPr="00E37BEB">
              <w:rPr>
                <w:rFonts w:ascii="Times New Roman" w:hAnsi="Times New Roman"/>
                <w:sz w:val="24"/>
                <w:szCs w:val="24"/>
              </w:rPr>
              <w:t>3) Оцінка:</w:t>
            </w:r>
            <w:r>
              <w:rPr>
                <w:rFonts w:ascii="Times New Roman" w:hAnsi="Times New Roman"/>
                <w:sz w:val="24"/>
                <w:szCs w:val="24"/>
              </w:rPr>
              <w:t xml:space="preserve"> сувора, формальна, ґрунтується </w:t>
            </w:r>
            <w:r w:rsidRPr="00E37BEB">
              <w:rPr>
                <w:rFonts w:ascii="Times New Roman" w:hAnsi="Times New Roman"/>
                <w:sz w:val="24"/>
                <w:szCs w:val="24"/>
              </w:rPr>
              <w:t>на критеріях, вироблених з урахуванням</w:t>
            </w:r>
          </w:p>
          <w:p w:rsidR="000473BB" w:rsidRPr="00E37BEB" w:rsidRDefault="000473BB" w:rsidP="00D96AB3">
            <w:pPr>
              <w:autoSpaceDE w:val="0"/>
              <w:autoSpaceDN w:val="0"/>
              <w:adjustRightInd w:val="0"/>
              <w:spacing w:after="0" w:line="240" w:lineRule="auto"/>
              <w:jc w:val="both"/>
              <w:rPr>
                <w:rFonts w:ascii="Times New Roman" w:hAnsi="Times New Roman"/>
                <w:sz w:val="24"/>
                <w:szCs w:val="24"/>
              </w:rPr>
            </w:pPr>
            <w:r w:rsidRPr="00E37BEB">
              <w:rPr>
                <w:rFonts w:ascii="Times New Roman" w:hAnsi="Times New Roman"/>
                <w:sz w:val="24"/>
                <w:szCs w:val="24"/>
              </w:rPr>
              <w:t>потреби скорочення.</w:t>
            </w:r>
          </w:p>
          <w:p w:rsidR="000473BB" w:rsidRPr="00E37BEB" w:rsidRDefault="000473BB" w:rsidP="00D96AB3">
            <w:pPr>
              <w:autoSpaceDE w:val="0"/>
              <w:autoSpaceDN w:val="0"/>
              <w:adjustRightInd w:val="0"/>
              <w:spacing w:after="0" w:line="240" w:lineRule="auto"/>
              <w:jc w:val="both"/>
              <w:rPr>
                <w:rFonts w:ascii="Times New Roman" w:hAnsi="Times New Roman"/>
                <w:sz w:val="24"/>
                <w:szCs w:val="24"/>
              </w:rPr>
            </w:pPr>
            <w:r w:rsidRPr="00E37BEB">
              <w:rPr>
                <w:rFonts w:ascii="Times New Roman" w:hAnsi="Times New Roman"/>
                <w:sz w:val="24"/>
                <w:szCs w:val="24"/>
              </w:rPr>
              <w:t>4) Р</w:t>
            </w:r>
            <w:r>
              <w:rPr>
                <w:rFonts w:ascii="Times New Roman" w:hAnsi="Times New Roman"/>
                <w:sz w:val="24"/>
                <w:szCs w:val="24"/>
              </w:rPr>
              <w:t xml:space="preserve">озвиток особистості: обмежений, </w:t>
            </w:r>
            <w:r w:rsidRPr="00E37BEB">
              <w:rPr>
                <w:rFonts w:ascii="Times New Roman" w:hAnsi="Times New Roman"/>
                <w:sz w:val="24"/>
                <w:szCs w:val="24"/>
              </w:rPr>
              <w:t>базується на службовій необхідності.</w:t>
            </w:r>
          </w:p>
          <w:p w:rsidR="000473BB" w:rsidRPr="00EE51B6" w:rsidRDefault="000473BB" w:rsidP="00D96AB3">
            <w:pPr>
              <w:autoSpaceDE w:val="0"/>
              <w:autoSpaceDN w:val="0"/>
              <w:adjustRightInd w:val="0"/>
              <w:spacing w:after="0" w:line="240" w:lineRule="auto"/>
              <w:jc w:val="both"/>
              <w:rPr>
                <w:rFonts w:ascii="Times New Roman" w:hAnsi="Times New Roman"/>
                <w:sz w:val="24"/>
                <w:szCs w:val="24"/>
              </w:rPr>
            </w:pPr>
            <w:r w:rsidRPr="00E37BEB">
              <w:rPr>
                <w:rFonts w:ascii="Times New Roman" w:hAnsi="Times New Roman"/>
                <w:sz w:val="24"/>
                <w:szCs w:val="24"/>
              </w:rPr>
              <w:t>5) Пр</w:t>
            </w:r>
            <w:r>
              <w:rPr>
                <w:rFonts w:ascii="Times New Roman" w:hAnsi="Times New Roman"/>
                <w:sz w:val="24"/>
                <w:szCs w:val="24"/>
              </w:rPr>
              <w:t xml:space="preserve">осування: той, хто має потрібні </w:t>
            </w:r>
            <w:r w:rsidRPr="00E37BEB">
              <w:rPr>
                <w:rFonts w:ascii="Times New Roman" w:hAnsi="Times New Roman"/>
                <w:sz w:val="24"/>
                <w:szCs w:val="24"/>
              </w:rPr>
              <w:t>навички, має можливість просування</w:t>
            </w:r>
          </w:p>
        </w:tc>
      </w:tr>
      <w:tr w:rsidR="000473BB" w:rsidTr="00AF541D">
        <w:tc>
          <w:tcPr>
            <w:tcW w:w="2830" w:type="dxa"/>
          </w:tcPr>
          <w:p w:rsidR="000473BB" w:rsidRPr="00254E24" w:rsidRDefault="000473BB" w:rsidP="00D96AB3">
            <w:pPr>
              <w:autoSpaceDE w:val="0"/>
              <w:autoSpaceDN w:val="0"/>
              <w:adjustRightInd w:val="0"/>
              <w:spacing w:after="0" w:line="240" w:lineRule="auto"/>
              <w:jc w:val="both"/>
              <w:rPr>
                <w:rFonts w:ascii="Times New Roman" w:hAnsi="Times New Roman"/>
                <w:b/>
                <w:sz w:val="24"/>
                <w:szCs w:val="24"/>
              </w:rPr>
            </w:pPr>
            <w:r w:rsidRPr="00254E24">
              <w:rPr>
                <w:rFonts w:ascii="Times New Roman" w:hAnsi="Times New Roman"/>
                <w:b/>
                <w:sz w:val="24"/>
                <w:szCs w:val="24"/>
              </w:rPr>
              <w:t>Стратегія змін</w:t>
            </w:r>
          </w:p>
          <w:p w:rsidR="000473BB" w:rsidRPr="00E37BEB" w:rsidRDefault="000473BB" w:rsidP="00D96AB3">
            <w:pPr>
              <w:autoSpaceDE w:val="0"/>
              <w:autoSpaceDN w:val="0"/>
              <w:adjustRightInd w:val="0"/>
              <w:spacing w:after="0" w:line="240" w:lineRule="auto"/>
              <w:jc w:val="both"/>
              <w:rPr>
                <w:rFonts w:ascii="Times New Roman" w:hAnsi="Times New Roman"/>
                <w:sz w:val="24"/>
                <w:szCs w:val="24"/>
              </w:rPr>
            </w:pPr>
            <w:r w:rsidRPr="00E37BEB">
              <w:rPr>
                <w:rFonts w:ascii="Times New Roman" w:hAnsi="Times New Roman"/>
                <w:sz w:val="24"/>
                <w:szCs w:val="24"/>
              </w:rPr>
              <w:t>Боротьба за швидке</w:t>
            </w:r>
          </w:p>
          <w:p w:rsidR="000473BB" w:rsidRPr="00E37BEB"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збільшення обсягів прибутку, за </w:t>
            </w:r>
            <w:r w:rsidRPr="00E37BEB">
              <w:rPr>
                <w:rFonts w:ascii="Times New Roman" w:hAnsi="Times New Roman"/>
                <w:sz w:val="24"/>
                <w:szCs w:val="24"/>
              </w:rPr>
              <w:t>освоєння нового чи</w:t>
            </w:r>
          </w:p>
          <w:p w:rsidR="000473BB" w:rsidRPr="00E37BEB"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розширення </w:t>
            </w:r>
            <w:r w:rsidRPr="00E37BEB">
              <w:rPr>
                <w:rFonts w:ascii="Times New Roman" w:hAnsi="Times New Roman"/>
                <w:sz w:val="24"/>
                <w:szCs w:val="24"/>
              </w:rPr>
              <w:t>наявного ринку.</w:t>
            </w:r>
          </w:p>
        </w:tc>
        <w:tc>
          <w:tcPr>
            <w:tcW w:w="2410" w:type="dxa"/>
          </w:tcPr>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sidRPr="00254E24">
              <w:rPr>
                <w:rFonts w:ascii="Times New Roman" w:hAnsi="Times New Roman"/>
                <w:sz w:val="24"/>
                <w:szCs w:val="24"/>
              </w:rPr>
              <w:t>Основне — зберегти</w:t>
            </w:r>
          </w:p>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sidRPr="00254E24">
              <w:rPr>
                <w:rFonts w:ascii="Times New Roman" w:hAnsi="Times New Roman"/>
                <w:sz w:val="24"/>
                <w:szCs w:val="24"/>
              </w:rPr>
              <w:t>підприємство. Зміна</w:t>
            </w:r>
          </w:p>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sidRPr="00254E24">
              <w:rPr>
                <w:rFonts w:ascii="Times New Roman" w:hAnsi="Times New Roman"/>
                <w:sz w:val="24"/>
                <w:szCs w:val="24"/>
              </w:rPr>
              <w:t>всієї систе</w:t>
            </w:r>
            <w:r>
              <w:rPr>
                <w:rFonts w:ascii="Times New Roman" w:hAnsi="Times New Roman"/>
                <w:sz w:val="24"/>
                <w:szCs w:val="24"/>
              </w:rPr>
              <w:t xml:space="preserve">ми </w:t>
            </w:r>
            <w:r w:rsidRPr="00254E24">
              <w:rPr>
                <w:rFonts w:ascii="Times New Roman" w:hAnsi="Times New Roman"/>
                <w:sz w:val="24"/>
                <w:szCs w:val="24"/>
              </w:rPr>
              <w:t>управління і</w:t>
            </w:r>
          </w:p>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відносин. </w:t>
            </w:r>
            <w:r w:rsidRPr="00254E24">
              <w:rPr>
                <w:rFonts w:ascii="Times New Roman" w:hAnsi="Times New Roman"/>
                <w:sz w:val="24"/>
                <w:szCs w:val="24"/>
              </w:rPr>
              <w:t>Працівники</w:t>
            </w:r>
          </w:p>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повинні бути </w:t>
            </w:r>
            <w:r w:rsidRPr="00254E24">
              <w:rPr>
                <w:rFonts w:ascii="Times New Roman" w:hAnsi="Times New Roman"/>
                <w:sz w:val="24"/>
                <w:szCs w:val="24"/>
              </w:rPr>
              <w:t>гнучкими в</w:t>
            </w:r>
          </w:p>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умовах змін, </w:t>
            </w:r>
            <w:r w:rsidRPr="00254E24">
              <w:rPr>
                <w:rFonts w:ascii="Times New Roman" w:hAnsi="Times New Roman"/>
                <w:sz w:val="24"/>
                <w:szCs w:val="24"/>
              </w:rPr>
              <w:t>орієнтуватись на</w:t>
            </w:r>
          </w:p>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великі цілі й </w:t>
            </w:r>
            <w:r w:rsidRPr="00254E24">
              <w:rPr>
                <w:rFonts w:ascii="Times New Roman" w:hAnsi="Times New Roman"/>
                <w:sz w:val="24"/>
                <w:szCs w:val="24"/>
              </w:rPr>
              <w:t>подальші</w:t>
            </w:r>
          </w:p>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sidRPr="00254E24">
              <w:rPr>
                <w:rFonts w:ascii="Times New Roman" w:hAnsi="Times New Roman"/>
                <w:sz w:val="24"/>
                <w:szCs w:val="24"/>
              </w:rPr>
              <w:t>перспективи</w:t>
            </w:r>
          </w:p>
        </w:tc>
        <w:tc>
          <w:tcPr>
            <w:tcW w:w="4105" w:type="dxa"/>
          </w:tcPr>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sidRPr="00254E24">
              <w:rPr>
                <w:rFonts w:ascii="Times New Roman" w:hAnsi="Times New Roman"/>
                <w:sz w:val="24"/>
                <w:szCs w:val="24"/>
              </w:rPr>
              <w:t xml:space="preserve">1) Відбір і </w:t>
            </w:r>
            <w:r>
              <w:rPr>
                <w:rFonts w:ascii="Times New Roman" w:hAnsi="Times New Roman"/>
                <w:sz w:val="24"/>
                <w:szCs w:val="24"/>
              </w:rPr>
              <w:t xml:space="preserve">розстановка персоналу: ведеться пошук грамотних, різнобічно розвинених фахівців. Поширена </w:t>
            </w:r>
            <w:r w:rsidRPr="00254E24">
              <w:rPr>
                <w:rFonts w:ascii="Times New Roman" w:hAnsi="Times New Roman"/>
                <w:sz w:val="24"/>
                <w:szCs w:val="24"/>
              </w:rPr>
              <w:t>практика внутрішнього набору.</w:t>
            </w:r>
          </w:p>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sidRPr="00254E24">
              <w:rPr>
                <w:rFonts w:ascii="Times New Roman" w:hAnsi="Times New Roman"/>
                <w:sz w:val="24"/>
                <w:szCs w:val="24"/>
              </w:rPr>
              <w:t>2) Винаг</w:t>
            </w:r>
            <w:r>
              <w:rPr>
                <w:rFonts w:ascii="Times New Roman" w:hAnsi="Times New Roman"/>
                <w:sz w:val="24"/>
                <w:szCs w:val="24"/>
              </w:rPr>
              <w:t xml:space="preserve">орода: система стимулів. Значна </w:t>
            </w:r>
            <w:r w:rsidRPr="00254E24">
              <w:rPr>
                <w:rFonts w:ascii="Times New Roman" w:hAnsi="Times New Roman"/>
                <w:sz w:val="24"/>
                <w:szCs w:val="24"/>
              </w:rPr>
              <w:t>матер</w:t>
            </w:r>
            <w:r>
              <w:rPr>
                <w:rFonts w:ascii="Times New Roman" w:hAnsi="Times New Roman"/>
                <w:sz w:val="24"/>
                <w:szCs w:val="24"/>
              </w:rPr>
              <w:t xml:space="preserve">іальна винагорода працівників у </w:t>
            </w:r>
            <w:r w:rsidRPr="00254E24">
              <w:rPr>
                <w:rFonts w:ascii="Times New Roman" w:hAnsi="Times New Roman"/>
                <w:sz w:val="24"/>
                <w:szCs w:val="24"/>
              </w:rPr>
              <w:t>найближчій перспективі нереальна.</w:t>
            </w:r>
          </w:p>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sidRPr="00254E24">
              <w:rPr>
                <w:rFonts w:ascii="Times New Roman" w:hAnsi="Times New Roman"/>
                <w:sz w:val="24"/>
                <w:szCs w:val="24"/>
              </w:rPr>
              <w:t>3) Оцінка: за результатом.</w:t>
            </w:r>
          </w:p>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sidRPr="00254E24">
              <w:rPr>
                <w:rFonts w:ascii="Times New Roman" w:hAnsi="Times New Roman"/>
                <w:sz w:val="24"/>
                <w:szCs w:val="24"/>
              </w:rPr>
              <w:t>4) Розвиток особистості: великі</w:t>
            </w:r>
          </w:p>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sidRPr="00254E24">
              <w:rPr>
                <w:rFonts w:ascii="Times New Roman" w:hAnsi="Times New Roman"/>
                <w:sz w:val="24"/>
                <w:szCs w:val="24"/>
              </w:rPr>
              <w:t>можливості, ретельний відбір.</w:t>
            </w:r>
          </w:p>
          <w:p w:rsidR="000473BB" w:rsidRPr="00254E24" w:rsidRDefault="000473BB" w:rsidP="00D96AB3">
            <w:pPr>
              <w:autoSpaceDE w:val="0"/>
              <w:autoSpaceDN w:val="0"/>
              <w:adjustRightInd w:val="0"/>
              <w:spacing w:after="0" w:line="240" w:lineRule="auto"/>
              <w:jc w:val="both"/>
              <w:rPr>
                <w:rFonts w:ascii="Times New Roman" w:hAnsi="Times New Roman"/>
                <w:sz w:val="24"/>
                <w:szCs w:val="24"/>
              </w:rPr>
            </w:pPr>
            <w:r w:rsidRPr="00254E24">
              <w:rPr>
                <w:rFonts w:ascii="Times New Roman" w:hAnsi="Times New Roman"/>
                <w:sz w:val="24"/>
                <w:szCs w:val="24"/>
              </w:rPr>
              <w:t>5) Просування: різні форми.</w:t>
            </w:r>
          </w:p>
        </w:tc>
      </w:tr>
    </w:tbl>
    <w:p w:rsidR="000473BB" w:rsidRPr="004911F8" w:rsidRDefault="000473BB" w:rsidP="000473BB">
      <w:pPr>
        <w:autoSpaceDE w:val="0"/>
        <w:autoSpaceDN w:val="0"/>
        <w:adjustRightInd w:val="0"/>
        <w:spacing w:after="0" w:line="240" w:lineRule="auto"/>
        <w:ind w:firstLine="720"/>
        <w:jc w:val="center"/>
        <w:rPr>
          <w:rFonts w:ascii="Times New Roman" w:hAnsi="Times New Roman"/>
          <w:b/>
          <w:sz w:val="24"/>
          <w:szCs w:val="24"/>
        </w:rPr>
      </w:pPr>
    </w:p>
    <w:p w:rsidR="000473BB" w:rsidRPr="00AF541D" w:rsidRDefault="000473BB" w:rsidP="00AF541D">
      <w:pPr>
        <w:autoSpaceDE w:val="0"/>
        <w:autoSpaceDN w:val="0"/>
        <w:adjustRightInd w:val="0"/>
        <w:spacing w:after="0" w:line="240" w:lineRule="auto"/>
        <w:ind w:firstLine="709"/>
        <w:jc w:val="both"/>
        <w:rPr>
          <w:rFonts w:ascii="Times New Roman" w:hAnsi="Times New Roman"/>
          <w:b/>
          <w:sz w:val="28"/>
          <w:szCs w:val="24"/>
        </w:rPr>
      </w:pPr>
      <w:r w:rsidRPr="00AF541D">
        <w:rPr>
          <w:rFonts w:ascii="Times New Roman" w:hAnsi="Times New Roman"/>
          <w:b/>
          <w:sz w:val="28"/>
          <w:szCs w:val="24"/>
        </w:rPr>
        <w:lastRenderedPageBreak/>
        <w:t>5.3. Організація набору і підбору персоналу</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t>Планування людських ресурсів</w:t>
      </w:r>
      <w:r w:rsidRPr="00AF541D">
        <w:rPr>
          <w:rFonts w:ascii="Times New Roman" w:hAnsi="Times New Roman"/>
          <w:sz w:val="28"/>
          <w:szCs w:val="24"/>
        </w:rPr>
        <w:t xml:space="preserve"> можна визначити як процес, за допомогою якого суб’єкт господарювання забезпечується потрібною кількістю працівників потрібної кваліфікації в потрібному місці і в потрібний час. </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t>Планування дозволяє визначити</w:t>
      </w:r>
      <w:r w:rsidRPr="00AF541D">
        <w:rPr>
          <w:rFonts w:ascii="Times New Roman" w:hAnsi="Times New Roman"/>
          <w:sz w:val="28"/>
          <w:szCs w:val="24"/>
        </w:rPr>
        <w:t>:</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 xml:space="preserve">скільки працівників, якої кваліфікації, коли і де будуть потрібні; </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які вимоги висуваються до тих чи інших категорій працівників;</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 xml:space="preserve"> яким чином залучити персонал; </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як використовувати людські ресурси відповідно до їх потенціалу;</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 xml:space="preserve"> як забезпечити розвиток людських ресурсів; </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 xml:space="preserve">як забезпечити справедливу винагороду працівників, їх соціальні проблеми; </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якими будуть витрати на заплановані заходи.</w:t>
      </w:r>
    </w:p>
    <w:p w:rsidR="000473BB" w:rsidRPr="00AF541D" w:rsidRDefault="000473BB" w:rsidP="000473BB">
      <w:p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 xml:space="preserve">        </w:t>
      </w:r>
      <w:r w:rsidRPr="00AF541D">
        <w:rPr>
          <w:rFonts w:ascii="Times New Roman" w:hAnsi="Times New Roman"/>
          <w:b/>
          <w:sz w:val="28"/>
          <w:szCs w:val="24"/>
        </w:rPr>
        <w:t>Планування людських ресурсів включає</w:t>
      </w:r>
      <w:r w:rsidRPr="00AF541D">
        <w:rPr>
          <w:rFonts w:ascii="Times New Roman" w:hAnsi="Times New Roman"/>
          <w:sz w:val="28"/>
          <w:szCs w:val="24"/>
        </w:rPr>
        <w:t xml:space="preserve">: </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 xml:space="preserve">планування потреби в працівниках; </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 xml:space="preserve">планування залучення працівників; </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планування трудової адаптації;</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 xml:space="preserve"> планування вивільнення і скорочення працівників;</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планування професійного навчання, перепідготовки, підвищення</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 xml:space="preserve">кваліфікації працівників; </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планування ділової кар’єри працівників;</w:t>
      </w:r>
    </w:p>
    <w:p w:rsidR="000473BB" w:rsidRPr="00AF541D" w:rsidRDefault="000473BB" w:rsidP="000473BB">
      <w:pPr>
        <w:numPr>
          <w:ilvl w:val="1"/>
          <w:numId w:val="3"/>
        </w:numPr>
        <w:autoSpaceDE w:val="0"/>
        <w:autoSpaceDN w:val="0"/>
        <w:adjustRightInd w:val="0"/>
        <w:spacing w:after="0" w:line="240" w:lineRule="auto"/>
        <w:jc w:val="both"/>
        <w:rPr>
          <w:rFonts w:ascii="Times New Roman" w:hAnsi="Times New Roman"/>
          <w:sz w:val="28"/>
          <w:szCs w:val="24"/>
        </w:rPr>
      </w:pPr>
      <w:r w:rsidRPr="00AF541D">
        <w:rPr>
          <w:rFonts w:ascii="Times New Roman" w:hAnsi="Times New Roman"/>
          <w:sz w:val="28"/>
          <w:szCs w:val="24"/>
        </w:rPr>
        <w:t>планування витрат на людські ресурси.</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 xml:space="preserve">Початковим етапом процесу планування людських ресурсів є планування їх потреби. </w:t>
      </w:r>
      <w:r w:rsidRPr="00AF541D">
        <w:rPr>
          <w:rFonts w:ascii="Times New Roman" w:hAnsi="Times New Roman"/>
          <w:b/>
          <w:sz w:val="28"/>
          <w:szCs w:val="24"/>
        </w:rPr>
        <w:t>Під потребою в людських ресурсах</w:t>
      </w:r>
      <w:r w:rsidRPr="00AF541D">
        <w:rPr>
          <w:rFonts w:ascii="Times New Roman" w:hAnsi="Times New Roman"/>
          <w:sz w:val="28"/>
          <w:szCs w:val="24"/>
        </w:rPr>
        <w:t xml:space="preserve"> розуміють кількість працівників (з відповідними якісними характеристиками), які потрібні для майбутнього цілеспрямованого виконання завдань суб’єкта господарювання.</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 xml:space="preserve">Виокремлюють такі основні </w:t>
      </w:r>
      <w:r w:rsidRPr="00AF541D">
        <w:rPr>
          <w:rFonts w:ascii="Times New Roman" w:hAnsi="Times New Roman"/>
          <w:b/>
          <w:sz w:val="28"/>
          <w:szCs w:val="24"/>
        </w:rPr>
        <w:t>етапи планування потреби у людських ресурсах</w:t>
      </w:r>
      <w:r w:rsidRPr="00AF541D">
        <w:rPr>
          <w:rFonts w:ascii="Times New Roman" w:hAnsi="Times New Roman"/>
          <w:sz w:val="28"/>
          <w:szCs w:val="24"/>
        </w:rPr>
        <w:t xml:space="preserve">: </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 xml:space="preserve">оцінка наявного людських ресурсів; </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 xml:space="preserve">оцінка майбутніх потреб у працівниках, необхідних для реалізації стратегії розвитку суб’єкта господарювання; </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розробка програми задоволення майбутніх потреб у людських ресурсах.</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Існує багато методів визначення потреби в людських ресурсах: нормативний, штатно-нормативний, екстраполяції, кореляційно-регресійного аналізу, експертних оцінок тощо.</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Для визначення потреби суб’єкта господарювання в персоналі потрібно з'ясувати, під впливом яких чинників вона формується.</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Потреба в людських ресурсах обумовлюється стратегією розвитку суб’єкта господарювання, на яку впливає велика кількість як внутрішніх, так і зовнішніх чинників.</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Важливим етапом у процесі управління людських ресурсів є підбір працівників.</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lastRenderedPageBreak/>
        <w:t>Підбір персоналу</w:t>
      </w:r>
      <w:r w:rsidRPr="00AF541D">
        <w:rPr>
          <w:rFonts w:ascii="Times New Roman" w:hAnsi="Times New Roman"/>
          <w:sz w:val="28"/>
          <w:szCs w:val="24"/>
        </w:rPr>
        <w:t xml:space="preserve"> – це сукупність спланованих дій по залученню співробітників з навичками і якостями, придатними для вирішення завдань, що виникають перед організацією.</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Від того, яким чином проведений набір і які люди відібрані для роботи, залежить уся наступна діяльність суб’єкта господарювання.</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Основні етапи набору працівників наведені в табл. 5.4.</w:t>
      </w:r>
    </w:p>
    <w:p w:rsidR="000473BB" w:rsidRPr="00AF541D" w:rsidRDefault="000473BB" w:rsidP="000473BB">
      <w:pPr>
        <w:autoSpaceDE w:val="0"/>
        <w:autoSpaceDN w:val="0"/>
        <w:adjustRightInd w:val="0"/>
        <w:spacing w:after="0" w:line="240" w:lineRule="auto"/>
        <w:ind w:firstLine="720"/>
        <w:jc w:val="right"/>
        <w:rPr>
          <w:rFonts w:ascii="Times New Roman" w:hAnsi="Times New Roman"/>
          <w:sz w:val="28"/>
          <w:szCs w:val="24"/>
        </w:rPr>
      </w:pPr>
      <w:r w:rsidRPr="00AF541D">
        <w:rPr>
          <w:rFonts w:ascii="Times New Roman" w:hAnsi="Times New Roman"/>
          <w:sz w:val="28"/>
          <w:szCs w:val="24"/>
        </w:rPr>
        <w:t>Таблиця 5.4</w:t>
      </w:r>
    </w:p>
    <w:p w:rsidR="000473BB" w:rsidRPr="00AF541D" w:rsidRDefault="000473BB" w:rsidP="00AF541D">
      <w:pPr>
        <w:autoSpaceDE w:val="0"/>
        <w:autoSpaceDN w:val="0"/>
        <w:adjustRightInd w:val="0"/>
        <w:spacing w:after="0" w:line="240" w:lineRule="auto"/>
        <w:jc w:val="center"/>
        <w:rPr>
          <w:rFonts w:ascii="Times New Roman" w:hAnsi="Times New Roman"/>
          <w:sz w:val="28"/>
          <w:szCs w:val="24"/>
        </w:rPr>
      </w:pPr>
      <w:r w:rsidRPr="00AF541D">
        <w:rPr>
          <w:rFonts w:ascii="Times New Roman" w:hAnsi="Times New Roman"/>
          <w:sz w:val="28"/>
          <w:szCs w:val="24"/>
        </w:rPr>
        <w:t>Етапи підбору працівників</w:t>
      </w:r>
    </w:p>
    <w:tbl>
      <w:tblPr>
        <w:tblStyle w:val="af2"/>
        <w:tblW w:w="0" w:type="auto"/>
        <w:tblLook w:val="04A0" w:firstRow="1" w:lastRow="0" w:firstColumn="1" w:lastColumn="0" w:noHBand="0" w:noVBand="1"/>
      </w:tblPr>
      <w:tblGrid>
        <w:gridCol w:w="1980"/>
        <w:gridCol w:w="7365"/>
      </w:tblGrid>
      <w:tr w:rsidR="000473BB" w:rsidTr="00AF541D">
        <w:tc>
          <w:tcPr>
            <w:tcW w:w="1980" w:type="dxa"/>
          </w:tcPr>
          <w:p w:rsidR="000473BB" w:rsidRDefault="000473BB" w:rsidP="00AF541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Етап</w:t>
            </w:r>
          </w:p>
        </w:tc>
        <w:tc>
          <w:tcPr>
            <w:tcW w:w="7365" w:type="dxa"/>
          </w:tcPr>
          <w:p w:rsidR="000473BB" w:rsidRDefault="000473BB" w:rsidP="00AF541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Зміст</w:t>
            </w:r>
          </w:p>
        </w:tc>
      </w:tr>
      <w:tr w:rsidR="000473BB" w:rsidTr="00AF541D">
        <w:tc>
          <w:tcPr>
            <w:tcW w:w="1980" w:type="dxa"/>
          </w:tcPr>
          <w:p w:rsidR="000473BB" w:rsidRPr="00DB59A5" w:rsidRDefault="000473BB" w:rsidP="00AF541D">
            <w:pPr>
              <w:autoSpaceDE w:val="0"/>
              <w:autoSpaceDN w:val="0"/>
              <w:adjustRightInd w:val="0"/>
              <w:spacing w:after="0" w:line="240" w:lineRule="auto"/>
              <w:jc w:val="both"/>
              <w:rPr>
                <w:rFonts w:ascii="Times New Roman" w:hAnsi="Times New Roman"/>
                <w:sz w:val="24"/>
                <w:szCs w:val="24"/>
              </w:rPr>
            </w:pPr>
            <w:r w:rsidRPr="00DB59A5">
              <w:rPr>
                <w:rFonts w:ascii="Times New Roman" w:hAnsi="Times New Roman"/>
                <w:sz w:val="24"/>
                <w:szCs w:val="24"/>
              </w:rPr>
              <w:t>Аналіз змісту роботи</w:t>
            </w:r>
          </w:p>
        </w:tc>
        <w:tc>
          <w:tcPr>
            <w:tcW w:w="7365" w:type="dxa"/>
          </w:tcPr>
          <w:p w:rsidR="000473BB" w:rsidRPr="00DB59A5" w:rsidRDefault="000473BB" w:rsidP="00AF541D">
            <w:pPr>
              <w:autoSpaceDE w:val="0"/>
              <w:autoSpaceDN w:val="0"/>
              <w:adjustRightInd w:val="0"/>
              <w:spacing w:after="0" w:line="240" w:lineRule="auto"/>
              <w:jc w:val="both"/>
              <w:rPr>
                <w:rFonts w:ascii="Times New Roman" w:hAnsi="Times New Roman"/>
                <w:sz w:val="24"/>
                <w:szCs w:val="24"/>
              </w:rPr>
            </w:pPr>
            <w:r w:rsidRPr="00DB59A5">
              <w:rPr>
                <w:rFonts w:ascii="Times New Roman" w:hAnsi="Times New Roman"/>
                <w:sz w:val="24"/>
                <w:szCs w:val="24"/>
              </w:rPr>
              <w:t>Процес систематичного і докладного дослідження змісту</w:t>
            </w:r>
          </w:p>
          <w:p w:rsidR="000473BB" w:rsidRPr="00DB59A5" w:rsidRDefault="000473BB" w:rsidP="00AF541D">
            <w:pPr>
              <w:autoSpaceDE w:val="0"/>
              <w:autoSpaceDN w:val="0"/>
              <w:adjustRightInd w:val="0"/>
              <w:spacing w:after="0" w:line="240" w:lineRule="auto"/>
              <w:jc w:val="both"/>
              <w:rPr>
                <w:rFonts w:ascii="Times New Roman" w:hAnsi="Times New Roman"/>
                <w:sz w:val="24"/>
                <w:szCs w:val="24"/>
              </w:rPr>
            </w:pPr>
            <w:r w:rsidRPr="00DB59A5">
              <w:rPr>
                <w:rFonts w:ascii="Times New Roman" w:hAnsi="Times New Roman"/>
                <w:sz w:val="24"/>
                <w:szCs w:val="24"/>
              </w:rPr>
              <w:t>роботи.</w:t>
            </w:r>
          </w:p>
        </w:tc>
      </w:tr>
      <w:tr w:rsidR="000473BB" w:rsidTr="00AF541D">
        <w:tc>
          <w:tcPr>
            <w:tcW w:w="1980" w:type="dxa"/>
          </w:tcPr>
          <w:p w:rsidR="000473BB" w:rsidRPr="00DB59A5" w:rsidRDefault="000473BB" w:rsidP="00AF541D">
            <w:pPr>
              <w:autoSpaceDE w:val="0"/>
              <w:autoSpaceDN w:val="0"/>
              <w:adjustRightInd w:val="0"/>
              <w:spacing w:after="0" w:line="240" w:lineRule="auto"/>
              <w:jc w:val="both"/>
              <w:rPr>
                <w:rFonts w:ascii="Times New Roman" w:hAnsi="Times New Roman"/>
                <w:sz w:val="24"/>
                <w:szCs w:val="24"/>
              </w:rPr>
            </w:pPr>
            <w:r w:rsidRPr="00DB59A5">
              <w:rPr>
                <w:rFonts w:ascii="Times New Roman" w:hAnsi="Times New Roman"/>
                <w:sz w:val="24"/>
                <w:szCs w:val="24"/>
              </w:rPr>
              <w:t>Визначення вимог до</w:t>
            </w:r>
          </w:p>
          <w:p w:rsidR="000473BB" w:rsidRPr="00DB59A5" w:rsidRDefault="000473BB" w:rsidP="00AF541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кандидатів на </w:t>
            </w:r>
            <w:r w:rsidRPr="00DB59A5">
              <w:rPr>
                <w:rFonts w:ascii="Times New Roman" w:hAnsi="Times New Roman"/>
                <w:sz w:val="24"/>
                <w:szCs w:val="24"/>
              </w:rPr>
              <w:t>вакантну посаду</w:t>
            </w:r>
          </w:p>
        </w:tc>
        <w:tc>
          <w:tcPr>
            <w:tcW w:w="7365" w:type="dxa"/>
          </w:tcPr>
          <w:p w:rsidR="000473BB" w:rsidRPr="00DB59A5" w:rsidRDefault="000473BB" w:rsidP="00AF541D">
            <w:pPr>
              <w:autoSpaceDE w:val="0"/>
              <w:autoSpaceDN w:val="0"/>
              <w:adjustRightInd w:val="0"/>
              <w:spacing w:after="0" w:line="240" w:lineRule="auto"/>
              <w:jc w:val="both"/>
              <w:rPr>
                <w:rFonts w:ascii="Times New Roman" w:hAnsi="Times New Roman"/>
                <w:sz w:val="24"/>
                <w:szCs w:val="24"/>
              </w:rPr>
            </w:pPr>
            <w:r w:rsidRPr="00DB59A5">
              <w:rPr>
                <w:rFonts w:ascii="Times New Roman" w:hAnsi="Times New Roman"/>
                <w:sz w:val="24"/>
                <w:szCs w:val="24"/>
              </w:rPr>
              <w:t>В процесі підбор</w:t>
            </w:r>
            <w:r>
              <w:rPr>
                <w:rFonts w:ascii="Times New Roman" w:hAnsi="Times New Roman"/>
                <w:sz w:val="24"/>
                <w:szCs w:val="24"/>
              </w:rPr>
              <w:t xml:space="preserve">у персоналу у підприємство слід </w:t>
            </w:r>
            <w:r w:rsidRPr="00DB59A5">
              <w:rPr>
                <w:rFonts w:ascii="Times New Roman" w:hAnsi="Times New Roman"/>
                <w:sz w:val="24"/>
                <w:szCs w:val="24"/>
              </w:rPr>
              <w:t>враховувати, що оч</w:t>
            </w:r>
            <w:r>
              <w:rPr>
                <w:rFonts w:ascii="Times New Roman" w:hAnsi="Times New Roman"/>
                <w:sz w:val="24"/>
                <w:szCs w:val="24"/>
              </w:rPr>
              <w:t xml:space="preserve">ікування і вимоги є не тільки у </w:t>
            </w:r>
            <w:r w:rsidRPr="00DB59A5">
              <w:rPr>
                <w:rFonts w:ascii="Times New Roman" w:hAnsi="Times New Roman"/>
                <w:sz w:val="24"/>
                <w:szCs w:val="24"/>
              </w:rPr>
              <w:t>роботодавця, але й у кандидата на посаду. Лише п</w:t>
            </w:r>
            <w:r>
              <w:rPr>
                <w:rFonts w:ascii="Times New Roman" w:hAnsi="Times New Roman"/>
                <w:sz w:val="24"/>
                <w:szCs w:val="24"/>
              </w:rPr>
              <w:t xml:space="preserve">ри </w:t>
            </w:r>
            <w:r w:rsidRPr="00DB59A5">
              <w:rPr>
                <w:rFonts w:ascii="Times New Roman" w:hAnsi="Times New Roman"/>
                <w:sz w:val="24"/>
                <w:szCs w:val="24"/>
              </w:rPr>
              <w:t>максимальном</w:t>
            </w:r>
            <w:r>
              <w:rPr>
                <w:rFonts w:ascii="Times New Roman" w:hAnsi="Times New Roman"/>
                <w:sz w:val="24"/>
                <w:szCs w:val="24"/>
              </w:rPr>
              <w:t xml:space="preserve">у зближенні цих очікувань можна </w:t>
            </w:r>
            <w:r w:rsidRPr="00DB59A5">
              <w:rPr>
                <w:rFonts w:ascii="Times New Roman" w:hAnsi="Times New Roman"/>
                <w:sz w:val="24"/>
                <w:szCs w:val="24"/>
              </w:rPr>
              <w:t>розраховувати на найманн</w:t>
            </w:r>
            <w:r>
              <w:rPr>
                <w:rFonts w:ascii="Times New Roman" w:hAnsi="Times New Roman"/>
                <w:sz w:val="24"/>
                <w:szCs w:val="24"/>
              </w:rPr>
              <w:t xml:space="preserve">я високоефективного і лояльного </w:t>
            </w:r>
            <w:r w:rsidRPr="00DB59A5">
              <w:rPr>
                <w:rFonts w:ascii="Times New Roman" w:hAnsi="Times New Roman"/>
                <w:sz w:val="24"/>
                <w:szCs w:val="24"/>
              </w:rPr>
              <w:t>до підприємства працівника.</w:t>
            </w:r>
            <w:r>
              <w:rPr>
                <w:rFonts w:ascii="Times New Roman" w:hAnsi="Times New Roman"/>
                <w:sz w:val="24"/>
                <w:szCs w:val="24"/>
              </w:rPr>
              <w:t xml:space="preserve"> Саме тому при визначенні вимог </w:t>
            </w:r>
            <w:r w:rsidRPr="00DB59A5">
              <w:rPr>
                <w:rFonts w:ascii="Times New Roman" w:hAnsi="Times New Roman"/>
                <w:sz w:val="24"/>
                <w:szCs w:val="24"/>
              </w:rPr>
              <w:t xml:space="preserve">до кандидатів важливо </w:t>
            </w:r>
            <w:r>
              <w:rPr>
                <w:rFonts w:ascii="Times New Roman" w:hAnsi="Times New Roman"/>
                <w:sz w:val="24"/>
                <w:szCs w:val="24"/>
              </w:rPr>
              <w:t xml:space="preserve">пам'ятати, що вони повинні бути </w:t>
            </w:r>
            <w:r w:rsidRPr="00DB59A5">
              <w:rPr>
                <w:rFonts w:ascii="Times New Roman" w:hAnsi="Times New Roman"/>
                <w:sz w:val="24"/>
                <w:szCs w:val="24"/>
              </w:rPr>
              <w:t xml:space="preserve">реалістичними. При надмірному завищенні </w:t>
            </w:r>
            <w:r>
              <w:rPr>
                <w:rFonts w:ascii="Times New Roman" w:hAnsi="Times New Roman"/>
                <w:sz w:val="24"/>
                <w:szCs w:val="24"/>
              </w:rPr>
              <w:t xml:space="preserve">вимог можна </w:t>
            </w:r>
            <w:r w:rsidRPr="00DB59A5">
              <w:rPr>
                <w:rFonts w:ascii="Times New Roman" w:hAnsi="Times New Roman"/>
                <w:sz w:val="24"/>
                <w:szCs w:val="24"/>
              </w:rPr>
              <w:t>взагалі не знайти жодного кандидата або одержати</w:t>
            </w:r>
          </w:p>
          <w:p w:rsidR="000473BB" w:rsidRPr="00DB59A5" w:rsidRDefault="000473BB" w:rsidP="00AF541D">
            <w:pPr>
              <w:autoSpaceDE w:val="0"/>
              <w:autoSpaceDN w:val="0"/>
              <w:adjustRightInd w:val="0"/>
              <w:spacing w:after="0" w:line="240" w:lineRule="auto"/>
              <w:jc w:val="both"/>
              <w:rPr>
                <w:rFonts w:ascii="Times New Roman" w:hAnsi="Times New Roman"/>
                <w:sz w:val="24"/>
                <w:szCs w:val="24"/>
              </w:rPr>
            </w:pPr>
            <w:r w:rsidRPr="00DB59A5">
              <w:rPr>
                <w:rFonts w:ascii="Times New Roman" w:hAnsi="Times New Roman"/>
                <w:sz w:val="24"/>
                <w:szCs w:val="24"/>
              </w:rPr>
              <w:t xml:space="preserve">працівника </w:t>
            </w:r>
            <w:r>
              <w:rPr>
                <w:rFonts w:ascii="Times New Roman" w:hAnsi="Times New Roman"/>
                <w:sz w:val="24"/>
                <w:szCs w:val="24"/>
              </w:rPr>
              <w:t xml:space="preserve">зі свідомо завищеними вимогами. </w:t>
            </w:r>
            <w:r w:rsidRPr="00DB59A5">
              <w:rPr>
                <w:rFonts w:ascii="Times New Roman" w:hAnsi="Times New Roman"/>
                <w:sz w:val="24"/>
                <w:szCs w:val="24"/>
              </w:rPr>
              <w:t>На підставі попередньо</w:t>
            </w:r>
            <w:r>
              <w:rPr>
                <w:rFonts w:ascii="Times New Roman" w:hAnsi="Times New Roman"/>
                <w:sz w:val="24"/>
                <w:szCs w:val="24"/>
              </w:rPr>
              <w:t xml:space="preserve">го аналізу слід якомога точніше </w:t>
            </w:r>
            <w:r w:rsidRPr="00DB59A5">
              <w:rPr>
                <w:rFonts w:ascii="Times New Roman" w:hAnsi="Times New Roman"/>
                <w:sz w:val="24"/>
                <w:szCs w:val="24"/>
              </w:rPr>
              <w:t>визначити навички, зн</w:t>
            </w:r>
            <w:r>
              <w:rPr>
                <w:rFonts w:ascii="Times New Roman" w:hAnsi="Times New Roman"/>
                <w:sz w:val="24"/>
                <w:szCs w:val="24"/>
              </w:rPr>
              <w:t xml:space="preserve">ання, кваліфікацію і якості, що </w:t>
            </w:r>
            <w:r w:rsidRPr="00DB59A5">
              <w:rPr>
                <w:rFonts w:ascii="Times New Roman" w:hAnsi="Times New Roman"/>
                <w:sz w:val="24"/>
                <w:szCs w:val="24"/>
              </w:rPr>
              <w:t xml:space="preserve">знадобляться при </w:t>
            </w:r>
            <w:r>
              <w:rPr>
                <w:rFonts w:ascii="Times New Roman" w:hAnsi="Times New Roman"/>
                <w:sz w:val="24"/>
                <w:szCs w:val="24"/>
              </w:rPr>
              <w:t xml:space="preserve">виконанні даної роботи, а також </w:t>
            </w:r>
            <w:r w:rsidRPr="00DB59A5">
              <w:rPr>
                <w:rFonts w:ascii="Times New Roman" w:hAnsi="Times New Roman"/>
                <w:sz w:val="24"/>
                <w:szCs w:val="24"/>
              </w:rPr>
              <w:t xml:space="preserve">практичний досвід і риси </w:t>
            </w:r>
            <w:r>
              <w:rPr>
                <w:rFonts w:ascii="Times New Roman" w:hAnsi="Times New Roman"/>
                <w:sz w:val="24"/>
                <w:szCs w:val="24"/>
              </w:rPr>
              <w:t xml:space="preserve">характеру кандидата на вакантну </w:t>
            </w:r>
            <w:r w:rsidRPr="00DB59A5">
              <w:rPr>
                <w:rFonts w:ascii="Times New Roman" w:hAnsi="Times New Roman"/>
                <w:sz w:val="24"/>
                <w:szCs w:val="24"/>
              </w:rPr>
              <w:t>посаду. При цьому необхід</w:t>
            </w:r>
            <w:r>
              <w:rPr>
                <w:rFonts w:ascii="Times New Roman" w:hAnsi="Times New Roman"/>
                <w:sz w:val="24"/>
                <w:szCs w:val="24"/>
              </w:rPr>
              <w:t xml:space="preserve">но визначити як максимум, так і </w:t>
            </w:r>
            <w:r w:rsidRPr="00DB59A5">
              <w:rPr>
                <w:rFonts w:ascii="Times New Roman" w:hAnsi="Times New Roman"/>
                <w:sz w:val="24"/>
                <w:szCs w:val="24"/>
              </w:rPr>
              <w:t>мінімум вимог, яким пов</w:t>
            </w:r>
            <w:r>
              <w:rPr>
                <w:rFonts w:ascii="Times New Roman" w:hAnsi="Times New Roman"/>
                <w:sz w:val="24"/>
                <w:szCs w:val="24"/>
              </w:rPr>
              <w:t xml:space="preserve">инен відповідати претендент. До </w:t>
            </w:r>
            <w:r w:rsidRPr="00DB59A5">
              <w:rPr>
                <w:rFonts w:ascii="Times New Roman" w:hAnsi="Times New Roman"/>
                <w:sz w:val="24"/>
                <w:szCs w:val="24"/>
              </w:rPr>
              <w:t xml:space="preserve">того ж претендент повинен вписуватися </w:t>
            </w:r>
            <w:r>
              <w:rPr>
                <w:rFonts w:ascii="Times New Roman" w:hAnsi="Times New Roman"/>
                <w:sz w:val="24"/>
                <w:szCs w:val="24"/>
              </w:rPr>
              <w:t xml:space="preserve">в існуючу </w:t>
            </w:r>
            <w:r w:rsidRPr="00DB59A5">
              <w:rPr>
                <w:rFonts w:ascii="Times New Roman" w:hAnsi="Times New Roman"/>
                <w:sz w:val="24"/>
                <w:szCs w:val="24"/>
              </w:rPr>
              <w:t>корпоративну культуру підприємства.</w:t>
            </w:r>
          </w:p>
        </w:tc>
      </w:tr>
      <w:tr w:rsidR="000473BB" w:rsidTr="00AF541D">
        <w:tc>
          <w:tcPr>
            <w:tcW w:w="1980" w:type="dxa"/>
          </w:tcPr>
          <w:p w:rsidR="000473BB" w:rsidRPr="00DB59A5" w:rsidRDefault="000473BB" w:rsidP="00AF541D">
            <w:pPr>
              <w:autoSpaceDE w:val="0"/>
              <w:autoSpaceDN w:val="0"/>
              <w:adjustRightInd w:val="0"/>
              <w:spacing w:after="0" w:line="240" w:lineRule="auto"/>
              <w:jc w:val="both"/>
              <w:rPr>
                <w:rFonts w:ascii="Times New Roman" w:hAnsi="Times New Roman"/>
                <w:sz w:val="24"/>
                <w:szCs w:val="24"/>
              </w:rPr>
            </w:pPr>
            <w:r w:rsidRPr="00DB59A5">
              <w:rPr>
                <w:rFonts w:ascii="Times New Roman" w:hAnsi="Times New Roman"/>
                <w:sz w:val="24"/>
                <w:szCs w:val="24"/>
              </w:rPr>
              <w:t>Вибір джерел набору</w:t>
            </w:r>
          </w:p>
          <w:p w:rsidR="000473BB" w:rsidRPr="00DB59A5" w:rsidRDefault="000473BB" w:rsidP="00AF541D">
            <w:pPr>
              <w:autoSpaceDE w:val="0"/>
              <w:autoSpaceDN w:val="0"/>
              <w:adjustRightInd w:val="0"/>
              <w:spacing w:after="0" w:line="240" w:lineRule="auto"/>
              <w:jc w:val="both"/>
              <w:rPr>
                <w:rFonts w:ascii="Times New Roman" w:hAnsi="Times New Roman"/>
                <w:sz w:val="24"/>
                <w:szCs w:val="24"/>
              </w:rPr>
            </w:pPr>
            <w:r w:rsidRPr="00DB59A5">
              <w:rPr>
                <w:rFonts w:ascii="Times New Roman" w:hAnsi="Times New Roman"/>
                <w:sz w:val="24"/>
                <w:szCs w:val="24"/>
              </w:rPr>
              <w:t>персоналу</w:t>
            </w:r>
          </w:p>
        </w:tc>
        <w:tc>
          <w:tcPr>
            <w:tcW w:w="7365" w:type="dxa"/>
          </w:tcPr>
          <w:p w:rsidR="000473BB" w:rsidRPr="00DB59A5" w:rsidRDefault="000473BB" w:rsidP="00AF541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Необхідно знайти працівника, що буде задовольняти </w:t>
            </w:r>
            <w:r w:rsidRPr="00DB59A5">
              <w:rPr>
                <w:rFonts w:ascii="Times New Roman" w:hAnsi="Times New Roman"/>
                <w:sz w:val="24"/>
                <w:szCs w:val="24"/>
              </w:rPr>
              <w:t>визначе</w:t>
            </w:r>
            <w:r>
              <w:rPr>
                <w:rFonts w:ascii="Times New Roman" w:hAnsi="Times New Roman"/>
                <w:sz w:val="24"/>
                <w:szCs w:val="24"/>
              </w:rPr>
              <w:t xml:space="preserve">ні на попередніх етапах вимоги. </w:t>
            </w:r>
            <w:r w:rsidRPr="00DB59A5">
              <w:rPr>
                <w:rFonts w:ascii="Times New Roman" w:hAnsi="Times New Roman"/>
                <w:sz w:val="24"/>
                <w:szCs w:val="24"/>
              </w:rPr>
              <w:t>Підприємство може вести п</w:t>
            </w:r>
            <w:r>
              <w:rPr>
                <w:rFonts w:ascii="Times New Roman" w:hAnsi="Times New Roman"/>
                <w:sz w:val="24"/>
                <w:szCs w:val="24"/>
              </w:rPr>
              <w:t xml:space="preserve">ошук персоналу на ринку робочої </w:t>
            </w:r>
            <w:r w:rsidRPr="00DB59A5">
              <w:rPr>
                <w:rFonts w:ascii="Times New Roman" w:hAnsi="Times New Roman"/>
                <w:sz w:val="24"/>
                <w:szCs w:val="24"/>
              </w:rPr>
              <w:t>сили двома способами: власними силами і</w:t>
            </w:r>
            <w:r>
              <w:rPr>
                <w:rFonts w:ascii="Times New Roman" w:hAnsi="Times New Roman"/>
                <w:sz w:val="24"/>
                <w:szCs w:val="24"/>
              </w:rPr>
              <w:t xml:space="preserve"> залучаючи </w:t>
            </w:r>
            <w:r w:rsidRPr="00DB59A5">
              <w:rPr>
                <w:rFonts w:ascii="Times New Roman" w:hAnsi="Times New Roman"/>
                <w:sz w:val="24"/>
                <w:szCs w:val="24"/>
              </w:rPr>
              <w:t xml:space="preserve">спеціалізовані фірми. При </w:t>
            </w:r>
            <w:r>
              <w:rPr>
                <w:rFonts w:ascii="Times New Roman" w:hAnsi="Times New Roman"/>
                <w:sz w:val="24"/>
                <w:szCs w:val="24"/>
              </w:rPr>
              <w:t xml:space="preserve">визначенні оптимального способу </w:t>
            </w:r>
            <w:r w:rsidRPr="00DB59A5">
              <w:rPr>
                <w:rFonts w:ascii="Times New Roman" w:hAnsi="Times New Roman"/>
                <w:sz w:val="24"/>
                <w:szCs w:val="24"/>
              </w:rPr>
              <w:t>пошуку персоналу необхідно враховувати два основних</w:t>
            </w:r>
            <w:r>
              <w:rPr>
                <w:rFonts w:ascii="Times New Roman" w:hAnsi="Times New Roman"/>
                <w:sz w:val="24"/>
                <w:szCs w:val="24"/>
              </w:rPr>
              <w:t xml:space="preserve"> </w:t>
            </w:r>
            <w:r w:rsidRPr="00DB59A5">
              <w:rPr>
                <w:rFonts w:ascii="Times New Roman" w:hAnsi="Times New Roman"/>
                <w:sz w:val="24"/>
                <w:szCs w:val="24"/>
              </w:rPr>
              <w:t xml:space="preserve">фактори: розмір фінансових коштів, виділених на </w:t>
            </w:r>
            <w:r>
              <w:rPr>
                <w:rFonts w:ascii="Times New Roman" w:hAnsi="Times New Roman"/>
                <w:sz w:val="24"/>
                <w:szCs w:val="24"/>
              </w:rPr>
              <w:t xml:space="preserve">залучення </w:t>
            </w:r>
            <w:r w:rsidRPr="00DB59A5">
              <w:rPr>
                <w:rFonts w:ascii="Times New Roman" w:hAnsi="Times New Roman"/>
                <w:sz w:val="24"/>
                <w:szCs w:val="24"/>
              </w:rPr>
              <w:t>персоналу, і категорія необхідного фахівця. Виділяють</w:t>
            </w:r>
          </w:p>
          <w:p w:rsidR="000473BB" w:rsidRPr="00DB59A5" w:rsidRDefault="000473BB" w:rsidP="00AF541D">
            <w:pPr>
              <w:autoSpaceDE w:val="0"/>
              <w:autoSpaceDN w:val="0"/>
              <w:adjustRightInd w:val="0"/>
              <w:spacing w:after="0" w:line="240" w:lineRule="auto"/>
              <w:jc w:val="both"/>
              <w:rPr>
                <w:rFonts w:ascii="Times New Roman" w:hAnsi="Times New Roman"/>
                <w:sz w:val="24"/>
                <w:szCs w:val="24"/>
              </w:rPr>
            </w:pPr>
            <w:r w:rsidRPr="00DB59A5">
              <w:rPr>
                <w:rFonts w:ascii="Times New Roman" w:hAnsi="Times New Roman"/>
                <w:sz w:val="24"/>
                <w:szCs w:val="24"/>
              </w:rPr>
              <w:t>внутрішні (у межах підп</w:t>
            </w:r>
            <w:r>
              <w:rPr>
                <w:rFonts w:ascii="Times New Roman" w:hAnsi="Times New Roman"/>
                <w:sz w:val="24"/>
                <w:szCs w:val="24"/>
              </w:rPr>
              <w:t xml:space="preserve">риємства: серед працівників </w:t>
            </w:r>
            <w:r w:rsidRPr="00DB59A5">
              <w:rPr>
                <w:rFonts w:ascii="Times New Roman" w:hAnsi="Times New Roman"/>
                <w:sz w:val="24"/>
                <w:szCs w:val="24"/>
              </w:rPr>
              <w:t>підприємства; друзів,</w:t>
            </w:r>
            <w:r>
              <w:rPr>
                <w:rFonts w:ascii="Times New Roman" w:hAnsi="Times New Roman"/>
                <w:sz w:val="24"/>
                <w:szCs w:val="24"/>
              </w:rPr>
              <w:t xml:space="preserve"> знайомих і родичів працівників </w:t>
            </w:r>
            <w:r w:rsidRPr="00DB59A5">
              <w:rPr>
                <w:rFonts w:ascii="Times New Roman" w:hAnsi="Times New Roman"/>
                <w:sz w:val="24"/>
                <w:szCs w:val="24"/>
              </w:rPr>
              <w:t>підприємства; колишніх працівників підприємства; колишніх</w:t>
            </w:r>
          </w:p>
          <w:p w:rsidR="000473BB" w:rsidRPr="00DB59A5" w:rsidRDefault="000473BB" w:rsidP="00AF541D">
            <w:pPr>
              <w:autoSpaceDE w:val="0"/>
              <w:autoSpaceDN w:val="0"/>
              <w:adjustRightInd w:val="0"/>
              <w:spacing w:after="0" w:line="240" w:lineRule="auto"/>
              <w:jc w:val="both"/>
              <w:rPr>
                <w:rFonts w:ascii="Times New Roman" w:hAnsi="Times New Roman"/>
                <w:sz w:val="24"/>
                <w:szCs w:val="24"/>
              </w:rPr>
            </w:pPr>
            <w:r w:rsidRPr="00DB59A5">
              <w:rPr>
                <w:rFonts w:ascii="Times New Roman" w:hAnsi="Times New Roman"/>
                <w:sz w:val="24"/>
                <w:szCs w:val="24"/>
              </w:rPr>
              <w:t>кандидатів на вакантн</w:t>
            </w:r>
            <w:r>
              <w:rPr>
                <w:rFonts w:ascii="Times New Roman" w:hAnsi="Times New Roman"/>
                <w:sz w:val="24"/>
                <w:szCs w:val="24"/>
              </w:rPr>
              <w:t xml:space="preserve">і посади) і зовнішні (за межами </w:t>
            </w:r>
            <w:r w:rsidRPr="00DB59A5">
              <w:rPr>
                <w:rFonts w:ascii="Times New Roman" w:hAnsi="Times New Roman"/>
                <w:sz w:val="24"/>
                <w:szCs w:val="24"/>
              </w:rPr>
              <w:t>підприємства: засоби м</w:t>
            </w:r>
            <w:r>
              <w:rPr>
                <w:rFonts w:ascii="Times New Roman" w:hAnsi="Times New Roman"/>
                <w:sz w:val="24"/>
                <w:szCs w:val="24"/>
              </w:rPr>
              <w:t xml:space="preserve">асової інформації (оголошення в </w:t>
            </w:r>
            <w:r w:rsidRPr="00DB59A5">
              <w:rPr>
                <w:rFonts w:ascii="Times New Roman" w:hAnsi="Times New Roman"/>
                <w:sz w:val="24"/>
                <w:szCs w:val="24"/>
              </w:rPr>
              <w:t>газетах, журналах, на рад</w:t>
            </w:r>
            <w:r>
              <w:rPr>
                <w:rFonts w:ascii="Times New Roman" w:hAnsi="Times New Roman"/>
                <w:sz w:val="24"/>
                <w:szCs w:val="24"/>
              </w:rPr>
              <w:t xml:space="preserve">іо і телебаченні); оголошення в </w:t>
            </w:r>
            <w:r w:rsidRPr="00DB59A5">
              <w:rPr>
                <w:rFonts w:ascii="Times New Roman" w:hAnsi="Times New Roman"/>
                <w:sz w:val="24"/>
                <w:szCs w:val="24"/>
              </w:rPr>
              <w:t>Інтернеті; пере</w:t>
            </w:r>
            <w:r>
              <w:rPr>
                <w:rFonts w:ascii="Times New Roman" w:hAnsi="Times New Roman"/>
                <w:sz w:val="24"/>
                <w:szCs w:val="24"/>
              </w:rPr>
              <w:t xml:space="preserve">давання вербувальної інформації </w:t>
            </w:r>
            <w:r w:rsidRPr="00DB59A5">
              <w:rPr>
                <w:rFonts w:ascii="Times New Roman" w:hAnsi="Times New Roman"/>
                <w:sz w:val="24"/>
                <w:szCs w:val="24"/>
              </w:rPr>
              <w:t>працівниками підприємства (м</w:t>
            </w:r>
            <w:r>
              <w:rPr>
                <w:rFonts w:ascii="Times New Roman" w:hAnsi="Times New Roman"/>
                <w:sz w:val="24"/>
                <w:szCs w:val="24"/>
              </w:rPr>
              <w:t xml:space="preserve">етод «з вуст до вуст»); освітні </w:t>
            </w:r>
            <w:r w:rsidRPr="00DB59A5">
              <w:rPr>
                <w:rFonts w:ascii="Times New Roman" w:hAnsi="Times New Roman"/>
                <w:sz w:val="24"/>
                <w:szCs w:val="24"/>
              </w:rPr>
              <w:t>організації (прямі контакти</w:t>
            </w:r>
            <w:r>
              <w:rPr>
                <w:rFonts w:ascii="Times New Roman" w:hAnsi="Times New Roman"/>
                <w:sz w:val="24"/>
                <w:szCs w:val="24"/>
              </w:rPr>
              <w:t xml:space="preserve"> із школами, вищими навчальними </w:t>
            </w:r>
            <w:r w:rsidRPr="00DB59A5">
              <w:rPr>
                <w:rFonts w:ascii="Times New Roman" w:hAnsi="Times New Roman"/>
                <w:sz w:val="24"/>
                <w:szCs w:val="24"/>
              </w:rPr>
              <w:t xml:space="preserve">закладами і </w:t>
            </w:r>
            <w:proofErr w:type="spellStart"/>
            <w:r w:rsidRPr="00DB59A5">
              <w:rPr>
                <w:rFonts w:ascii="Times New Roman" w:hAnsi="Times New Roman"/>
                <w:sz w:val="24"/>
                <w:szCs w:val="24"/>
              </w:rPr>
              <w:t>т.д</w:t>
            </w:r>
            <w:proofErr w:type="spellEnd"/>
            <w:r w:rsidRPr="00DB59A5">
              <w:rPr>
                <w:rFonts w:ascii="Times New Roman" w:hAnsi="Times New Roman"/>
                <w:sz w:val="24"/>
                <w:szCs w:val="24"/>
              </w:rPr>
              <w:t>.); професійні клуби та асоц</w:t>
            </w:r>
            <w:r>
              <w:rPr>
                <w:rFonts w:ascii="Times New Roman" w:hAnsi="Times New Roman"/>
                <w:sz w:val="24"/>
                <w:szCs w:val="24"/>
              </w:rPr>
              <w:t>іації; агенти-</w:t>
            </w:r>
            <w:r w:rsidRPr="00DB59A5">
              <w:rPr>
                <w:rFonts w:ascii="Times New Roman" w:hAnsi="Times New Roman"/>
                <w:sz w:val="24"/>
                <w:szCs w:val="24"/>
              </w:rPr>
              <w:t>розповсюджувачі (оголо</w:t>
            </w:r>
            <w:r>
              <w:rPr>
                <w:rFonts w:ascii="Times New Roman" w:hAnsi="Times New Roman"/>
                <w:sz w:val="24"/>
                <w:szCs w:val="24"/>
              </w:rPr>
              <w:t xml:space="preserve">шення на рекламних дошках тощо); </w:t>
            </w:r>
            <w:r w:rsidRPr="00DB59A5">
              <w:rPr>
                <w:rFonts w:ascii="Times New Roman" w:hAnsi="Times New Roman"/>
                <w:sz w:val="24"/>
                <w:szCs w:val="24"/>
              </w:rPr>
              <w:t>переманювання праці</w:t>
            </w:r>
            <w:r>
              <w:rPr>
                <w:rFonts w:ascii="Times New Roman" w:hAnsi="Times New Roman"/>
                <w:sz w:val="24"/>
                <w:szCs w:val="24"/>
              </w:rPr>
              <w:t xml:space="preserve">вників, послуги вербувальників, </w:t>
            </w:r>
            <w:r w:rsidRPr="00DB59A5">
              <w:rPr>
                <w:rFonts w:ascii="Times New Roman" w:hAnsi="Times New Roman"/>
                <w:sz w:val="24"/>
                <w:szCs w:val="24"/>
              </w:rPr>
              <w:t>«мисливців за головами»</w:t>
            </w:r>
            <w:r>
              <w:rPr>
                <w:rFonts w:ascii="Times New Roman" w:hAnsi="Times New Roman"/>
                <w:sz w:val="24"/>
                <w:szCs w:val="24"/>
              </w:rPr>
              <w:t xml:space="preserve"> (</w:t>
            </w:r>
            <w:proofErr w:type="spellStart"/>
            <w:r>
              <w:rPr>
                <w:rFonts w:ascii="Times New Roman" w:hAnsi="Times New Roman"/>
                <w:sz w:val="24"/>
                <w:szCs w:val="24"/>
              </w:rPr>
              <w:t>head-hunting</w:t>
            </w:r>
            <w:proofErr w:type="spellEnd"/>
            <w:r>
              <w:rPr>
                <w:rFonts w:ascii="Times New Roman" w:hAnsi="Times New Roman"/>
                <w:sz w:val="24"/>
                <w:szCs w:val="24"/>
              </w:rPr>
              <w:t xml:space="preserve">); біржі праці та </w:t>
            </w:r>
            <w:r w:rsidRPr="00DB59A5">
              <w:rPr>
                <w:rFonts w:ascii="Times New Roman" w:hAnsi="Times New Roman"/>
                <w:sz w:val="24"/>
                <w:szCs w:val="24"/>
              </w:rPr>
              <w:t xml:space="preserve">кадрові агентства; </w:t>
            </w:r>
            <w:proofErr w:type="spellStart"/>
            <w:r w:rsidRPr="00DB59A5">
              <w:rPr>
                <w:rFonts w:ascii="Times New Roman" w:hAnsi="Times New Roman"/>
                <w:sz w:val="24"/>
                <w:szCs w:val="24"/>
              </w:rPr>
              <w:t>ре</w:t>
            </w:r>
            <w:r>
              <w:rPr>
                <w:rFonts w:ascii="Times New Roman" w:hAnsi="Times New Roman"/>
                <w:sz w:val="24"/>
                <w:szCs w:val="24"/>
              </w:rPr>
              <w:t>крутингові</w:t>
            </w:r>
            <w:proofErr w:type="spellEnd"/>
            <w:r>
              <w:rPr>
                <w:rFonts w:ascii="Times New Roman" w:hAnsi="Times New Roman"/>
                <w:sz w:val="24"/>
                <w:szCs w:val="24"/>
              </w:rPr>
              <w:t xml:space="preserve"> агентства; поширення </w:t>
            </w:r>
            <w:r w:rsidRPr="00DB59A5">
              <w:rPr>
                <w:rFonts w:ascii="Times New Roman" w:hAnsi="Times New Roman"/>
                <w:sz w:val="24"/>
                <w:szCs w:val="24"/>
              </w:rPr>
              <w:t>рекламних матеріалів на місц</w:t>
            </w:r>
            <w:r>
              <w:rPr>
                <w:rFonts w:ascii="Times New Roman" w:hAnsi="Times New Roman"/>
                <w:sz w:val="24"/>
                <w:szCs w:val="24"/>
              </w:rPr>
              <w:t xml:space="preserve">і вербування (через торговельну </w:t>
            </w:r>
            <w:r w:rsidRPr="00DB59A5">
              <w:rPr>
                <w:rFonts w:ascii="Times New Roman" w:hAnsi="Times New Roman"/>
                <w:sz w:val="24"/>
                <w:szCs w:val="24"/>
              </w:rPr>
              <w:t>мережу; постійних клієн</w:t>
            </w:r>
            <w:r>
              <w:rPr>
                <w:rFonts w:ascii="Times New Roman" w:hAnsi="Times New Roman"/>
                <w:sz w:val="24"/>
                <w:szCs w:val="24"/>
              </w:rPr>
              <w:t xml:space="preserve">тів; на ярмарках, презентаціях, </w:t>
            </w:r>
            <w:r w:rsidRPr="00DB59A5">
              <w:rPr>
                <w:rFonts w:ascii="Times New Roman" w:hAnsi="Times New Roman"/>
                <w:sz w:val="24"/>
                <w:szCs w:val="24"/>
              </w:rPr>
              <w:t>семінарах та інших заходах)) джерела набору персоналу.</w:t>
            </w:r>
          </w:p>
        </w:tc>
      </w:tr>
    </w:tbl>
    <w:p w:rsidR="000473BB" w:rsidRPr="00DB59A5" w:rsidRDefault="000473BB" w:rsidP="000473BB">
      <w:pPr>
        <w:autoSpaceDE w:val="0"/>
        <w:autoSpaceDN w:val="0"/>
        <w:adjustRightInd w:val="0"/>
        <w:spacing w:after="0" w:line="240" w:lineRule="auto"/>
        <w:ind w:firstLine="720"/>
        <w:jc w:val="center"/>
        <w:rPr>
          <w:rFonts w:ascii="Times New Roman" w:hAnsi="Times New Roman"/>
          <w:b/>
          <w:sz w:val="24"/>
          <w:szCs w:val="24"/>
        </w:rPr>
      </w:pP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lastRenderedPageBreak/>
        <w:t>Рекламне оголошення про наймання працівників повинно містити інформацію про ключові елементи роботи, необхідну кваліфікацію, місцезнаходження підприємства, рівні підпорядкування (кому підпорядковується претендент), передбачувану заробітну плату (ця інформація, як правило, вдвічі підвищує шанси на успіх).</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 xml:space="preserve">Згідно ст. 24-1 Закону України «Про рекламу», забороняється в рекламі про вакансії (прийом на роботу) зазначати вік кандидатів, пропонувати роботу лише жінкам або лише чоловікам, за винятком специфічної роботи, яка може виконуватися виключно особами певної статі, висувати вимоги, що надають перевагу жіночій або чоловічій статі, представникам певної раси, кольору шкіри (крім випадків, визначених законодавством, та випадків специфічної роботи, яка може виконуватися виключно особами певної статі), щодо політичних, релігійних та інших переконань, членства у професійних спілках або інших об'єднаннях громадян, етнічного та соціального походження, майнового стану, місця проживання, за </w:t>
      </w:r>
      <w:proofErr w:type="spellStart"/>
      <w:r w:rsidRPr="00AF541D">
        <w:rPr>
          <w:rFonts w:ascii="Times New Roman" w:hAnsi="Times New Roman"/>
          <w:sz w:val="28"/>
          <w:szCs w:val="24"/>
        </w:rPr>
        <w:t>мовними</w:t>
      </w:r>
      <w:proofErr w:type="spellEnd"/>
      <w:r w:rsidRPr="00AF541D">
        <w:rPr>
          <w:rFonts w:ascii="Times New Roman" w:hAnsi="Times New Roman"/>
          <w:sz w:val="28"/>
          <w:szCs w:val="24"/>
        </w:rPr>
        <w:t xml:space="preserve"> або іншими ознаками. </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У разі порушення вимог цієї статті рекламодавець сплачує до Фонду загальнообов'язкового державного соціального страхування України на випадок безробіття штраф у десятикратному розмірі мінімальної заробітної плати, встановленої законом на момент виявлення порушення .</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 xml:space="preserve">Зміст відбору майбутніх працівників багато в чому залежить від традицій, культури суб’єкта господарювання, а також характеру посади, на яку підбирається кандидат. У загальному вигляді процес відбору може включати всі можливі етапи: первинний відбір, співбесіда з працівниками людських ресурсів, довідки про кандидата, співбесіда з керівником підрозділу, випробування, рішення про </w:t>
      </w:r>
      <w:proofErr w:type="spellStart"/>
      <w:r w:rsidRPr="00AF541D">
        <w:rPr>
          <w:rFonts w:ascii="Times New Roman" w:hAnsi="Times New Roman"/>
          <w:sz w:val="28"/>
          <w:szCs w:val="24"/>
        </w:rPr>
        <w:t>найм</w:t>
      </w:r>
      <w:proofErr w:type="spellEnd"/>
      <w:r w:rsidRPr="00AF541D">
        <w:rPr>
          <w:rFonts w:ascii="Times New Roman" w:hAnsi="Times New Roman"/>
          <w:sz w:val="28"/>
          <w:szCs w:val="24"/>
        </w:rPr>
        <w:t>.</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Первинний відбір починається з аналізу кандидатів з позиції їх відповідності вимогам організації до майбутнього співробітника. Первинний відбір здійснюється за формально встановленими мінімальними вимогами, що висуваються суб’єктом господарювання і вакантним робочим місцем до потенційного працівника. Мінімальні вимоги визначаються для кожної конкретної посади відповідно до специфіки виконуваних функцій. Такими вимогами можуть бути: освіта, досвід, кваліфікація, навички.</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 xml:space="preserve"> Попередній відбір зазвичай здійснюється менеджером з персоналу (або працівником відділу кадрів) на основі аналізу резюме, представленого претендентом, а також використовуючи різні методи (аналіз анкетних даних, тестування, експертиза почерку).</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t xml:space="preserve">Резюмé </w:t>
      </w:r>
      <w:r w:rsidRPr="00AF541D">
        <w:rPr>
          <w:rFonts w:ascii="Times New Roman" w:hAnsi="Times New Roman"/>
          <w:sz w:val="28"/>
          <w:szCs w:val="24"/>
        </w:rPr>
        <w:t>(</w:t>
      </w:r>
      <w:proofErr w:type="spellStart"/>
      <w:r w:rsidRPr="00AF541D">
        <w:rPr>
          <w:rFonts w:ascii="Times New Roman" w:hAnsi="Times New Roman"/>
          <w:sz w:val="28"/>
          <w:szCs w:val="24"/>
        </w:rPr>
        <w:t>фр</w:t>
      </w:r>
      <w:proofErr w:type="spellEnd"/>
      <w:r w:rsidRPr="00AF541D">
        <w:rPr>
          <w:rFonts w:ascii="Times New Roman" w:hAnsi="Times New Roman"/>
          <w:sz w:val="28"/>
          <w:szCs w:val="24"/>
        </w:rPr>
        <w:t xml:space="preserve">. </w:t>
      </w:r>
      <w:proofErr w:type="spellStart"/>
      <w:r w:rsidRPr="00AF541D">
        <w:rPr>
          <w:rFonts w:ascii="Times New Roman" w:hAnsi="Times New Roman"/>
          <w:sz w:val="28"/>
          <w:szCs w:val="24"/>
        </w:rPr>
        <w:t>résumé</w:t>
      </w:r>
      <w:proofErr w:type="spellEnd"/>
      <w:r w:rsidRPr="00AF541D">
        <w:rPr>
          <w:rFonts w:ascii="Times New Roman" w:hAnsi="Times New Roman"/>
          <w:sz w:val="28"/>
          <w:szCs w:val="24"/>
        </w:rPr>
        <w:t xml:space="preserve">), CV (лат. </w:t>
      </w:r>
      <w:proofErr w:type="spellStart"/>
      <w:r w:rsidRPr="00AF541D">
        <w:rPr>
          <w:rFonts w:ascii="Times New Roman" w:hAnsi="Times New Roman"/>
          <w:sz w:val="28"/>
          <w:szCs w:val="24"/>
        </w:rPr>
        <w:t>curriculum</w:t>
      </w:r>
      <w:proofErr w:type="spellEnd"/>
      <w:r w:rsidRPr="00AF541D">
        <w:rPr>
          <w:rFonts w:ascii="Times New Roman" w:hAnsi="Times New Roman"/>
          <w:sz w:val="28"/>
          <w:szCs w:val="24"/>
        </w:rPr>
        <w:t xml:space="preserve"> </w:t>
      </w:r>
      <w:proofErr w:type="spellStart"/>
      <w:r w:rsidRPr="00AF541D">
        <w:rPr>
          <w:rFonts w:ascii="Times New Roman" w:hAnsi="Times New Roman"/>
          <w:sz w:val="28"/>
          <w:szCs w:val="24"/>
        </w:rPr>
        <w:t>vitæ</w:t>
      </w:r>
      <w:proofErr w:type="spellEnd"/>
      <w:r w:rsidRPr="00AF541D">
        <w:rPr>
          <w:rFonts w:ascii="Times New Roman" w:hAnsi="Times New Roman"/>
          <w:sz w:val="28"/>
          <w:szCs w:val="24"/>
        </w:rPr>
        <w:t xml:space="preserve"> вимовляють </w:t>
      </w:r>
      <w:proofErr w:type="spellStart"/>
      <w:r w:rsidRPr="00AF541D">
        <w:rPr>
          <w:rFonts w:ascii="Times New Roman" w:hAnsi="Times New Roman"/>
          <w:sz w:val="28"/>
          <w:szCs w:val="24"/>
        </w:rPr>
        <w:t>курíкулюм</w:t>
      </w:r>
      <w:proofErr w:type="spellEnd"/>
      <w:r w:rsidRPr="00AF541D">
        <w:rPr>
          <w:rFonts w:ascii="Times New Roman" w:hAnsi="Times New Roman"/>
          <w:sz w:val="28"/>
          <w:szCs w:val="24"/>
        </w:rPr>
        <w:t xml:space="preserve"> вíте, що перекладається як «життєвий шлях») - вид документу, в якому подаються короткі відомості про навчання, трудову діяльність та професійні успіхи й досягнення особи, яка його складає.</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 xml:space="preserve">Резюме, як правило, включає: особисті відомості, мету (слід конкретно вказати, яку мету має претендент, направляючи резюме в дане підприємство, наприклад, одержання певної посади), інформацію про освіту, професійну діяльність (опис досвіду роботи наводиться у зворотному хронологічному порядку в розрізі посад, увагу слід зосередити на набутих досвіді, уміннях і </w:t>
      </w:r>
      <w:r w:rsidRPr="00AF541D">
        <w:rPr>
          <w:rFonts w:ascii="Times New Roman" w:hAnsi="Times New Roman"/>
          <w:sz w:val="28"/>
          <w:szCs w:val="24"/>
        </w:rPr>
        <w:lastRenderedPageBreak/>
        <w:t>навичках), сферу професійних інтересів (доцільно вказувати лише ті з них, що сприяють зростанню кваліфікації в напрямку діяльності, пов'язаному із функціональною специфікою вакантної посади).</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 xml:space="preserve">Резюме є способом інформування роботодавця про найважливіші характеристики претендента на одержання робочого місця у підприємстві. </w:t>
      </w:r>
      <w:proofErr w:type="spellStart"/>
      <w:r w:rsidRPr="00AF541D">
        <w:rPr>
          <w:rFonts w:ascii="Times New Roman" w:hAnsi="Times New Roman"/>
          <w:sz w:val="28"/>
          <w:szCs w:val="24"/>
        </w:rPr>
        <w:t>Грамотно</w:t>
      </w:r>
      <w:proofErr w:type="spellEnd"/>
      <w:r w:rsidRPr="00AF541D">
        <w:rPr>
          <w:rFonts w:ascii="Times New Roman" w:hAnsi="Times New Roman"/>
          <w:sz w:val="28"/>
          <w:szCs w:val="24"/>
        </w:rPr>
        <w:t xml:space="preserve"> складене резюме - одна зі складових можливого успіху при пошуку роботи. Його мета - привернути увагу, зацікавити роботодавця кандидатурою, представленою в резюме, і спонукати запросити претендента до участі в наступному етапі відбору. Тому воно повинно містити інформацію про придатність претендента до пропонованої роботи. </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Основна вимога до цього документу - вичерпність потрібних відомостей і лаконічність викладу.</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t>Проведення співбесіди</w:t>
      </w:r>
      <w:r w:rsidRPr="00AF541D">
        <w:rPr>
          <w:rFonts w:ascii="Times New Roman" w:hAnsi="Times New Roman"/>
          <w:sz w:val="28"/>
          <w:szCs w:val="24"/>
        </w:rPr>
        <w:t xml:space="preserve"> з представниками людських ресурсів. (також використовують термін «інтерв’ю») передбачає знайомство з претендентом, що дозволяє визначити його придатність до виконання майбутньої роботи.</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Висновок за результатами співбесіди з керівником підрозділу має велике значення при прийнятті рішення щодо найму працівників.</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Метою підсумкової співбесіди є одержання інформації щодо питань, які не знайшли висвітлення на попередніх етапах відбору, а також уточнення отриманої раніше інформації.</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Наймання працівника на роботу завершується обговоренням і оформленням трудового договору (контракту) та виданням наказу про прийняття на роботу.</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t>Трудовий договір</w:t>
      </w:r>
      <w:r w:rsidRPr="00AF541D">
        <w:rPr>
          <w:rFonts w:ascii="Times New Roman" w:hAnsi="Times New Roman"/>
          <w:sz w:val="28"/>
          <w:szCs w:val="24"/>
        </w:rPr>
        <w:t xml:space="preserve"> є угода між працівником і власником підприємства, установи, організації або уповноваженим ним органом чи фізичною особою, за якою працівник зобов'язується виконувати роботу, визначену цією угодою, з підляганням внутрішньому трудовому розпорядкові, а власник підприємства, установи, організації або уповноважений ним орган чи фізична особа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 xml:space="preserve">Особливою формою трудового договору є </w:t>
      </w:r>
      <w:r w:rsidRPr="00AF541D">
        <w:rPr>
          <w:rFonts w:ascii="Times New Roman" w:hAnsi="Times New Roman"/>
          <w:b/>
          <w:sz w:val="28"/>
          <w:szCs w:val="24"/>
        </w:rPr>
        <w:t>контракт</w:t>
      </w:r>
      <w:r w:rsidRPr="00AF541D">
        <w:rPr>
          <w:rFonts w:ascii="Times New Roman" w:hAnsi="Times New Roman"/>
          <w:sz w:val="28"/>
          <w:szCs w:val="24"/>
        </w:rPr>
        <w:t>, в якому строк його дії, права, обов'язки і відповідальність сторін (в тому числі матеріальна), умови матеріального забезпечення і організації праці працівника, умови розірвання договору, в тому числі дострокового, можуть встановлюватися угодою сторін. Сфера застосування контракту визначається законами України.</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t>Трудовий договір може бути</w:t>
      </w:r>
      <w:r w:rsidRPr="00AF541D">
        <w:rPr>
          <w:rFonts w:ascii="Times New Roman" w:hAnsi="Times New Roman"/>
          <w:sz w:val="28"/>
          <w:szCs w:val="24"/>
        </w:rPr>
        <w:t xml:space="preserve">: </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1) безстроковим, що укладається на невизначений строк;</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 xml:space="preserve"> 2) на визначений строк, встановлений за погодженням сторін; 3) таким, що укладається на час виконання певної роботи.</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При укладенні трудового договору може бути обумовлене угодою сторін випробування з метою перевірки відповідності працівника роботі, яка йому доручається . Умова про випробування повинна бути застережена в наказі (розпорядженні) про прийняття на роботу.</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p>
    <w:p w:rsidR="000473BB" w:rsidRPr="00AF541D" w:rsidRDefault="000473BB" w:rsidP="002563C7">
      <w:pPr>
        <w:autoSpaceDE w:val="0"/>
        <w:autoSpaceDN w:val="0"/>
        <w:adjustRightInd w:val="0"/>
        <w:spacing w:after="0" w:line="240" w:lineRule="auto"/>
        <w:ind w:firstLine="720"/>
        <w:jc w:val="both"/>
        <w:rPr>
          <w:rFonts w:ascii="Times New Roman" w:hAnsi="Times New Roman"/>
          <w:b/>
          <w:sz w:val="28"/>
          <w:szCs w:val="24"/>
        </w:rPr>
      </w:pPr>
      <w:r w:rsidRPr="00AF541D">
        <w:rPr>
          <w:rFonts w:ascii="Times New Roman" w:hAnsi="Times New Roman"/>
          <w:b/>
          <w:sz w:val="28"/>
          <w:szCs w:val="24"/>
        </w:rPr>
        <w:lastRenderedPageBreak/>
        <w:t>5.4. Формування успішної команди</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Результати діяльності суб’єкта господарювання залежать від компетентності працівників, їх майстерності та конкурентних можливостей. Враховуючи думку, що сьогодні конкурують не компанії, а управлінські команди, формування команди є одним із найважливіших завдань кожного суб’єкта господарювання.</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t>Команда</w:t>
      </w:r>
      <w:r w:rsidRPr="00AF541D">
        <w:rPr>
          <w:rFonts w:ascii="Times New Roman" w:hAnsi="Times New Roman"/>
          <w:sz w:val="28"/>
          <w:szCs w:val="24"/>
        </w:rPr>
        <w:t xml:space="preserve"> - це група індивідів, людей-однодумців, які для досягнення певної мети координують свої взаємодії, трудові й інтелектуальні зусилля.</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t>Команда</w:t>
      </w:r>
      <w:r w:rsidRPr="00AF541D">
        <w:rPr>
          <w:rFonts w:ascii="Times New Roman" w:hAnsi="Times New Roman"/>
          <w:sz w:val="28"/>
          <w:szCs w:val="24"/>
        </w:rPr>
        <w:t xml:space="preserve"> – це колектив фахівців, які поділяють цілі, цінності та загальні підходи до реалізації спільної діяльності, мають </w:t>
      </w:r>
      <w:proofErr w:type="spellStart"/>
      <w:r w:rsidRPr="00AF541D">
        <w:rPr>
          <w:rFonts w:ascii="Times New Roman" w:hAnsi="Times New Roman"/>
          <w:sz w:val="28"/>
          <w:szCs w:val="24"/>
        </w:rPr>
        <w:t>взаємодоповнювальні</w:t>
      </w:r>
      <w:proofErr w:type="spellEnd"/>
      <w:r w:rsidRPr="00AF541D">
        <w:rPr>
          <w:rFonts w:ascii="Times New Roman" w:hAnsi="Times New Roman"/>
          <w:sz w:val="28"/>
          <w:szCs w:val="24"/>
        </w:rPr>
        <w:t xml:space="preserve"> навички, беруть на себе відповідальність за кінцеві результати. Стабільність роботи організації, її ефективність діяльності – це не сума діяльності кожного із співробітників окремо, це робота команди.</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Поняття «команда» і «група» не є тотожними і взаємозамінними.</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t>Група</w:t>
      </w:r>
      <w:r w:rsidRPr="00AF541D">
        <w:rPr>
          <w:rFonts w:ascii="Times New Roman" w:hAnsi="Times New Roman"/>
          <w:sz w:val="28"/>
          <w:szCs w:val="24"/>
        </w:rPr>
        <w:t xml:space="preserve"> – це мала соціальна група, що об'єднує людей, які безпосередньо контактують один з одним на основі спільності цілей, норм поведінки і поєднання індивідуальних і групових інтересів.</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t>Колектив</w:t>
      </w:r>
      <w:r w:rsidRPr="00AF541D">
        <w:rPr>
          <w:rFonts w:ascii="Times New Roman" w:hAnsi="Times New Roman"/>
          <w:sz w:val="28"/>
          <w:szCs w:val="24"/>
        </w:rPr>
        <w:t xml:space="preserve"> – це середня соціальна група, що об'єднує людей, зайнятих вирішенням конкретних завдань, заснована на спільності цілей, принципів співробітництва, поєднанні індивідуальних і групових інтересів і працює в одному підприємстві (організації, установі).</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Завданням лідера є перетворення групи людей в команду.</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t xml:space="preserve">Група </w:t>
      </w:r>
      <w:r w:rsidRPr="00AF541D">
        <w:rPr>
          <w:rFonts w:ascii="Times New Roman" w:hAnsi="Times New Roman"/>
          <w:sz w:val="28"/>
          <w:szCs w:val="24"/>
        </w:rPr>
        <w:t xml:space="preserve">– це будь-яка кількість людей, які взаємодіють один з одним і психологічно усвідомлюють присутність інших членів групи, а </w:t>
      </w:r>
      <w:r w:rsidRPr="00AF541D">
        <w:rPr>
          <w:rFonts w:ascii="Times New Roman" w:hAnsi="Times New Roman"/>
          <w:b/>
          <w:sz w:val="28"/>
          <w:szCs w:val="24"/>
        </w:rPr>
        <w:t xml:space="preserve">команда </w:t>
      </w:r>
      <w:r w:rsidRPr="00AF541D">
        <w:rPr>
          <w:rFonts w:ascii="Times New Roman" w:hAnsi="Times New Roman"/>
          <w:sz w:val="28"/>
          <w:szCs w:val="24"/>
        </w:rPr>
        <w:t>– це група, члени якої впливають один на одного заради досягнення спільної мети, головне, що відрізняє команду від групи, – це ефект синергії .</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b/>
          <w:sz w:val="28"/>
          <w:szCs w:val="24"/>
        </w:rPr>
        <w:t>Синергія</w:t>
      </w:r>
      <w:r w:rsidRPr="00AF541D">
        <w:rPr>
          <w:rFonts w:ascii="Times New Roman" w:hAnsi="Times New Roman"/>
          <w:sz w:val="28"/>
          <w:szCs w:val="24"/>
        </w:rPr>
        <w:t xml:space="preserve"> (від </w:t>
      </w:r>
      <w:proofErr w:type="spellStart"/>
      <w:r w:rsidRPr="00AF541D">
        <w:rPr>
          <w:rFonts w:ascii="Times New Roman" w:hAnsi="Times New Roman"/>
          <w:sz w:val="28"/>
          <w:szCs w:val="24"/>
        </w:rPr>
        <w:t>грец</w:t>
      </w:r>
      <w:proofErr w:type="spellEnd"/>
      <w:r w:rsidRPr="00AF541D">
        <w:rPr>
          <w:rFonts w:ascii="Times New Roman" w:hAnsi="Times New Roman"/>
          <w:sz w:val="28"/>
          <w:szCs w:val="24"/>
        </w:rPr>
        <w:t>. - співучасть, сприяння, допомога, спільництво) – комбінований вплив факторів, що характеризується тим, що їх об’єднана дія істотно перевершує ефект кожного окремо взятого компонента та їх простої суми.</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Можна зібрати групу людей, але при цьому не створити команду (табл.</w:t>
      </w:r>
      <w:r w:rsidR="002563C7">
        <w:rPr>
          <w:rFonts w:ascii="Times New Roman" w:hAnsi="Times New Roman"/>
          <w:sz w:val="28"/>
          <w:szCs w:val="24"/>
        </w:rPr>
        <w:t xml:space="preserve"> </w:t>
      </w:r>
      <w:r w:rsidRPr="00AF541D">
        <w:rPr>
          <w:rFonts w:ascii="Times New Roman" w:hAnsi="Times New Roman"/>
          <w:sz w:val="28"/>
          <w:szCs w:val="24"/>
        </w:rPr>
        <w:t xml:space="preserve">5.5). Основа концепції «команда» полягає у </w:t>
      </w:r>
      <w:bookmarkStart w:id="0" w:name="_GoBack"/>
      <w:bookmarkEnd w:id="0"/>
      <w:r w:rsidRPr="00AF541D">
        <w:rPr>
          <w:rFonts w:ascii="Times New Roman" w:hAnsi="Times New Roman"/>
          <w:sz w:val="28"/>
          <w:szCs w:val="24"/>
        </w:rPr>
        <w:t>тому, що всі її члени схильні до єдиної стратегічної мети і разом з тим несуть колективну відповідальність за її досягнення .</w:t>
      </w:r>
    </w:p>
    <w:p w:rsidR="000473BB" w:rsidRPr="00AF541D" w:rsidRDefault="000473BB" w:rsidP="000473BB">
      <w:pPr>
        <w:autoSpaceDE w:val="0"/>
        <w:autoSpaceDN w:val="0"/>
        <w:adjustRightInd w:val="0"/>
        <w:spacing w:after="0" w:line="240" w:lineRule="auto"/>
        <w:ind w:firstLine="720"/>
        <w:jc w:val="both"/>
        <w:rPr>
          <w:rFonts w:ascii="Times New Roman" w:hAnsi="Times New Roman"/>
          <w:sz w:val="28"/>
          <w:szCs w:val="24"/>
        </w:rPr>
      </w:pPr>
      <w:r w:rsidRPr="00AF541D">
        <w:rPr>
          <w:rFonts w:ascii="Times New Roman" w:hAnsi="Times New Roman"/>
          <w:sz w:val="28"/>
          <w:szCs w:val="24"/>
        </w:rPr>
        <w:t>Як зазначають науковці , ідея командних методів роботи взята із світу спорту та стала активно впроваджуватися у практику менеджменту у 60 – 70 роки XX століття. У наш час формування ефективних команд є однією із перспективних моделей менеджменту, яка забезпечує повноцінний розвиток організації.</w:t>
      </w:r>
    </w:p>
    <w:p w:rsidR="002563C7" w:rsidRPr="002563C7" w:rsidRDefault="002563C7" w:rsidP="002563C7">
      <w:pPr>
        <w:autoSpaceDE w:val="0"/>
        <w:autoSpaceDN w:val="0"/>
        <w:adjustRightInd w:val="0"/>
        <w:spacing w:after="0" w:line="240" w:lineRule="auto"/>
        <w:ind w:firstLine="720"/>
        <w:jc w:val="both"/>
        <w:rPr>
          <w:rFonts w:ascii="Times New Roman" w:hAnsi="Times New Roman"/>
          <w:sz w:val="28"/>
          <w:szCs w:val="24"/>
        </w:rPr>
      </w:pPr>
      <w:proofErr w:type="spellStart"/>
      <w:r w:rsidRPr="002563C7">
        <w:rPr>
          <w:rFonts w:ascii="Times New Roman" w:hAnsi="Times New Roman"/>
          <w:b/>
          <w:sz w:val="28"/>
          <w:szCs w:val="24"/>
        </w:rPr>
        <w:t>Командоутворення</w:t>
      </w:r>
      <w:proofErr w:type="spellEnd"/>
      <w:r w:rsidRPr="002563C7">
        <w:rPr>
          <w:rFonts w:ascii="Times New Roman" w:hAnsi="Times New Roman"/>
          <w:sz w:val="28"/>
          <w:szCs w:val="24"/>
        </w:rPr>
        <w:t xml:space="preserve"> (</w:t>
      </w:r>
      <w:proofErr w:type="spellStart"/>
      <w:r w:rsidRPr="002563C7">
        <w:rPr>
          <w:rFonts w:ascii="Times New Roman" w:hAnsi="Times New Roman"/>
          <w:sz w:val="28"/>
          <w:szCs w:val="24"/>
        </w:rPr>
        <w:t>англ</w:t>
      </w:r>
      <w:proofErr w:type="spellEnd"/>
      <w:r w:rsidRPr="002563C7">
        <w:rPr>
          <w:rFonts w:ascii="Times New Roman" w:hAnsi="Times New Roman"/>
          <w:sz w:val="28"/>
          <w:szCs w:val="24"/>
        </w:rPr>
        <w:t>. «</w:t>
      </w:r>
      <w:proofErr w:type="spellStart"/>
      <w:r w:rsidRPr="002563C7">
        <w:rPr>
          <w:rFonts w:ascii="Times New Roman" w:hAnsi="Times New Roman"/>
          <w:sz w:val="28"/>
          <w:szCs w:val="24"/>
        </w:rPr>
        <w:t>teambuilding</w:t>
      </w:r>
      <w:proofErr w:type="spellEnd"/>
      <w:r w:rsidRPr="002563C7">
        <w:rPr>
          <w:rFonts w:ascii="Times New Roman" w:hAnsi="Times New Roman"/>
          <w:sz w:val="28"/>
          <w:szCs w:val="24"/>
        </w:rPr>
        <w:t>») – побудова ефективної команди, створення групи людей націлених на досягнення єдиного результату, працюючої злагоджено, як єдиний організм; процес цілеспрямованого формування особливого способу взаємодії людей в організації, що дозволяє ефективно реалізовувати їх енергетичний, інтелектуальний і творчий потенціали.</w:t>
      </w:r>
    </w:p>
    <w:p w:rsidR="000473BB" w:rsidRPr="00AF541D" w:rsidRDefault="000473BB" w:rsidP="000473BB">
      <w:pPr>
        <w:autoSpaceDE w:val="0"/>
        <w:autoSpaceDN w:val="0"/>
        <w:adjustRightInd w:val="0"/>
        <w:spacing w:after="0" w:line="240" w:lineRule="auto"/>
        <w:ind w:firstLine="720"/>
        <w:jc w:val="right"/>
        <w:rPr>
          <w:rFonts w:ascii="Times New Roman" w:hAnsi="Times New Roman"/>
          <w:sz w:val="28"/>
          <w:szCs w:val="24"/>
        </w:rPr>
      </w:pPr>
      <w:r w:rsidRPr="00AF541D">
        <w:rPr>
          <w:rFonts w:ascii="Times New Roman" w:hAnsi="Times New Roman"/>
          <w:sz w:val="28"/>
          <w:szCs w:val="24"/>
        </w:rPr>
        <w:lastRenderedPageBreak/>
        <w:t>Таблиця 5.5</w:t>
      </w:r>
    </w:p>
    <w:p w:rsidR="000473BB" w:rsidRPr="002563C7" w:rsidRDefault="000473BB" w:rsidP="000473BB">
      <w:pPr>
        <w:autoSpaceDE w:val="0"/>
        <w:autoSpaceDN w:val="0"/>
        <w:adjustRightInd w:val="0"/>
        <w:spacing w:after="0" w:line="240" w:lineRule="auto"/>
        <w:ind w:firstLine="720"/>
        <w:jc w:val="center"/>
        <w:rPr>
          <w:rFonts w:ascii="Times New Roman" w:hAnsi="Times New Roman"/>
          <w:sz w:val="28"/>
          <w:szCs w:val="24"/>
        </w:rPr>
      </w:pPr>
      <w:r w:rsidRPr="002563C7">
        <w:rPr>
          <w:rFonts w:ascii="Times New Roman" w:hAnsi="Times New Roman"/>
          <w:sz w:val="28"/>
          <w:szCs w:val="24"/>
        </w:rPr>
        <w:t>Основні відмінності між групами і командами</w:t>
      </w:r>
    </w:p>
    <w:tbl>
      <w:tblPr>
        <w:tblStyle w:val="af2"/>
        <w:tblW w:w="0" w:type="auto"/>
        <w:tblLook w:val="04A0" w:firstRow="1" w:lastRow="0" w:firstColumn="1" w:lastColumn="0" w:noHBand="0" w:noVBand="1"/>
      </w:tblPr>
      <w:tblGrid>
        <w:gridCol w:w="4672"/>
        <w:gridCol w:w="4673"/>
      </w:tblGrid>
      <w:tr w:rsidR="000473BB" w:rsidTr="00C448D1">
        <w:tc>
          <w:tcPr>
            <w:tcW w:w="5093" w:type="dxa"/>
          </w:tcPr>
          <w:p w:rsidR="000473BB" w:rsidRDefault="000473BB" w:rsidP="002563C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Група</w:t>
            </w:r>
          </w:p>
        </w:tc>
        <w:tc>
          <w:tcPr>
            <w:tcW w:w="5094" w:type="dxa"/>
          </w:tcPr>
          <w:p w:rsidR="000473BB" w:rsidRDefault="000473BB" w:rsidP="002563C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Команда</w:t>
            </w:r>
          </w:p>
        </w:tc>
      </w:tr>
      <w:tr w:rsidR="000473BB" w:rsidTr="00C448D1">
        <w:tc>
          <w:tcPr>
            <w:tcW w:w="5093"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Має призначуваного сильного </w:t>
            </w:r>
            <w:r w:rsidRPr="00E820A4">
              <w:rPr>
                <w:rFonts w:ascii="Times New Roman" w:hAnsi="Times New Roman"/>
                <w:sz w:val="24"/>
                <w:szCs w:val="24"/>
              </w:rPr>
              <w:t>лідера</w:t>
            </w:r>
          </w:p>
        </w:tc>
        <w:tc>
          <w:tcPr>
            <w:tcW w:w="5094"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Роль лідера переходить від одного члена до</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іншого</w:t>
            </w:r>
          </w:p>
        </w:tc>
      </w:tr>
      <w:tr w:rsidR="000473BB" w:rsidTr="00C448D1">
        <w:tc>
          <w:tcPr>
            <w:tcW w:w="5093"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Індивідуальна підпорядкованість</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p>
        </w:tc>
        <w:tc>
          <w:tcPr>
            <w:tcW w:w="5094"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Індивідуальна і взаємна підпорядкованість</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(кожний підкоряється кожному)</w:t>
            </w:r>
          </w:p>
        </w:tc>
      </w:tr>
      <w:tr w:rsidR="000473BB" w:rsidTr="00C448D1">
        <w:tc>
          <w:tcPr>
            <w:tcW w:w="5093"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 xml:space="preserve">Мета - та ж, що й в організації </w:t>
            </w:r>
          </w:p>
        </w:tc>
        <w:tc>
          <w:tcPr>
            <w:tcW w:w="5094"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Специфічне бачення або мета</w:t>
            </w:r>
          </w:p>
        </w:tc>
      </w:tr>
      <w:tr w:rsidR="000473BB" w:rsidTr="00C448D1">
        <w:tc>
          <w:tcPr>
            <w:tcW w:w="5093"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На виході - продукти індивідуальної</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праці</w:t>
            </w:r>
          </w:p>
        </w:tc>
        <w:tc>
          <w:tcPr>
            <w:tcW w:w="5094"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На виході - продукти колективної праці</w:t>
            </w:r>
          </w:p>
        </w:tc>
      </w:tr>
      <w:tr w:rsidR="000473BB" w:rsidTr="00C448D1">
        <w:tc>
          <w:tcPr>
            <w:tcW w:w="5093"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Зустрічі «необхідні і достатні»</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p>
        </w:tc>
        <w:tc>
          <w:tcPr>
            <w:tcW w:w="5094"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На зустрічах ведуться необмежені в часі</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дискусії і розв'язуються всі проблеми</w:t>
            </w:r>
          </w:p>
        </w:tc>
      </w:tr>
      <w:tr w:rsidR="000473BB" w:rsidTr="00C448D1">
        <w:tc>
          <w:tcPr>
            <w:tcW w:w="5093"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Ефективність вимірюється</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непрямим способом у вигляді</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впливу на бізнес</w:t>
            </w:r>
          </w:p>
        </w:tc>
        <w:tc>
          <w:tcPr>
            <w:tcW w:w="5094"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Ефективність вимірюється безпосередньо у</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вигляді оцінки колективної роботи</w:t>
            </w:r>
          </w:p>
        </w:tc>
      </w:tr>
      <w:tr w:rsidR="000473BB" w:rsidTr="00C448D1">
        <w:tc>
          <w:tcPr>
            <w:tcW w:w="5093"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Кожен член групи має власне коло</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спілкування, приймає самостійні</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рішення, виконує особливі робочі</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завдання</w:t>
            </w:r>
          </w:p>
        </w:tc>
        <w:tc>
          <w:tcPr>
            <w:tcW w:w="5094" w:type="dxa"/>
          </w:tcPr>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Колективне спілкування, спільне прийняття</w:t>
            </w:r>
          </w:p>
          <w:p w:rsidR="000473BB" w:rsidRPr="00E820A4" w:rsidRDefault="000473BB" w:rsidP="002563C7">
            <w:pPr>
              <w:autoSpaceDE w:val="0"/>
              <w:autoSpaceDN w:val="0"/>
              <w:adjustRightInd w:val="0"/>
              <w:spacing w:after="0" w:line="240" w:lineRule="auto"/>
              <w:jc w:val="both"/>
              <w:rPr>
                <w:rFonts w:ascii="Times New Roman" w:hAnsi="Times New Roman"/>
                <w:sz w:val="24"/>
                <w:szCs w:val="24"/>
              </w:rPr>
            </w:pPr>
            <w:r w:rsidRPr="00E820A4">
              <w:rPr>
                <w:rFonts w:ascii="Times New Roman" w:hAnsi="Times New Roman"/>
                <w:sz w:val="24"/>
                <w:szCs w:val="24"/>
              </w:rPr>
              <w:t>рішень і виконання робочих завдань</w:t>
            </w:r>
          </w:p>
        </w:tc>
      </w:tr>
    </w:tbl>
    <w:p w:rsidR="000473BB" w:rsidRPr="009418DF" w:rsidRDefault="000473BB" w:rsidP="000473BB">
      <w:pPr>
        <w:autoSpaceDE w:val="0"/>
        <w:autoSpaceDN w:val="0"/>
        <w:adjustRightInd w:val="0"/>
        <w:spacing w:after="0" w:line="240" w:lineRule="auto"/>
        <w:ind w:firstLine="720"/>
        <w:jc w:val="center"/>
        <w:rPr>
          <w:rFonts w:ascii="Times New Roman" w:hAnsi="Times New Roman"/>
          <w:b/>
          <w:sz w:val="24"/>
          <w:szCs w:val="24"/>
        </w:rPr>
      </w:pPr>
    </w:p>
    <w:p w:rsidR="000473BB" w:rsidRPr="006C3549" w:rsidRDefault="000473BB" w:rsidP="000473BB">
      <w:pPr>
        <w:autoSpaceDE w:val="0"/>
        <w:autoSpaceDN w:val="0"/>
        <w:adjustRightInd w:val="0"/>
        <w:spacing w:after="0" w:line="240" w:lineRule="auto"/>
        <w:rPr>
          <w:rFonts w:ascii="Times New Roman" w:hAnsi="Times New Roman"/>
          <w:color w:val="000000"/>
          <w:sz w:val="24"/>
          <w:szCs w:val="24"/>
        </w:rPr>
      </w:pP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xml:space="preserve">Формування команди базується на </w:t>
      </w:r>
      <w:r w:rsidRPr="002563C7">
        <w:rPr>
          <w:rFonts w:ascii="Times New Roman" w:hAnsi="Times New Roman"/>
          <w:b/>
          <w:sz w:val="28"/>
          <w:szCs w:val="24"/>
        </w:rPr>
        <w:t>принципах</w:t>
      </w:r>
      <w:r w:rsidRPr="002563C7">
        <w:rPr>
          <w:rFonts w:ascii="Times New Roman" w:hAnsi="Times New Roman"/>
          <w:sz w:val="28"/>
          <w:szCs w:val="24"/>
        </w:rPr>
        <w:t xml:space="preserve"> цілеспрямованості, згуртованості, відповідальності.</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Етапи формування команди:</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1. Визначення цілей формування команди</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2. Прийняття рішення про лідерство в команді</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3. Підбір членів команди</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xml:space="preserve">4. Налагодження комунікативних </w:t>
      </w:r>
      <w:proofErr w:type="spellStart"/>
      <w:r w:rsidRPr="002563C7">
        <w:rPr>
          <w:rFonts w:ascii="Times New Roman" w:hAnsi="Times New Roman"/>
          <w:sz w:val="28"/>
          <w:szCs w:val="24"/>
        </w:rPr>
        <w:t>зв’язків</w:t>
      </w:r>
      <w:proofErr w:type="spellEnd"/>
      <w:r w:rsidRPr="002563C7">
        <w:rPr>
          <w:rFonts w:ascii="Times New Roman" w:hAnsi="Times New Roman"/>
          <w:sz w:val="28"/>
          <w:szCs w:val="24"/>
        </w:rPr>
        <w:t xml:space="preserve"> між</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членами команди</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5. Розподіл функціональних обов’язків між членами команди</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6. Розвиток командної взаємодії</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Формуванню згуртованої команди сприяє наявність у її членів таких якостей, як уміння знайти спільні погляди, загальні цінності та інтереси, уміння слухати, чіткість і ясність позицій, готовність допомагати іншим, прагнення уникнути конфліктів.</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b/>
          <w:sz w:val="28"/>
          <w:szCs w:val="24"/>
        </w:rPr>
        <w:t>Умови, необхідні для формування згуртованої команди</w:t>
      </w:r>
      <w:r w:rsidRPr="002563C7">
        <w:rPr>
          <w:rFonts w:ascii="Times New Roman" w:hAnsi="Times New Roman"/>
          <w:sz w:val="28"/>
          <w:szCs w:val="24"/>
        </w:rPr>
        <w:t>:</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працівники, які виконують роботу, повинні бути фахівцями, виступати в якості «експертів» при вирішенні завдань;</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сукупний досвід і таланти людей, які працюють у команді, повинні перевищувати досвід і здібності кожного з тих, хто працює поодинці;</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більшість людей повинна мати можливість певною мірою впливати на прийняття тих рішень, які вони виконують (це підвищує їхню зацікавленість у загальній справі);</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кожна людина повинна мати нахил до творчості, який можна систематично використовувати, залучаючи людину до участі у роботі групи .</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xml:space="preserve">Ефективну команду, як стверджують науковці, можна охарактеризувати загальноприйнятими критеріями ефективності будь-якої організаційної </w:t>
      </w:r>
      <w:r w:rsidRPr="002563C7">
        <w:rPr>
          <w:rFonts w:ascii="Times New Roman" w:hAnsi="Times New Roman"/>
          <w:sz w:val="28"/>
          <w:szCs w:val="24"/>
        </w:rPr>
        <w:lastRenderedPageBreak/>
        <w:t>структури, однак є специфічні риси, властиві тільки команді, серед яких - націленість всієї команди на кінцевий результат, ініціатива і творчий підхід до вирішення завдань.</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Доповнюють її характеристику висока продуктивність та орієнтованість на кращий варіант рішення, активне і зацікавлене обговорення виникаючих проблем.</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b/>
          <w:sz w:val="28"/>
          <w:szCs w:val="24"/>
        </w:rPr>
        <w:t>Ефективною можна назвати таку команду, в якій</w:t>
      </w:r>
      <w:r w:rsidRPr="002563C7">
        <w:rPr>
          <w:rFonts w:ascii="Times New Roman" w:hAnsi="Times New Roman"/>
          <w:sz w:val="28"/>
          <w:szCs w:val="24"/>
        </w:rPr>
        <w:t>:</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члени команди мають єдине уявлення про загальнокомандні цілі, завдання та перспективи розвитку;</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єдина система цінностей та єдність правил всередині команди;</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кожен член команди має особисту зацікавленість в досягненні командних цілей;</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єдиний лідер, визнаний командою;</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неформальна і відкрита атмосфера;</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члени групи прислухаються один до одного;</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в обговоренні принципових питань беруть участь всі члени групи;</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в ході обговорення заохочується як висловлювання ідей, так і вираження почуттів;</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рішення ґрунтується на одностайності, а не на голосуванні більшості;</w:t>
      </w:r>
    </w:p>
    <w:p w:rsidR="000473BB" w:rsidRPr="002563C7" w:rsidRDefault="000473BB" w:rsidP="000473BB">
      <w:pPr>
        <w:autoSpaceDE w:val="0"/>
        <w:autoSpaceDN w:val="0"/>
        <w:adjustRightInd w:val="0"/>
        <w:spacing w:after="0" w:line="240" w:lineRule="auto"/>
        <w:ind w:firstLine="720"/>
        <w:jc w:val="both"/>
        <w:rPr>
          <w:rFonts w:ascii="Times New Roman" w:hAnsi="Times New Roman"/>
          <w:sz w:val="28"/>
          <w:szCs w:val="24"/>
        </w:rPr>
      </w:pPr>
      <w:r w:rsidRPr="002563C7">
        <w:rPr>
          <w:rFonts w:ascii="Times New Roman" w:hAnsi="Times New Roman"/>
          <w:sz w:val="28"/>
          <w:szCs w:val="24"/>
        </w:rPr>
        <w:t>– конфлікти і розбіжності між членами групи центруються навколо ідей і методів, а не особистостей.</w:t>
      </w:r>
    </w:p>
    <w:p w:rsidR="001C6659" w:rsidRPr="002563C7" w:rsidRDefault="001C6659">
      <w:pPr>
        <w:rPr>
          <w:sz w:val="24"/>
        </w:rPr>
      </w:pPr>
    </w:p>
    <w:sectPr w:rsidR="001C6659" w:rsidRPr="002563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16E00"/>
    <w:multiLevelType w:val="multilevel"/>
    <w:tmpl w:val="805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91D7C"/>
    <w:multiLevelType w:val="multilevel"/>
    <w:tmpl w:val="AA702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55" w:hanging="97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62C9E"/>
    <w:multiLevelType w:val="hybridMultilevel"/>
    <w:tmpl w:val="F9D88624"/>
    <w:lvl w:ilvl="0" w:tplc="3EE40D48">
      <w:numFmt w:val="bullet"/>
      <w:lvlText w:val="-"/>
      <w:lvlJc w:val="left"/>
      <w:pPr>
        <w:ind w:left="1080" w:hanging="360"/>
      </w:pPr>
      <w:rPr>
        <w:rFonts w:ascii="Times New Roman" w:eastAsiaTheme="minorEastAsia"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38D21AB2"/>
    <w:multiLevelType w:val="multilevel"/>
    <w:tmpl w:val="B57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E601EF"/>
    <w:multiLevelType w:val="multilevel"/>
    <w:tmpl w:val="B34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86A9F"/>
    <w:multiLevelType w:val="multilevel"/>
    <w:tmpl w:val="2C8A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FA2401"/>
    <w:multiLevelType w:val="multilevel"/>
    <w:tmpl w:val="DC44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B85AF3"/>
    <w:multiLevelType w:val="hybridMultilevel"/>
    <w:tmpl w:val="24EE2D4E"/>
    <w:lvl w:ilvl="0" w:tplc="9670B674">
      <w:start w:val="1"/>
      <w:numFmt w:val="decimal"/>
      <w:lvlText w:val="%1."/>
      <w:lvlJc w:val="left"/>
      <w:pPr>
        <w:tabs>
          <w:tab w:val="num" w:pos="720"/>
        </w:tabs>
        <w:ind w:left="72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1FE0914"/>
    <w:multiLevelType w:val="multilevel"/>
    <w:tmpl w:val="CC7436B4"/>
    <w:lvl w:ilvl="0">
      <w:start w:val="1"/>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68B71063"/>
    <w:multiLevelType w:val="hybridMultilevel"/>
    <w:tmpl w:val="3398C63E"/>
    <w:lvl w:ilvl="0" w:tplc="15F231A0">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70E54F07"/>
    <w:multiLevelType w:val="hybridMultilevel"/>
    <w:tmpl w:val="16A890E2"/>
    <w:lvl w:ilvl="0" w:tplc="D004CB44">
      <w:start w:val="1"/>
      <w:numFmt w:val="decimal"/>
      <w:lvlText w:val="%1."/>
      <w:lvlJc w:val="left"/>
      <w:pPr>
        <w:tabs>
          <w:tab w:val="num" w:pos="360"/>
        </w:tabs>
        <w:ind w:left="36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B6D66A8"/>
    <w:multiLevelType w:val="multilevel"/>
    <w:tmpl w:val="2B84CF7A"/>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EastAsia"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A8430C"/>
    <w:multiLevelType w:val="multilevel"/>
    <w:tmpl w:val="CC18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8534B"/>
    <w:multiLevelType w:val="multilevel"/>
    <w:tmpl w:val="5E10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1"/>
  </w:num>
  <w:num w:numId="4">
    <w:abstractNumId w:val="0"/>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5"/>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BB"/>
    <w:rsid w:val="000473BB"/>
    <w:rsid w:val="001C6659"/>
    <w:rsid w:val="002563C7"/>
    <w:rsid w:val="006704EB"/>
    <w:rsid w:val="008033C6"/>
    <w:rsid w:val="008E402A"/>
    <w:rsid w:val="00AF541D"/>
    <w:rsid w:val="00BB3506"/>
    <w:rsid w:val="00D96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2159E-5886-4E3E-9B5A-6B79FE4A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3BB"/>
    <w:pPr>
      <w:spacing w:after="160" w:line="259" w:lineRule="auto"/>
    </w:pPr>
    <w:rPr>
      <w:rFonts w:asciiTheme="minorHAnsi" w:eastAsiaTheme="minorEastAsia" w:hAnsiTheme="minorHAnsi"/>
      <w:sz w:val="22"/>
      <w:szCs w:val="22"/>
      <w:lang w:val="uk-UA" w:eastAsia="uk-UA"/>
    </w:rPr>
  </w:style>
  <w:style w:type="paragraph" w:styleId="1">
    <w:name w:val="heading 1"/>
    <w:basedOn w:val="a"/>
    <w:next w:val="a"/>
    <w:link w:val="10"/>
    <w:uiPriority w:val="9"/>
    <w:qFormat/>
    <w:rsid w:val="00BB3506"/>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nhideWhenUsed/>
    <w:qFormat/>
    <w:rsid w:val="00BB3506"/>
    <w:pPr>
      <w:keepNext/>
      <w:keepLines/>
      <w:spacing w:before="200" w:after="0"/>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BB3506"/>
    <w:pPr>
      <w:keepNext/>
      <w:keepLines/>
      <w:spacing w:before="200" w:after="0"/>
      <w:outlineLvl w:val="2"/>
    </w:pPr>
    <w:rPr>
      <w:rFonts w:ascii="Cambria" w:hAnsi="Cambria"/>
      <w:b/>
      <w:bCs/>
      <w:color w:val="4F81BD"/>
      <w:sz w:val="20"/>
      <w:szCs w:val="20"/>
      <w:lang w:eastAsia="en-US"/>
    </w:rPr>
  </w:style>
  <w:style w:type="paragraph" w:styleId="4">
    <w:name w:val="heading 4"/>
    <w:basedOn w:val="a"/>
    <w:next w:val="a"/>
    <w:link w:val="40"/>
    <w:uiPriority w:val="9"/>
    <w:semiHidden/>
    <w:unhideWhenUsed/>
    <w:qFormat/>
    <w:rsid w:val="00BB3506"/>
    <w:pPr>
      <w:keepNext/>
      <w:spacing w:before="240" w:after="60"/>
      <w:outlineLvl w:val="3"/>
    </w:pPr>
    <w:rPr>
      <w:b/>
      <w:bCs/>
      <w:sz w:val="28"/>
      <w:szCs w:val="28"/>
      <w:lang w:eastAsia="en-US"/>
    </w:rPr>
  </w:style>
  <w:style w:type="paragraph" w:styleId="5">
    <w:name w:val="heading 5"/>
    <w:basedOn w:val="a"/>
    <w:next w:val="a"/>
    <w:link w:val="50"/>
    <w:uiPriority w:val="9"/>
    <w:qFormat/>
    <w:rsid w:val="00BB3506"/>
    <w:pPr>
      <w:keepNext/>
      <w:keepLines/>
      <w:spacing w:before="200" w:after="0"/>
      <w:outlineLvl w:val="4"/>
    </w:pPr>
    <w:rPr>
      <w:rFonts w:ascii="Cambria" w:hAnsi="Cambria"/>
      <w:color w:val="243F60"/>
      <w:sz w:val="20"/>
      <w:szCs w:val="20"/>
      <w:lang w:eastAsia="en-US"/>
    </w:rPr>
  </w:style>
  <w:style w:type="paragraph" w:styleId="6">
    <w:name w:val="heading 6"/>
    <w:basedOn w:val="a"/>
    <w:next w:val="a"/>
    <w:link w:val="60"/>
    <w:qFormat/>
    <w:rsid w:val="00BB3506"/>
    <w:pPr>
      <w:keepNext/>
      <w:spacing w:after="0" w:line="360" w:lineRule="auto"/>
      <w:ind w:firstLine="851"/>
      <w:jc w:val="both"/>
      <w:outlineLvl w:val="5"/>
    </w:pPr>
    <w:rPr>
      <w:rFonts w:ascii="Times New Roman" w:hAnsi="Times New Roman"/>
      <w:bCs/>
      <w:spacing w:val="6"/>
      <w:sz w:val="28"/>
      <w:szCs w:val="24"/>
      <w:u w:val="single"/>
      <w:lang w:eastAsia="en-US"/>
    </w:rPr>
  </w:style>
  <w:style w:type="paragraph" w:styleId="7">
    <w:name w:val="heading 7"/>
    <w:basedOn w:val="a"/>
    <w:next w:val="a"/>
    <w:link w:val="70"/>
    <w:unhideWhenUsed/>
    <w:qFormat/>
    <w:rsid w:val="00BB3506"/>
    <w:pPr>
      <w:keepNext/>
      <w:keepLines/>
      <w:spacing w:before="200" w:after="0"/>
      <w:outlineLvl w:val="6"/>
    </w:pPr>
    <w:rPr>
      <w:rFonts w:ascii="Cambria" w:hAnsi="Cambria"/>
      <w:i/>
      <w:iCs/>
      <w:color w:val="404040"/>
      <w:sz w:val="20"/>
      <w:szCs w:val="20"/>
      <w:lang w:eastAsia="en-US"/>
    </w:rPr>
  </w:style>
  <w:style w:type="paragraph" w:styleId="8">
    <w:name w:val="heading 8"/>
    <w:basedOn w:val="a"/>
    <w:next w:val="a"/>
    <w:link w:val="80"/>
    <w:uiPriority w:val="9"/>
    <w:semiHidden/>
    <w:unhideWhenUsed/>
    <w:qFormat/>
    <w:rsid w:val="000473B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3506"/>
    <w:rPr>
      <w:rFonts w:ascii="Cambria" w:hAnsi="Cambria"/>
      <w:b/>
      <w:bCs/>
      <w:color w:val="365F91"/>
      <w:sz w:val="28"/>
      <w:szCs w:val="28"/>
    </w:rPr>
  </w:style>
  <w:style w:type="character" w:customStyle="1" w:styleId="20">
    <w:name w:val="Заголовок 2 Знак"/>
    <w:link w:val="2"/>
    <w:rsid w:val="00BB3506"/>
    <w:rPr>
      <w:rFonts w:ascii="Cambria" w:hAnsi="Cambria"/>
      <w:b/>
      <w:bCs/>
      <w:color w:val="4F81BD"/>
      <w:sz w:val="26"/>
      <w:szCs w:val="26"/>
    </w:rPr>
  </w:style>
  <w:style w:type="character" w:customStyle="1" w:styleId="30">
    <w:name w:val="Заголовок 3 Знак"/>
    <w:link w:val="3"/>
    <w:uiPriority w:val="9"/>
    <w:rsid w:val="00BB3506"/>
    <w:rPr>
      <w:rFonts w:ascii="Cambria" w:hAnsi="Cambria"/>
      <w:b/>
      <w:bCs/>
      <w:color w:val="4F81BD"/>
    </w:rPr>
  </w:style>
  <w:style w:type="character" w:customStyle="1" w:styleId="40">
    <w:name w:val="Заголовок 4 Знак"/>
    <w:link w:val="4"/>
    <w:uiPriority w:val="9"/>
    <w:semiHidden/>
    <w:rsid w:val="00BB3506"/>
    <w:rPr>
      <w:b/>
      <w:bCs/>
      <w:sz w:val="28"/>
      <w:szCs w:val="28"/>
    </w:rPr>
  </w:style>
  <w:style w:type="character" w:customStyle="1" w:styleId="50">
    <w:name w:val="Заголовок 5 Знак"/>
    <w:link w:val="5"/>
    <w:uiPriority w:val="9"/>
    <w:rsid w:val="00BB3506"/>
    <w:rPr>
      <w:rFonts w:ascii="Cambria" w:hAnsi="Cambria"/>
      <w:color w:val="243F60"/>
    </w:rPr>
  </w:style>
  <w:style w:type="character" w:customStyle="1" w:styleId="60">
    <w:name w:val="Заголовок 6 Знак"/>
    <w:link w:val="6"/>
    <w:rsid w:val="00BB3506"/>
    <w:rPr>
      <w:rFonts w:ascii="Times New Roman" w:hAnsi="Times New Roman"/>
      <w:bCs/>
      <w:spacing w:val="6"/>
      <w:sz w:val="28"/>
      <w:szCs w:val="24"/>
      <w:u w:val="single"/>
      <w:lang w:val="uk-UA"/>
    </w:rPr>
  </w:style>
  <w:style w:type="character" w:customStyle="1" w:styleId="70">
    <w:name w:val="Заголовок 7 Знак"/>
    <w:link w:val="7"/>
    <w:rsid w:val="00BB3506"/>
    <w:rPr>
      <w:rFonts w:ascii="Cambria" w:hAnsi="Cambria"/>
      <w:i/>
      <w:iCs/>
      <w:color w:val="404040"/>
    </w:rPr>
  </w:style>
  <w:style w:type="paragraph" w:styleId="a3">
    <w:name w:val="caption"/>
    <w:basedOn w:val="a"/>
    <w:next w:val="a"/>
    <w:qFormat/>
    <w:rsid w:val="00BB3506"/>
    <w:pPr>
      <w:spacing w:after="0" w:line="240" w:lineRule="auto"/>
      <w:jc w:val="center"/>
    </w:pPr>
    <w:rPr>
      <w:rFonts w:ascii="Times New Roman" w:hAnsi="Times New Roman"/>
      <w:b/>
      <w:sz w:val="24"/>
      <w:szCs w:val="20"/>
    </w:rPr>
  </w:style>
  <w:style w:type="paragraph" w:styleId="a4">
    <w:name w:val="Title"/>
    <w:basedOn w:val="a"/>
    <w:link w:val="a5"/>
    <w:qFormat/>
    <w:rsid w:val="00BB3506"/>
    <w:pPr>
      <w:spacing w:after="0" w:line="240" w:lineRule="auto"/>
      <w:jc w:val="center"/>
    </w:pPr>
    <w:rPr>
      <w:rFonts w:ascii="Times New Roman" w:hAnsi="Times New Roman"/>
      <w:b/>
      <w:bCs/>
      <w:sz w:val="28"/>
      <w:szCs w:val="28"/>
      <w:lang w:eastAsia="en-US"/>
    </w:rPr>
  </w:style>
  <w:style w:type="character" w:customStyle="1" w:styleId="a5">
    <w:name w:val="Назва Знак"/>
    <w:link w:val="a4"/>
    <w:rsid w:val="00BB3506"/>
    <w:rPr>
      <w:rFonts w:ascii="Times New Roman" w:hAnsi="Times New Roman"/>
      <w:b/>
      <w:bCs/>
      <w:sz w:val="28"/>
      <w:szCs w:val="28"/>
      <w:lang w:val="uk-UA"/>
    </w:rPr>
  </w:style>
  <w:style w:type="character" w:styleId="a6">
    <w:name w:val="Emphasis"/>
    <w:qFormat/>
    <w:rsid w:val="00BB3506"/>
    <w:rPr>
      <w:i/>
      <w:iCs/>
    </w:rPr>
  </w:style>
  <w:style w:type="paragraph" w:styleId="a7">
    <w:name w:val="No Spacing"/>
    <w:link w:val="a8"/>
    <w:uiPriority w:val="1"/>
    <w:qFormat/>
    <w:rsid w:val="00BB3506"/>
    <w:rPr>
      <w:rFonts w:eastAsia="Calibri"/>
      <w:sz w:val="22"/>
      <w:szCs w:val="22"/>
      <w:lang w:eastAsia="ru-RU"/>
    </w:rPr>
  </w:style>
  <w:style w:type="character" w:customStyle="1" w:styleId="a8">
    <w:name w:val="Без інтервалів Знак"/>
    <w:link w:val="a7"/>
    <w:uiPriority w:val="1"/>
    <w:locked/>
    <w:rsid w:val="00BB3506"/>
    <w:rPr>
      <w:rFonts w:eastAsia="Calibri"/>
      <w:sz w:val="22"/>
      <w:szCs w:val="22"/>
      <w:lang w:eastAsia="ru-RU"/>
    </w:rPr>
  </w:style>
  <w:style w:type="paragraph" w:styleId="a9">
    <w:name w:val="List Paragraph"/>
    <w:basedOn w:val="a"/>
    <w:uiPriority w:val="34"/>
    <w:qFormat/>
    <w:rsid w:val="00BB3506"/>
    <w:pPr>
      <w:ind w:left="720"/>
      <w:contextualSpacing/>
    </w:pPr>
  </w:style>
  <w:style w:type="character" w:customStyle="1" w:styleId="80">
    <w:name w:val="Заголовок 8 Знак"/>
    <w:basedOn w:val="a0"/>
    <w:link w:val="8"/>
    <w:uiPriority w:val="9"/>
    <w:semiHidden/>
    <w:rsid w:val="000473BB"/>
    <w:rPr>
      <w:rFonts w:asciiTheme="minorHAnsi" w:eastAsiaTheme="minorEastAsia" w:hAnsiTheme="minorHAnsi"/>
      <w:i/>
      <w:iCs/>
      <w:sz w:val="24"/>
      <w:szCs w:val="24"/>
      <w:lang w:val="uk-UA" w:eastAsia="uk-UA"/>
    </w:rPr>
  </w:style>
  <w:style w:type="paragraph" w:customStyle="1" w:styleId="Default">
    <w:name w:val="Default"/>
    <w:rsid w:val="000473BB"/>
    <w:pPr>
      <w:autoSpaceDE w:val="0"/>
      <w:autoSpaceDN w:val="0"/>
      <w:adjustRightInd w:val="0"/>
    </w:pPr>
    <w:rPr>
      <w:rFonts w:ascii="Times New Roman" w:eastAsiaTheme="minorEastAsia" w:hAnsi="Times New Roman"/>
      <w:color w:val="000000"/>
      <w:sz w:val="24"/>
      <w:szCs w:val="24"/>
      <w:lang w:val="uk-UA" w:eastAsia="uk-UA"/>
    </w:rPr>
  </w:style>
  <w:style w:type="paragraph" w:styleId="aa">
    <w:name w:val="Normal (Web)"/>
    <w:basedOn w:val="a"/>
    <w:uiPriority w:val="99"/>
    <w:unhideWhenUsed/>
    <w:rsid w:val="000473BB"/>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unhideWhenUsed/>
    <w:rsid w:val="000473BB"/>
    <w:rPr>
      <w:rFonts w:cs="Times New Roman"/>
      <w:color w:val="0000FF"/>
      <w:u w:val="single"/>
    </w:rPr>
  </w:style>
  <w:style w:type="paragraph" w:styleId="ac">
    <w:name w:val="Body Text"/>
    <w:basedOn w:val="a"/>
    <w:link w:val="ad"/>
    <w:uiPriority w:val="99"/>
    <w:rsid w:val="000473BB"/>
    <w:pPr>
      <w:spacing w:after="0" w:line="240" w:lineRule="auto"/>
      <w:jc w:val="both"/>
    </w:pPr>
    <w:rPr>
      <w:rFonts w:ascii="Times New Roman" w:hAnsi="Times New Roman"/>
      <w:bCs/>
      <w:i/>
      <w:sz w:val="24"/>
      <w:szCs w:val="24"/>
      <w:lang w:eastAsia="ru-RU"/>
    </w:rPr>
  </w:style>
  <w:style w:type="character" w:customStyle="1" w:styleId="ad">
    <w:name w:val="Основний текст Знак"/>
    <w:basedOn w:val="a0"/>
    <w:link w:val="ac"/>
    <w:uiPriority w:val="99"/>
    <w:rsid w:val="000473BB"/>
    <w:rPr>
      <w:rFonts w:ascii="Times New Roman" w:eastAsiaTheme="minorEastAsia" w:hAnsi="Times New Roman"/>
      <w:bCs/>
      <w:i/>
      <w:sz w:val="24"/>
      <w:szCs w:val="24"/>
      <w:lang w:val="uk-UA" w:eastAsia="ru-RU"/>
    </w:rPr>
  </w:style>
  <w:style w:type="paragraph" w:styleId="ae">
    <w:name w:val="header"/>
    <w:basedOn w:val="a"/>
    <w:link w:val="af"/>
    <w:uiPriority w:val="99"/>
    <w:unhideWhenUsed/>
    <w:rsid w:val="000473BB"/>
    <w:pPr>
      <w:tabs>
        <w:tab w:val="center" w:pos="4819"/>
        <w:tab w:val="right" w:pos="9639"/>
      </w:tabs>
    </w:pPr>
  </w:style>
  <w:style w:type="character" w:customStyle="1" w:styleId="af">
    <w:name w:val="Верхній колонтитул Знак"/>
    <w:basedOn w:val="a0"/>
    <w:link w:val="ae"/>
    <w:uiPriority w:val="99"/>
    <w:rsid w:val="000473BB"/>
    <w:rPr>
      <w:rFonts w:asciiTheme="minorHAnsi" w:eastAsiaTheme="minorEastAsia" w:hAnsiTheme="minorHAnsi"/>
      <w:sz w:val="22"/>
      <w:szCs w:val="22"/>
      <w:lang w:val="uk-UA" w:eastAsia="uk-UA"/>
    </w:rPr>
  </w:style>
  <w:style w:type="paragraph" w:styleId="af0">
    <w:name w:val="footer"/>
    <w:basedOn w:val="a"/>
    <w:link w:val="af1"/>
    <w:uiPriority w:val="99"/>
    <w:unhideWhenUsed/>
    <w:rsid w:val="000473BB"/>
    <w:pPr>
      <w:tabs>
        <w:tab w:val="center" w:pos="4819"/>
        <w:tab w:val="right" w:pos="9639"/>
      </w:tabs>
    </w:pPr>
  </w:style>
  <w:style w:type="character" w:customStyle="1" w:styleId="af1">
    <w:name w:val="Нижній колонтитул Знак"/>
    <w:basedOn w:val="a0"/>
    <w:link w:val="af0"/>
    <w:uiPriority w:val="99"/>
    <w:rsid w:val="000473BB"/>
    <w:rPr>
      <w:rFonts w:asciiTheme="minorHAnsi" w:eastAsiaTheme="minorEastAsia" w:hAnsiTheme="minorHAnsi"/>
      <w:sz w:val="22"/>
      <w:szCs w:val="22"/>
      <w:lang w:val="uk-UA" w:eastAsia="uk-UA"/>
    </w:rPr>
  </w:style>
  <w:style w:type="table" w:styleId="af2">
    <w:name w:val="Table Grid"/>
    <w:basedOn w:val="a1"/>
    <w:uiPriority w:val="39"/>
    <w:rsid w:val="000473BB"/>
    <w:rPr>
      <w:rFonts w:asciiTheme="minorHAnsi" w:eastAsiaTheme="minorEastAsia" w:hAnsiTheme="minorHAnsi"/>
      <w:sz w:val="22"/>
      <w:szCs w:val="22"/>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
    <w:name w:val="label"/>
    <w:rsid w:val="000473BB"/>
  </w:style>
  <w:style w:type="paragraph" w:styleId="21">
    <w:name w:val="Body Text 2"/>
    <w:basedOn w:val="a"/>
    <w:link w:val="22"/>
    <w:uiPriority w:val="99"/>
    <w:semiHidden/>
    <w:unhideWhenUsed/>
    <w:rsid w:val="000473BB"/>
    <w:pPr>
      <w:spacing w:after="120" w:line="480" w:lineRule="auto"/>
    </w:pPr>
  </w:style>
  <w:style w:type="character" w:customStyle="1" w:styleId="22">
    <w:name w:val="Основний текст 2 Знак"/>
    <w:basedOn w:val="a0"/>
    <w:link w:val="21"/>
    <w:uiPriority w:val="99"/>
    <w:semiHidden/>
    <w:rsid w:val="000473BB"/>
    <w:rPr>
      <w:rFonts w:asciiTheme="minorHAnsi" w:eastAsiaTheme="minorEastAsia" w:hAnsiTheme="minorHAnsi"/>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21944</Words>
  <Characters>12509</Characters>
  <Application>Microsoft Office Word</Application>
  <DocSecurity>0</DocSecurity>
  <Lines>104</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2023-11-18T16:27:00Z</dcterms:created>
  <dcterms:modified xsi:type="dcterms:W3CDTF">2023-11-18T16:36:00Z</dcterms:modified>
</cp:coreProperties>
</file>