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98E" w:rsidRPr="00F84F9D" w:rsidRDefault="0050598E" w:rsidP="00F84F9D">
      <w:pPr>
        <w:shd w:val="clear" w:color="auto" w:fill="FFFFFF"/>
        <w:autoSpaceDE w:val="0"/>
        <w:autoSpaceDN w:val="0"/>
        <w:adjustRightInd w:val="0"/>
        <w:ind w:firstLine="709"/>
        <w:jc w:val="both"/>
        <w:rPr>
          <w:b/>
          <w:iCs/>
          <w:color w:val="000000"/>
          <w:sz w:val="28"/>
          <w:szCs w:val="28"/>
          <w:lang w:val="uk-UA"/>
        </w:rPr>
      </w:pPr>
      <w:r w:rsidRPr="00F84F9D">
        <w:rPr>
          <w:b/>
          <w:iCs/>
          <w:color w:val="000000"/>
          <w:sz w:val="28"/>
          <w:szCs w:val="28"/>
          <w:lang w:val="uk-UA"/>
        </w:rPr>
        <w:t xml:space="preserve">Завдання </w:t>
      </w:r>
      <w:r w:rsidR="00F84F9D">
        <w:rPr>
          <w:b/>
          <w:iCs/>
          <w:color w:val="000000"/>
          <w:sz w:val="28"/>
          <w:szCs w:val="28"/>
          <w:lang w:val="uk-UA"/>
        </w:rPr>
        <w:t>1</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iCs/>
          <w:color w:val="000000"/>
          <w:sz w:val="28"/>
          <w:szCs w:val="28"/>
          <w:lang w:val="uk-UA"/>
        </w:rPr>
        <w:t>Складіть таблицю, в якій перелічіть усі види товарів та послуг, що пропонує Ваша фірма. Вкажіть, яким чином Ви прагнете їх виконувати. Розкажіть про їх властивості (в чому вони полягають?), їх користь (що вони дають клієнту? чому клієнт ними користується?).</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iCs/>
          <w:color w:val="000000"/>
          <w:sz w:val="28"/>
          <w:szCs w:val="28"/>
          <w:lang w:val="uk-UA"/>
        </w:rPr>
        <w:t>Дайте відповіді на питання, використовуючи таку шкалу оцінок: відмінно, добре, задовільно, погано. Дайте свої роз'яснення до кожного питання:</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color w:val="000000"/>
          <w:sz w:val="28"/>
          <w:szCs w:val="28"/>
          <w:lang w:val="uk-UA"/>
        </w:rPr>
        <w:t>1. Яка якість Ваших послуг?</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color w:val="000000"/>
          <w:sz w:val="28"/>
          <w:szCs w:val="28"/>
          <w:lang w:val="uk-UA"/>
        </w:rPr>
        <w:t>2. Наскільки Ваші послуги забезпечують сподівання клієнтів?</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color w:val="000000"/>
          <w:sz w:val="28"/>
          <w:szCs w:val="28"/>
          <w:lang w:val="uk-UA"/>
        </w:rPr>
        <w:t>3. Якою мірою назви Ваших послуг розкривають їх користь для клієнта?</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color w:val="000000"/>
          <w:sz w:val="28"/>
          <w:szCs w:val="28"/>
          <w:lang w:val="uk-UA"/>
        </w:rPr>
        <w:t>4. Якщо Ваша фірма пропонує різноманітні види товарів та послуг, то чи сумісні вони між собою?</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color w:val="000000"/>
          <w:sz w:val="28"/>
          <w:szCs w:val="28"/>
          <w:lang w:val="uk-UA"/>
        </w:rPr>
        <w:t>5.  Чи забезпечена Ваша фірма всім необхідним для виконання даних послуг?</w:t>
      </w:r>
    </w:p>
    <w:p w:rsidR="0050598E" w:rsidRPr="00F84F9D" w:rsidRDefault="0050598E"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6.  Чи є у Вас всі необхідні матеріали, чи легко Ви можете їх діставати?</w:t>
      </w:r>
    </w:p>
    <w:p w:rsidR="0050598E" w:rsidRPr="00F84F9D" w:rsidRDefault="0050598E" w:rsidP="00F84F9D">
      <w:pPr>
        <w:shd w:val="clear" w:color="auto" w:fill="FFFFFF"/>
        <w:autoSpaceDE w:val="0"/>
        <w:autoSpaceDN w:val="0"/>
        <w:adjustRightInd w:val="0"/>
        <w:ind w:firstLine="709"/>
        <w:jc w:val="both"/>
        <w:rPr>
          <w:sz w:val="28"/>
          <w:szCs w:val="28"/>
        </w:rPr>
      </w:pPr>
      <w:r w:rsidRPr="00F84F9D">
        <w:rPr>
          <w:iCs/>
          <w:color w:val="000000"/>
          <w:sz w:val="28"/>
          <w:szCs w:val="28"/>
          <w:lang w:val="uk-UA"/>
        </w:rPr>
        <w:t>Підсумовуючи ваші відповіді, дайте коротку характе</w:t>
      </w:r>
      <w:r w:rsidRPr="00F84F9D">
        <w:rPr>
          <w:iCs/>
          <w:color w:val="000000"/>
          <w:sz w:val="28"/>
          <w:szCs w:val="28"/>
          <w:lang w:val="uk-UA"/>
        </w:rPr>
        <w:softHyphen/>
        <w:t>ристику запропонованих Вами товарів та послуг.</w:t>
      </w:r>
    </w:p>
    <w:p w:rsidR="001C6659" w:rsidRPr="00F84F9D" w:rsidRDefault="001C6659" w:rsidP="00F84F9D">
      <w:pPr>
        <w:ind w:firstLine="709"/>
        <w:rPr>
          <w:sz w:val="28"/>
          <w:szCs w:val="28"/>
        </w:rPr>
      </w:pPr>
    </w:p>
    <w:p w:rsidR="00E41FD9" w:rsidRPr="00F84F9D" w:rsidRDefault="00F84F9D" w:rsidP="00F84F9D">
      <w:pPr>
        <w:shd w:val="clear" w:color="auto" w:fill="FFFFFF"/>
        <w:autoSpaceDE w:val="0"/>
        <w:autoSpaceDN w:val="0"/>
        <w:adjustRightInd w:val="0"/>
        <w:ind w:firstLine="709"/>
        <w:rPr>
          <w:b/>
          <w:sz w:val="28"/>
          <w:szCs w:val="28"/>
          <w:lang w:val="uk-UA"/>
        </w:rPr>
      </w:pPr>
      <w:r>
        <w:rPr>
          <w:b/>
          <w:sz w:val="28"/>
          <w:szCs w:val="28"/>
          <w:lang w:val="uk-UA"/>
        </w:rPr>
        <w:t>Завдання 2</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Підприємство </w:t>
      </w:r>
      <w:r w:rsidR="00F72193">
        <w:rPr>
          <w:color w:val="000000"/>
          <w:sz w:val="28"/>
          <w:szCs w:val="28"/>
          <w:lang w:val="uk-UA"/>
        </w:rPr>
        <w:t>«</w:t>
      </w:r>
      <w:proofErr w:type="spellStart"/>
      <w:r w:rsidRPr="00F84F9D">
        <w:rPr>
          <w:color w:val="000000"/>
          <w:sz w:val="28"/>
          <w:szCs w:val="28"/>
          <w:lang w:val="uk-UA"/>
        </w:rPr>
        <w:t>Євромілк</w:t>
      </w:r>
      <w:proofErr w:type="spellEnd"/>
      <w:r w:rsidR="00F72193">
        <w:rPr>
          <w:color w:val="000000"/>
          <w:sz w:val="28"/>
          <w:szCs w:val="28"/>
          <w:lang w:val="uk-UA"/>
        </w:rPr>
        <w:t>»</w:t>
      </w:r>
      <w:r w:rsidRPr="00F84F9D">
        <w:rPr>
          <w:color w:val="000000"/>
          <w:sz w:val="28"/>
          <w:szCs w:val="28"/>
          <w:lang w:val="uk-UA"/>
        </w:rPr>
        <w:t xml:space="preserve"> планує вийти із своєю продукцією (йогурти) на ринок певного географічного регіону. Визначить місткість ринку для товару в цьому географічному регіоні на основі наступних даних:</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1)  чисельність населення даного регіону 820 тис. чоловік;</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2)  середньомісячний дохід на душу населення 255 грн. / особу;</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3)  питома вага коштів, що їх витрачають з отриманого доходу на продукти харчування </w:t>
      </w:r>
      <w:proofErr w:type="spellStart"/>
      <w:r w:rsidRPr="00F84F9D">
        <w:rPr>
          <w:color w:val="000000"/>
          <w:sz w:val="28"/>
          <w:szCs w:val="28"/>
          <w:lang w:val="uk-UA"/>
        </w:rPr>
        <w:t>К</w:t>
      </w:r>
      <w:r w:rsidRPr="00F84F9D">
        <w:rPr>
          <w:color w:val="000000"/>
          <w:sz w:val="28"/>
          <w:szCs w:val="28"/>
          <w:vertAlign w:val="subscript"/>
          <w:lang w:val="uk-UA"/>
        </w:rPr>
        <w:t>1</w:t>
      </w:r>
      <w:proofErr w:type="spellEnd"/>
      <w:r w:rsidRPr="00F84F9D">
        <w:rPr>
          <w:color w:val="000000"/>
          <w:sz w:val="28"/>
          <w:szCs w:val="28"/>
          <w:lang w:val="uk-UA"/>
        </w:rPr>
        <w:t>=35%;</w:t>
      </w:r>
    </w:p>
    <w:p w:rsidR="00E41FD9" w:rsidRPr="00F84F9D" w:rsidRDefault="00E41FD9" w:rsidP="00F84F9D">
      <w:pPr>
        <w:shd w:val="clear" w:color="auto" w:fill="FFFFFF"/>
        <w:autoSpaceDE w:val="0"/>
        <w:autoSpaceDN w:val="0"/>
        <w:adjustRightInd w:val="0"/>
        <w:ind w:firstLine="709"/>
        <w:jc w:val="both"/>
        <w:rPr>
          <w:sz w:val="28"/>
          <w:szCs w:val="28"/>
          <w:lang w:val="uk-UA"/>
        </w:rPr>
      </w:pPr>
      <w:r w:rsidRPr="00F84F9D">
        <w:rPr>
          <w:color w:val="000000"/>
          <w:sz w:val="28"/>
          <w:szCs w:val="28"/>
          <w:lang w:val="uk-UA"/>
        </w:rPr>
        <w:t xml:space="preserve">4) питома вага коштів, що їх витрачають на молочні продукти </w:t>
      </w:r>
      <w:proofErr w:type="spellStart"/>
      <w:r w:rsidRPr="00F84F9D">
        <w:rPr>
          <w:color w:val="000000"/>
          <w:sz w:val="28"/>
          <w:szCs w:val="28"/>
          <w:lang w:val="uk-UA"/>
        </w:rPr>
        <w:t>К</w:t>
      </w:r>
      <w:r w:rsidRPr="00F84F9D">
        <w:rPr>
          <w:color w:val="000000"/>
          <w:sz w:val="28"/>
          <w:szCs w:val="28"/>
          <w:vertAlign w:val="subscript"/>
          <w:lang w:val="uk-UA"/>
        </w:rPr>
        <w:t>2</w:t>
      </w:r>
      <w:proofErr w:type="spellEnd"/>
      <w:r w:rsidRPr="00F84F9D">
        <w:rPr>
          <w:color w:val="000000"/>
          <w:sz w:val="28"/>
          <w:szCs w:val="28"/>
          <w:lang w:val="uk-UA"/>
        </w:rPr>
        <w:t xml:space="preserve">= 28% із суми, яку описує коефіцієнт </w:t>
      </w:r>
      <w:proofErr w:type="spellStart"/>
      <w:r w:rsidRPr="00F84F9D">
        <w:rPr>
          <w:color w:val="000000"/>
          <w:sz w:val="28"/>
          <w:szCs w:val="28"/>
          <w:lang w:val="uk-UA"/>
        </w:rPr>
        <w:t>К</w:t>
      </w:r>
      <w:r w:rsidRPr="00F84F9D">
        <w:rPr>
          <w:color w:val="000000"/>
          <w:sz w:val="28"/>
          <w:szCs w:val="28"/>
          <w:vertAlign w:val="subscript"/>
          <w:lang w:val="uk-UA"/>
        </w:rPr>
        <w:t>1</w:t>
      </w:r>
      <w:proofErr w:type="spellEnd"/>
      <w:r w:rsidRPr="00F84F9D">
        <w:rPr>
          <w:color w:val="000000"/>
          <w:sz w:val="28"/>
          <w:szCs w:val="28"/>
          <w:lang w:val="uk-UA"/>
        </w:rPr>
        <w:t>;</w:t>
      </w:r>
      <w:r w:rsidRPr="00F84F9D">
        <w:rPr>
          <w:color w:val="000000"/>
          <w:sz w:val="28"/>
          <w:szCs w:val="28"/>
          <w:vertAlign w:val="subscript"/>
          <w:lang w:val="uk-UA"/>
        </w:rPr>
        <w:t xml:space="preserve"> </w:t>
      </w:r>
    </w:p>
    <w:p w:rsidR="00E41FD9" w:rsidRPr="00F84F9D" w:rsidRDefault="00E41FD9" w:rsidP="00F84F9D">
      <w:pPr>
        <w:shd w:val="clear" w:color="auto" w:fill="FFFFFF"/>
        <w:autoSpaceDE w:val="0"/>
        <w:autoSpaceDN w:val="0"/>
        <w:adjustRightInd w:val="0"/>
        <w:ind w:firstLine="709"/>
        <w:jc w:val="both"/>
        <w:rPr>
          <w:sz w:val="28"/>
          <w:szCs w:val="28"/>
          <w:lang w:val="uk-UA"/>
        </w:rPr>
      </w:pPr>
      <w:r w:rsidRPr="00F84F9D">
        <w:rPr>
          <w:color w:val="000000"/>
          <w:sz w:val="28"/>
          <w:szCs w:val="28"/>
          <w:lang w:val="uk-UA"/>
        </w:rPr>
        <w:t xml:space="preserve">5) питома вага коштів, що їх витрачають на йогурти </w:t>
      </w:r>
      <w:proofErr w:type="spellStart"/>
      <w:r w:rsidRPr="00F84F9D">
        <w:rPr>
          <w:color w:val="000000"/>
          <w:sz w:val="28"/>
          <w:szCs w:val="28"/>
          <w:lang w:val="uk-UA"/>
        </w:rPr>
        <w:t>К</w:t>
      </w:r>
      <w:r w:rsidRPr="00F84F9D">
        <w:rPr>
          <w:color w:val="000000"/>
          <w:sz w:val="28"/>
          <w:szCs w:val="28"/>
          <w:vertAlign w:val="subscript"/>
          <w:lang w:val="uk-UA"/>
        </w:rPr>
        <w:t>3</w:t>
      </w:r>
      <w:proofErr w:type="spellEnd"/>
      <w:r w:rsidRPr="00F84F9D">
        <w:rPr>
          <w:color w:val="000000"/>
          <w:sz w:val="28"/>
          <w:szCs w:val="28"/>
          <w:lang w:val="uk-UA"/>
        </w:rPr>
        <w:t xml:space="preserve">=10% із суми, яка визначається коефіцієнтом </w:t>
      </w:r>
      <w:proofErr w:type="spellStart"/>
      <w:r w:rsidRPr="00F84F9D">
        <w:rPr>
          <w:color w:val="000000"/>
          <w:sz w:val="28"/>
          <w:szCs w:val="28"/>
          <w:lang w:val="uk-UA"/>
        </w:rPr>
        <w:t>К</w:t>
      </w:r>
      <w:r w:rsidRPr="00F84F9D">
        <w:rPr>
          <w:color w:val="000000"/>
          <w:sz w:val="28"/>
          <w:szCs w:val="28"/>
          <w:vertAlign w:val="subscript"/>
          <w:lang w:val="uk-UA"/>
        </w:rPr>
        <w:t>2</w:t>
      </w:r>
      <w:proofErr w:type="spellEnd"/>
      <w:r w:rsidRPr="00F84F9D">
        <w:rPr>
          <w:color w:val="000000"/>
          <w:sz w:val="28"/>
          <w:szCs w:val="28"/>
          <w:lang w:val="uk-UA"/>
        </w:rPr>
        <w:t>.</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Запитання:</w:t>
      </w:r>
    </w:p>
    <w:p w:rsidR="00E41FD9" w:rsidRPr="00F84F9D" w:rsidRDefault="00E41FD9" w:rsidP="00F84F9D">
      <w:pPr>
        <w:shd w:val="clear" w:color="auto" w:fill="FFFFFF"/>
        <w:autoSpaceDE w:val="0"/>
        <w:autoSpaceDN w:val="0"/>
        <w:adjustRightInd w:val="0"/>
        <w:ind w:firstLine="709"/>
        <w:jc w:val="both"/>
        <w:rPr>
          <w:sz w:val="28"/>
          <w:szCs w:val="28"/>
          <w:lang w:val="uk-UA"/>
        </w:rPr>
      </w:pPr>
      <w:r w:rsidRPr="00F84F9D">
        <w:rPr>
          <w:color w:val="000000"/>
          <w:sz w:val="28"/>
          <w:szCs w:val="28"/>
          <w:lang w:val="uk-UA"/>
        </w:rPr>
        <w:t xml:space="preserve">Які канали товароруху доцільно обрати підприємству при виході на даний ринок? Свій вибір </w:t>
      </w:r>
      <w:proofErr w:type="spellStart"/>
      <w:r w:rsidRPr="00F84F9D">
        <w:rPr>
          <w:color w:val="000000"/>
          <w:sz w:val="28"/>
          <w:szCs w:val="28"/>
          <w:lang w:val="uk-UA"/>
        </w:rPr>
        <w:t>обгрунтуйте</w:t>
      </w:r>
      <w:proofErr w:type="spellEnd"/>
      <w:r w:rsidRPr="00F84F9D">
        <w:rPr>
          <w:color w:val="000000"/>
          <w:sz w:val="28"/>
          <w:szCs w:val="28"/>
          <w:lang w:val="uk-UA"/>
        </w:rPr>
        <w:t>.</w:t>
      </w:r>
    </w:p>
    <w:p w:rsidR="00E41FD9" w:rsidRPr="00F84F9D" w:rsidRDefault="00E41FD9" w:rsidP="00F84F9D">
      <w:pPr>
        <w:ind w:firstLine="709"/>
        <w:jc w:val="both"/>
        <w:rPr>
          <w:color w:val="000000"/>
          <w:sz w:val="28"/>
          <w:szCs w:val="28"/>
          <w:lang w:val="uk-UA"/>
        </w:rPr>
      </w:pPr>
    </w:p>
    <w:p w:rsidR="00E41FD9" w:rsidRPr="00F84F9D" w:rsidRDefault="00F84F9D" w:rsidP="00F84F9D">
      <w:pPr>
        <w:shd w:val="clear" w:color="auto" w:fill="FFFFFF"/>
        <w:autoSpaceDE w:val="0"/>
        <w:autoSpaceDN w:val="0"/>
        <w:adjustRightInd w:val="0"/>
        <w:ind w:firstLine="709"/>
        <w:jc w:val="both"/>
        <w:rPr>
          <w:b/>
          <w:sz w:val="28"/>
          <w:szCs w:val="28"/>
          <w:lang w:val="uk-UA"/>
        </w:rPr>
      </w:pPr>
      <w:r>
        <w:rPr>
          <w:b/>
          <w:sz w:val="28"/>
          <w:szCs w:val="28"/>
          <w:lang w:val="uk-UA"/>
        </w:rPr>
        <w:t>Завдання 3</w:t>
      </w:r>
    </w:p>
    <w:p w:rsidR="00E41FD9" w:rsidRPr="00F84F9D" w:rsidRDefault="00E41FD9" w:rsidP="00F84F9D">
      <w:pPr>
        <w:shd w:val="clear" w:color="auto" w:fill="FFFFFF"/>
        <w:autoSpaceDE w:val="0"/>
        <w:autoSpaceDN w:val="0"/>
        <w:adjustRightInd w:val="0"/>
        <w:ind w:firstLine="709"/>
        <w:jc w:val="both"/>
        <w:rPr>
          <w:sz w:val="28"/>
          <w:szCs w:val="28"/>
          <w:lang w:val="uk-UA"/>
        </w:rPr>
      </w:pPr>
      <w:r w:rsidRPr="00F84F9D">
        <w:rPr>
          <w:color w:val="000000"/>
          <w:sz w:val="28"/>
          <w:szCs w:val="28"/>
          <w:lang w:val="uk-UA"/>
        </w:rPr>
        <w:t>Підприємство займається виробництвом різноманітних молочних продуктів. Підприємство планує переорієнтуватись із концепції збуту на концепцію маркетингу (соціально-етичного маркетингу) і це має знайти відображення у місії підприємства.</w:t>
      </w:r>
    </w:p>
    <w:p w:rsidR="00E41FD9" w:rsidRPr="00F84F9D" w:rsidRDefault="00E41FD9" w:rsidP="00F84F9D">
      <w:pPr>
        <w:ind w:firstLine="709"/>
        <w:jc w:val="both"/>
        <w:rPr>
          <w:color w:val="000000"/>
          <w:sz w:val="28"/>
          <w:szCs w:val="28"/>
          <w:lang w:val="uk-UA"/>
        </w:rPr>
      </w:pPr>
      <w:r w:rsidRPr="00F84F9D">
        <w:rPr>
          <w:color w:val="000000"/>
          <w:sz w:val="28"/>
          <w:szCs w:val="28"/>
          <w:lang w:val="uk-UA"/>
        </w:rPr>
        <w:t>Завдання:</w:t>
      </w:r>
    </w:p>
    <w:p w:rsidR="00E41FD9" w:rsidRPr="00F84F9D" w:rsidRDefault="00E41FD9" w:rsidP="00F84F9D">
      <w:pPr>
        <w:ind w:firstLine="709"/>
        <w:jc w:val="both"/>
        <w:rPr>
          <w:color w:val="000000"/>
          <w:sz w:val="28"/>
          <w:szCs w:val="28"/>
          <w:lang w:val="uk-UA"/>
        </w:rPr>
      </w:pPr>
      <w:r w:rsidRPr="00F84F9D">
        <w:rPr>
          <w:color w:val="000000"/>
          <w:sz w:val="28"/>
          <w:szCs w:val="28"/>
          <w:lang w:val="uk-UA"/>
        </w:rPr>
        <w:t>Розробіть місію підприємства, враховуючи ті потреби, на які воно орієнтується. Здійсніть вибір цільового сегмента для одного із молочних продуктів підприємства.</w:t>
      </w:r>
    </w:p>
    <w:p w:rsidR="00E41FD9" w:rsidRPr="00F84F9D" w:rsidRDefault="00E41FD9" w:rsidP="00F84F9D">
      <w:pPr>
        <w:ind w:firstLine="709"/>
        <w:jc w:val="both"/>
        <w:rPr>
          <w:color w:val="000000"/>
          <w:sz w:val="28"/>
          <w:szCs w:val="28"/>
          <w:lang w:val="uk-UA"/>
        </w:rPr>
      </w:pPr>
    </w:p>
    <w:p w:rsidR="00E41FD9" w:rsidRPr="00F84F9D" w:rsidRDefault="00CC2C92" w:rsidP="00CC2C92">
      <w:pPr>
        <w:shd w:val="clear" w:color="auto" w:fill="FFFFFF"/>
        <w:autoSpaceDE w:val="0"/>
        <w:autoSpaceDN w:val="0"/>
        <w:adjustRightInd w:val="0"/>
        <w:ind w:firstLine="709"/>
        <w:jc w:val="both"/>
        <w:rPr>
          <w:b/>
          <w:sz w:val="28"/>
          <w:szCs w:val="28"/>
          <w:lang w:val="uk-UA"/>
        </w:rPr>
      </w:pPr>
      <w:r>
        <w:rPr>
          <w:b/>
          <w:sz w:val="28"/>
          <w:szCs w:val="28"/>
          <w:lang w:val="uk-UA"/>
        </w:rPr>
        <w:lastRenderedPageBreak/>
        <w:t>Завдання 4</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 xml:space="preserve">Припустимо, що </w:t>
      </w:r>
      <w:r w:rsidR="00CC2C92">
        <w:rPr>
          <w:color w:val="000000"/>
          <w:sz w:val="28"/>
          <w:szCs w:val="28"/>
          <w:lang w:val="uk-UA"/>
        </w:rPr>
        <w:t xml:space="preserve">ТОВ </w:t>
      </w:r>
      <w:r w:rsidR="00F72193">
        <w:rPr>
          <w:color w:val="000000"/>
          <w:sz w:val="28"/>
          <w:szCs w:val="28"/>
          <w:lang w:val="uk-UA"/>
        </w:rPr>
        <w:t>«</w:t>
      </w:r>
      <w:r w:rsidR="00CC2C92">
        <w:rPr>
          <w:color w:val="000000"/>
          <w:sz w:val="28"/>
          <w:szCs w:val="28"/>
          <w:lang w:val="uk-UA"/>
        </w:rPr>
        <w:t>К</w:t>
      </w:r>
      <w:r w:rsidRPr="00F84F9D">
        <w:rPr>
          <w:color w:val="000000"/>
          <w:sz w:val="28"/>
          <w:szCs w:val="28"/>
          <w:lang w:val="uk-UA"/>
        </w:rPr>
        <w:t>ондитер</w:t>
      </w:r>
      <w:r w:rsidR="00F72193">
        <w:rPr>
          <w:color w:val="000000"/>
          <w:sz w:val="28"/>
          <w:szCs w:val="28"/>
          <w:lang w:val="uk-UA"/>
        </w:rPr>
        <w:t>»</w:t>
      </w:r>
      <w:r w:rsidRPr="00F84F9D">
        <w:rPr>
          <w:color w:val="000000"/>
          <w:sz w:val="28"/>
          <w:szCs w:val="28"/>
          <w:lang w:val="uk-UA"/>
        </w:rPr>
        <w:t xml:space="preserve"> планує відкрити нову фірмову крамницю у одному із районних центрів Волинської області. Маркетологами даного підприємства було прийнято рішення провести опитування мешканців даного містечка, з метою виявлення їх потреб та уподобань. </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Завдання:</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 xml:space="preserve">Розробіть анкету, яку можна було б запропонувати підприємству для проведення такого дослідження. Попередньо </w:t>
      </w:r>
      <w:proofErr w:type="spellStart"/>
      <w:r w:rsidRPr="00F84F9D">
        <w:rPr>
          <w:color w:val="000000"/>
          <w:sz w:val="28"/>
          <w:szCs w:val="28"/>
          <w:lang w:val="uk-UA"/>
        </w:rPr>
        <w:t>визначтесь</w:t>
      </w:r>
      <w:proofErr w:type="spellEnd"/>
      <w:r w:rsidRPr="00F84F9D">
        <w:rPr>
          <w:color w:val="000000"/>
          <w:sz w:val="28"/>
          <w:szCs w:val="28"/>
          <w:lang w:val="uk-UA"/>
        </w:rPr>
        <w:t xml:space="preserve"> із способом зв'язку з аудиторією (особисте, поштове чи телефонне опитування).</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p>
    <w:p w:rsidR="00E41FD9" w:rsidRPr="00F84F9D" w:rsidRDefault="00F72193" w:rsidP="00F72193">
      <w:pPr>
        <w:shd w:val="clear" w:color="auto" w:fill="FFFFFF"/>
        <w:autoSpaceDE w:val="0"/>
        <w:autoSpaceDN w:val="0"/>
        <w:adjustRightInd w:val="0"/>
        <w:ind w:firstLine="709"/>
        <w:jc w:val="both"/>
        <w:rPr>
          <w:b/>
          <w:sz w:val="28"/>
          <w:szCs w:val="28"/>
          <w:lang w:val="uk-UA"/>
        </w:rPr>
      </w:pPr>
      <w:r>
        <w:rPr>
          <w:b/>
          <w:sz w:val="28"/>
          <w:szCs w:val="28"/>
          <w:lang w:val="uk-UA"/>
        </w:rPr>
        <w:t>Завдання 5</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Фірма планує використовувати роз'їзних роздрібнених торговців у чотирьох географічних відокремлених сегментах ринку палітурного та тарного картону.</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В сегменті А чисельність ймовірних клієнтів ( реально потенційних споживачів) становить 50, а раціональна кількість відвідувань кожного з них становить чотири рази на місяць. У сегменті Б є 70 потенційних клієнтів, є раціональна частота їх відвідування — два рази на місяць. У сегменті В і Г відповідно 100 і 150 клієнтів, яких необхідно відвідувати: в сегменті В - раз у місяць, а у сегменті Г - раз у два місяці.</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У відповідності до встановлених на фірмі норм кожний торговий агент працює в середньому 24 робочі дні у місяць, а щоденна середня норма одного </w:t>
      </w:r>
      <w:proofErr w:type="spellStart"/>
      <w:r w:rsidRPr="00F84F9D">
        <w:rPr>
          <w:color w:val="000000"/>
          <w:sz w:val="28"/>
          <w:szCs w:val="28"/>
          <w:lang w:val="uk-UA"/>
        </w:rPr>
        <w:t>агента</w:t>
      </w:r>
      <w:proofErr w:type="spellEnd"/>
      <w:r w:rsidRPr="00F84F9D">
        <w:rPr>
          <w:color w:val="000000"/>
          <w:sz w:val="28"/>
          <w:szCs w:val="28"/>
          <w:lang w:val="uk-UA"/>
        </w:rPr>
        <w:t xml:space="preserve"> складає чотири контакти зі споживачами в день.</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Крім того, з кожних ста контактів десять є незапланованими і здійснюються агентами за власною ініціативою або в наслідок появи певної інформації. Крім того приблизно 5% контактів можуть не відбутися з технічних причин: несправність автомобіля, відсутність клієнта та ін.</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Завдання:</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Розрахуйте загальну чисельність планових контактів (відвідувань) клієнтів фірми у місяць. Врахуйте ймовірний відсоток незапланованих контактів і тих, що не відбулися і розрахуйте чисельність співробітників фірми. Як, на Ваш погляд, можна було б підвищити продуктивність їх праці? Від чого це залежить?</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p>
    <w:p w:rsidR="00E41FD9" w:rsidRPr="00F84F9D" w:rsidRDefault="00F72193" w:rsidP="00F72193">
      <w:pPr>
        <w:shd w:val="clear" w:color="auto" w:fill="FFFFFF"/>
        <w:autoSpaceDE w:val="0"/>
        <w:autoSpaceDN w:val="0"/>
        <w:adjustRightInd w:val="0"/>
        <w:ind w:firstLine="709"/>
        <w:jc w:val="both"/>
        <w:rPr>
          <w:b/>
          <w:sz w:val="28"/>
          <w:szCs w:val="28"/>
          <w:lang w:val="uk-UA"/>
        </w:rPr>
      </w:pPr>
      <w:r>
        <w:rPr>
          <w:b/>
          <w:sz w:val="28"/>
          <w:szCs w:val="28"/>
          <w:lang w:val="uk-UA"/>
        </w:rPr>
        <w:t>Завдання 6</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Організатори міжнародної виставки хімічної промисловості, що проводиться у Гонконзі, пропонували цілому ряду крупних українських підприємств представити свою продукцію безкоштовно, з умовою підготовки зразків і специфікацій з відпускними цінами. Однак реально у ній прийняли участь лише концерн </w:t>
      </w:r>
      <w:r w:rsidR="00F72193">
        <w:rPr>
          <w:color w:val="000000"/>
          <w:sz w:val="28"/>
          <w:szCs w:val="28"/>
          <w:lang w:val="uk-UA"/>
        </w:rPr>
        <w:t>«</w:t>
      </w:r>
      <w:proofErr w:type="spellStart"/>
      <w:r w:rsidRPr="00F84F9D">
        <w:rPr>
          <w:color w:val="000000"/>
          <w:sz w:val="28"/>
          <w:szCs w:val="28"/>
          <w:lang w:val="uk-UA"/>
        </w:rPr>
        <w:t>Стірол</w:t>
      </w:r>
      <w:proofErr w:type="spellEnd"/>
      <w:r w:rsidR="00F72193">
        <w:rPr>
          <w:color w:val="000000"/>
          <w:sz w:val="28"/>
          <w:szCs w:val="28"/>
          <w:lang w:val="uk-UA"/>
        </w:rPr>
        <w:t>»</w:t>
      </w:r>
      <w:r w:rsidRPr="00F84F9D">
        <w:rPr>
          <w:color w:val="000000"/>
          <w:sz w:val="28"/>
          <w:szCs w:val="28"/>
          <w:lang w:val="uk-UA"/>
        </w:rPr>
        <w:t xml:space="preserve"> і підприємство </w:t>
      </w:r>
      <w:r w:rsidR="00F72193">
        <w:rPr>
          <w:color w:val="000000"/>
          <w:sz w:val="28"/>
          <w:szCs w:val="28"/>
          <w:lang w:val="uk-UA"/>
        </w:rPr>
        <w:t>«</w:t>
      </w:r>
      <w:proofErr w:type="spellStart"/>
      <w:r w:rsidRPr="00F84F9D">
        <w:rPr>
          <w:color w:val="000000"/>
          <w:sz w:val="28"/>
          <w:szCs w:val="28"/>
          <w:lang w:val="uk-UA"/>
        </w:rPr>
        <w:t>Рівнеазот</w:t>
      </w:r>
      <w:proofErr w:type="spellEnd"/>
      <w:r w:rsidR="00F72193">
        <w:rPr>
          <w:color w:val="000000"/>
          <w:sz w:val="28"/>
          <w:szCs w:val="28"/>
          <w:lang w:val="uk-UA"/>
        </w:rPr>
        <w:t>»</w:t>
      </w:r>
      <w:r w:rsidRPr="00F84F9D">
        <w:rPr>
          <w:color w:val="000000"/>
          <w:sz w:val="28"/>
          <w:szCs w:val="28"/>
          <w:lang w:val="uk-UA"/>
        </w:rPr>
        <w:t>.</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Вітчизняні виробники, не дивлячись на зниження попиту на хімічну продукцію на внутрішньому ринку, не виявили активності, пояснюючи це високими митними зборами, відмінностями у стандартах світових і вітчизняних на хімічну продукцію. Знайомі вони з претензіями закордонних партнерів у випадку порушення строків поставки.</w:t>
      </w:r>
    </w:p>
    <w:p w:rsidR="00E41FD9" w:rsidRPr="00F84F9D" w:rsidRDefault="00E41FD9" w:rsidP="00F84F9D">
      <w:pPr>
        <w:shd w:val="clear" w:color="auto" w:fill="FFFFFF"/>
        <w:autoSpaceDE w:val="0"/>
        <w:autoSpaceDN w:val="0"/>
        <w:adjustRightInd w:val="0"/>
        <w:ind w:firstLine="709"/>
        <w:jc w:val="both"/>
        <w:rPr>
          <w:sz w:val="28"/>
          <w:szCs w:val="28"/>
          <w:lang w:val="uk-UA"/>
        </w:rPr>
      </w:pPr>
      <w:r w:rsidRPr="00F84F9D">
        <w:rPr>
          <w:color w:val="000000"/>
          <w:sz w:val="28"/>
          <w:szCs w:val="28"/>
          <w:lang w:val="uk-UA"/>
        </w:rPr>
        <w:lastRenderedPageBreak/>
        <w:t xml:space="preserve">За три дні виставки лише на стенді </w:t>
      </w:r>
      <w:r w:rsidR="00F72193">
        <w:rPr>
          <w:color w:val="000000"/>
          <w:sz w:val="28"/>
          <w:szCs w:val="28"/>
          <w:lang w:val="uk-UA"/>
        </w:rPr>
        <w:t>«</w:t>
      </w:r>
      <w:proofErr w:type="spellStart"/>
      <w:r w:rsidRPr="00F84F9D">
        <w:rPr>
          <w:color w:val="000000"/>
          <w:sz w:val="28"/>
          <w:szCs w:val="28"/>
          <w:lang w:val="uk-UA"/>
        </w:rPr>
        <w:t>Рівнеазот</w:t>
      </w:r>
      <w:proofErr w:type="spellEnd"/>
      <w:r w:rsidR="00F72193">
        <w:rPr>
          <w:color w:val="000000"/>
          <w:sz w:val="28"/>
          <w:szCs w:val="28"/>
          <w:lang w:val="uk-UA"/>
        </w:rPr>
        <w:t>»</w:t>
      </w:r>
      <w:r w:rsidRPr="00F84F9D">
        <w:rPr>
          <w:color w:val="000000"/>
          <w:sz w:val="28"/>
          <w:szCs w:val="28"/>
          <w:lang w:val="uk-UA"/>
        </w:rPr>
        <w:t xml:space="preserve"> відбулося майже 40 переговорів з потенційними покупцями з Південної Кореї, Тайваню, Гонконгу, Австралії, Німеччини, Угорщини, Австрії, США. їх основним предметом були українські мінеральні добрива та інша хімічна продукція.</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bCs/>
          <w:color w:val="000000"/>
          <w:sz w:val="28"/>
          <w:szCs w:val="28"/>
          <w:lang w:val="uk-UA"/>
        </w:rPr>
        <w:t>Запитання:</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1. Чим виставка виявилась корисною для українських підприємств, що брали у ній участь?</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2. Яких помилок допустилися фірми, що не брали участі у виставці?</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3. Який план роботи по підготовці до участі у наступній міжнародній виставці  ви  б  запропонували  вітчизняними  підприємствам  хімічної промисловості?</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p>
    <w:p w:rsidR="00E41FD9" w:rsidRPr="00F84F9D" w:rsidRDefault="00F72193" w:rsidP="00F72193">
      <w:pPr>
        <w:shd w:val="clear" w:color="auto" w:fill="FFFFFF"/>
        <w:autoSpaceDE w:val="0"/>
        <w:autoSpaceDN w:val="0"/>
        <w:adjustRightInd w:val="0"/>
        <w:ind w:firstLine="709"/>
        <w:jc w:val="both"/>
        <w:rPr>
          <w:b/>
          <w:sz w:val="28"/>
          <w:szCs w:val="28"/>
          <w:lang w:val="uk-UA"/>
        </w:rPr>
      </w:pPr>
      <w:r>
        <w:rPr>
          <w:b/>
          <w:sz w:val="28"/>
          <w:szCs w:val="28"/>
          <w:lang w:val="uk-UA"/>
        </w:rPr>
        <w:t>Завдання 7</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Припустимо, ви маєте намір придбати у власність певне виробниче підприємство і керувати ним. Ви здійснили досить ретельний попередній аналіз і у результаті чітко уявити картину ділового і фінансового стану компанії. Отримані дані дозволяють зробити наступні висновки:</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а) завод і обладнання застарілі і потребують особливої уваги;</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б) після оплати вартості придбаної компанії у Вас залишається обмаль коштів для поповнення виробничих фондів;</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в) існуюче керівництво, що лишилось вам у спадок старшого віку, але має багаторічний досвід у цій сфері;</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г) особисто у Вас є річний досвід роботи у даній сфері економіки;</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д) товари, що виробляються компанією, відповідають запитам широких верств споживачів, але потрібно серйозно попрацювати над системою розподілу і реалізації товарів.</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Завдання:</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1) викладіть результати Вашого дослідження у порядку зниження їх важливості, присвоївши кожному з них певний ранг важливості від </w:t>
      </w:r>
      <w:r w:rsidR="00F72193">
        <w:rPr>
          <w:color w:val="000000"/>
          <w:sz w:val="28"/>
          <w:szCs w:val="28"/>
          <w:lang w:val="uk-UA"/>
        </w:rPr>
        <w:t>«</w:t>
      </w:r>
      <w:r w:rsidRPr="00F84F9D">
        <w:rPr>
          <w:color w:val="000000"/>
          <w:sz w:val="28"/>
          <w:szCs w:val="28"/>
          <w:lang w:val="uk-UA"/>
        </w:rPr>
        <w:t>5</w:t>
      </w:r>
      <w:r w:rsidR="00F72193">
        <w:rPr>
          <w:color w:val="000000"/>
          <w:sz w:val="28"/>
          <w:szCs w:val="28"/>
          <w:lang w:val="uk-UA"/>
        </w:rPr>
        <w:t>»</w:t>
      </w:r>
      <w:r w:rsidRPr="00F84F9D">
        <w:rPr>
          <w:color w:val="000000"/>
          <w:sz w:val="28"/>
          <w:szCs w:val="28"/>
          <w:lang w:val="uk-UA"/>
        </w:rPr>
        <w:t xml:space="preserve"> (найменш важливий) до </w:t>
      </w:r>
      <w:r w:rsidR="00F72193">
        <w:rPr>
          <w:color w:val="000000"/>
          <w:sz w:val="28"/>
          <w:szCs w:val="28"/>
          <w:lang w:val="uk-UA"/>
        </w:rPr>
        <w:t>«</w:t>
      </w:r>
      <w:r w:rsidRPr="00F84F9D">
        <w:rPr>
          <w:color w:val="000000"/>
          <w:sz w:val="28"/>
          <w:szCs w:val="28"/>
          <w:lang w:val="uk-UA"/>
        </w:rPr>
        <w:t>1</w:t>
      </w:r>
      <w:r w:rsidR="00F72193">
        <w:rPr>
          <w:color w:val="000000"/>
          <w:sz w:val="28"/>
          <w:szCs w:val="28"/>
          <w:lang w:val="uk-UA"/>
        </w:rPr>
        <w:t>»</w:t>
      </w:r>
      <w:r w:rsidRPr="00F84F9D">
        <w:rPr>
          <w:color w:val="000000"/>
          <w:sz w:val="28"/>
          <w:szCs w:val="28"/>
          <w:lang w:val="uk-UA"/>
        </w:rPr>
        <w:t xml:space="preserve"> (найважливіший);</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2) виходячи з результатів ревізування, вирішіть, чи візьметесь Ви за цю справу. Назвіть усі фактори </w:t>
      </w:r>
      <w:r w:rsidR="00F72193">
        <w:rPr>
          <w:color w:val="000000"/>
          <w:sz w:val="28"/>
          <w:szCs w:val="28"/>
          <w:lang w:val="uk-UA"/>
        </w:rPr>
        <w:t>«</w:t>
      </w:r>
      <w:r w:rsidRPr="00F84F9D">
        <w:rPr>
          <w:color w:val="000000"/>
          <w:sz w:val="28"/>
          <w:szCs w:val="28"/>
          <w:lang w:val="uk-UA"/>
        </w:rPr>
        <w:t>за</w:t>
      </w:r>
      <w:r w:rsidR="00F72193">
        <w:rPr>
          <w:color w:val="000000"/>
          <w:sz w:val="28"/>
          <w:szCs w:val="28"/>
          <w:lang w:val="uk-UA"/>
        </w:rPr>
        <w:t>»</w:t>
      </w:r>
      <w:r w:rsidRPr="00F84F9D">
        <w:rPr>
          <w:color w:val="000000"/>
          <w:sz w:val="28"/>
          <w:szCs w:val="28"/>
          <w:lang w:val="uk-UA"/>
        </w:rPr>
        <w:t xml:space="preserve">   і </w:t>
      </w:r>
      <w:r w:rsidR="00F72193">
        <w:rPr>
          <w:color w:val="000000"/>
          <w:sz w:val="28"/>
          <w:szCs w:val="28"/>
          <w:lang w:val="uk-UA"/>
        </w:rPr>
        <w:t>«</w:t>
      </w:r>
      <w:r w:rsidRPr="00F84F9D">
        <w:rPr>
          <w:color w:val="000000"/>
          <w:sz w:val="28"/>
          <w:szCs w:val="28"/>
          <w:lang w:val="uk-UA"/>
        </w:rPr>
        <w:t>проти</w:t>
      </w:r>
      <w:r w:rsidR="00F72193">
        <w:rPr>
          <w:color w:val="000000"/>
          <w:sz w:val="28"/>
          <w:szCs w:val="28"/>
          <w:lang w:val="uk-UA"/>
        </w:rPr>
        <w:t>»</w:t>
      </w:r>
      <w:r w:rsidRPr="00F84F9D">
        <w:rPr>
          <w:color w:val="000000"/>
          <w:sz w:val="28"/>
          <w:szCs w:val="28"/>
          <w:lang w:val="uk-UA"/>
        </w:rPr>
        <w:t xml:space="preserve"> для обґрунтування Вашої відповіді;</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3) що Ви здійсните у першу чергу, якщо візьметесь за цю справу.</w:t>
      </w:r>
    </w:p>
    <w:p w:rsidR="00F72193" w:rsidRDefault="00F72193" w:rsidP="00F84F9D">
      <w:pPr>
        <w:shd w:val="clear" w:color="auto" w:fill="FFFFFF"/>
        <w:autoSpaceDE w:val="0"/>
        <w:autoSpaceDN w:val="0"/>
        <w:adjustRightInd w:val="0"/>
        <w:ind w:firstLine="709"/>
        <w:jc w:val="center"/>
        <w:rPr>
          <w:b/>
          <w:sz w:val="28"/>
          <w:szCs w:val="28"/>
          <w:lang w:val="uk-UA"/>
        </w:rPr>
      </w:pPr>
    </w:p>
    <w:p w:rsidR="00E41FD9" w:rsidRPr="00F84F9D" w:rsidRDefault="00F72193" w:rsidP="00F72193">
      <w:pPr>
        <w:shd w:val="clear" w:color="auto" w:fill="FFFFFF"/>
        <w:autoSpaceDE w:val="0"/>
        <w:autoSpaceDN w:val="0"/>
        <w:adjustRightInd w:val="0"/>
        <w:ind w:firstLine="709"/>
        <w:jc w:val="both"/>
        <w:rPr>
          <w:b/>
          <w:sz w:val="28"/>
          <w:szCs w:val="28"/>
          <w:lang w:val="uk-UA"/>
        </w:rPr>
      </w:pPr>
      <w:r>
        <w:rPr>
          <w:b/>
          <w:sz w:val="28"/>
          <w:szCs w:val="28"/>
          <w:lang w:val="uk-UA"/>
        </w:rPr>
        <w:t>Завдання 8</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 У рекламне агентство звернувся замовник, І повідомив, що у нього для продажу є крупні партії таких товарів:</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масла селянського у розфасовці по 200 гр.;</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текстильної галантереї (хустини носові, рушники);</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руберойду покрівельного;</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На запитання співробітників агентства, яким споживачам рекламодавець збирається продавати свої товари і які носії реклами використати, замовник запропонував, щоб агентство самостійно розробило відповідні пропозиції.</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Завдання:</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lastRenderedPageBreak/>
        <w:t>Уявіть, що Ви співробітник рекламного агентства і Вам запропоновано зайнятися рекламною кампанією одного з перерахованих вище видів товарів. Виберіть будь-який з них.</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1. За якими критеріями і які категорії (цільової групи) потенційних споживачів - адресатів реклами Ви пропонуєте виділити для реклами обраного Вами товару?</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2. Які носії реклами Ви вважаєте за доцільне задіяти (у тому числі як основні і як допоміжні) і рекомендувати замовнику для розміщення реклами?</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 xml:space="preserve">3. У яких місцях, на якій території Ви плануєте розміщувати цю рекламу? </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p>
    <w:p w:rsidR="00E41FD9" w:rsidRPr="00F84F9D" w:rsidRDefault="00886FF2" w:rsidP="00886FF2">
      <w:pPr>
        <w:shd w:val="clear" w:color="auto" w:fill="FFFFFF"/>
        <w:autoSpaceDE w:val="0"/>
        <w:autoSpaceDN w:val="0"/>
        <w:adjustRightInd w:val="0"/>
        <w:ind w:firstLine="709"/>
        <w:jc w:val="both"/>
        <w:rPr>
          <w:b/>
          <w:sz w:val="28"/>
          <w:szCs w:val="28"/>
          <w:lang w:val="uk-UA"/>
        </w:rPr>
      </w:pPr>
      <w:r>
        <w:rPr>
          <w:b/>
          <w:sz w:val="28"/>
          <w:szCs w:val="28"/>
          <w:lang w:val="uk-UA"/>
        </w:rPr>
        <w:t>Завдання 9</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Керівництво підприємства прийняло рішення визначити ринкову ціну на меблі для кухні експериментальним шляхом. Були заключні відповідні угоди з кількома меблевими магазинами міста. В одному з магазинів комплекти меблів були виставлені за 1800 грн., що дозволяло розрахувати лише на 10% прибутку ціни продажу. В другому магазині у півтора, а у третьому - у два рази вище. У першому магазині всі відвантажені 10 комплектів були продані протягом тижня. У другому магазині через місяць проданими виявились шість комплектів. З третього магазину також через місяць прийшла інформацію про продаж лише одного комплекту.</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Запитання:</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1.  Який з трьох варіантів ціни є найкращим для виробника за наявної інформації?</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2. Чи вірно був проведений експеримент, які його умови потрібно покращити?</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 xml:space="preserve">3. Чи доцільно продовжувати, розширювати експеримент? </w:t>
      </w:r>
    </w:p>
    <w:p w:rsidR="00E41FD9" w:rsidRPr="00F84F9D" w:rsidRDefault="00E41FD9" w:rsidP="00F84F9D">
      <w:pPr>
        <w:shd w:val="clear" w:color="auto" w:fill="FFFFFF"/>
        <w:autoSpaceDE w:val="0"/>
        <w:autoSpaceDN w:val="0"/>
        <w:adjustRightInd w:val="0"/>
        <w:ind w:firstLine="709"/>
        <w:jc w:val="center"/>
        <w:rPr>
          <w:color w:val="000000"/>
          <w:sz w:val="28"/>
          <w:szCs w:val="28"/>
          <w:lang w:val="uk-UA"/>
        </w:rPr>
      </w:pPr>
    </w:p>
    <w:p w:rsidR="00E41FD9" w:rsidRPr="00F84F9D" w:rsidRDefault="00E41FD9" w:rsidP="00886FF2">
      <w:pPr>
        <w:shd w:val="clear" w:color="auto" w:fill="FFFFFF"/>
        <w:autoSpaceDE w:val="0"/>
        <w:autoSpaceDN w:val="0"/>
        <w:adjustRightInd w:val="0"/>
        <w:ind w:firstLine="709"/>
        <w:jc w:val="both"/>
        <w:rPr>
          <w:b/>
          <w:sz w:val="28"/>
          <w:szCs w:val="28"/>
          <w:lang w:val="uk-UA"/>
        </w:rPr>
      </w:pPr>
      <w:r w:rsidRPr="00F84F9D">
        <w:rPr>
          <w:b/>
          <w:sz w:val="28"/>
          <w:szCs w:val="28"/>
          <w:lang w:val="uk-UA"/>
        </w:rPr>
        <w:t xml:space="preserve">Завдання </w:t>
      </w:r>
      <w:r w:rsidR="00886FF2">
        <w:rPr>
          <w:b/>
          <w:sz w:val="28"/>
          <w:szCs w:val="28"/>
          <w:lang w:val="uk-UA"/>
        </w:rPr>
        <w:t>10</w:t>
      </w:r>
    </w:p>
    <w:p w:rsidR="00E41FD9" w:rsidRPr="00F84F9D" w:rsidRDefault="00E41FD9" w:rsidP="00F84F9D">
      <w:pPr>
        <w:shd w:val="clear" w:color="auto" w:fill="FFFFFF"/>
        <w:autoSpaceDE w:val="0"/>
        <w:autoSpaceDN w:val="0"/>
        <w:adjustRightInd w:val="0"/>
        <w:ind w:firstLine="709"/>
        <w:jc w:val="both"/>
        <w:rPr>
          <w:sz w:val="28"/>
          <w:szCs w:val="28"/>
        </w:rPr>
      </w:pPr>
      <w:r w:rsidRPr="00F84F9D">
        <w:rPr>
          <w:color w:val="000000"/>
          <w:sz w:val="28"/>
          <w:szCs w:val="28"/>
          <w:lang w:val="uk-UA"/>
        </w:rPr>
        <w:t xml:space="preserve">Фірма </w:t>
      </w:r>
      <w:r w:rsidR="00F72193">
        <w:rPr>
          <w:color w:val="000000"/>
          <w:sz w:val="28"/>
          <w:szCs w:val="28"/>
          <w:lang w:val="uk-UA"/>
        </w:rPr>
        <w:t>«</w:t>
      </w:r>
      <w:r w:rsidRPr="00F84F9D">
        <w:rPr>
          <w:color w:val="000000"/>
          <w:sz w:val="28"/>
          <w:szCs w:val="28"/>
          <w:lang w:val="uk-UA"/>
        </w:rPr>
        <w:t>Сандра</w:t>
      </w:r>
      <w:r w:rsidR="00F72193">
        <w:rPr>
          <w:color w:val="000000"/>
          <w:sz w:val="28"/>
          <w:szCs w:val="28"/>
          <w:lang w:val="uk-UA"/>
        </w:rPr>
        <w:t>»</w:t>
      </w:r>
      <w:r w:rsidRPr="00F84F9D">
        <w:rPr>
          <w:color w:val="000000"/>
          <w:sz w:val="28"/>
          <w:szCs w:val="28"/>
          <w:lang w:val="uk-UA"/>
        </w:rPr>
        <w:t xml:space="preserve"> виробляє жіночі прикраси із срібла й напівкоштовного каміння, біжутерію. Для реалізації продукції вона орендує відділи в універмагах і має три невеличкі магазини, періодично подає рекламні оголошення у місцевих газетах.</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Заздалегідь плануючи активізацію комунікаційної діяльності до Різдвяних свят, фахівець з питань реклами фірми вирішив використати в листопаді-грудні й інші засоби розповсюдження рекламної інформації. В умовах обмежених коштів, що не дають можливості використати телебачення, він розглядає два варіанти: рекламу на радіо та рекламні щити.</w:t>
      </w:r>
    </w:p>
    <w:p w:rsidR="00E41FD9" w:rsidRPr="00F84F9D" w:rsidRDefault="00E41FD9" w:rsidP="00F84F9D">
      <w:pPr>
        <w:shd w:val="clear" w:color="auto" w:fill="FFFFFF"/>
        <w:autoSpaceDE w:val="0"/>
        <w:autoSpaceDN w:val="0"/>
        <w:adjustRightInd w:val="0"/>
        <w:ind w:firstLine="709"/>
        <w:jc w:val="both"/>
        <w:rPr>
          <w:sz w:val="28"/>
          <w:szCs w:val="28"/>
          <w:lang w:val="uk-UA"/>
        </w:rPr>
      </w:pPr>
      <w:r w:rsidRPr="00F84F9D">
        <w:rPr>
          <w:color w:val="000000"/>
          <w:sz w:val="28"/>
          <w:szCs w:val="28"/>
          <w:lang w:val="uk-UA"/>
        </w:rPr>
        <w:t>Завдання:</w:t>
      </w:r>
    </w:p>
    <w:p w:rsidR="00E41FD9" w:rsidRPr="00F84F9D" w:rsidRDefault="00E41FD9" w:rsidP="00F84F9D">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t>Проаналізуйте переваги та недоліки кожного засобу розповсюдження реклами і виберіть оптимальний варіант, враховуючи специфіку товару і характер цільової аудиторії.</w:t>
      </w:r>
    </w:p>
    <w:p w:rsidR="00886FF2" w:rsidRDefault="00886FF2" w:rsidP="00F84F9D">
      <w:pPr>
        <w:shd w:val="clear" w:color="auto" w:fill="FFFFFF"/>
        <w:autoSpaceDE w:val="0"/>
        <w:autoSpaceDN w:val="0"/>
        <w:adjustRightInd w:val="0"/>
        <w:ind w:firstLine="709"/>
        <w:jc w:val="center"/>
        <w:rPr>
          <w:b/>
          <w:sz w:val="28"/>
          <w:szCs w:val="28"/>
          <w:lang w:val="uk-UA"/>
        </w:rPr>
      </w:pPr>
    </w:p>
    <w:p w:rsidR="00E41FD9" w:rsidRPr="00F84F9D" w:rsidRDefault="00886FF2" w:rsidP="00886FF2">
      <w:pPr>
        <w:shd w:val="clear" w:color="auto" w:fill="FFFFFF"/>
        <w:autoSpaceDE w:val="0"/>
        <w:autoSpaceDN w:val="0"/>
        <w:adjustRightInd w:val="0"/>
        <w:ind w:firstLine="709"/>
        <w:jc w:val="both"/>
        <w:rPr>
          <w:b/>
          <w:sz w:val="28"/>
          <w:szCs w:val="28"/>
          <w:lang w:val="uk-UA"/>
        </w:rPr>
      </w:pPr>
      <w:r>
        <w:rPr>
          <w:b/>
          <w:sz w:val="28"/>
          <w:szCs w:val="28"/>
          <w:lang w:val="uk-UA"/>
        </w:rPr>
        <w:t>Завдання 11</w:t>
      </w:r>
    </w:p>
    <w:p w:rsidR="00E41FD9" w:rsidRPr="00F84F9D" w:rsidRDefault="00E41FD9" w:rsidP="005D32BF">
      <w:pPr>
        <w:shd w:val="clear" w:color="auto" w:fill="FFFFFF"/>
        <w:autoSpaceDE w:val="0"/>
        <w:autoSpaceDN w:val="0"/>
        <w:adjustRightInd w:val="0"/>
        <w:ind w:firstLine="709"/>
        <w:jc w:val="both"/>
        <w:rPr>
          <w:color w:val="000000"/>
          <w:sz w:val="28"/>
          <w:szCs w:val="28"/>
          <w:lang w:val="uk-UA"/>
        </w:rPr>
      </w:pPr>
      <w:r w:rsidRPr="00F84F9D">
        <w:rPr>
          <w:color w:val="000000"/>
          <w:sz w:val="28"/>
          <w:szCs w:val="28"/>
          <w:lang w:val="uk-UA"/>
        </w:rPr>
        <w:lastRenderedPageBreak/>
        <w:t xml:space="preserve">Підприємство виготовляє сільськогосподарську техніку з високими експлуатаційними характеристиками для колективних і великих фермерських господарств. В останні роки обсяги збуту продукції знизились. </w:t>
      </w:r>
    </w:p>
    <w:p w:rsidR="00E41FD9" w:rsidRPr="00F84F9D" w:rsidRDefault="00E41FD9" w:rsidP="005D32BF">
      <w:pPr>
        <w:shd w:val="clear" w:color="auto" w:fill="FFFFFF"/>
        <w:autoSpaceDE w:val="0"/>
        <w:autoSpaceDN w:val="0"/>
        <w:adjustRightInd w:val="0"/>
        <w:ind w:firstLine="709"/>
        <w:jc w:val="both"/>
        <w:rPr>
          <w:sz w:val="28"/>
          <w:szCs w:val="28"/>
        </w:rPr>
      </w:pPr>
      <w:r w:rsidRPr="00F84F9D">
        <w:rPr>
          <w:color w:val="000000"/>
          <w:sz w:val="28"/>
          <w:szCs w:val="28"/>
          <w:lang w:val="uk-UA"/>
        </w:rPr>
        <w:t>Для подолання негативних тенденцій керівництвом прийнято рішення сформувати ефективну систему маркетингових комунікацій підприємства (СМК). Які складові СМК, на Вашу думку, краще використати в такій ситуації?</w:t>
      </w:r>
    </w:p>
    <w:p w:rsidR="00C50CE4" w:rsidRPr="00F84F9D" w:rsidRDefault="00C50CE4" w:rsidP="005D32BF">
      <w:pPr>
        <w:ind w:firstLine="709"/>
        <w:rPr>
          <w:sz w:val="28"/>
          <w:szCs w:val="28"/>
        </w:rPr>
      </w:pPr>
    </w:p>
    <w:p w:rsidR="00C50CE4" w:rsidRPr="00F84F9D" w:rsidRDefault="005D32BF" w:rsidP="005D32BF">
      <w:pPr>
        <w:shd w:val="clear" w:color="auto" w:fill="FFFFFF"/>
        <w:ind w:firstLine="709"/>
        <w:jc w:val="both"/>
        <w:rPr>
          <w:b/>
          <w:bCs/>
          <w:sz w:val="28"/>
          <w:szCs w:val="28"/>
        </w:rPr>
      </w:pPr>
      <w:r>
        <w:rPr>
          <w:b/>
          <w:bCs/>
          <w:sz w:val="28"/>
          <w:szCs w:val="28"/>
        </w:rPr>
        <w:t>Задача 12</w:t>
      </w:r>
    </w:p>
    <w:p w:rsidR="00C50CE4" w:rsidRPr="00F84F9D" w:rsidRDefault="00C50CE4" w:rsidP="005D32BF">
      <w:pPr>
        <w:shd w:val="clear" w:color="auto" w:fill="FFFFFF"/>
        <w:ind w:firstLine="709"/>
        <w:jc w:val="both"/>
        <w:rPr>
          <w:sz w:val="28"/>
          <w:szCs w:val="28"/>
        </w:rPr>
      </w:pPr>
      <w:proofErr w:type="spellStart"/>
      <w:r w:rsidRPr="00F84F9D">
        <w:rPr>
          <w:sz w:val="28"/>
          <w:szCs w:val="28"/>
        </w:rPr>
        <w:t>Компанії</w:t>
      </w:r>
      <w:proofErr w:type="spellEnd"/>
      <w:r w:rsidRPr="00F84F9D">
        <w:rPr>
          <w:sz w:val="28"/>
          <w:szCs w:val="28"/>
        </w:rPr>
        <w:t xml:space="preserve"> </w:t>
      </w:r>
      <w:proofErr w:type="spellStart"/>
      <w:r w:rsidRPr="00F84F9D">
        <w:rPr>
          <w:sz w:val="28"/>
          <w:szCs w:val="28"/>
        </w:rPr>
        <w:t>необхідно</w:t>
      </w:r>
      <w:proofErr w:type="spellEnd"/>
      <w:r w:rsidRPr="00F84F9D">
        <w:rPr>
          <w:sz w:val="28"/>
          <w:szCs w:val="28"/>
        </w:rPr>
        <w:t xml:space="preserve"> </w:t>
      </w:r>
      <w:proofErr w:type="spellStart"/>
      <w:r w:rsidRPr="00F84F9D">
        <w:rPr>
          <w:sz w:val="28"/>
          <w:szCs w:val="28"/>
        </w:rPr>
        <w:t>визначити</w:t>
      </w:r>
      <w:proofErr w:type="spellEnd"/>
      <w:r w:rsidRPr="00F84F9D">
        <w:rPr>
          <w:sz w:val="28"/>
          <w:szCs w:val="28"/>
        </w:rPr>
        <w:t xml:space="preserve"> </w:t>
      </w:r>
      <w:proofErr w:type="spellStart"/>
      <w:r w:rsidRPr="00F84F9D">
        <w:rPr>
          <w:sz w:val="28"/>
          <w:szCs w:val="28"/>
        </w:rPr>
        <w:t>найбільш</w:t>
      </w:r>
      <w:proofErr w:type="spellEnd"/>
      <w:r w:rsidRPr="00F84F9D">
        <w:rPr>
          <w:sz w:val="28"/>
          <w:szCs w:val="28"/>
        </w:rPr>
        <w:t xml:space="preserve"> </w:t>
      </w:r>
      <w:proofErr w:type="spellStart"/>
      <w:r w:rsidRPr="00F84F9D">
        <w:rPr>
          <w:sz w:val="28"/>
          <w:szCs w:val="28"/>
        </w:rPr>
        <w:t>доцільний</w:t>
      </w:r>
      <w:proofErr w:type="spellEnd"/>
      <w:r w:rsidRPr="00F84F9D">
        <w:rPr>
          <w:sz w:val="28"/>
          <w:szCs w:val="28"/>
        </w:rPr>
        <w:t xml:space="preserve"> проект </w:t>
      </w:r>
      <w:proofErr w:type="spellStart"/>
      <w:r w:rsidRPr="00F84F9D">
        <w:rPr>
          <w:sz w:val="28"/>
          <w:szCs w:val="28"/>
        </w:rPr>
        <w:t>впровадження</w:t>
      </w:r>
      <w:proofErr w:type="spellEnd"/>
      <w:r w:rsidRPr="00F84F9D">
        <w:rPr>
          <w:sz w:val="28"/>
          <w:szCs w:val="28"/>
        </w:rPr>
        <w:t xml:space="preserve"> </w:t>
      </w:r>
      <w:proofErr w:type="spellStart"/>
      <w:r w:rsidRPr="00F84F9D">
        <w:rPr>
          <w:sz w:val="28"/>
          <w:szCs w:val="28"/>
        </w:rPr>
        <w:t>енергозберігаючих</w:t>
      </w:r>
      <w:proofErr w:type="spellEnd"/>
      <w:r w:rsidRPr="00F84F9D">
        <w:rPr>
          <w:sz w:val="28"/>
          <w:szCs w:val="28"/>
        </w:rPr>
        <w:t xml:space="preserve"> </w:t>
      </w:r>
      <w:proofErr w:type="spellStart"/>
      <w:r w:rsidRPr="00F84F9D">
        <w:rPr>
          <w:sz w:val="28"/>
          <w:szCs w:val="28"/>
        </w:rPr>
        <w:t>технологій</w:t>
      </w:r>
      <w:proofErr w:type="spellEnd"/>
      <w:r w:rsidRPr="00F84F9D">
        <w:rPr>
          <w:sz w:val="28"/>
          <w:szCs w:val="28"/>
        </w:rPr>
        <w:t xml:space="preserve">. За першим проектом </w:t>
      </w:r>
      <w:proofErr w:type="spellStart"/>
      <w:r w:rsidRPr="00F84F9D">
        <w:rPr>
          <w:sz w:val="28"/>
          <w:szCs w:val="28"/>
        </w:rPr>
        <w:t>інвестиційні</w:t>
      </w:r>
      <w:proofErr w:type="spellEnd"/>
      <w:r w:rsidRPr="00F84F9D">
        <w:rPr>
          <w:sz w:val="28"/>
          <w:szCs w:val="28"/>
        </w:rPr>
        <w:t xml:space="preserve"> </w:t>
      </w:r>
      <w:proofErr w:type="spellStart"/>
      <w:r w:rsidRPr="00F84F9D">
        <w:rPr>
          <w:sz w:val="28"/>
          <w:szCs w:val="28"/>
        </w:rPr>
        <w:t>витрати</w:t>
      </w:r>
      <w:proofErr w:type="spellEnd"/>
      <w:r w:rsidRPr="00F84F9D">
        <w:rPr>
          <w:sz w:val="28"/>
          <w:szCs w:val="28"/>
        </w:rPr>
        <w:t xml:space="preserve"> </w:t>
      </w:r>
      <w:proofErr w:type="spellStart"/>
      <w:r w:rsidRPr="00F84F9D">
        <w:rPr>
          <w:sz w:val="28"/>
          <w:szCs w:val="28"/>
        </w:rPr>
        <w:t>складають</w:t>
      </w:r>
      <w:proofErr w:type="spellEnd"/>
      <w:r w:rsidRPr="00F84F9D">
        <w:rPr>
          <w:sz w:val="28"/>
          <w:szCs w:val="28"/>
        </w:rPr>
        <w:t xml:space="preserve"> 700 тис. грн. (1 </w:t>
      </w:r>
      <w:proofErr w:type="spellStart"/>
      <w:r w:rsidRPr="00F84F9D">
        <w:rPr>
          <w:sz w:val="28"/>
          <w:szCs w:val="28"/>
        </w:rPr>
        <w:t>рік</w:t>
      </w:r>
      <w:proofErr w:type="spellEnd"/>
      <w:r w:rsidRPr="00F84F9D">
        <w:rPr>
          <w:sz w:val="28"/>
          <w:szCs w:val="28"/>
        </w:rPr>
        <w:t xml:space="preserve"> — 350 тис. грн., 2 </w:t>
      </w:r>
      <w:proofErr w:type="spellStart"/>
      <w:r w:rsidRPr="00F84F9D">
        <w:rPr>
          <w:sz w:val="28"/>
          <w:szCs w:val="28"/>
        </w:rPr>
        <w:t>рік</w:t>
      </w:r>
      <w:proofErr w:type="spellEnd"/>
      <w:r w:rsidRPr="00F84F9D">
        <w:rPr>
          <w:sz w:val="28"/>
          <w:szCs w:val="28"/>
        </w:rPr>
        <w:t xml:space="preserve"> — 350 тис. грн.)</w:t>
      </w:r>
    </w:p>
    <w:p w:rsidR="00C50CE4" w:rsidRPr="00F84F9D" w:rsidRDefault="00C50CE4" w:rsidP="005D32BF">
      <w:pPr>
        <w:shd w:val="clear" w:color="auto" w:fill="FFFFFF"/>
        <w:ind w:firstLine="709"/>
        <w:jc w:val="both"/>
        <w:rPr>
          <w:sz w:val="28"/>
          <w:szCs w:val="28"/>
        </w:rPr>
      </w:pPr>
      <w:r w:rsidRPr="00F84F9D">
        <w:rPr>
          <w:sz w:val="28"/>
          <w:szCs w:val="28"/>
        </w:rPr>
        <w:t xml:space="preserve">За другим проектом </w:t>
      </w:r>
      <w:proofErr w:type="spellStart"/>
      <w:r w:rsidRPr="00F84F9D">
        <w:rPr>
          <w:sz w:val="28"/>
          <w:szCs w:val="28"/>
        </w:rPr>
        <w:t>інвестиційні</w:t>
      </w:r>
      <w:proofErr w:type="spellEnd"/>
      <w:r w:rsidRPr="00F84F9D">
        <w:rPr>
          <w:sz w:val="28"/>
          <w:szCs w:val="28"/>
        </w:rPr>
        <w:t xml:space="preserve"> </w:t>
      </w:r>
      <w:proofErr w:type="spellStart"/>
      <w:r w:rsidRPr="00F84F9D">
        <w:rPr>
          <w:sz w:val="28"/>
          <w:szCs w:val="28"/>
        </w:rPr>
        <w:t>витрати</w:t>
      </w:r>
      <w:proofErr w:type="spellEnd"/>
      <w:r w:rsidRPr="00F84F9D">
        <w:rPr>
          <w:sz w:val="28"/>
          <w:szCs w:val="28"/>
        </w:rPr>
        <w:t xml:space="preserve"> </w:t>
      </w:r>
      <w:proofErr w:type="spellStart"/>
      <w:r w:rsidRPr="00F84F9D">
        <w:rPr>
          <w:sz w:val="28"/>
          <w:szCs w:val="28"/>
        </w:rPr>
        <w:t>складають</w:t>
      </w:r>
      <w:proofErr w:type="spellEnd"/>
      <w:r w:rsidRPr="00F84F9D">
        <w:rPr>
          <w:sz w:val="28"/>
          <w:szCs w:val="28"/>
        </w:rPr>
        <w:t xml:space="preserve"> 650 тис. грн. </w:t>
      </w:r>
      <w:proofErr w:type="spellStart"/>
      <w:r w:rsidRPr="00F84F9D">
        <w:rPr>
          <w:sz w:val="28"/>
          <w:szCs w:val="28"/>
        </w:rPr>
        <w:t>Інвестиції</w:t>
      </w:r>
      <w:proofErr w:type="spellEnd"/>
      <w:r w:rsidRPr="00F84F9D">
        <w:rPr>
          <w:sz w:val="28"/>
          <w:szCs w:val="28"/>
        </w:rPr>
        <w:t xml:space="preserve"> </w:t>
      </w:r>
      <w:proofErr w:type="spellStart"/>
      <w:r w:rsidRPr="00F84F9D">
        <w:rPr>
          <w:sz w:val="28"/>
          <w:szCs w:val="28"/>
        </w:rPr>
        <w:t>здійснюються</w:t>
      </w:r>
      <w:proofErr w:type="spellEnd"/>
      <w:r w:rsidRPr="00F84F9D">
        <w:rPr>
          <w:sz w:val="28"/>
          <w:szCs w:val="28"/>
        </w:rPr>
        <w:t xml:space="preserve"> 1 </w:t>
      </w:r>
      <w:proofErr w:type="spellStart"/>
      <w:r w:rsidRPr="00F84F9D">
        <w:rPr>
          <w:sz w:val="28"/>
          <w:szCs w:val="28"/>
        </w:rPr>
        <w:t>рік</w:t>
      </w:r>
      <w:proofErr w:type="spellEnd"/>
      <w:r w:rsidRPr="00F84F9D">
        <w:rPr>
          <w:sz w:val="28"/>
          <w:szCs w:val="28"/>
        </w:rPr>
        <w:t xml:space="preserve">. Ставка дисконту — 8%. </w:t>
      </w:r>
      <w:proofErr w:type="spellStart"/>
      <w:r w:rsidRPr="00F84F9D">
        <w:rPr>
          <w:sz w:val="28"/>
          <w:szCs w:val="28"/>
        </w:rPr>
        <w:t>Прогнозні</w:t>
      </w:r>
      <w:proofErr w:type="spellEnd"/>
      <w:r w:rsidRPr="00F84F9D">
        <w:rPr>
          <w:sz w:val="28"/>
          <w:szCs w:val="28"/>
        </w:rPr>
        <w:t xml:space="preserve"> </w:t>
      </w:r>
      <w:proofErr w:type="spellStart"/>
      <w:r w:rsidRPr="00F84F9D">
        <w:rPr>
          <w:sz w:val="28"/>
          <w:szCs w:val="28"/>
        </w:rPr>
        <w:t>темпи</w:t>
      </w:r>
      <w:proofErr w:type="spellEnd"/>
      <w:r w:rsidRPr="00F84F9D">
        <w:rPr>
          <w:sz w:val="28"/>
          <w:szCs w:val="28"/>
        </w:rPr>
        <w:t xml:space="preserve"> </w:t>
      </w:r>
      <w:proofErr w:type="spellStart"/>
      <w:r w:rsidRPr="00F84F9D">
        <w:rPr>
          <w:sz w:val="28"/>
          <w:szCs w:val="28"/>
        </w:rPr>
        <w:t>інфляції</w:t>
      </w:r>
      <w:proofErr w:type="spellEnd"/>
      <w:r w:rsidRPr="00F84F9D">
        <w:rPr>
          <w:sz w:val="28"/>
          <w:szCs w:val="28"/>
        </w:rPr>
        <w:t xml:space="preserve"> – 7%. </w:t>
      </w:r>
      <w:proofErr w:type="spellStart"/>
      <w:r w:rsidRPr="00F84F9D">
        <w:rPr>
          <w:sz w:val="28"/>
          <w:szCs w:val="28"/>
        </w:rPr>
        <w:t>Грошові</w:t>
      </w:r>
      <w:proofErr w:type="spellEnd"/>
      <w:r w:rsidRPr="00F84F9D">
        <w:rPr>
          <w:sz w:val="28"/>
          <w:szCs w:val="28"/>
        </w:rPr>
        <w:t xml:space="preserve"> потоки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2682"/>
        <w:gridCol w:w="2682"/>
      </w:tblGrid>
      <w:tr w:rsidR="00C50CE4" w:rsidRPr="00F84F9D" w:rsidTr="005D32BF">
        <w:trPr>
          <w:trHeight w:val="237"/>
          <w:jc w:val="center"/>
        </w:trPr>
        <w:tc>
          <w:tcPr>
            <w:tcW w:w="2682" w:type="dxa"/>
            <w:shd w:val="clear" w:color="auto" w:fill="auto"/>
            <w:vAlign w:val="center"/>
          </w:tcPr>
          <w:p w:rsidR="00C50CE4" w:rsidRPr="00F84F9D" w:rsidRDefault="00C50CE4" w:rsidP="00F84F9D">
            <w:pPr>
              <w:jc w:val="center"/>
              <w:rPr>
                <w:sz w:val="28"/>
                <w:szCs w:val="28"/>
              </w:rPr>
            </w:pP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Проект 1</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Проект 2</w:t>
            </w:r>
          </w:p>
        </w:tc>
      </w:tr>
      <w:tr w:rsidR="00C50CE4" w:rsidRPr="00F84F9D" w:rsidTr="005D32BF">
        <w:trPr>
          <w:trHeight w:val="222"/>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1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270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400</w:t>
            </w:r>
          </w:p>
        </w:tc>
      </w:tr>
      <w:tr w:rsidR="00C50CE4" w:rsidRPr="00F84F9D" w:rsidTr="005D32BF">
        <w:trPr>
          <w:trHeight w:val="237"/>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2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200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350</w:t>
            </w:r>
          </w:p>
        </w:tc>
      </w:tr>
      <w:tr w:rsidR="00C50CE4" w:rsidRPr="00F84F9D" w:rsidTr="005D32BF">
        <w:trPr>
          <w:trHeight w:val="237"/>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3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120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100</w:t>
            </w:r>
          </w:p>
        </w:tc>
      </w:tr>
      <w:tr w:rsidR="00C50CE4" w:rsidRPr="00F84F9D" w:rsidTr="005D32BF">
        <w:trPr>
          <w:trHeight w:val="222"/>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4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90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50</w:t>
            </w:r>
          </w:p>
        </w:tc>
      </w:tr>
      <w:tr w:rsidR="00C50CE4" w:rsidRPr="00F84F9D" w:rsidTr="005D32BF">
        <w:trPr>
          <w:trHeight w:val="251"/>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5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70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0</w:t>
            </w:r>
          </w:p>
        </w:tc>
      </w:tr>
    </w:tbl>
    <w:p w:rsidR="00C50CE4" w:rsidRPr="00F84F9D" w:rsidRDefault="00C50CE4" w:rsidP="00F84F9D">
      <w:pPr>
        <w:ind w:firstLine="720"/>
        <w:rPr>
          <w:sz w:val="28"/>
          <w:szCs w:val="28"/>
        </w:rPr>
      </w:pPr>
    </w:p>
    <w:p w:rsidR="00C50CE4" w:rsidRPr="005D32BF" w:rsidRDefault="005D32BF" w:rsidP="005D32BF">
      <w:pPr>
        <w:tabs>
          <w:tab w:val="left" w:pos="142"/>
        </w:tabs>
        <w:ind w:firstLine="709"/>
        <w:jc w:val="both"/>
        <w:rPr>
          <w:b/>
          <w:sz w:val="28"/>
          <w:szCs w:val="28"/>
          <w:lang w:val="uk-UA"/>
        </w:rPr>
      </w:pPr>
      <w:r>
        <w:rPr>
          <w:b/>
          <w:sz w:val="28"/>
          <w:szCs w:val="28"/>
        </w:rPr>
        <w:t xml:space="preserve">Задача </w:t>
      </w:r>
      <w:r>
        <w:rPr>
          <w:b/>
          <w:sz w:val="28"/>
          <w:szCs w:val="28"/>
          <w:lang w:val="uk-UA"/>
        </w:rPr>
        <w:t>13</w:t>
      </w:r>
    </w:p>
    <w:p w:rsidR="00C50CE4" w:rsidRPr="00F84F9D" w:rsidRDefault="00C50CE4" w:rsidP="005D32BF">
      <w:pPr>
        <w:shd w:val="clear" w:color="auto" w:fill="FFFFFF"/>
        <w:ind w:firstLine="709"/>
        <w:jc w:val="both"/>
        <w:rPr>
          <w:sz w:val="28"/>
          <w:szCs w:val="28"/>
        </w:rPr>
      </w:pPr>
      <w:proofErr w:type="spellStart"/>
      <w:r w:rsidRPr="00F84F9D">
        <w:rPr>
          <w:sz w:val="28"/>
          <w:szCs w:val="28"/>
        </w:rPr>
        <w:t>Компанії</w:t>
      </w:r>
      <w:proofErr w:type="spellEnd"/>
      <w:r w:rsidRPr="00F84F9D">
        <w:rPr>
          <w:sz w:val="28"/>
          <w:szCs w:val="28"/>
        </w:rPr>
        <w:t xml:space="preserve"> </w:t>
      </w:r>
      <w:proofErr w:type="spellStart"/>
      <w:r w:rsidRPr="00F84F9D">
        <w:rPr>
          <w:sz w:val="28"/>
          <w:szCs w:val="28"/>
        </w:rPr>
        <w:t>необхідно</w:t>
      </w:r>
      <w:proofErr w:type="spellEnd"/>
      <w:r w:rsidRPr="00F84F9D">
        <w:rPr>
          <w:sz w:val="28"/>
          <w:szCs w:val="28"/>
        </w:rPr>
        <w:t xml:space="preserve"> </w:t>
      </w:r>
      <w:proofErr w:type="spellStart"/>
      <w:r w:rsidRPr="00F84F9D">
        <w:rPr>
          <w:sz w:val="28"/>
          <w:szCs w:val="28"/>
        </w:rPr>
        <w:t>визначити</w:t>
      </w:r>
      <w:proofErr w:type="spellEnd"/>
      <w:r w:rsidRPr="00F84F9D">
        <w:rPr>
          <w:sz w:val="28"/>
          <w:szCs w:val="28"/>
        </w:rPr>
        <w:t xml:space="preserve"> </w:t>
      </w:r>
      <w:proofErr w:type="spellStart"/>
      <w:r w:rsidRPr="00F84F9D">
        <w:rPr>
          <w:sz w:val="28"/>
          <w:szCs w:val="28"/>
        </w:rPr>
        <w:t>найбільш</w:t>
      </w:r>
      <w:proofErr w:type="spellEnd"/>
      <w:r w:rsidRPr="00F84F9D">
        <w:rPr>
          <w:sz w:val="28"/>
          <w:szCs w:val="28"/>
        </w:rPr>
        <w:t xml:space="preserve"> </w:t>
      </w:r>
      <w:proofErr w:type="spellStart"/>
      <w:r w:rsidRPr="00F84F9D">
        <w:rPr>
          <w:sz w:val="28"/>
          <w:szCs w:val="28"/>
        </w:rPr>
        <w:t>доцільний</w:t>
      </w:r>
      <w:proofErr w:type="spellEnd"/>
      <w:r w:rsidRPr="00F84F9D">
        <w:rPr>
          <w:sz w:val="28"/>
          <w:szCs w:val="28"/>
        </w:rPr>
        <w:t xml:space="preserve"> проект </w:t>
      </w:r>
      <w:proofErr w:type="spellStart"/>
      <w:r w:rsidRPr="00F84F9D">
        <w:rPr>
          <w:sz w:val="28"/>
          <w:szCs w:val="28"/>
        </w:rPr>
        <w:t>реконструкції</w:t>
      </w:r>
      <w:proofErr w:type="spellEnd"/>
      <w:r w:rsidRPr="00F84F9D">
        <w:rPr>
          <w:sz w:val="28"/>
          <w:szCs w:val="28"/>
        </w:rPr>
        <w:t xml:space="preserve"> цеху. За проектом </w:t>
      </w:r>
      <w:r w:rsidR="00F72193">
        <w:rPr>
          <w:sz w:val="28"/>
          <w:szCs w:val="28"/>
        </w:rPr>
        <w:t>«</w:t>
      </w:r>
      <w:r w:rsidRPr="00F84F9D">
        <w:rPr>
          <w:sz w:val="28"/>
          <w:szCs w:val="28"/>
        </w:rPr>
        <w:t>А</w:t>
      </w:r>
      <w:r w:rsidR="00F72193">
        <w:rPr>
          <w:sz w:val="28"/>
          <w:szCs w:val="28"/>
        </w:rPr>
        <w:t>»</w:t>
      </w:r>
      <w:r w:rsidRPr="00F84F9D">
        <w:rPr>
          <w:sz w:val="28"/>
          <w:szCs w:val="28"/>
        </w:rPr>
        <w:t xml:space="preserve"> </w:t>
      </w:r>
      <w:proofErr w:type="spellStart"/>
      <w:r w:rsidRPr="00F84F9D">
        <w:rPr>
          <w:sz w:val="28"/>
          <w:szCs w:val="28"/>
        </w:rPr>
        <w:t>інвестиційні</w:t>
      </w:r>
      <w:proofErr w:type="spellEnd"/>
      <w:r w:rsidRPr="00F84F9D">
        <w:rPr>
          <w:sz w:val="28"/>
          <w:szCs w:val="28"/>
        </w:rPr>
        <w:t xml:space="preserve"> </w:t>
      </w:r>
      <w:proofErr w:type="spellStart"/>
      <w:r w:rsidRPr="00F84F9D">
        <w:rPr>
          <w:sz w:val="28"/>
          <w:szCs w:val="28"/>
        </w:rPr>
        <w:t>витрати</w:t>
      </w:r>
      <w:proofErr w:type="spellEnd"/>
      <w:r w:rsidRPr="00F84F9D">
        <w:rPr>
          <w:sz w:val="28"/>
          <w:szCs w:val="28"/>
        </w:rPr>
        <w:t xml:space="preserve"> </w:t>
      </w:r>
      <w:proofErr w:type="spellStart"/>
      <w:r w:rsidRPr="00F84F9D">
        <w:rPr>
          <w:sz w:val="28"/>
          <w:szCs w:val="28"/>
        </w:rPr>
        <w:t>складають</w:t>
      </w:r>
      <w:proofErr w:type="spellEnd"/>
      <w:r w:rsidRPr="00F84F9D">
        <w:rPr>
          <w:sz w:val="28"/>
          <w:szCs w:val="28"/>
        </w:rPr>
        <w:t xml:space="preserve"> 500 тис. грн. </w:t>
      </w:r>
    </w:p>
    <w:p w:rsidR="00C50CE4" w:rsidRPr="00F84F9D" w:rsidRDefault="00C50CE4" w:rsidP="005D32BF">
      <w:pPr>
        <w:shd w:val="clear" w:color="auto" w:fill="FFFFFF"/>
        <w:ind w:firstLine="709"/>
        <w:jc w:val="both"/>
        <w:rPr>
          <w:sz w:val="28"/>
          <w:szCs w:val="28"/>
        </w:rPr>
      </w:pPr>
      <w:r w:rsidRPr="00F84F9D">
        <w:rPr>
          <w:sz w:val="28"/>
          <w:szCs w:val="28"/>
        </w:rPr>
        <w:t xml:space="preserve">За проектом </w:t>
      </w:r>
      <w:r w:rsidR="00F72193">
        <w:rPr>
          <w:sz w:val="28"/>
          <w:szCs w:val="28"/>
        </w:rPr>
        <w:t>«</w:t>
      </w:r>
      <w:r w:rsidRPr="00F84F9D">
        <w:rPr>
          <w:sz w:val="28"/>
          <w:szCs w:val="28"/>
        </w:rPr>
        <w:t>Б</w:t>
      </w:r>
      <w:r w:rsidR="00F72193">
        <w:rPr>
          <w:sz w:val="28"/>
          <w:szCs w:val="28"/>
        </w:rPr>
        <w:t>»</w:t>
      </w:r>
      <w:r w:rsidRPr="00F84F9D">
        <w:rPr>
          <w:sz w:val="28"/>
          <w:szCs w:val="28"/>
        </w:rPr>
        <w:t xml:space="preserve"> </w:t>
      </w:r>
      <w:proofErr w:type="spellStart"/>
      <w:r w:rsidRPr="00F84F9D">
        <w:rPr>
          <w:sz w:val="28"/>
          <w:szCs w:val="28"/>
        </w:rPr>
        <w:t>інвестиційні</w:t>
      </w:r>
      <w:proofErr w:type="spellEnd"/>
      <w:r w:rsidRPr="00F84F9D">
        <w:rPr>
          <w:sz w:val="28"/>
          <w:szCs w:val="28"/>
        </w:rPr>
        <w:t xml:space="preserve"> </w:t>
      </w:r>
      <w:proofErr w:type="spellStart"/>
      <w:r w:rsidRPr="00F84F9D">
        <w:rPr>
          <w:sz w:val="28"/>
          <w:szCs w:val="28"/>
        </w:rPr>
        <w:t>витрати</w:t>
      </w:r>
      <w:proofErr w:type="spellEnd"/>
      <w:r w:rsidRPr="00F84F9D">
        <w:rPr>
          <w:sz w:val="28"/>
          <w:szCs w:val="28"/>
        </w:rPr>
        <w:t xml:space="preserve"> </w:t>
      </w:r>
      <w:proofErr w:type="spellStart"/>
      <w:r w:rsidRPr="00F84F9D">
        <w:rPr>
          <w:sz w:val="28"/>
          <w:szCs w:val="28"/>
        </w:rPr>
        <w:t>складають</w:t>
      </w:r>
      <w:proofErr w:type="spellEnd"/>
      <w:r w:rsidRPr="00F84F9D">
        <w:rPr>
          <w:sz w:val="28"/>
          <w:szCs w:val="28"/>
        </w:rPr>
        <w:t xml:space="preserve"> 550 тис. грн. (1 </w:t>
      </w:r>
      <w:proofErr w:type="spellStart"/>
      <w:r w:rsidRPr="00F84F9D">
        <w:rPr>
          <w:sz w:val="28"/>
          <w:szCs w:val="28"/>
        </w:rPr>
        <w:t>рік</w:t>
      </w:r>
      <w:proofErr w:type="spellEnd"/>
      <w:r w:rsidRPr="00F84F9D">
        <w:rPr>
          <w:sz w:val="28"/>
          <w:szCs w:val="28"/>
        </w:rPr>
        <w:t xml:space="preserve"> —200 тис. грн., 2 </w:t>
      </w:r>
      <w:proofErr w:type="spellStart"/>
      <w:r w:rsidRPr="00F84F9D">
        <w:rPr>
          <w:sz w:val="28"/>
          <w:szCs w:val="28"/>
        </w:rPr>
        <w:t>рік</w:t>
      </w:r>
      <w:proofErr w:type="spellEnd"/>
      <w:r w:rsidRPr="00F84F9D">
        <w:rPr>
          <w:sz w:val="28"/>
          <w:szCs w:val="28"/>
        </w:rPr>
        <w:t xml:space="preserve"> — 350 тис. грн.) </w:t>
      </w:r>
      <w:proofErr w:type="spellStart"/>
      <w:r w:rsidRPr="00F84F9D">
        <w:rPr>
          <w:sz w:val="28"/>
          <w:szCs w:val="28"/>
        </w:rPr>
        <w:t>Інвестиції</w:t>
      </w:r>
      <w:proofErr w:type="spellEnd"/>
      <w:r w:rsidRPr="00F84F9D">
        <w:rPr>
          <w:sz w:val="28"/>
          <w:szCs w:val="28"/>
        </w:rPr>
        <w:t xml:space="preserve"> </w:t>
      </w:r>
      <w:proofErr w:type="spellStart"/>
      <w:r w:rsidRPr="00F84F9D">
        <w:rPr>
          <w:sz w:val="28"/>
          <w:szCs w:val="28"/>
        </w:rPr>
        <w:t>здійснюються</w:t>
      </w:r>
      <w:proofErr w:type="spellEnd"/>
      <w:r w:rsidRPr="00F84F9D">
        <w:rPr>
          <w:sz w:val="28"/>
          <w:szCs w:val="28"/>
        </w:rPr>
        <w:t xml:space="preserve"> 1 </w:t>
      </w:r>
      <w:proofErr w:type="spellStart"/>
      <w:r w:rsidRPr="00F84F9D">
        <w:rPr>
          <w:sz w:val="28"/>
          <w:szCs w:val="28"/>
        </w:rPr>
        <w:t>рік</w:t>
      </w:r>
      <w:proofErr w:type="spellEnd"/>
      <w:r w:rsidRPr="00F84F9D">
        <w:rPr>
          <w:sz w:val="28"/>
          <w:szCs w:val="28"/>
        </w:rPr>
        <w:t xml:space="preserve">. Ставка </w:t>
      </w:r>
      <w:proofErr w:type="spellStart"/>
      <w:r w:rsidRPr="00F84F9D">
        <w:rPr>
          <w:sz w:val="28"/>
          <w:szCs w:val="28"/>
        </w:rPr>
        <w:t>дохідності</w:t>
      </w:r>
      <w:proofErr w:type="spellEnd"/>
      <w:r w:rsidRPr="00F84F9D">
        <w:rPr>
          <w:sz w:val="28"/>
          <w:szCs w:val="28"/>
        </w:rPr>
        <w:t xml:space="preserve"> — 10%. </w:t>
      </w:r>
      <w:proofErr w:type="spellStart"/>
      <w:r w:rsidRPr="00F84F9D">
        <w:rPr>
          <w:sz w:val="28"/>
          <w:szCs w:val="28"/>
        </w:rPr>
        <w:t>Грошові</w:t>
      </w:r>
      <w:proofErr w:type="spellEnd"/>
      <w:r w:rsidRPr="00F84F9D">
        <w:rPr>
          <w:sz w:val="28"/>
          <w:szCs w:val="28"/>
        </w:rPr>
        <w:t xml:space="preserve"> потоки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670"/>
        <w:gridCol w:w="2670"/>
      </w:tblGrid>
      <w:tr w:rsidR="00C50CE4" w:rsidRPr="00F84F9D" w:rsidTr="005D32BF">
        <w:trPr>
          <w:trHeight w:val="227"/>
          <w:jc w:val="center"/>
        </w:trPr>
        <w:tc>
          <w:tcPr>
            <w:tcW w:w="2670" w:type="dxa"/>
            <w:shd w:val="clear" w:color="auto" w:fill="auto"/>
            <w:vAlign w:val="center"/>
          </w:tcPr>
          <w:p w:rsidR="00C50CE4" w:rsidRPr="00F84F9D" w:rsidRDefault="00C50CE4" w:rsidP="00F84F9D">
            <w:pPr>
              <w:jc w:val="center"/>
              <w:rPr>
                <w:sz w:val="28"/>
                <w:szCs w:val="28"/>
              </w:rPr>
            </w:pPr>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 xml:space="preserve">Проект </w:t>
            </w:r>
            <w:r w:rsidR="00F72193">
              <w:rPr>
                <w:sz w:val="28"/>
                <w:szCs w:val="28"/>
              </w:rPr>
              <w:t>«</w:t>
            </w:r>
            <w:r w:rsidRPr="00F84F9D">
              <w:rPr>
                <w:sz w:val="28"/>
                <w:szCs w:val="28"/>
              </w:rPr>
              <w:t>А</w:t>
            </w:r>
            <w:r w:rsidR="00F72193">
              <w:rPr>
                <w:sz w:val="28"/>
                <w:szCs w:val="28"/>
              </w:rPr>
              <w:t>»</w:t>
            </w:r>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 xml:space="preserve">Проект </w:t>
            </w:r>
            <w:r w:rsidR="00F72193">
              <w:rPr>
                <w:sz w:val="28"/>
                <w:szCs w:val="28"/>
              </w:rPr>
              <w:t>«</w:t>
            </w:r>
            <w:r w:rsidRPr="00F84F9D">
              <w:rPr>
                <w:sz w:val="28"/>
                <w:szCs w:val="28"/>
              </w:rPr>
              <w:t>Б</w:t>
            </w:r>
            <w:r w:rsidR="00F72193">
              <w:rPr>
                <w:sz w:val="28"/>
                <w:szCs w:val="28"/>
              </w:rPr>
              <w:t>»</w:t>
            </w:r>
          </w:p>
        </w:tc>
      </w:tr>
      <w:tr w:rsidR="00C50CE4" w:rsidRPr="00F84F9D" w:rsidTr="005D32BF">
        <w:trPr>
          <w:trHeight w:val="213"/>
          <w:jc w:val="center"/>
        </w:trPr>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 xml:space="preserve">1 </w:t>
            </w:r>
            <w:proofErr w:type="spellStart"/>
            <w:r w:rsidRPr="00F84F9D">
              <w:rPr>
                <w:sz w:val="28"/>
                <w:szCs w:val="28"/>
              </w:rPr>
              <w:t>рік</w:t>
            </w:r>
            <w:proofErr w:type="spellEnd"/>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250</w:t>
            </w:r>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420</w:t>
            </w:r>
          </w:p>
        </w:tc>
      </w:tr>
      <w:tr w:rsidR="00C50CE4" w:rsidRPr="00F84F9D" w:rsidTr="005D32BF">
        <w:trPr>
          <w:trHeight w:val="227"/>
          <w:jc w:val="center"/>
        </w:trPr>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 xml:space="preserve">2 </w:t>
            </w:r>
            <w:proofErr w:type="spellStart"/>
            <w:r w:rsidRPr="00F84F9D">
              <w:rPr>
                <w:sz w:val="28"/>
                <w:szCs w:val="28"/>
              </w:rPr>
              <w:t>рік</w:t>
            </w:r>
            <w:proofErr w:type="spellEnd"/>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220</w:t>
            </w:r>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320</w:t>
            </w:r>
          </w:p>
        </w:tc>
      </w:tr>
      <w:tr w:rsidR="00C50CE4" w:rsidRPr="00F84F9D" w:rsidTr="005D32BF">
        <w:trPr>
          <w:trHeight w:val="227"/>
          <w:jc w:val="center"/>
        </w:trPr>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 xml:space="preserve">3 </w:t>
            </w:r>
            <w:proofErr w:type="spellStart"/>
            <w:r w:rsidRPr="00F84F9D">
              <w:rPr>
                <w:sz w:val="28"/>
                <w:szCs w:val="28"/>
              </w:rPr>
              <w:t>рік</w:t>
            </w:r>
            <w:proofErr w:type="spellEnd"/>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120</w:t>
            </w:r>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120</w:t>
            </w:r>
          </w:p>
        </w:tc>
      </w:tr>
      <w:tr w:rsidR="00C50CE4" w:rsidRPr="00F84F9D" w:rsidTr="005D32BF">
        <w:trPr>
          <w:trHeight w:val="213"/>
          <w:jc w:val="center"/>
        </w:trPr>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 xml:space="preserve">4 </w:t>
            </w:r>
            <w:proofErr w:type="spellStart"/>
            <w:r w:rsidRPr="00F84F9D">
              <w:rPr>
                <w:sz w:val="28"/>
                <w:szCs w:val="28"/>
              </w:rPr>
              <w:t>рік</w:t>
            </w:r>
            <w:proofErr w:type="spellEnd"/>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80</w:t>
            </w:r>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40</w:t>
            </w:r>
          </w:p>
        </w:tc>
      </w:tr>
      <w:tr w:rsidR="00C50CE4" w:rsidRPr="00F84F9D" w:rsidTr="005D32BF">
        <w:trPr>
          <w:trHeight w:val="240"/>
          <w:jc w:val="center"/>
        </w:trPr>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 xml:space="preserve">5 </w:t>
            </w:r>
            <w:proofErr w:type="spellStart"/>
            <w:r w:rsidRPr="00F84F9D">
              <w:rPr>
                <w:sz w:val="28"/>
                <w:szCs w:val="28"/>
              </w:rPr>
              <w:t>рік</w:t>
            </w:r>
            <w:proofErr w:type="spellEnd"/>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80</w:t>
            </w:r>
          </w:p>
        </w:tc>
        <w:tc>
          <w:tcPr>
            <w:tcW w:w="2670" w:type="dxa"/>
            <w:shd w:val="clear" w:color="auto" w:fill="auto"/>
            <w:vAlign w:val="center"/>
          </w:tcPr>
          <w:p w:rsidR="00C50CE4" w:rsidRPr="00F84F9D" w:rsidRDefault="00C50CE4" w:rsidP="00F84F9D">
            <w:pPr>
              <w:jc w:val="center"/>
              <w:rPr>
                <w:sz w:val="28"/>
                <w:szCs w:val="28"/>
              </w:rPr>
            </w:pPr>
            <w:r w:rsidRPr="00F84F9D">
              <w:rPr>
                <w:sz w:val="28"/>
                <w:szCs w:val="28"/>
              </w:rPr>
              <w:t>0</w:t>
            </w:r>
          </w:p>
        </w:tc>
      </w:tr>
    </w:tbl>
    <w:p w:rsidR="00C50CE4" w:rsidRPr="00F84F9D" w:rsidRDefault="00C50CE4" w:rsidP="00F84F9D">
      <w:pPr>
        <w:shd w:val="clear" w:color="auto" w:fill="FFFFFF"/>
        <w:jc w:val="center"/>
        <w:rPr>
          <w:b/>
          <w:bCs/>
          <w:sz w:val="28"/>
          <w:szCs w:val="28"/>
        </w:rPr>
      </w:pPr>
    </w:p>
    <w:p w:rsidR="00C50CE4" w:rsidRPr="00F84F9D" w:rsidRDefault="00C50CE4" w:rsidP="005D32BF">
      <w:pPr>
        <w:shd w:val="clear" w:color="auto" w:fill="FFFFFF"/>
        <w:ind w:firstLine="709"/>
        <w:jc w:val="both"/>
        <w:rPr>
          <w:b/>
          <w:sz w:val="28"/>
          <w:szCs w:val="28"/>
        </w:rPr>
      </w:pPr>
      <w:r w:rsidRPr="00F84F9D">
        <w:rPr>
          <w:b/>
          <w:iCs/>
          <w:sz w:val="28"/>
          <w:szCs w:val="28"/>
        </w:rPr>
        <w:t xml:space="preserve">Задача </w:t>
      </w:r>
      <w:r w:rsidR="005D32BF">
        <w:rPr>
          <w:b/>
          <w:sz w:val="28"/>
          <w:szCs w:val="28"/>
        </w:rPr>
        <w:t>14</w:t>
      </w:r>
    </w:p>
    <w:p w:rsidR="00C50CE4" w:rsidRPr="00F84F9D" w:rsidRDefault="00C50CE4" w:rsidP="005D32BF">
      <w:pPr>
        <w:shd w:val="clear" w:color="auto" w:fill="FFFFFF"/>
        <w:ind w:firstLine="709"/>
        <w:jc w:val="both"/>
        <w:rPr>
          <w:sz w:val="28"/>
          <w:szCs w:val="28"/>
        </w:rPr>
      </w:pPr>
      <w:proofErr w:type="spellStart"/>
      <w:r w:rsidRPr="00F84F9D">
        <w:rPr>
          <w:sz w:val="28"/>
          <w:szCs w:val="28"/>
        </w:rPr>
        <w:t>Компанії</w:t>
      </w:r>
      <w:proofErr w:type="spellEnd"/>
      <w:r w:rsidRPr="00F84F9D">
        <w:rPr>
          <w:sz w:val="28"/>
          <w:szCs w:val="28"/>
        </w:rPr>
        <w:t xml:space="preserve"> </w:t>
      </w:r>
      <w:proofErr w:type="spellStart"/>
      <w:r w:rsidRPr="00F84F9D">
        <w:rPr>
          <w:sz w:val="28"/>
          <w:szCs w:val="28"/>
        </w:rPr>
        <w:t>необхідно</w:t>
      </w:r>
      <w:proofErr w:type="spellEnd"/>
      <w:r w:rsidRPr="00F84F9D">
        <w:rPr>
          <w:sz w:val="28"/>
          <w:szCs w:val="28"/>
        </w:rPr>
        <w:t xml:space="preserve"> </w:t>
      </w:r>
      <w:proofErr w:type="spellStart"/>
      <w:r w:rsidRPr="00F84F9D">
        <w:rPr>
          <w:sz w:val="28"/>
          <w:szCs w:val="28"/>
        </w:rPr>
        <w:t>визначити</w:t>
      </w:r>
      <w:proofErr w:type="spellEnd"/>
      <w:r w:rsidRPr="00F84F9D">
        <w:rPr>
          <w:sz w:val="28"/>
          <w:szCs w:val="28"/>
        </w:rPr>
        <w:t xml:space="preserve"> </w:t>
      </w:r>
      <w:proofErr w:type="spellStart"/>
      <w:r w:rsidRPr="00F84F9D">
        <w:rPr>
          <w:sz w:val="28"/>
          <w:szCs w:val="28"/>
        </w:rPr>
        <w:t>найбільш</w:t>
      </w:r>
      <w:proofErr w:type="spellEnd"/>
      <w:r w:rsidRPr="00F84F9D">
        <w:rPr>
          <w:sz w:val="28"/>
          <w:szCs w:val="28"/>
        </w:rPr>
        <w:t xml:space="preserve"> </w:t>
      </w:r>
      <w:proofErr w:type="spellStart"/>
      <w:r w:rsidRPr="00F84F9D">
        <w:rPr>
          <w:sz w:val="28"/>
          <w:szCs w:val="28"/>
        </w:rPr>
        <w:t>доцільний</w:t>
      </w:r>
      <w:proofErr w:type="spellEnd"/>
      <w:r w:rsidRPr="00F84F9D">
        <w:rPr>
          <w:sz w:val="28"/>
          <w:szCs w:val="28"/>
        </w:rPr>
        <w:t xml:space="preserve"> проект </w:t>
      </w:r>
      <w:proofErr w:type="spellStart"/>
      <w:r w:rsidRPr="00F84F9D">
        <w:rPr>
          <w:sz w:val="28"/>
          <w:szCs w:val="28"/>
        </w:rPr>
        <w:t>реконструкції</w:t>
      </w:r>
      <w:proofErr w:type="spellEnd"/>
      <w:r w:rsidRPr="00F84F9D">
        <w:rPr>
          <w:sz w:val="28"/>
          <w:szCs w:val="28"/>
        </w:rPr>
        <w:t xml:space="preserve"> цеху. За проектом </w:t>
      </w:r>
      <w:r w:rsidR="00F72193">
        <w:rPr>
          <w:sz w:val="28"/>
          <w:szCs w:val="28"/>
        </w:rPr>
        <w:t>«</w:t>
      </w:r>
      <w:r w:rsidRPr="00F84F9D">
        <w:rPr>
          <w:sz w:val="28"/>
          <w:szCs w:val="28"/>
        </w:rPr>
        <w:t>А</w:t>
      </w:r>
      <w:r w:rsidR="00F72193">
        <w:rPr>
          <w:sz w:val="28"/>
          <w:szCs w:val="28"/>
        </w:rPr>
        <w:t>»</w:t>
      </w:r>
      <w:r w:rsidRPr="00F84F9D">
        <w:rPr>
          <w:sz w:val="28"/>
          <w:szCs w:val="28"/>
        </w:rPr>
        <w:t xml:space="preserve"> </w:t>
      </w:r>
      <w:proofErr w:type="spellStart"/>
      <w:r w:rsidRPr="00F84F9D">
        <w:rPr>
          <w:sz w:val="28"/>
          <w:szCs w:val="28"/>
        </w:rPr>
        <w:t>інвестиційні</w:t>
      </w:r>
      <w:proofErr w:type="spellEnd"/>
      <w:r w:rsidRPr="00F84F9D">
        <w:rPr>
          <w:sz w:val="28"/>
          <w:szCs w:val="28"/>
        </w:rPr>
        <w:t xml:space="preserve"> </w:t>
      </w:r>
      <w:proofErr w:type="spellStart"/>
      <w:r w:rsidRPr="00F84F9D">
        <w:rPr>
          <w:sz w:val="28"/>
          <w:szCs w:val="28"/>
        </w:rPr>
        <w:t>витрати</w:t>
      </w:r>
      <w:proofErr w:type="spellEnd"/>
      <w:r w:rsidRPr="00F84F9D">
        <w:rPr>
          <w:sz w:val="28"/>
          <w:szCs w:val="28"/>
        </w:rPr>
        <w:t xml:space="preserve"> </w:t>
      </w:r>
      <w:proofErr w:type="spellStart"/>
      <w:r w:rsidRPr="00F84F9D">
        <w:rPr>
          <w:sz w:val="28"/>
          <w:szCs w:val="28"/>
        </w:rPr>
        <w:t>складають</w:t>
      </w:r>
      <w:proofErr w:type="spellEnd"/>
      <w:r w:rsidRPr="00F84F9D">
        <w:rPr>
          <w:sz w:val="28"/>
          <w:szCs w:val="28"/>
        </w:rPr>
        <w:t xml:space="preserve"> 600 тис. грн. (1 </w:t>
      </w:r>
      <w:proofErr w:type="spellStart"/>
      <w:r w:rsidRPr="00F84F9D">
        <w:rPr>
          <w:sz w:val="28"/>
          <w:szCs w:val="28"/>
        </w:rPr>
        <w:t>рік</w:t>
      </w:r>
      <w:proofErr w:type="spellEnd"/>
      <w:r w:rsidRPr="00F84F9D">
        <w:rPr>
          <w:sz w:val="28"/>
          <w:szCs w:val="28"/>
        </w:rPr>
        <w:t xml:space="preserve"> — 250 тис. грн., 2 </w:t>
      </w:r>
      <w:proofErr w:type="spellStart"/>
      <w:r w:rsidRPr="00F84F9D">
        <w:rPr>
          <w:sz w:val="28"/>
          <w:szCs w:val="28"/>
        </w:rPr>
        <w:t>рік</w:t>
      </w:r>
      <w:proofErr w:type="spellEnd"/>
      <w:r w:rsidRPr="00F84F9D">
        <w:rPr>
          <w:sz w:val="28"/>
          <w:szCs w:val="28"/>
        </w:rPr>
        <w:t xml:space="preserve"> — 350 тис. грн.)</w:t>
      </w:r>
    </w:p>
    <w:p w:rsidR="00C50CE4" w:rsidRPr="00F84F9D" w:rsidRDefault="00C50CE4" w:rsidP="005D32BF">
      <w:pPr>
        <w:shd w:val="clear" w:color="auto" w:fill="FFFFFF"/>
        <w:ind w:firstLine="709"/>
        <w:jc w:val="both"/>
        <w:rPr>
          <w:sz w:val="28"/>
          <w:szCs w:val="28"/>
        </w:rPr>
      </w:pPr>
      <w:r w:rsidRPr="00F84F9D">
        <w:rPr>
          <w:sz w:val="28"/>
          <w:szCs w:val="28"/>
        </w:rPr>
        <w:t xml:space="preserve">За проектом </w:t>
      </w:r>
      <w:r w:rsidR="00F72193">
        <w:rPr>
          <w:sz w:val="28"/>
          <w:szCs w:val="28"/>
        </w:rPr>
        <w:t>«</w:t>
      </w:r>
      <w:r w:rsidRPr="00F84F9D">
        <w:rPr>
          <w:sz w:val="28"/>
          <w:szCs w:val="28"/>
        </w:rPr>
        <w:t>Б</w:t>
      </w:r>
      <w:r w:rsidR="00F72193">
        <w:rPr>
          <w:sz w:val="28"/>
          <w:szCs w:val="28"/>
        </w:rPr>
        <w:t>»</w:t>
      </w:r>
      <w:r w:rsidRPr="00F84F9D">
        <w:rPr>
          <w:sz w:val="28"/>
          <w:szCs w:val="28"/>
        </w:rPr>
        <w:t xml:space="preserve"> </w:t>
      </w:r>
      <w:proofErr w:type="spellStart"/>
      <w:r w:rsidRPr="00F84F9D">
        <w:rPr>
          <w:sz w:val="28"/>
          <w:szCs w:val="28"/>
        </w:rPr>
        <w:t>інвестиційні</w:t>
      </w:r>
      <w:proofErr w:type="spellEnd"/>
      <w:r w:rsidRPr="00F84F9D">
        <w:rPr>
          <w:sz w:val="28"/>
          <w:szCs w:val="28"/>
        </w:rPr>
        <w:t xml:space="preserve"> </w:t>
      </w:r>
      <w:proofErr w:type="spellStart"/>
      <w:r w:rsidRPr="00F84F9D">
        <w:rPr>
          <w:sz w:val="28"/>
          <w:szCs w:val="28"/>
        </w:rPr>
        <w:t>витрати</w:t>
      </w:r>
      <w:proofErr w:type="spellEnd"/>
      <w:r w:rsidRPr="00F84F9D">
        <w:rPr>
          <w:sz w:val="28"/>
          <w:szCs w:val="28"/>
        </w:rPr>
        <w:t xml:space="preserve"> </w:t>
      </w:r>
      <w:proofErr w:type="spellStart"/>
      <w:r w:rsidRPr="00F84F9D">
        <w:rPr>
          <w:sz w:val="28"/>
          <w:szCs w:val="28"/>
        </w:rPr>
        <w:t>складають</w:t>
      </w:r>
      <w:proofErr w:type="spellEnd"/>
      <w:r w:rsidRPr="00F84F9D">
        <w:rPr>
          <w:sz w:val="28"/>
          <w:szCs w:val="28"/>
        </w:rPr>
        <w:t xml:space="preserve"> 650 тис. грн. </w:t>
      </w:r>
      <w:proofErr w:type="spellStart"/>
      <w:r w:rsidRPr="00F84F9D">
        <w:rPr>
          <w:sz w:val="28"/>
          <w:szCs w:val="28"/>
        </w:rPr>
        <w:t>Інвестиції</w:t>
      </w:r>
      <w:proofErr w:type="spellEnd"/>
      <w:r w:rsidRPr="00F84F9D">
        <w:rPr>
          <w:sz w:val="28"/>
          <w:szCs w:val="28"/>
        </w:rPr>
        <w:t xml:space="preserve"> </w:t>
      </w:r>
      <w:proofErr w:type="spellStart"/>
      <w:r w:rsidRPr="00F84F9D">
        <w:rPr>
          <w:sz w:val="28"/>
          <w:szCs w:val="28"/>
        </w:rPr>
        <w:t>здійснюються</w:t>
      </w:r>
      <w:proofErr w:type="spellEnd"/>
      <w:r w:rsidRPr="00F84F9D">
        <w:rPr>
          <w:sz w:val="28"/>
          <w:szCs w:val="28"/>
        </w:rPr>
        <w:t xml:space="preserve"> 1 </w:t>
      </w:r>
      <w:proofErr w:type="spellStart"/>
      <w:r w:rsidRPr="00F84F9D">
        <w:rPr>
          <w:sz w:val="28"/>
          <w:szCs w:val="28"/>
        </w:rPr>
        <w:t>рік</w:t>
      </w:r>
      <w:proofErr w:type="spellEnd"/>
      <w:r w:rsidRPr="00F84F9D">
        <w:rPr>
          <w:sz w:val="28"/>
          <w:szCs w:val="28"/>
        </w:rPr>
        <w:t xml:space="preserve">. Ставка </w:t>
      </w:r>
      <w:proofErr w:type="spellStart"/>
      <w:r w:rsidRPr="00F84F9D">
        <w:rPr>
          <w:sz w:val="28"/>
          <w:szCs w:val="28"/>
        </w:rPr>
        <w:t>дохідності</w:t>
      </w:r>
      <w:proofErr w:type="spellEnd"/>
      <w:r w:rsidRPr="00F84F9D">
        <w:rPr>
          <w:sz w:val="28"/>
          <w:szCs w:val="28"/>
        </w:rPr>
        <w:t xml:space="preserve"> — 10%. </w:t>
      </w:r>
      <w:proofErr w:type="spellStart"/>
      <w:r w:rsidRPr="00F84F9D">
        <w:rPr>
          <w:sz w:val="28"/>
          <w:szCs w:val="28"/>
        </w:rPr>
        <w:t>Грошові</w:t>
      </w:r>
      <w:proofErr w:type="spellEnd"/>
      <w:r w:rsidRPr="00F84F9D">
        <w:rPr>
          <w:sz w:val="28"/>
          <w:szCs w:val="28"/>
        </w:rPr>
        <w:t xml:space="preserve"> потоки (тис. грн.):</w:t>
      </w:r>
    </w:p>
    <w:p w:rsidR="00C50CE4" w:rsidRPr="00F84F9D" w:rsidRDefault="00C50CE4" w:rsidP="005D32BF">
      <w:pPr>
        <w:shd w:val="clear" w:color="auto" w:fill="FFFFFF"/>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2682"/>
        <w:gridCol w:w="2682"/>
      </w:tblGrid>
      <w:tr w:rsidR="00C50CE4" w:rsidRPr="00F84F9D" w:rsidTr="005D32BF">
        <w:trPr>
          <w:trHeight w:val="252"/>
          <w:jc w:val="center"/>
        </w:trPr>
        <w:tc>
          <w:tcPr>
            <w:tcW w:w="2682" w:type="dxa"/>
            <w:shd w:val="clear" w:color="auto" w:fill="auto"/>
            <w:vAlign w:val="center"/>
          </w:tcPr>
          <w:p w:rsidR="00C50CE4" w:rsidRPr="00F84F9D" w:rsidRDefault="00C50CE4" w:rsidP="00F84F9D">
            <w:pPr>
              <w:jc w:val="center"/>
              <w:rPr>
                <w:sz w:val="28"/>
                <w:szCs w:val="28"/>
              </w:rPr>
            </w:pP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Проект </w:t>
            </w:r>
            <w:r w:rsidR="00F72193">
              <w:rPr>
                <w:sz w:val="28"/>
                <w:szCs w:val="28"/>
              </w:rPr>
              <w:t>«</w:t>
            </w:r>
            <w:r w:rsidRPr="00F84F9D">
              <w:rPr>
                <w:sz w:val="28"/>
                <w:szCs w:val="28"/>
              </w:rPr>
              <w:t>А</w:t>
            </w:r>
            <w:r w:rsidR="00F72193">
              <w:rPr>
                <w:sz w:val="28"/>
                <w:szCs w:val="28"/>
              </w:rPr>
              <w:t>»</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Проект </w:t>
            </w:r>
            <w:r w:rsidR="00F72193">
              <w:rPr>
                <w:sz w:val="28"/>
                <w:szCs w:val="28"/>
              </w:rPr>
              <w:t>«</w:t>
            </w:r>
            <w:r w:rsidRPr="00F84F9D">
              <w:rPr>
                <w:sz w:val="28"/>
                <w:szCs w:val="28"/>
              </w:rPr>
              <w:t>Б</w:t>
            </w:r>
            <w:r w:rsidR="00F72193">
              <w:rPr>
                <w:sz w:val="28"/>
                <w:szCs w:val="28"/>
              </w:rPr>
              <w:t>»</w:t>
            </w:r>
          </w:p>
        </w:tc>
      </w:tr>
      <w:tr w:rsidR="00C50CE4" w:rsidRPr="00F84F9D" w:rsidTr="005D32BF">
        <w:trPr>
          <w:trHeight w:val="237"/>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1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270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400</w:t>
            </w:r>
          </w:p>
        </w:tc>
      </w:tr>
      <w:tr w:rsidR="00C50CE4" w:rsidRPr="00F84F9D" w:rsidTr="005D32BF">
        <w:trPr>
          <w:trHeight w:val="252"/>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2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200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350</w:t>
            </w:r>
          </w:p>
        </w:tc>
      </w:tr>
      <w:tr w:rsidR="00C50CE4" w:rsidRPr="00F84F9D" w:rsidTr="005D32BF">
        <w:trPr>
          <w:trHeight w:val="252"/>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3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120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100</w:t>
            </w:r>
          </w:p>
        </w:tc>
      </w:tr>
      <w:tr w:rsidR="00C50CE4" w:rsidRPr="00F84F9D" w:rsidTr="005D32BF">
        <w:trPr>
          <w:trHeight w:val="237"/>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4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90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50</w:t>
            </w:r>
          </w:p>
        </w:tc>
      </w:tr>
      <w:tr w:rsidR="00C50CE4" w:rsidRPr="00F84F9D" w:rsidTr="005D32BF">
        <w:trPr>
          <w:trHeight w:val="267"/>
          <w:jc w:val="center"/>
        </w:trPr>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 xml:space="preserve">5 </w:t>
            </w:r>
            <w:proofErr w:type="spellStart"/>
            <w:r w:rsidRPr="00F84F9D">
              <w:rPr>
                <w:sz w:val="28"/>
                <w:szCs w:val="28"/>
              </w:rPr>
              <w:t>рік</w:t>
            </w:r>
            <w:proofErr w:type="spellEnd"/>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70</w:t>
            </w:r>
          </w:p>
        </w:tc>
        <w:tc>
          <w:tcPr>
            <w:tcW w:w="2682" w:type="dxa"/>
            <w:shd w:val="clear" w:color="auto" w:fill="auto"/>
            <w:vAlign w:val="center"/>
          </w:tcPr>
          <w:p w:rsidR="00C50CE4" w:rsidRPr="00F84F9D" w:rsidRDefault="00C50CE4" w:rsidP="00F84F9D">
            <w:pPr>
              <w:jc w:val="center"/>
              <w:rPr>
                <w:sz w:val="28"/>
                <w:szCs w:val="28"/>
              </w:rPr>
            </w:pPr>
            <w:r w:rsidRPr="00F84F9D">
              <w:rPr>
                <w:sz w:val="28"/>
                <w:szCs w:val="28"/>
              </w:rPr>
              <w:t>0</w:t>
            </w:r>
          </w:p>
        </w:tc>
      </w:tr>
    </w:tbl>
    <w:p w:rsidR="00C50CE4" w:rsidRPr="00F84F9D" w:rsidRDefault="00C50CE4" w:rsidP="00F84F9D">
      <w:pPr>
        <w:jc w:val="center"/>
        <w:rPr>
          <w:b/>
          <w:sz w:val="28"/>
          <w:szCs w:val="28"/>
        </w:rPr>
      </w:pPr>
    </w:p>
    <w:p w:rsidR="005954D0" w:rsidRPr="00EC6C1A" w:rsidRDefault="005954D0" w:rsidP="005954D0">
      <w:pPr>
        <w:tabs>
          <w:tab w:val="left" w:pos="851"/>
        </w:tabs>
        <w:ind w:left="-142" w:firstLine="709"/>
        <w:jc w:val="both"/>
        <w:rPr>
          <w:b/>
          <w:sz w:val="28"/>
          <w:szCs w:val="28"/>
        </w:rPr>
      </w:pPr>
      <w:r>
        <w:rPr>
          <w:b/>
          <w:sz w:val="28"/>
          <w:szCs w:val="28"/>
        </w:rPr>
        <w:t xml:space="preserve">Задача </w:t>
      </w:r>
      <w:r>
        <w:rPr>
          <w:b/>
          <w:sz w:val="28"/>
          <w:szCs w:val="28"/>
        </w:rPr>
        <w:t>15</w:t>
      </w:r>
    </w:p>
    <w:p w:rsidR="005954D0" w:rsidRPr="00EC6C1A" w:rsidRDefault="005954D0" w:rsidP="005954D0">
      <w:pPr>
        <w:shd w:val="clear" w:color="auto" w:fill="FFFFFF"/>
        <w:ind w:left="-142" w:firstLine="709"/>
        <w:jc w:val="both"/>
        <w:rPr>
          <w:sz w:val="28"/>
          <w:szCs w:val="28"/>
        </w:rPr>
      </w:pPr>
      <w:r w:rsidRPr="00EC6C1A">
        <w:rPr>
          <w:sz w:val="28"/>
          <w:szCs w:val="28"/>
        </w:rPr>
        <w:t xml:space="preserve">Для </w:t>
      </w:r>
      <w:proofErr w:type="spellStart"/>
      <w:r w:rsidRPr="00EC6C1A">
        <w:rPr>
          <w:sz w:val="28"/>
          <w:szCs w:val="28"/>
        </w:rPr>
        <w:t>організації</w:t>
      </w:r>
      <w:proofErr w:type="spellEnd"/>
      <w:r w:rsidRPr="00EC6C1A">
        <w:rPr>
          <w:sz w:val="28"/>
          <w:szCs w:val="28"/>
        </w:rPr>
        <w:t xml:space="preserve"> нового </w:t>
      </w:r>
      <w:proofErr w:type="spellStart"/>
      <w:r w:rsidRPr="00EC6C1A">
        <w:rPr>
          <w:sz w:val="28"/>
          <w:szCs w:val="28"/>
        </w:rPr>
        <w:t>підприємства</w:t>
      </w:r>
      <w:proofErr w:type="spellEnd"/>
      <w:r w:rsidRPr="00EC6C1A">
        <w:rPr>
          <w:sz w:val="28"/>
          <w:szCs w:val="28"/>
        </w:rPr>
        <w:t xml:space="preserve"> </w:t>
      </w:r>
      <w:proofErr w:type="spellStart"/>
      <w:r w:rsidRPr="00EC6C1A">
        <w:rPr>
          <w:sz w:val="28"/>
          <w:szCs w:val="28"/>
        </w:rPr>
        <w:t>необхідно</w:t>
      </w:r>
      <w:proofErr w:type="spellEnd"/>
      <w:r w:rsidRPr="00EC6C1A">
        <w:rPr>
          <w:sz w:val="28"/>
          <w:szCs w:val="28"/>
        </w:rPr>
        <w:t xml:space="preserve"> </w:t>
      </w:r>
      <w:proofErr w:type="spellStart"/>
      <w:r w:rsidRPr="00EC6C1A">
        <w:rPr>
          <w:sz w:val="28"/>
          <w:szCs w:val="28"/>
        </w:rPr>
        <w:t>вкласти</w:t>
      </w:r>
      <w:proofErr w:type="spellEnd"/>
      <w:r w:rsidRPr="00EC6C1A">
        <w:rPr>
          <w:sz w:val="28"/>
          <w:szCs w:val="28"/>
        </w:rPr>
        <w:t xml:space="preserve"> 10 000 грн. з проектом за 4 роки </w:t>
      </w:r>
      <w:proofErr w:type="spellStart"/>
      <w:r w:rsidRPr="00EC6C1A">
        <w:rPr>
          <w:sz w:val="28"/>
          <w:szCs w:val="28"/>
        </w:rPr>
        <w:t>грошові</w:t>
      </w:r>
      <w:proofErr w:type="spellEnd"/>
      <w:r w:rsidRPr="00EC6C1A">
        <w:rPr>
          <w:sz w:val="28"/>
          <w:szCs w:val="28"/>
        </w:rPr>
        <w:t xml:space="preserve"> потоки </w:t>
      </w:r>
      <w:proofErr w:type="spellStart"/>
      <w:r w:rsidRPr="00EC6C1A">
        <w:rPr>
          <w:sz w:val="28"/>
          <w:szCs w:val="28"/>
        </w:rPr>
        <w:t>відповідно</w:t>
      </w:r>
      <w:proofErr w:type="spellEnd"/>
      <w:r w:rsidRPr="00EC6C1A">
        <w:rPr>
          <w:sz w:val="28"/>
          <w:szCs w:val="28"/>
        </w:rPr>
        <w:t xml:space="preserve"> </w:t>
      </w:r>
      <w:proofErr w:type="spellStart"/>
      <w:r w:rsidRPr="00EC6C1A">
        <w:rPr>
          <w:sz w:val="28"/>
          <w:szCs w:val="28"/>
        </w:rPr>
        <w:t>будуть</w:t>
      </w:r>
      <w:proofErr w:type="spellEnd"/>
      <w:r w:rsidRPr="00EC6C1A">
        <w:rPr>
          <w:sz w:val="28"/>
          <w:szCs w:val="28"/>
        </w:rPr>
        <w:t xml:space="preserve"> </w:t>
      </w:r>
      <w:proofErr w:type="spellStart"/>
      <w:r w:rsidRPr="00EC6C1A">
        <w:rPr>
          <w:sz w:val="28"/>
          <w:szCs w:val="28"/>
        </w:rPr>
        <w:t>складати</w:t>
      </w:r>
      <w:proofErr w:type="spellEnd"/>
      <w:r w:rsidRPr="00EC6C1A">
        <w:rPr>
          <w:sz w:val="28"/>
          <w:szCs w:val="28"/>
        </w:rPr>
        <w:t xml:space="preserve">: 1 </w:t>
      </w:r>
      <w:proofErr w:type="spellStart"/>
      <w:r w:rsidRPr="00EC6C1A">
        <w:rPr>
          <w:sz w:val="28"/>
          <w:szCs w:val="28"/>
        </w:rPr>
        <w:t>рік</w:t>
      </w:r>
      <w:proofErr w:type="spellEnd"/>
      <w:r w:rsidRPr="00EC6C1A">
        <w:rPr>
          <w:sz w:val="28"/>
          <w:szCs w:val="28"/>
        </w:rPr>
        <w:t xml:space="preserve"> — 6000 грн.</w:t>
      </w:r>
      <w:proofErr w:type="gramStart"/>
      <w:r w:rsidRPr="00EC6C1A">
        <w:rPr>
          <w:sz w:val="28"/>
          <w:szCs w:val="28"/>
        </w:rPr>
        <w:t>,  2</w:t>
      </w:r>
      <w:proofErr w:type="gramEnd"/>
      <w:r w:rsidRPr="00EC6C1A">
        <w:rPr>
          <w:sz w:val="28"/>
          <w:szCs w:val="28"/>
        </w:rPr>
        <w:t xml:space="preserve"> </w:t>
      </w:r>
      <w:proofErr w:type="spellStart"/>
      <w:r w:rsidRPr="00EC6C1A">
        <w:rPr>
          <w:sz w:val="28"/>
          <w:szCs w:val="28"/>
        </w:rPr>
        <w:t>рік</w:t>
      </w:r>
      <w:proofErr w:type="spellEnd"/>
      <w:r w:rsidRPr="00EC6C1A">
        <w:rPr>
          <w:sz w:val="28"/>
          <w:szCs w:val="28"/>
        </w:rPr>
        <w:t xml:space="preserve"> — 5000 грн. , 3 </w:t>
      </w:r>
      <w:proofErr w:type="spellStart"/>
      <w:r w:rsidRPr="00EC6C1A">
        <w:rPr>
          <w:sz w:val="28"/>
          <w:szCs w:val="28"/>
        </w:rPr>
        <w:t>рік</w:t>
      </w:r>
      <w:proofErr w:type="spellEnd"/>
      <w:r w:rsidRPr="00EC6C1A">
        <w:rPr>
          <w:sz w:val="28"/>
          <w:szCs w:val="28"/>
        </w:rPr>
        <w:t xml:space="preserve"> — 3000 грн., 4 </w:t>
      </w:r>
      <w:proofErr w:type="spellStart"/>
      <w:r w:rsidRPr="00EC6C1A">
        <w:rPr>
          <w:sz w:val="28"/>
          <w:szCs w:val="28"/>
        </w:rPr>
        <w:t>рік</w:t>
      </w:r>
      <w:proofErr w:type="spellEnd"/>
      <w:r w:rsidRPr="00EC6C1A">
        <w:rPr>
          <w:sz w:val="28"/>
          <w:szCs w:val="28"/>
        </w:rPr>
        <w:t xml:space="preserve"> — 2000 грн. </w:t>
      </w:r>
      <w:proofErr w:type="spellStart"/>
      <w:r w:rsidRPr="00EC6C1A">
        <w:rPr>
          <w:sz w:val="28"/>
          <w:szCs w:val="28"/>
        </w:rPr>
        <w:t>Дисконтна</w:t>
      </w:r>
      <w:proofErr w:type="spellEnd"/>
      <w:r w:rsidRPr="00EC6C1A">
        <w:rPr>
          <w:sz w:val="28"/>
          <w:szCs w:val="28"/>
        </w:rPr>
        <w:t xml:space="preserve"> ставка — 22%. </w:t>
      </w:r>
      <w:proofErr w:type="spellStart"/>
      <w:r w:rsidRPr="00EC6C1A">
        <w:rPr>
          <w:sz w:val="28"/>
          <w:szCs w:val="28"/>
        </w:rPr>
        <w:t>Визначити</w:t>
      </w:r>
      <w:proofErr w:type="spellEnd"/>
      <w:r w:rsidRPr="00EC6C1A">
        <w:rPr>
          <w:sz w:val="28"/>
          <w:szCs w:val="28"/>
        </w:rPr>
        <w:t xml:space="preserve"> </w:t>
      </w:r>
      <w:proofErr w:type="spellStart"/>
      <w:r w:rsidRPr="00EC6C1A">
        <w:rPr>
          <w:sz w:val="28"/>
          <w:szCs w:val="28"/>
        </w:rPr>
        <w:t>доцільність</w:t>
      </w:r>
      <w:proofErr w:type="spellEnd"/>
      <w:r w:rsidRPr="00EC6C1A">
        <w:rPr>
          <w:sz w:val="28"/>
          <w:szCs w:val="28"/>
        </w:rPr>
        <w:t xml:space="preserve"> проекту.</w:t>
      </w:r>
    </w:p>
    <w:p w:rsidR="00E41FD9" w:rsidRPr="00F84F9D" w:rsidRDefault="00E41FD9" w:rsidP="00F84F9D">
      <w:pPr>
        <w:rPr>
          <w:sz w:val="28"/>
          <w:szCs w:val="28"/>
          <w:lang w:val="uk-UA"/>
        </w:rPr>
      </w:pPr>
      <w:bookmarkStart w:id="0" w:name="_GoBack"/>
      <w:bookmarkEnd w:id="0"/>
    </w:p>
    <w:sectPr w:rsidR="00E41FD9" w:rsidRPr="00F84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8E"/>
    <w:rsid w:val="001C6659"/>
    <w:rsid w:val="002F6D6E"/>
    <w:rsid w:val="0050598E"/>
    <w:rsid w:val="005954D0"/>
    <w:rsid w:val="005D32BF"/>
    <w:rsid w:val="006704EB"/>
    <w:rsid w:val="00886FF2"/>
    <w:rsid w:val="00BB3506"/>
    <w:rsid w:val="00C50CE4"/>
    <w:rsid w:val="00CC2C92"/>
    <w:rsid w:val="00E41FD9"/>
    <w:rsid w:val="00F72193"/>
    <w:rsid w:val="00F84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6D891-16B2-40B1-964E-27BC0F9C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98E"/>
    <w:rPr>
      <w:rFonts w:ascii="Times New Roman" w:hAnsi="Times New Roman"/>
      <w:sz w:val="24"/>
      <w:szCs w:val="24"/>
      <w:lang w:eastAsia="ru-RU"/>
    </w:rPr>
  </w:style>
  <w:style w:type="paragraph" w:styleId="1">
    <w:name w:val="heading 1"/>
    <w:basedOn w:val="a"/>
    <w:next w:val="a"/>
    <w:link w:val="10"/>
    <w:uiPriority w:val="9"/>
    <w:qFormat/>
    <w:rsid w:val="00BB3506"/>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line="276" w:lineRule="auto"/>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line="276" w:lineRule="auto"/>
      <w:outlineLvl w:val="3"/>
    </w:pPr>
    <w:rPr>
      <w:rFonts w:ascii="Calibri" w:hAnsi="Calibri"/>
      <w:b/>
      <w:bCs/>
      <w:sz w:val="28"/>
      <w:szCs w:val="28"/>
      <w:lang w:eastAsia="en-US"/>
    </w:rPr>
  </w:style>
  <w:style w:type="paragraph" w:styleId="5">
    <w:name w:val="heading 5"/>
    <w:basedOn w:val="a"/>
    <w:next w:val="a"/>
    <w:link w:val="50"/>
    <w:uiPriority w:val="9"/>
    <w:qFormat/>
    <w:rsid w:val="00BB3506"/>
    <w:pPr>
      <w:keepNext/>
      <w:keepLines/>
      <w:spacing w:before="200" w:line="276" w:lineRule="auto"/>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line="360" w:lineRule="auto"/>
      <w:ind w:firstLine="851"/>
      <w:jc w:val="both"/>
      <w:outlineLvl w:val="5"/>
    </w:pPr>
    <w:rPr>
      <w:bCs/>
      <w:spacing w:val="6"/>
      <w:sz w:val="28"/>
      <w:u w:val="single"/>
      <w:lang w:val="uk-UA" w:eastAsia="en-US"/>
    </w:rPr>
  </w:style>
  <w:style w:type="paragraph" w:styleId="7">
    <w:name w:val="heading 7"/>
    <w:basedOn w:val="a"/>
    <w:next w:val="a"/>
    <w:link w:val="70"/>
    <w:unhideWhenUsed/>
    <w:qFormat/>
    <w:rsid w:val="00BB3506"/>
    <w:pPr>
      <w:keepNext/>
      <w:keepLines/>
      <w:spacing w:before="200" w:line="276" w:lineRule="auto"/>
      <w:outlineLvl w:val="6"/>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jc w:val="center"/>
    </w:pPr>
    <w:rPr>
      <w:b/>
      <w:szCs w:val="20"/>
      <w:lang w:val="uk-UA"/>
    </w:rPr>
  </w:style>
  <w:style w:type="paragraph" w:styleId="a4">
    <w:name w:val="Title"/>
    <w:basedOn w:val="a"/>
    <w:link w:val="a5"/>
    <w:qFormat/>
    <w:rsid w:val="00BB3506"/>
    <w:pPr>
      <w:jc w:val="center"/>
    </w:pPr>
    <w:rPr>
      <w:b/>
      <w:bCs/>
      <w:sz w:val="28"/>
      <w:szCs w:val="28"/>
      <w:lang w:val="uk-UA"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7017</Words>
  <Characters>4000</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2023-11-18T09:57:00Z</dcterms:created>
  <dcterms:modified xsi:type="dcterms:W3CDTF">2023-11-18T10:24:00Z</dcterms:modified>
</cp:coreProperties>
</file>