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F06" w:rsidRPr="00590F03" w:rsidRDefault="009B2F06" w:rsidP="009B2F06">
      <w:pPr>
        <w:contextualSpacing/>
        <w:jc w:val="center"/>
        <w:rPr>
          <w:b/>
          <w:sz w:val="28"/>
          <w:szCs w:val="28"/>
          <w:lang w:val="uk-UA"/>
        </w:rPr>
      </w:pPr>
      <w:r w:rsidRPr="00590F03">
        <w:rPr>
          <w:b/>
          <w:sz w:val="28"/>
          <w:szCs w:val="28"/>
          <w:lang w:val="uk-UA"/>
        </w:rPr>
        <w:t>Варіант1</w:t>
      </w:r>
    </w:p>
    <w:p w:rsidR="009B2F06" w:rsidRPr="00F53F8A" w:rsidRDefault="009B2F06" w:rsidP="009B2F06">
      <w:pPr>
        <w:contextualSpacing/>
        <w:rPr>
          <w:b/>
          <w:sz w:val="28"/>
          <w:szCs w:val="28"/>
          <w:lang w:val="uk-UA"/>
        </w:rPr>
      </w:pPr>
      <w:r w:rsidRPr="00F53F8A">
        <w:rPr>
          <w:b/>
          <w:sz w:val="28"/>
          <w:szCs w:val="28"/>
          <w:lang w:val="en-US"/>
        </w:rPr>
        <w:t>I</w:t>
      </w:r>
      <w:r w:rsidRPr="00F53F8A">
        <w:rPr>
          <w:b/>
          <w:sz w:val="28"/>
          <w:szCs w:val="28"/>
          <w:lang w:val="uk-UA"/>
        </w:rPr>
        <w:t xml:space="preserve"> рівень </w:t>
      </w:r>
    </w:p>
    <w:p w:rsidR="009B2F06" w:rsidRPr="00F53F8A" w:rsidRDefault="009B2F06" w:rsidP="009B2F06">
      <w:pPr>
        <w:contextualSpacing/>
        <w:rPr>
          <w:sz w:val="28"/>
          <w:szCs w:val="28"/>
          <w:lang w:val="uk-UA"/>
        </w:rPr>
      </w:pPr>
      <w:r w:rsidRPr="00F53F8A">
        <w:rPr>
          <w:b/>
          <w:sz w:val="28"/>
          <w:szCs w:val="28"/>
          <w:lang w:val="uk-UA"/>
        </w:rPr>
        <w:t xml:space="preserve">1. </w:t>
      </w:r>
      <w:r w:rsidRPr="00F53F8A">
        <w:rPr>
          <w:sz w:val="28"/>
          <w:szCs w:val="28"/>
          <w:lang w:val="uk-UA"/>
        </w:rPr>
        <w:t xml:space="preserve"> Дати відповідь на запитання:</w:t>
      </w:r>
    </w:p>
    <w:p w:rsidR="009B2F06" w:rsidRDefault="009B2F06" w:rsidP="009B2F06">
      <w:pPr>
        <w:contextualSpacing/>
        <w:rPr>
          <w:sz w:val="28"/>
          <w:szCs w:val="28"/>
          <w:lang w:val="uk-UA"/>
        </w:rPr>
      </w:pPr>
      <w:r w:rsidRPr="00F53F8A">
        <w:rPr>
          <w:sz w:val="28"/>
          <w:szCs w:val="28"/>
          <w:lang w:val="uk-UA"/>
        </w:rPr>
        <w:t xml:space="preserve">а) Що називають приростом аргументу та </w:t>
      </w:r>
      <w:r>
        <w:rPr>
          <w:sz w:val="28"/>
          <w:szCs w:val="28"/>
          <w:lang w:val="uk-UA"/>
        </w:rPr>
        <w:t>приростом функції?</w:t>
      </w:r>
    </w:p>
    <w:p w:rsidR="009B2F06" w:rsidRDefault="009B2F06" w:rsidP="009B2F06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Сформулюйте основні правила диференціювання функцій.</w:t>
      </w:r>
    </w:p>
    <w:p w:rsidR="009B2F06" w:rsidRDefault="009B2F06" w:rsidP="009B2F06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F53F8A">
        <w:rPr>
          <w:sz w:val="28"/>
          <w:szCs w:val="28"/>
          <w:lang w:val="uk-UA"/>
        </w:rPr>
        <w:t>) Що н</w:t>
      </w:r>
      <w:r>
        <w:rPr>
          <w:sz w:val="28"/>
          <w:szCs w:val="28"/>
          <w:lang w:val="uk-UA"/>
        </w:rPr>
        <w:t>азивають невизначеним інтегралом?</w:t>
      </w:r>
    </w:p>
    <w:p w:rsidR="009B2F06" w:rsidRDefault="009B2F06" w:rsidP="009B2F06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) Як інтегруються найпростіші дроби?</w:t>
      </w:r>
    </w:p>
    <w:p w:rsidR="009B2F06" w:rsidRPr="00F53F8A" w:rsidRDefault="009B2F06" w:rsidP="009B2F06">
      <w:pPr>
        <w:contextualSpacing/>
        <w:rPr>
          <w:b/>
          <w:sz w:val="28"/>
          <w:szCs w:val="28"/>
          <w:lang w:val="uk-UA"/>
        </w:rPr>
      </w:pPr>
      <w:r w:rsidRPr="00F53F8A">
        <w:rPr>
          <w:b/>
          <w:sz w:val="28"/>
          <w:szCs w:val="28"/>
          <w:lang w:val="en-US"/>
        </w:rPr>
        <w:t>II</w:t>
      </w:r>
      <w:r w:rsidRPr="00F53F8A">
        <w:rPr>
          <w:b/>
          <w:sz w:val="28"/>
          <w:szCs w:val="28"/>
          <w:lang w:val="uk-UA"/>
        </w:rPr>
        <w:t xml:space="preserve"> рівень</w:t>
      </w:r>
    </w:p>
    <w:p w:rsidR="009B2F06" w:rsidRPr="00F53F8A" w:rsidRDefault="009B2F06" w:rsidP="009B2F06">
      <w:pPr>
        <w:contextualSpacing/>
        <w:rPr>
          <w:sz w:val="28"/>
          <w:szCs w:val="28"/>
          <w:lang w:val="uk-UA"/>
        </w:rPr>
      </w:pPr>
      <w:r w:rsidRPr="00F53F8A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Знайти похідні функцій: а)</w:t>
      </w:r>
      <w:r w:rsidRPr="00F53F8A">
        <w:rPr>
          <w:position w:val="-10"/>
          <w:sz w:val="28"/>
          <w:szCs w:val="28"/>
          <w:lang w:val="uk-UA"/>
        </w:rPr>
        <w:object w:dxaOrig="2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20.4pt" o:ole="">
            <v:imagedata r:id="rId4" o:title=""/>
          </v:shape>
          <o:OLEObject Type="Embed" ProgID="Equation.3" ShapeID="_x0000_i1025" DrawAspect="Content" ObjectID="_1761597662" r:id="rId5"/>
        </w:object>
      </w:r>
      <w:r>
        <w:rPr>
          <w:sz w:val="28"/>
          <w:szCs w:val="28"/>
          <w:lang w:val="uk-UA"/>
        </w:rPr>
        <w:t>; б)</w:t>
      </w:r>
      <w:r w:rsidRPr="00F53F8A">
        <w:rPr>
          <w:position w:val="-10"/>
          <w:sz w:val="28"/>
          <w:szCs w:val="28"/>
          <w:lang w:val="uk-UA"/>
        </w:rPr>
        <w:object w:dxaOrig="1760" w:dyaOrig="420">
          <v:shape id="_x0000_i1026" type="#_x0000_t75" style="width:99pt;height:24pt" o:ole="">
            <v:imagedata r:id="rId6" o:title=""/>
          </v:shape>
          <o:OLEObject Type="Embed" ProgID="Equation.3" ShapeID="_x0000_i1026" DrawAspect="Content" ObjectID="_1761597663" r:id="rId7"/>
        </w:object>
      </w:r>
      <w:r>
        <w:rPr>
          <w:sz w:val="28"/>
          <w:szCs w:val="28"/>
          <w:lang w:val="uk-UA"/>
        </w:rPr>
        <w:t>.</w:t>
      </w:r>
    </w:p>
    <w:p w:rsidR="009B2F06" w:rsidRDefault="009B2F06" w:rsidP="009B2F06">
      <w:pPr>
        <w:contextualSpacing/>
        <w:rPr>
          <w:sz w:val="28"/>
          <w:szCs w:val="28"/>
          <w:lang w:val="uk-UA"/>
        </w:rPr>
      </w:pPr>
      <w:r w:rsidRPr="00F53F8A">
        <w:rPr>
          <w:b/>
          <w:sz w:val="28"/>
          <w:szCs w:val="28"/>
          <w:lang w:val="uk-UA"/>
        </w:rPr>
        <w:t>3</w:t>
      </w:r>
      <w:r w:rsidRPr="00F53F8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Знайти похідні добутку функції</w:t>
      </w:r>
      <w:r w:rsidRPr="00F53F8A">
        <w:rPr>
          <w:position w:val="-10"/>
          <w:sz w:val="28"/>
          <w:szCs w:val="28"/>
          <w:lang w:val="uk-UA"/>
        </w:rPr>
        <w:object w:dxaOrig="1140" w:dyaOrig="360">
          <v:shape id="_x0000_i1027" type="#_x0000_t75" style="width:66.6pt;height:21pt" o:ole="">
            <v:imagedata r:id="rId8" o:title=""/>
          </v:shape>
          <o:OLEObject Type="Embed" ProgID="Equation.3" ShapeID="_x0000_i1027" DrawAspect="Content" ObjectID="_1761597664" r:id="rId9"/>
        </w:object>
      </w:r>
    </w:p>
    <w:p w:rsidR="009B2F06" w:rsidRPr="00F53F8A" w:rsidRDefault="009B2F06" w:rsidP="009B2F0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8875F7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Знайти інтеграли: а)</w:t>
      </w:r>
      <w:r w:rsidRPr="005C0FB9">
        <w:rPr>
          <w:position w:val="-28"/>
          <w:sz w:val="28"/>
          <w:szCs w:val="28"/>
          <w:lang w:val="uk-UA"/>
        </w:rPr>
        <w:object w:dxaOrig="2380" w:dyaOrig="680">
          <v:shape id="_x0000_i1035" type="#_x0000_t75" style="width:126pt;height:36pt" o:ole="">
            <v:imagedata r:id="rId10" o:title=""/>
          </v:shape>
          <o:OLEObject Type="Embed" ProgID="Equation.3" ShapeID="_x0000_i1035" DrawAspect="Content" ObjectID="_1761597665" r:id="rId11"/>
        </w:object>
      </w:r>
      <w:r>
        <w:rPr>
          <w:sz w:val="28"/>
          <w:szCs w:val="28"/>
          <w:lang w:val="uk-UA"/>
        </w:rPr>
        <w:t xml:space="preserve">; б) </w:t>
      </w:r>
      <w:r w:rsidRPr="005C0FB9">
        <w:rPr>
          <w:position w:val="-16"/>
          <w:sz w:val="28"/>
          <w:szCs w:val="28"/>
          <w:lang w:val="uk-UA"/>
        </w:rPr>
        <w:object w:dxaOrig="1140" w:dyaOrig="440">
          <v:shape id="_x0000_i1036" type="#_x0000_t75" style="width:60pt;height:24pt" o:ole="">
            <v:imagedata r:id="rId12" o:title=""/>
          </v:shape>
          <o:OLEObject Type="Embed" ProgID="Equation.3" ShapeID="_x0000_i1036" DrawAspect="Content" ObjectID="_1761597666" r:id="rId13"/>
        </w:object>
      </w:r>
    </w:p>
    <w:p w:rsidR="009B2F06" w:rsidRPr="00F53F8A" w:rsidRDefault="009B2F06" w:rsidP="009B2F06">
      <w:pPr>
        <w:contextualSpacing/>
        <w:rPr>
          <w:b/>
          <w:sz w:val="28"/>
          <w:szCs w:val="28"/>
          <w:lang w:val="uk-UA"/>
        </w:rPr>
      </w:pPr>
      <w:r w:rsidRPr="00F53F8A">
        <w:rPr>
          <w:b/>
          <w:sz w:val="28"/>
          <w:szCs w:val="28"/>
          <w:lang w:val="en-US"/>
        </w:rPr>
        <w:t>III</w:t>
      </w:r>
      <w:r w:rsidRPr="00F53F8A">
        <w:rPr>
          <w:b/>
          <w:sz w:val="28"/>
          <w:szCs w:val="28"/>
          <w:lang w:val="uk-UA"/>
        </w:rPr>
        <w:t xml:space="preserve"> рівень</w:t>
      </w:r>
    </w:p>
    <w:p w:rsidR="009B2F06" w:rsidRPr="00F53F8A" w:rsidRDefault="009B2F06" w:rsidP="009B2F06">
      <w:pPr>
        <w:contextualSpacing/>
        <w:rPr>
          <w:sz w:val="28"/>
          <w:szCs w:val="28"/>
          <w:lang w:val="uk-UA"/>
        </w:rPr>
      </w:pPr>
      <w:r w:rsidRPr="00F53F8A">
        <w:rPr>
          <w:b/>
          <w:sz w:val="28"/>
          <w:szCs w:val="28"/>
          <w:lang w:val="uk-UA"/>
        </w:rPr>
        <w:t>5</w:t>
      </w:r>
      <w:r w:rsidRPr="00F53F8A">
        <w:rPr>
          <w:sz w:val="28"/>
          <w:szCs w:val="28"/>
          <w:lang w:val="uk-UA"/>
        </w:rPr>
        <w:t xml:space="preserve">. Знайти похідні складних функцій: </w:t>
      </w:r>
    </w:p>
    <w:p w:rsidR="009B2F06" w:rsidRDefault="009B2F06" w:rsidP="009B2F06">
      <w:pPr>
        <w:contextualSpacing/>
        <w:rPr>
          <w:sz w:val="28"/>
          <w:szCs w:val="28"/>
          <w:lang w:val="uk-UA"/>
        </w:rPr>
      </w:pPr>
      <w:r w:rsidRPr="00F53F8A">
        <w:rPr>
          <w:sz w:val="28"/>
          <w:szCs w:val="28"/>
          <w:lang w:val="uk-UA"/>
        </w:rPr>
        <w:t>а)</w:t>
      </w:r>
      <w:r w:rsidRPr="00F53F8A">
        <w:rPr>
          <w:b/>
          <w:position w:val="-10"/>
          <w:sz w:val="28"/>
          <w:szCs w:val="28"/>
          <w:lang w:val="uk-UA"/>
        </w:rPr>
        <w:object w:dxaOrig="980" w:dyaOrig="360">
          <v:shape id="_x0000_i1028" type="#_x0000_t75" style="width:58.8pt;height:21.6pt" o:ole="">
            <v:imagedata r:id="rId14" o:title=""/>
          </v:shape>
          <o:OLEObject Type="Embed" ProgID="Equation.3" ShapeID="_x0000_i1028" DrawAspect="Content" ObjectID="_1761597667" r:id="rId15"/>
        </w:object>
      </w:r>
      <w:r w:rsidRPr="00F53F8A">
        <w:rPr>
          <w:sz w:val="28"/>
          <w:szCs w:val="28"/>
          <w:lang w:val="uk-UA"/>
        </w:rPr>
        <w:t>; б)</w:t>
      </w:r>
      <w:r w:rsidRPr="00F53F8A">
        <w:rPr>
          <w:position w:val="-10"/>
          <w:sz w:val="28"/>
          <w:szCs w:val="28"/>
          <w:lang w:val="uk-UA"/>
        </w:rPr>
        <w:object w:dxaOrig="1460" w:dyaOrig="360">
          <v:shape id="_x0000_i1029" type="#_x0000_t75" style="width:84.6pt;height:20.4pt" o:ole="">
            <v:imagedata r:id="rId16" o:title=""/>
          </v:shape>
          <o:OLEObject Type="Embed" ProgID="Equation.3" ShapeID="_x0000_i1029" DrawAspect="Content" ObjectID="_1761597668" r:id="rId17"/>
        </w:object>
      </w:r>
    </w:p>
    <w:p w:rsidR="009B2F06" w:rsidRDefault="009B2F06" w:rsidP="009B2F06">
      <w:pPr>
        <w:rPr>
          <w:b/>
          <w:sz w:val="28"/>
          <w:szCs w:val="28"/>
          <w:lang w:val="uk-UA"/>
        </w:rPr>
      </w:pPr>
      <w:r w:rsidRPr="009B2F06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Pr="005C0FB9">
        <w:rPr>
          <w:sz w:val="28"/>
          <w:szCs w:val="28"/>
          <w:lang w:val="uk-UA"/>
        </w:rPr>
        <w:t>Обчислити визначений інтеграл.</w:t>
      </w:r>
      <w:r w:rsidRPr="005C0FB9">
        <w:rPr>
          <w:b/>
          <w:position w:val="-32"/>
          <w:sz w:val="28"/>
          <w:szCs w:val="28"/>
          <w:lang w:val="uk-UA"/>
        </w:rPr>
        <w:object w:dxaOrig="1040" w:dyaOrig="940">
          <v:shape id="_x0000_i1037" type="#_x0000_t75" style="width:54pt;height:49.2pt" o:ole="">
            <v:imagedata r:id="rId18" o:title=""/>
          </v:shape>
          <o:OLEObject Type="Embed" ProgID="Equation.3" ShapeID="_x0000_i1037" DrawAspect="Content" ObjectID="_1761597669" r:id="rId19"/>
        </w:object>
      </w:r>
    </w:p>
    <w:p w:rsidR="009B2F06" w:rsidRPr="005C0FB9" w:rsidRDefault="009B2F06" w:rsidP="009B2F06">
      <w:pPr>
        <w:rPr>
          <w:b/>
          <w:sz w:val="28"/>
          <w:szCs w:val="28"/>
          <w:lang w:val="uk-UA"/>
        </w:rPr>
      </w:pPr>
    </w:p>
    <w:p w:rsidR="009B2F06" w:rsidRPr="00F53F8A" w:rsidRDefault="009B2F06" w:rsidP="009B2F06">
      <w:pPr>
        <w:contextualSpacing/>
        <w:jc w:val="center"/>
        <w:rPr>
          <w:b/>
          <w:i/>
          <w:sz w:val="28"/>
          <w:szCs w:val="28"/>
          <w:lang w:val="uk-UA"/>
        </w:rPr>
      </w:pPr>
    </w:p>
    <w:p w:rsidR="009B2F06" w:rsidRPr="00F53F8A" w:rsidRDefault="009B2F06" w:rsidP="009B2F06">
      <w:pPr>
        <w:contextualSpacing/>
        <w:jc w:val="center"/>
        <w:rPr>
          <w:b/>
          <w:sz w:val="28"/>
          <w:szCs w:val="28"/>
          <w:lang w:val="uk-UA"/>
        </w:rPr>
      </w:pPr>
      <w:r w:rsidRPr="00F53F8A">
        <w:rPr>
          <w:b/>
          <w:sz w:val="28"/>
          <w:szCs w:val="28"/>
          <w:lang w:val="uk-UA"/>
        </w:rPr>
        <w:t>Варіант 2</w:t>
      </w:r>
    </w:p>
    <w:p w:rsidR="009B2F06" w:rsidRPr="00F53F8A" w:rsidRDefault="009B2F06" w:rsidP="009B2F06">
      <w:pPr>
        <w:contextualSpacing/>
        <w:rPr>
          <w:b/>
          <w:sz w:val="28"/>
          <w:szCs w:val="28"/>
          <w:lang w:val="uk-UA"/>
        </w:rPr>
      </w:pPr>
      <w:r w:rsidRPr="00F53F8A">
        <w:rPr>
          <w:b/>
          <w:sz w:val="28"/>
          <w:szCs w:val="28"/>
          <w:lang w:val="en-US"/>
        </w:rPr>
        <w:t>I</w:t>
      </w:r>
      <w:r w:rsidRPr="00F53F8A">
        <w:rPr>
          <w:b/>
          <w:sz w:val="28"/>
          <w:szCs w:val="28"/>
          <w:lang w:val="uk-UA"/>
        </w:rPr>
        <w:t xml:space="preserve"> рівень </w:t>
      </w:r>
    </w:p>
    <w:p w:rsidR="009B2F06" w:rsidRPr="00F53F8A" w:rsidRDefault="009B2F06" w:rsidP="009B2F06">
      <w:pPr>
        <w:contextualSpacing/>
        <w:rPr>
          <w:sz w:val="28"/>
          <w:szCs w:val="28"/>
          <w:lang w:val="uk-UA"/>
        </w:rPr>
      </w:pPr>
      <w:r w:rsidRPr="00F53F8A">
        <w:rPr>
          <w:b/>
          <w:sz w:val="28"/>
          <w:szCs w:val="28"/>
          <w:lang w:val="uk-UA"/>
        </w:rPr>
        <w:t xml:space="preserve">1. </w:t>
      </w:r>
      <w:r w:rsidRPr="00F53F8A">
        <w:rPr>
          <w:sz w:val="28"/>
          <w:szCs w:val="28"/>
          <w:lang w:val="uk-UA"/>
        </w:rPr>
        <w:t xml:space="preserve"> Дати відповідь на запитання:</w:t>
      </w:r>
    </w:p>
    <w:p w:rsidR="009B2F06" w:rsidRPr="00F53F8A" w:rsidRDefault="009B2F06" w:rsidP="009B2F06">
      <w:pPr>
        <w:contextualSpacing/>
        <w:rPr>
          <w:sz w:val="28"/>
          <w:szCs w:val="28"/>
          <w:lang w:val="uk-UA"/>
        </w:rPr>
      </w:pPr>
      <w:r w:rsidRPr="00F53F8A">
        <w:rPr>
          <w:sz w:val="28"/>
          <w:szCs w:val="28"/>
          <w:lang w:val="uk-UA"/>
        </w:rPr>
        <w:t>а) Що називають диференціалом функції?</w:t>
      </w:r>
    </w:p>
    <w:p w:rsidR="009B2F06" w:rsidRPr="00F53F8A" w:rsidRDefault="009B2F06" w:rsidP="009B2F06">
      <w:pPr>
        <w:contextualSpacing/>
        <w:rPr>
          <w:sz w:val="28"/>
          <w:szCs w:val="28"/>
          <w:lang w:val="uk-UA"/>
        </w:rPr>
      </w:pPr>
      <w:r w:rsidRPr="00F53F8A">
        <w:rPr>
          <w:sz w:val="28"/>
          <w:szCs w:val="28"/>
          <w:lang w:val="uk-UA"/>
        </w:rPr>
        <w:t>б)  Яку функцію називають заданою неявно. Навести приклади.</w:t>
      </w:r>
    </w:p>
    <w:p w:rsidR="009B2F06" w:rsidRDefault="009B2F06" w:rsidP="009B2F06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) Яка підстановка називається універсальною?</w:t>
      </w:r>
    </w:p>
    <w:p w:rsidR="009B2F06" w:rsidRPr="00F53F8A" w:rsidRDefault="009B2F06" w:rsidP="009B2F06">
      <w:pPr>
        <w:contextualSpacing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) Записати формулу заміни змінної у невизначеному інтегралі.</w:t>
      </w:r>
    </w:p>
    <w:p w:rsidR="009B2F06" w:rsidRPr="00F53F8A" w:rsidRDefault="009B2F06" w:rsidP="009B2F06">
      <w:pPr>
        <w:contextualSpacing/>
        <w:rPr>
          <w:b/>
          <w:sz w:val="28"/>
          <w:szCs w:val="28"/>
          <w:lang w:val="uk-UA"/>
        </w:rPr>
      </w:pPr>
      <w:r w:rsidRPr="00F53F8A">
        <w:rPr>
          <w:b/>
          <w:sz w:val="28"/>
          <w:szCs w:val="28"/>
          <w:lang w:val="en-US"/>
        </w:rPr>
        <w:t>II</w:t>
      </w:r>
      <w:r w:rsidRPr="00F53F8A">
        <w:rPr>
          <w:b/>
          <w:sz w:val="28"/>
          <w:szCs w:val="28"/>
          <w:lang w:val="uk-UA"/>
        </w:rPr>
        <w:t xml:space="preserve"> рівень</w:t>
      </w:r>
    </w:p>
    <w:p w:rsidR="009B2F06" w:rsidRPr="00F53F8A" w:rsidRDefault="009B2F06" w:rsidP="009B2F06">
      <w:pPr>
        <w:contextualSpacing/>
        <w:rPr>
          <w:sz w:val="28"/>
          <w:szCs w:val="28"/>
          <w:lang w:val="uk-UA"/>
        </w:rPr>
      </w:pPr>
      <w:r w:rsidRPr="00F53F8A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Знайти похідні функцій: а)</w:t>
      </w:r>
      <w:r w:rsidRPr="00F53F8A">
        <w:rPr>
          <w:position w:val="-10"/>
          <w:sz w:val="28"/>
          <w:szCs w:val="28"/>
          <w:lang w:val="uk-UA"/>
        </w:rPr>
        <w:object w:dxaOrig="1260" w:dyaOrig="360">
          <v:shape id="_x0000_i1030" type="#_x0000_t75" style="width:71.4pt;height:20.4pt" o:ole="">
            <v:imagedata r:id="rId20" o:title=""/>
          </v:shape>
          <o:OLEObject Type="Embed" ProgID="Equation.3" ShapeID="_x0000_i1030" DrawAspect="Content" ObjectID="_1761597670" r:id="rId21"/>
        </w:object>
      </w:r>
      <w:r>
        <w:rPr>
          <w:sz w:val="28"/>
          <w:szCs w:val="28"/>
          <w:lang w:val="uk-UA"/>
        </w:rPr>
        <w:t>; б)</w:t>
      </w:r>
      <w:r w:rsidRPr="00F53F8A">
        <w:rPr>
          <w:position w:val="-12"/>
          <w:sz w:val="28"/>
          <w:szCs w:val="28"/>
          <w:lang w:val="uk-UA"/>
        </w:rPr>
        <w:object w:dxaOrig="2040" w:dyaOrig="400">
          <v:shape id="_x0000_i1031" type="#_x0000_t75" style="width:108pt;height:21.6pt" o:ole="">
            <v:imagedata r:id="rId22" o:title=""/>
          </v:shape>
          <o:OLEObject Type="Embed" ProgID="Equation.3" ShapeID="_x0000_i1031" DrawAspect="Content" ObjectID="_1761597671" r:id="rId23"/>
        </w:object>
      </w:r>
      <w:r>
        <w:rPr>
          <w:sz w:val="28"/>
          <w:szCs w:val="28"/>
          <w:lang w:val="uk-UA"/>
        </w:rPr>
        <w:t>.</w:t>
      </w:r>
    </w:p>
    <w:p w:rsidR="009B2F06" w:rsidRDefault="009B2F06" w:rsidP="009B2F06">
      <w:pPr>
        <w:contextualSpacing/>
        <w:rPr>
          <w:sz w:val="28"/>
          <w:szCs w:val="28"/>
          <w:lang w:val="uk-UA"/>
        </w:rPr>
      </w:pPr>
      <w:r w:rsidRPr="009B2F06">
        <w:rPr>
          <w:b/>
          <w:sz w:val="28"/>
          <w:szCs w:val="28"/>
          <w:lang w:val="uk-UA"/>
        </w:rPr>
        <w:t>3</w:t>
      </w:r>
      <w:r w:rsidRPr="00F53F8A">
        <w:rPr>
          <w:sz w:val="28"/>
          <w:szCs w:val="28"/>
          <w:lang w:val="uk-UA"/>
        </w:rPr>
        <w:t>. Знайти похідні част</w:t>
      </w:r>
      <w:r>
        <w:rPr>
          <w:sz w:val="28"/>
          <w:szCs w:val="28"/>
          <w:lang w:val="uk-UA"/>
        </w:rPr>
        <w:t>ки функції</w:t>
      </w:r>
      <w:r w:rsidRPr="00F53F8A">
        <w:rPr>
          <w:sz w:val="28"/>
          <w:szCs w:val="28"/>
          <w:lang w:val="uk-UA"/>
        </w:rPr>
        <w:t xml:space="preserve"> </w:t>
      </w:r>
      <w:r w:rsidRPr="00F53F8A">
        <w:rPr>
          <w:position w:val="-32"/>
          <w:sz w:val="28"/>
          <w:szCs w:val="28"/>
          <w:lang w:val="uk-UA"/>
        </w:rPr>
        <w:object w:dxaOrig="1219" w:dyaOrig="700">
          <v:shape id="_x0000_i1032" type="#_x0000_t75" style="width:68.4pt;height:39pt" o:ole="">
            <v:imagedata r:id="rId24" o:title=""/>
          </v:shape>
          <o:OLEObject Type="Embed" ProgID="Equation.3" ShapeID="_x0000_i1032" DrawAspect="Content" ObjectID="_1761597672" r:id="rId25"/>
        </w:object>
      </w:r>
    </w:p>
    <w:p w:rsidR="009B2F06" w:rsidRPr="00F53F8A" w:rsidRDefault="009B2F06" w:rsidP="009B2F0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8875F7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Знайти інтеграли: а)</w:t>
      </w:r>
      <w:r w:rsidRPr="009B2F06">
        <w:rPr>
          <w:sz w:val="28"/>
          <w:szCs w:val="28"/>
          <w:lang w:val="uk-UA"/>
        </w:rPr>
        <w:t xml:space="preserve"> </w:t>
      </w:r>
      <w:r w:rsidRPr="005C0FB9">
        <w:rPr>
          <w:position w:val="-28"/>
          <w:sz w:val="28"/>
          <w:szCs w:val="28"/>
          <w:lang w:val="uk-UA"/>
        </w:rPr>
        <w:object w:dxaOrig="2400" w:dyaOrig="680">
          <v:shape id="_x0000_i1038" type="#_x0000_t75" style="width:126pt;height:36pt" o:ole="">
            <v:imagedata r:id="rId26" o:title=""/>
          </v:shape>
          <o:OLEObject Type="Embed" ProgID="Equation.3" ShapeID="_x0000_i1038" DrawAspect="Content" ObjectID="_1761597673" r:id="rId27"/>
        </w:object>
      </w:r>
      <w:r>
        <w:rPr>
          <w:sz w:val="28"/>
          <w:szCs w:val="28"/>
          <w:lang w:val="uk-UA"/>
        </w:rPr>
        <w:t xml:space="preserve">; б) </w:t>
      </w:r>
      <w:r w:rsidRPr="005C0FB9">
        <w:rPr>
          <w:position w:val="-24"/>
          <w:sz w:val="28"/>
          <w:szCs w:val="28"/>
          <w:lang w:val="uk-UA"/>
        </w:rPr>
        <w:object w:dxaOrig="1300" w:dyaOrig="680">
          <v:shape id="_x0000_i1039" type="#_x0000_t75" style="width:69pt;height:36pt" o:ole="">
            <v:imagedata r:id="rId28" o:title=""/>
          </v:shape>
          <o:OLEObject Type="Embed" ProgID="Equation.3" ShapeID="_x0000_i1039" DrawAspect="Content" ObjectID="_1761597674" r:id="rId29"/>
        </w:object>
      </w:r>
    </w:p>
    <w:p w:rsidR="009B2F06" w:rsidRPr="00F53F8A" w:rsidRDefault="009B2F06" w:rsidP="009B2F06">
      <w:pPr>
        <w:contextualSpacing/>
        <w:rPr>
          <w:b/>
          <w:sz w:val="28"/>
          <w:szCs w:val="28"/>
          <w:lang w:val="uk-UA"/>
        </w:rPr>
      </w:pPr>
      <w:r w:rsidRPr="00F53F8A">
        <w:rPr>
          <w:b/>
          <w:sz w:val="28"/>
          <w:szCs w:val="28"/>
          <w:lang w:val="en-US"/>
        </w:rPr>
        <w:t>III</w:t>
      </w:r>
      <w:r w:rsidRPr="00F53F8A">
        <w:rPr>
          <w:b/>
          <w:sz w:val="28"/>
          <w:szCs w:val="28"/>
          <w:lang w:val="uk-UA"/>
        </w:rPr>
        <w:t xml:space="preserve"> рівень</w:t>
      </w:r>
    </w:p>
    <w:p w:rsidR="009B2F06" w:rsidRPr="00F53F8A" w:rsidRDefault="009B2F06" w:rsidP="009B2F06">
      <w:pPr>
        <w:contextualSpacing/>
        <w:rPr>
          <w:b/>
          <w:sz w:val="28"/>
          <w:szCs w:val="28"/>
          <w:lang w:val="uk-UA"/>
        </w:rPr>
      </w:pPr>
      <w:r w:rsidRPr="00F53F8A">
        <w:rPr>
          <w:b/>
          <w:sz w:val="28"/>
          <w:szCs w:val="28"/>
          <w:lang w:val="uk-UA"/>
        </w:rPr>
        <w:t>5</w:t>
      </w:r>
      <w:r w:rsidRPr="00F53F8A">
        <w:rPr>
          <w:sz w:val="28"/>
          <w:szCs w:val="28"/>
          <w:lang w:val="uk-UA"/>
        </w:rPr>
        <w:t>. Знайти похідні складних функцій</w:t>
      </w:r>
      <w:r w:rsidRPr="00F53F8A">
        <w:rPr>
          <w:b/>
          <w:sz w:val="28"/>
          <w:szCs w:val="28"/>
          <w:lang w:val="uk-UA"/>
        </w:rPr>
        <w:t xml:space="preserve"> а)</w:t>
      </w:r>
      <w:r w:rsidRPr="00F53F8A">
        <w:rPr>
          <w:b/>
          <w:position w:val="-10"/>
          <w:sz w:val="28"/>
          <w:szCs w:val="28"/>
          <w:lang w:val="uk-UA"/>
        </w:rPr>
        <w:object w:dxaOrig="1180" w:dyaOrig="400">
          <v:shape id="_x0000_i1033" type="#_x0000_t75" style="width:70.8pt;height:24pt" o:ole="">
            <v:imagedata r:id="rId30" o:title=""/>
          </v:shape>
          <o:OLEObject Type="Embed" ProgID="Equation.3" ShapeID="_x0000_i1033" DrawAspect="Content" ObjectID="_1761597675" r:id="rId31"/>
        </w:object>
      </w:r>
      <w:r w:rsidRPr="00F53F8A">
        <w:rPr>
          <w:b/>
          <w:sz w:val="28"/>
          <w:szCs w:val="28"/>
          <w:lang w:val="uk-UA"/>
        </w:rPr>
        <w:t>,б)</w:t>
      </w:r>
      <w:r w:rsidRPr="00F53F8A">
        <w:rPr>
          <w:sz w:val="28"/>
          <w:szCs w:val="28"/>
          <w:lang w:val="uk-UA"/>
        </w:rPr>
        <w:t xml:space="preserve"> </w:t>
      </w:r>
      <w:r w:rsidRPr="00F53F8A">
        <w:rPr>
          <w:position w:val="-24"/>
          <w:sz w:val="28"/>
          <w:szCs w:val="28"/>
          <w:lang w:val="uk-UA"/>
        </w:rPr>
        <w:object w:dxaOrig="1460" w:dyaOrig="620">
          <v:shape id="_x0000_i1034" type="#_x0000_t75" style="width:84.6pt;height:35.4pt" o:ole="">
            <v:imagedata r:id="rId32" o:title=""/>
          </v:shape>
          <o:OLEObject Type="Embed" ProgID="Equation.3" ShapeID="_x0000_i1034" DrawAspect="Content" ObjectID="_1761597676" r:id="rId33"/>
        </w:object>
      </w:r>
    </w:p>
    <w:p w:rsidR="009B2F06" w:rsidRDefault="009B2F06" w:rsidP="009B2F06">
      <w:pPr>
        <w:rPr>
          <w:b/>
          <w:position w:val="-32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5C0FB9">
        <w:rPr>
          <w:sz w:val="28"/>
          <w:szCs w:val="28"/>
          <w:lang w:val="uk-UA"/>
        </w:rPr>
        <w:t>. Обчислити визначений інтеграл використовуючи метод заміни змінної</w:t>
      </w:r>
      <w:r w:rsidRPr="005C0FB9">
        <w:rPr>
          <w:b/>
          <w:position w:val="-32"/>
          <w:sz w:val="28"/>
          <w:szCs w:val="28"/>
          <w:lang w:val="uk-UA"/>
        </w:rPr>
        <w:t xml:space="preserve"> </w:t>
      </w:r>
      <w:r w:rsidRPr="005C0FB9">
        <w:rPr>
          <w:b/>
          <w:position w:val="-32"/>
          <w:sz w:val="28"/>
          <w:szCs w:val="28"/>
          <w:lang w:val="uk-UA"/>
        </w:rPr>
        <w:object w:dxaOrig="1180" w:dyaOrig="940">
          <v:shape id="_x0000_i1040" type="#_x0000_t75" style="width:61.2pt;height:49.2pt" o:ole="">
            <v:imagedata r:id="rId34" o:title=""/>
          </v:shape>
          <o:OLEObject Type="Embed" ProgID="Equation.3" ShapeID="_x0000_i1040" DrawAspect="Content" ObjectID="_1761597677" r:id="rId35"/>
        </w:object>
      </w:r>
    </w:p>
    <w:p w:rsidR="00BC49BF" w:rsidRPr="009B2F06" w:rsidRDefault="00BC49BF">
      <w:pPr>
        <w:rPr>
          <w:lang w:val="uk-UA"/>
        </w:rPr>
      </w:pPr>
      <w:bookmarkStart w:id="0" w:name="_GoBack"/>
      <w:bookmarkEnd w:id="0"/>
    </w:p>
    <w:sectPr w:rsidR="00BC49BF" w:rsidRPr="009B2F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94"/>
    <w:rsid w:val="001B1394"/>
    <w:rsid w:val="009B2F06"/>
    <w:rsid w:val="00BC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C881B-EAF1-4688-B764-722C1C5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821</Words>
  <Characters>468</Characters>
  <Application>Microsoft Office Word</Application>
  <DocSecurity>0</DocSecurity>
  <Lines>3</Lines>
  <Paragraphs>2</Paragraphs>
  <ScaleCrop>false</ScaleCrop>
  <Company>diakov.net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2023-11-15T20:36:00Z</dcterms:created>
  <dcterms:modified xsi:type="dcterms:W3CDTF">2023-11-15T20:42:00Z</dcterms:modified>
</cp:coreProperties>
</file>