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7F5" w:rsidRPr="00D977F5" w:rsidRDefault="00D977F5" w:rsidP="00D977F5">
      <w:pPr>
        <w:tabs>
          <w:tab w:val="left" w:pos="165"/>
          <w:tab w:val="left" w:pos="307"/>
        </w:tabs>
        <w:spacing w:after="0" w:line="360" w:lineRule="auto"/>
        <w:jc w:val="center"/>
        <w:rPr>
          <w:rFonts w:ascii="Times New Roman" w:hAnsi="Times New Roman"/>
          <w:b/>
          <w:sz w:val="28"/>
          <w:szCs w:val="28"/>
          <w:lang w:val="uk-UA"/>
        </w:rPr>
      </w:pPr>
      <w:r w:rsidRPr="00D977F5">
        <w:rPr>
          <w:rFonts w:ascii="Times New Roman" w:hAnsi="Times New Roman"/>
          <w:b/>
          <w:sz w:val="28"/>
          <w:szCs w:val="28"/>
          <w:lang w:val="uk-UA"/>
        </w:rPr>
        <w:t>Лекція 1 (2 год.)</w:t>
      </w:r>
    </w:p>
    <w:p w:rsidR="00B0682C" w:rsidRPr="00D977F5" w:rsidRDefault="00B0682C" w:rsidP="00D977F5">
      <w:pPr>
        <w:tabs>
          <w:tab w:val="left" w:pos="165"/>
          <w:tab w:val="left" w:pos="307"/>
        </w:tabs>
        <w:spacing w:after="0" w:line="360" w:lineRule="auto"/>
        <w:jc w:val="center"/>
        <w:rPr>
          <w:rFonts w:ascii="Times New Roman" w:hAnsi="Times New Roman"/>
          <w:b/>
          <w:sz w:val="28"/>
          <w:szCs w:val="28"/>
          <w:lang w:val="uk-UA"/>
        </w:rPr>
      </w:pPr>
      <w:r w:rsidRPr="00D977F5">
        <w:rPr>
          <w:rFonts w:ascii="Times New Roman" w:hAnsi="Times New Roman"/>
          <w:b/>
          <w:sz w:val="28"/>
          <w:szCs w:val="28"/>
          <w:lang w:val="uk-UA"/>
        </w:rPr>
        <w:t xml:space="preserve">Тема: </w:t>
      </w:r>
      <w:r w:rsidRPr="00D977F5">
        <w:rPr>
          <w:rFonts w:ascii="Times New Roman" w:hAnsi="Times New Roman"/>
          <w:b/>
          <w:sz w:val="28"/>
          <w:szCs w:val="28"/>
        </w:rPr>
        <w:t>Державна мова – мова професійного спілкування</w:t>
      </w:r>
    </w:p>
    <w:p w:rsidR="00B0682C" w:rsidRPr="00D977F5" w:rsidRDefault="00B0682C" w:rsidP="00D977F5">
      <w:pPr>
        <w:tabs>
          <w:tab w:val="left" w:pos="165"/>
          <w:tab w:val="left" w:pos="307"/>
        </w:tabs>
        <w:spacing w:after="0" w:line="360" w:lineRule="auto"/>
        <w:jc w:val="center"/>
        <w:rPr>
          <w:rFonts w:ascii="Times New Roman" w:hAnsi="Times New Roman"/>
          <w:sz w:val="28"/>
          <w:szCs w:val="28"/>
          <w:lang w:val="uk-UA"/>
        </w:rPr>
      </w:pPr>
    </w:p>
    <w:p w:rsidR="00B0682C" w:rsidRPr="00D977F5" w:rsidRDefault="00B0682C" w:rsidP="00D977F5">
      <w:pPr>
        <w:tabs>
          <w:tab w:val="left" w:pos="165"/>
          <w:tab w:val="left" w:pos="307"/>
        </w:tabs>
        <w:spacing w:after="0" w:line="360" w:lineRule="auto"/>
        <w:jc w:val="center"/>
        <w:rPr>
          <w:rFonts w:ascii="Times New Roman" w:hAnsi="Times New Roman"/>
          <w:sz w:val="28"/>
          <w:szCs w:val="28"/>
          <w:lang w:val="uk-UA"/>
        </w:rPr>
      </w:pPr>
      <w:r w:rsidRPr="00D977F5">
        <w:rPr>
          <w:rFonts w:ascii="Times New Roman" w:hAnsi="Times New Roman"/>
          <w:sz w:val="28"/>
          <w:szCs w:val="28"/>
          <w:lang w:val="uk-UA"/>
        </w:rPr>
        <w:t>План</w:t>
      </w:r>
    </w:p>
    <w:p w:rsidR="00B0682C" w:rsidRPr="00D977F5" w:rsidRDefault="00B0682C" w:rsidP="00D977F5">
      <w:pPr>
        <w:tabs>
          <w:tab w:val="left" w:pos="165"/>
          <w:tab w:val="left" w:pos="307"/>
        </w:tabs>
        <w:spacing w:after="0" w:line="360" w:lineRule="auto"/>
        <w:jc w:val="center"/>
        <w:rPr>
          <w:rFonts w:ascii="Times New Roman" w:hAnsi="Times New Roman"/>
          <w:sz w:val="28"/>
          <w:szCs w:val="28"/>
          <w:lang w:val="uk-UA"/>
        </w:rPr>
      </w:pPr>
    </w:p>
    <w:p w:rsidR="00B0682C" w:rsidRPr="00D977F5" w:rsidRDefault="008F2091" w:rsidP="00D977F5">
      <w:pPr>
        <w:pStyle w:val="a6"/>
        <w:numPr>
          <w:ilvl w:val="0"/>
          <w:numId w:val="5"/>
        </w:numPr>
        <w:tabs>
          <w:tab w:val="left" w:pos="165"/>
          <w:tab w:val="left" w:pos="307"/>
        </w:tabs>
        <w:spacing w:line="360" w:lineRule="auto"/>
        <w:jc w:val="both"/>
        <w:rPr>
          <w:sz w:val="28"/>
          <w:szCs w:val="28"/>
          <w:lang w:eastAsia="en-US"/>
        </w:rPr>
      </w:pPr>
      <w:r w:rsidRPr="00D977F5">
        <w:rPr>
          <w:sz w:val="28"/>
          <w:szCs w:val="28"/>
          <w:lang w:eastAsia="en-US"/>
        </w:rPr>
        <w:t xml:space="preserve">Вступ. </w:t>
      </w:r>
      <w:r w:rsidR="00B0682C" w:rsidRPr="00D977F5">
        <w:rPr>
          <w:sz w:val="28"/>
          <w:szCs w:val="28"/>
          <w:lang w:eastAsia="en-US"/>
        </w:rPr>
        <w:t xml:space="preserve">Предмет, мета і завдання курсу «Українська мова (за професійним спрямуванням)». </w:t>
      </w:r>
    </w:p>
    <w:p w:rsidR="00B0682C" w:rsidRPr="00D977F5" w:rsidRDefault="00B0682C" w:rsidP="00D977F5">
      <w:pPr>
        <w:pStyle w:val="a6"/>
        <w:numPr>
          <w:ilvl w:val="0"/>
          <w:numId w:val="5"/>
        </w:numPr>
        <w:tabs>
          <w:tab w:val="left" w:pos="165"/>
          <w:tab w:val="left" w:pos="307"/>
        </w:tabs>
        <w:spacing w:line="360" w:lineRule="auto"/>
        <w:jc w:val="both"/>
        <w:rPr>
          <w:sz w:val="28"/>
          <w:szCs w:val="28"/>
          <w:lang w:eastAsia="en-US"/>
        </w:rPr>
      </w:pPr>
      <w:r w:rsidRPr="00D977F5">
        <w:rPr>
          <w:sz w:val="28"/>
          <w:szCs w:val="28"/>
          <w:lang w:eastAsia="en-US"/>
        </w:rPr>
        <w:t>Мовне законодавство та мовна політика в Україні (мовні питання в Конституції України, Закон про мови в Україні).</w:t>
      </w:r>
    </w:p>
    <w:p w:rsidR="00B0682C" w:rsidRPr="00D977F5" w:rsidRDefault="00B0682C" w:rsidP="00D977F5">
      <w:pPr>
        <w:numPr>
          <w:ilvl w:val="0"/>
          <w:numId w:val="5"/>
        </w:numPr>
        <w:spacing w:after="0" w:line="360" w:lineRule="auto"/>
        <w:jc w:val="both"/>
        <w:rPr>
          <w:rFonts w:ascii="Times New Roman" w:hAnsi="Times New Roman"/>
          <w:sz w:val="28"/>
          <w:szCs w:val="28"/>
        </w:rPr>
      </w:pPr>
      <w:r w:rsidRPr="00D977F5">
        <w:rPr>
          <w:rFonts w:ascii="Times New Roman" w:hAnsi="Times New Roman"/>
          <w:sz w:val="28"/>
          <w:szCs w:val="28"/>
        </w:rPr>
        <w:t xml:space="preserve">Поняття національної та </w:t>
      </w:r>
      <w:proofErr w:type="gramStart"/>
      <w:r w:rsidRPr="00D977F5">
        <w:rPr>
          <w:rFonts w:ascii="Times New Roman" w:hAnsi="Times New Roman"/>
          <w:sz w:val="28"/>
          <w:szCs w:val="28"/>
        </w:rPr>
        <w:t>л</w:t>
      </w:r>
      <w:proofErr w:type="gramEnd"/>
      <w:r w:rsidRPr="00D977F5">
        <w:rPr>
          <w:rFonts w:ascii="Times New Roman" w:hAnsi="Times New Roman"/>
          <w:sz w:val="28"/>
          <w:szCs w:val="28"/>
        </w:rPr>
        <w:t xml:space="preserve">ітературної мови. </w:t>
      </w:r>
      <w:r w:rsidR="00D977F5" w:rsidRPr="00D977F5">
        <w:rPr>
          <w:rFonts w:ascii="Times New Roman" w:hAnsi="Times New Roman"/>
          <w:sz w:val="28"/>
          <w:szCs w:val="28"/>
          <w:lang w:val="uk-UA"/>
        </w:rPr>
        <w:t>Функції мови і мовлення.</w:t>
      </w:r>
    </w:p>
    <w:p w:rsidR="008F2091" w:rsidRPr="00AE1859" w:rsidRDefault="00B0682C" w:rsidP="00D977F5">
      <w:pPr>
        <w:numPr>
          <w:ilvl w:val="0"/>
          <w:numId w:val="5"/>
        </w:numPr>
        <w:spacing w:after="0" w:line="360" w:lineRule="auto"/>
        <w:jc w:val="both"/>
        <w:rPr>
          <w:rFonts w:ascii="Times New Roman" w:hAnsi="Times New Roman"/>
          <w:sz w:val="28"/>
          <w:szCs w:val="28"/>
        </w:rPr>
      </w:pPr>
      <w:r w:rsidRPr="00D977F5">
        <w:rPr>
          <w:rFonts w:ascii="Times New Roman" w:hAnsi="Times New Roman"/>
          <w:sz w:val="28"/>
          <w:szCs w:val="28"/>
        </w:rPr>
        <w:t xml:space="preserve">Мова професійного спілкування як функціональний </w:t>
      </w:r>
      <w:proofErr w:type="gramStart"/>
      <w:r w:rsidRPr="00D977F5">
        <w:rPr>
          <w:rFonts w:ascii="Times New Roman" w:hAnsi="Times New Roman"/>
          <w:sz w:val="28"/>
          <w:szCs w:val="28"/>
        </w:rPr>
        <w:t>р</w:t>
      </w:r>
      <w:proofErr w:type="gramEnd"/>
      <w:r w:rsidRPr="00D977F5">
        <w:rPr>
          <w:rFonts w:ascii="Times New Roman" w:hAnsi="Times New Roman"/>
          <w:sz w:val="28"/>
          <w:szCs w:val="28"/>
        </w:rPr>
        <w:t>ізновид української літературної мови. Професійна мовнокомунікативна компетенція.</w:t>
      </w:r>
    </w:p>
    <w:p w:rsidR="00B0682C" w:rsidRPr="00983F88" w:rsidRDefault="008F2091" w:rsidP="00D977F5">
      <w:pPr>
        <w:spacing w:line="360" w:lineRule="auto"/>
        <w:jc w:val="both"/>
        <w:rPr>
          <w:rFonts w:ascii="Times New Roman" w:hAnsi="Times New Roman"/>
          <w:i/>
          <w:sz w:val="28"/>
          <w:szCs w:val="28"/>
          <w:lang w:val="uk-UA"/>
        </w:rPr>
      </w:pPr>
      <w:r w:rsidRPr="00D977F5">
        <w:rPr>
          <w:rFonts w:ascii="Times New Roman" w:hAnsi="Times New Roman"/>
          <w:b/>
          <w:sz w:val="28"/>
          <w:szCs w:val="28"/>
          <w:lang w:val="uk-UA"/>
        </w:rPr>
        <w:t xml:space="preserve">Ключові терміни та поняття: </w:t>
      </w:r>
      <w:r w:rsidRPr="00983F88">
        <w:rPr>
          <w:rFonts w:ascii="Times New Roman" w:hAnsi="Times New Roman"/>
          <w:i/>
          <w:sz w:val="28"/>
          <w:szCs w:val="28"/>
          <w:lang w:val="uk-UA"/>
        </w:rPr>
        <w:t>державна мова, національна мова, літературна мова, діалект, мовна норма, мова професійного спілкування, компетенція, нація, народ, національні меншини.</w:t>
      </w:r>
    </w:p>
    <w:p w:rsidR="00B0682C" w:rsidRPr="00D977F5" w:rsidRDefault="00B0682C" w:rsidP="00D977F5">
      <w:pPr>
        <w:spacing w:line="360" w:lineRule="auto"/>
        <w:jc w:val="both"/>
        <w:rPr>
          <w:rFonts w:ascii="Times New Roman" w:hAnsi="Times New Roman"/>
          <w:b/>
          <w:sz w:val="28"/>
          <w:szCs w:val="28"/>
          <w:lang w:val="uk-UA"/>
        </w:rPr>
      </w:pPr>
      <w:r w:rsidRPr="00D977F5">
        <w:rPr>
          <w:rFonts w:ascii="Times New Roman" w:hAnsi="Times New Roman"/>
          <w:b/>
          <w:sz w:val="28"/>
          <w:szCs w:val="28"/>
          <w:lang w:val="uk-UA"/>
        </w:rPr>
        <w:t>Рекомендована література:</w:t>
      </w:r>
    </w:p>
    <w:p w:rsidR="00B0682C" w:rsidRPr="00AE1859" w:rsidRDefault="00B0682C" w:rsidP="00D977F5">
      <w:pPr>
        <w:spacing w:after="0" w:line="360" w:lineRule="auto"/>
        <w:jc w:val="both"/>
        <w:rPr>
          <w:rFonts w:ascii="Times New Roman" w:hAnsi="Times New Roman"/>
          <w:sz w:val="28"/>
          <w:szCs w:val="28"/>
          <w:lang w:val="uk-UA"/>
        </w:rPr>
      </w:pPr>
      <w:r w:rsidRPr="00D977F5">
        <w:rPr>
          <w:rFonts w:ascii="Times New Roman" w:hAnsi="Times New Roman"/>
          <w:sz w:val="28"/>
          <w:szCs w:val="28"/>
          <w:lang w:val="uk-UA"/>
        </w:rPr>
        <w:t>1.</w:t>
      </w:r>
      <w:r w:rsidRPr="00D977F5">
        <w:rPr>
          <w:rFonts w:ascii="Times New Roman" w:hAnsi="Times New Roman"/>
          <w:sz w:val="28"/>
          <w:szCs w:val="28"/>
          <w:lang w:val="en-US"/>
        </w:rPr>
        <w:t> </w:t>
      </w:r>
      <w:r w:rsidRPr="00D977F5">
        <w:rPr>
          <w:rFonts w:ascii="Times New Roman" w:hAnsi="Times New Roman"/>
          <w:sz w:val="28"/>
          <w:szCs w:val="28"/>
        </w:rPr>
        <w:t>Вихованець</w:t>
      </w:r>
      <w:r w:rsidRPr="00D977F5">
        <w:rPr>
          <w:rFonts w:ascii="Times New Roman" w:hAnsi="Times New Roman"/>
          <w:sz w:val="28"/>
          <w:szCs w:val="28"/>
          <w:lang w:val="en-US"/>
        </w:rPr>
        <w:t> </w:t>
      </w:r>
      <w:r w:rsidRPr="00D977F5">
        <w:rPr>
          <w:rFonts w:ascii="Times New Roman" w:hAnsi="Times New Roman"/>
          <w:sz w:val="28"/>
          <w:szCs w:val="28"/>
        </w:rPr>
        <w:t>І. Розмовляймо українською: мовознавчі етюди. Київ: Пульсари, 2012. 160 </w:t>
      </w:r>
      <w:proofErr w:type="gramStart"/>
      <w:r w:rsidRPr="00D977F5">
        <w:rPr>
          <w:rFonts w:ascii="Times New Roman" w:hAnsi="Times New Roman"/>
          <w:sz w:val="28"/>
          <w:szCs w:val="28"/>
        </w:rPr>
        <w:t>с</w:t>
      </w:r>
      <w:proofErr w:type="gramEnd"/>
      <w:r w:rsidRPr="00D977F5">
        <w:rPr>
          <w:rFonts w:ascii="Times New Roman" w:hAnsi="Times New Roman"/>
          <w:sz w:val="28"/>
          <w:szCs w:val="28"/>
        </w:rPr>
        <w:t>.</w:t>
      </w:r>
    </w:p>
    <w:p w:rsidR="00B0682C" w:rsidRPr="00AE1859" w:rsidRDefault="00B0682C" w:rsidP="00D977F5">
      <w:pPr>
        <w:spacing w:after="0" w:line="360" w:lineRule="auto"/>
        <w:jc w:val="both"/>
        <w:rPr>
          <w:rFonts w:ascii="Times New Roman" w:hAnsi="Times New Roman"/>
          <w:sz w:val="28"/>
          <w:szCs w:val="28"/>
          <w:lang w:val="uk-UA"/>
        </w:rPr>
      </w:pPr>
      <w:r w:rsidRPr="00D977F5">
        <w:rPr>
          <w:rFonts w:ascii="Times New Roman" w:hAnsi="Times New Roman"/>
          <w:sz w:val="28"/>
          <w:szCs w:val="28"/>
        </w:rPr>
        <w:t xml:space="preserve">2. Гриценко П. Коли з’явилась українська мова. </w:t>
      </w:r>
      <w:r w:rsidRPr="00D977F5">
        <w:rPr>
          <w:rFonts w:ascii="Times New Roman" w:hAnsi="Times New Roman"/>
          <w:i/>
          <w:sz w:val="28"/>
          <w:szCs w:val="28"/>
        </w:rPr>
        <w:t>Локальна історія</w:t>
      </w:r>
      <w:r w:rsidRPr="00D977F5">
        <w:rPr>
          <w:rFonts w:ascii="Times New Roman" w:hAnsi="Times New Roman"/>
          <w:sz w:val="28"/>
          <w:szCs w:val="28"/>
        </w:rPr>
        <w:t xml:space="preserve">. </w:t>
      </w:r>
      <w:r w:rsidRPr="00D977F5">
        <w:rPr>
          <w:rFonts w:ascii="Times New Roman" w:hAnsi="Times New Roman"/>
          <w:i/>
          <w:sz w:val="28"/>
          <w:szCs w:val="28"/>
        </w:rPr>
        <w:t xml:space="preserve">Електронний ресурс. Режим доступу: </w:t>
      </w:r>
      <w:hyperlink r:id="rId7" w:history="1">
        <w:r w:rsidRPr="00D977F5">
          <w:rPr>
            <w:rStyle w:val="a4"/>
            <w:rFonts w:ascii="Times New Roman" w:hAnsi="Times New Roman"/>
            <w:sz w:val="28"/>
            <w:szCs w:val="28"/>
          </w:rPr>
          <w:t>https://localhistory.org.ua/videos/bez-bromu/koli-ziavilas-ukrayinska-mova-pavlo-gritsenko/</w:t>
        </w:r>
      </w:hyperlink>
    </w:p>
    <w:p w:rsidR="00B0682C" w:rsidRPr="00AE1859" w:rsidRDefault="00B0682C" w:rsidP="00AE1859">
      <w:pPr>
        <w:spacing w:after="0" w:line="360" w:lineRule="auto"/>
        <w:jc w:val="both"/>
        <w:rPr>
          <w:rFonts w:ascii="Times New Roman" w:hAnsi="Times New Roman"/>
          <w:sz w:val="28"/>
          <w:szCs w:val="28"/>
        </w:rPr>
      </w:pPr>
      <w:r w:rsidRPr="00D977F5">
        <w:rPr>
          <w:rFonts w:ascii="Times New Roman" w:hAnsi="Times New Roman"/>
          <w:bCs/>
          <w:sz w:val="28"/>
          <w:szCs w:val="28"/>
          <w:shd w:val="clear" w:color="auto" w:fill="FFFFFF"/>
        </w:rPr>
        <w:t>3. Закон України про забезпечення функціонування української мови як державної.</w:t>
      </w:r>
      <w:r w:rsidRPr="00D977F5">
        <w:rPr>
          <w:rFonts w:ascii="Times New Roman" w:hAnsi="Times New Roman"/>
          <w:sz w:val="28"/>
          <w:szCs w:val="28"/>
        </w:rPr>
        <w:t xml:space="preserve"> </w:t>
      </w:r>
      <w:r w:rsidRPr="00D977F5">
        <w:rPr>
          <w:rFonts w:ascii="Times New Roman" w:hAnsi="Times New Roman"/>
          <w:i/>
          <w:sz w:val="28"/>
          <w:szCs w:val="28"/>
        </w:rPr>
        <w:t>Електронний ресурс. Режим доступу:</w:t>
      </w:r>
      <w:r w:rsidRPr="00D977F5">
        <w:rPr>
          <w:rFonts w:ascii="Times New Roman" w:hAnsi="Times New Roman"/>
          <w:sz w:val="28"/>
          <w:szCs w:val="28"/>
        </w:rPr>
        <w:t xml:space="preserve"> </w:t>
      </w:r>
      <w:hyperlink r:id="rId8" w:history="1">
        <w:r w:rsidRPr="00D977F5">
          <w:rPr>
            <w:rStyle w:val="a4"/>
            <w:rFonts w:ascii="Times New Roman" w:hAnsi="Times New Roman"/>
            <w:sz w:val="28"/>
            <w:szCs w:val="28"/>
          </w:rPr>
          <w:t>https://zakon.rada.gov.ua/laws/show/2590-19?lang=ru</w:t>
        </w:r>
      </w:hyperlink>
    </w:p>
    <w:p w:rsidR="00B0682C" w:rsidRPr="00AE1859" w:rsidRDefault="00B0682C" w:rsidP="00AE1859">
      <w:pPr>
        <w:pStyle w:val="2"/>
        <w:spacing w:after="0" w:line="360" w:lineRule="auto"/>
        <w:ind w:left="0"/>
        <w:jc w:val="both"/>
        <w:rPr>
          <w:rFonts w:ascii="Times New Roman" w:hAnsi="Times New Roman"/>
          <w:sz w:val="28"/>
          <w:szCs w:val="28"/>
        </w:rPr>
      </w:pPr>
      <w:r w:rsidRPr="00D977F5">
        <w:rPr>
          <w:rFonts w:ascii="Times New Roman" w:hAnsi="Times New Roman"/>
          <w:sz w:val="28"/>
          <w:szCs w:val="28"/>
          <w:lang w:val="ru-RU"/>
        </w:rPr>
        <w:t>4. </w:t>
      </w:r>
      <w:r w:rsidRPr="00D977F5">
        <w:rPr>
          <w:rFonts w:ascii="Times New Roman" w:hAnsi="Times New Roman"/>
          <w:sz w:val="28"/>
          <w:szCs w:val="28"/>
        </w:rPr>
        <w:t xml:space="preserve">Іванишин В., Радевич-Винницький Я. Мова і нація. Дрогобич: Відродження, 1994. </w:t>
      </w:r>
      <w:r w:rsidRPr="00D977F5">
        <w:rPr>
          <w:rFonts w:ascii="Times New Roman" w:hAnsi="Times New Roman"/>
          <w:i/>
          <w:sz w:val="28"/>
          <w:szCs w:val="28"/>
        </w:rPr>
        <w:t>Електронний ресурс. Режим доступу</w:t>
      </w:r>
      <w:r w:rsidRPr="00D977F5">
        <w:rPr>
          <w:rFonts w:ascii="Times New Roman" w:hAnsi="Times New Roman"/>
          <w:sz w:val="28"/>
          <w:szCs w:val="28"/>
        </w:rPr>
        <w:t xml:space="preserve"> </w:t>
      </w:r>
      <w:hyperlink r:id="rId9" w:history="1">
        <w:r w:rsidRPr="00D977F5">
          <w:rPr>
            <w:rStyle w:val="a4"/>
            <w:rFonts w:ascii="Times New Roman" w:hAnsi="Times New Roman"/>
            <w:sz w:val="28"/>
            <w:szCs w:val="28"/>
          </w:rPr>
          <w:t>http://shron1.chtyvo.org.ua/Ivanyshyn_Vasyl/Mova_i_natsiia.pdf</w:t>
        </w:r>
      </w:hyperlink>
      <w:r w:rsidRPr="00D977F5">
        <w:rPr>
          <w:rFonts w:ascii="Times New Roman" w:hAnsi="Times New Roman"/>
          <w:sz w:val="28"/>
          <w:szCs w:val="28"/>
        </w:rPr>
        <w:t xml:space="preserve"> </w:t>
      </w:r>
    </w:p>
    <w:p w:rsidR="00B0682C" w:rsidRPr="00AE1859" w:rsidRDefault="00B0682C" w:rsidP="00AE1859">
      <w:pPr>
        <w:pStyle w:val="a3"/>
        <w:spacing w:line="360" w:lineRule="auto"/>
        <w:jc w:val="both"/>
        <w:rPr>
          <w:rFonts w:ascii="Times New Roman" w:hAnsi="Times New Roman"/>
          <w:i/>
          <w:sz w:val="28"/>
          <w:szCs w:val="28"/>
          <w:lang w:val="uk-UA"/>
        </w:rPr>
      </w:pPr>
      <w:r w:rsidRPr="00D977F5">
        <w:rPr>
          <w:rFonts w:ascii="Times New Roman" w:hAnsi="Times New Roman"/>
          <w:sz w:val="28"/>
          <w:szCs w:val="28"/>
        </w:rPr>
        <w:lastRenderedPageBreak/>
        <w:t xml:space="preserve">5. Конституція України. </w:t>
      </w:r>
      <w:r w:rsidRPr="00D977F5">
        <w:rPr>
          <w:rFonts w:ascii="Times New Roman" w:hAnsi="Times New Roman"/>
          <w:i/>
          <w:sz w:val="28"/>
          <w:szCs w:val="28"/>
        </w:rPr>
        <w:t>Електронний ресурс. Режим доступу:</w:t>
      </w:r>
      <w:r w:rsidRPr="00D977F5">
        <w:rPr>
          <w:rFonts w:ascii="Times New Roman" w:hAnsi="Times New Roman"/>
          <w:sz w:val="28"/>
          <w:szCs w:val="28"/>
        </w:rPr>
        <w:t xml:space="preserve"> </w:t>
      </w:r>
      <w:hyperlink r:id="rId10" w:history="1">
        <w:r w:rsidRPr="00D977F5">
          <w:rPr>
            <w:rStyle w:val="a4"/>
            <w:rFonts w:ascii="Times New Roman" w:hAnsi="Times New Roman"/>
            <w:sz w:val="28"/>
            <w:szCs w:val="28"/>
          </w:rPr>
          <w:t>https://sites.google.com/site/ukrainianquestion/library_ua/movi</w:t>
        </w:r>
      </w:hyperlink>
    </w:p>
    <w:p w:rsidR="00B0682C" w:rsidRPr="00AE1859" w:rsidRDefault="00B0682C" w:rsidP="00D977F5">
      <w:pPr>
        <w:pStyle w:val="2"/>
        <w:spacing w:after="0" w:line="360" w:lineRule="auto"/>
        <w:ind w:left="0"/>
        <w:jc w:val="both"/>
        <w:rPr>
          <w:rFonts w:ascii="Times New Roman" w:hAnsi="Times New Roman"/>
          <w:sz w:val="28"/>
          <w:szCs w:val="28"/>
        </w:rPr>
      </w:pPr>
      <w:r w:rsidRPr="00D977F5">
        <w:rPr>
          <w:rFonts w:ascii="Times New Roman" w:hAnsi="Times New Roman"/>
          <w:sz w:val="28"/>
          <w:szCs w:val="28"/>
          <w:lang w:val="ru-RU"/>
        </w:rPr>
        <w:t>6. </w:t>
      </w:r>
      <w:r w:rsidRPr="00D977F5">
        <w:rPr>
          <w:rFonts w:ascii="Times New Roman" w:hAnsi="Times New Roman"/>
          <w:sz w:val="28"/>
          <w:szCs w:val="28"/>
        </w:rPr>
        <w:t>Масенко</w:t>
      </w:r>
      <w:r w:rsidRPr="00D977F5">
        <w:rPr>
          <w:rFonts w:ascii="Times New Roman" w:hAnsi="Times New Roman"/>
          <w:sz w:val="28"/>
          <w:szCs w:val="28"/>
          <w:lang w:val="en-US"/>
        </w:rPr>
        <w:t> </w:t>
      </w:r>
      <w:r w:rsidRPr="00D977F5">
        <w:rPr>
          <w:rFonts w:ascii="Times New Roman" w:hAnsi="Times New Roman"/>
          <w:sz w:val="28"/>
          <w:szCs w:val="28"/>
        </w:rPr>
        <w:t xml:space="preserve">Л. Мовна політика. </w:t>
      </w:r>
      <w:r w:rsidRPr="00D977F5">
        <w:rPr>
          <w:rFonts w:ascii="Times New Roman" w:hAnsi="Times New Roman"/>
          <w:i/>
          <w:sz w:val="28"/>
          <w:szCs w:val="28"/>
        </w:rPr>
        <w:t>Масенко Л. Нариси з соціолінгвістики</w:t>
      </w:r>
      <w:r w:rsidRPr="00D977F5">
        <w:rPr>
          <w:rFonts w:ascii="Times New Roman" w:hAnsi="Times New Roman"/>
          <w:sz w:val="28"/>
          <w:szCs w:val="28"/>
        </w:rPr>
        <w:t>. Київ: ВД «Києво-Могилянська академія», 2010. С. 131 – 157.</w:t>
      </w:r>
    </w:p>
    <w:p w:rsidR="00B0682C" w:rsidRPr="00AE1859" w:rsidRDefault="00B0682C" w:rsidP="00AE1859">
      <w:pPr>
        <w:pStyle w:val="2"/>
        <w:spacing w:after="0" w:line="360" w:lineRule="auto"/>
        <w:ind w:left="0"/>
        <w:jc w:val="both"/>
        <w:rPr>
          <w:rFonts w:ascii="Times New Roman" w:hAnsi="Times New Roman"/>
          <w:sz w:val="28"/>
          <w:szCs w:val="28"/>
        </w:rPr>
      </w:pPr>
      <w:r w:rsidRPr="00D977F5">
        <w:rPr>
          <w:rFonts w:ascii="Times New Roman" w:hAnsi="Times New Roman"/>
          <w:sz w:val="28"/>
          <w:szCs w:val="28"/>
          <w:lang w:val="ru-RU"/>
        </w:rPr>
        <w:t>7. </w:t>
      </w:r>
      <w:r w:rsidRPr="00D977F5">
        <w:rPr>
          <w:rFonts w:ascii="Times New Roman" w:hAnsi="Times New Roman"/>
          <w:sz w:val="28"/>
          <w:szCs w:val="28"/>
        </w:rPr>
        <w:t xml:space="preserve">Масенко Л. Як СРСР репресував українську мову. </w:t>
      </w:r>
      <w:r w:rsidRPr="00D977F5">
        <w:rPr>
          <w:rFonts w:ascii="Times New Roman" w:hAnsi="Times New Roman"/>
          <w:i/>
          <w:sz w:val="28"/>
          <w:szCs w:val="28"/>
        </w:rPr>
        <w:t>Локальна історія.</w:t>
      </w:r>
      <w:r w:rsidRPr="00D977F5">
        <w:rPr>
          <w:rFonts w:ascii="Times New Roman" w:hAnsi="Times New Roman"/>
          <w:sz w:val="28"/>
          <w:szCs w:val="28"/>
        </w:rPr>
        <w:t xml:space="preserve"> </w:t>
      </w:r>
      <w:r w:rsidRPr="00D977F5">
        <w:rPr>
          <w:rFonts w:ascii="Times New Roman" w:hAnsi="Times New Roman"/>
          <w:i/>
          <w:sz w:val="28"/>
          <w:szCs w:val="28"/>
        </w:rPr>
        <w:t xml:space="preserve">Електронний ресурс. Режим доступу: </w:t>
      </w:r>
      <w:hyperlink r:id="rId11" w:history="1">
        <w:r w:rsidRPr="00D977F5">
          <w:rPr>
            <w:rStyle w:val="a4"/>
            <w:rFonts w:ascii="Times New Roman" w:hAnsi="Times New Roman"/>
            <w:sz w:val="28"/>
            <w:szCs w:val="28"/>
          </w:rPr>
          <w:t>https://localhistory.org.ua/texts/interviu/iak-srsr-represuvav-ukrayinsku-movu/</w:t>
        </w:r>
      </w:hyperlink>
    </w:p>
    <w:p w:rsidR="00B0682C" w:rsidRPr="00AE1859" w:rsidRDefault="00B0682C" w:rsidP="00D977F5">
      <w:pPr>
        <w:pStyle w:val="a3"/>
        <w:spacing w:line="360" w:lineRule="auto"/>
        <w:jc w:val="both"/>
        <w:rPr>
          <w:rFonts w:ascii="Times New Roman" w:hAnsi="Times New Roman"/>
          <w:i/>
          <w:sz w:val="28"/>
          <w:szCs w:val="28"/>
        </w:rPr>
      </w:pPr>
      <w:r w:rsidRPr="00D977F5">
        <w:rPr>
          <w:rFonts w:ascii="Times New Roman" w:hAnsi="Times New Roman"/>
          <w:sz w:val="28"/>
          <w:szCs w:val="28"/>
        </w:rPr>
        <w:t xml:space="preserve">8. Українська мова як єдина державна мова. Електронний ресурс. Режим доступу: </w:t>
      </w:r>
      <w:hyperlink r:id="rId12" w:history="1">
        <w:r w:rsidRPr="00D977F5">
          <w:rPr>
            <w:rStyle w:val="a4"/>
            <w:rFonts w:ascii="Times New Roman" w:hAnsi="Times New Roman"/>
            <w:sz w:val="28"/>
            <w:szCs w:val="28"/>
          </w:rPr>
          <w:t>http://language-policy.info/2018/02/zrosla-kilkist-pryhylnykiv-ukrajinskoji-movy-yak-jedynoji-derzhavnoji-dos</w:t>
        </w:r>
      </w:hyperlink>
    </w:p>
    <w:p w:rsidR="00B0682C" w:rsidRPr="00D977F5" w:rsidRDefault="00B0682C" w:rsidP="00D977F5">
      <w:pPr>
        <w:pStyle w:val="a3"/>
        <w:spacing w:line="360" w:lineRule="auto"/>
        <w:jc w:val="both"/>
        <w:rPr>
          <w:rFonts w:ascii="Times New Roman" w:hAnsi="Times New Roman"/>
          <w:i/>
          <w:sz w:val="28"/>
          <w:szCs w:val="28"/>
          <w:lang w:val="uk-UA"/>
        </w:rPr>
      </w:pPr>
      <w:r w:rsidRPr="00D977F5">
        <w:rPr>
          <w:rFonts w:ascii="Times New Roman" w:hAnsi="Times New Roman"/>
          <w:sz w:val="28"/>
          <w:szCs w:val="28"/>
        </w:rPr>
        <w:t xml:space="preserve">9. Шевчук С. Українська мова за професійним спрямуванням : </w:t>
      </w:r>
      <w:proofErr w:type="gramStart"/>
      <w:r w:rsidRPr="00D977F5">
        <w:rPr>
          <w:rFonts w:ascii="Times New Roman" w:hAnsi="Times New Roman"/>
          <w:sz w:val="28"/>
          <w:szCs w:val="28"/>
        </w:rPr>
        <w:t>п</w:t>
      </w:r>
      <w:proofErr w:type="gramEnd"/>
      <w:r w:rsidRPr="00D977F5">
        <w:rPr>
          <w:rFonts w:ascii="Times New Roman" w:hAnsi="Times New Roman"/>
          <w:sz w:val="28"/>
          <w:szCs w:val="28"/>
        </w:rPr>
        <w:t>ідручник. Київ: Алерта, 2019. 640 </w:t>
      </w:r>
      <w:proofErr w:type="gramStart"/>
      <w:r w:rsidRPr="00D977F5">
        <w:rPr>
          <w:rFonts w:ascii="Times New Roman" w:hAnsi="Times New Roman"/>
          <w:sz w:val="28"/>
          <w:szCs w:val="28"/>
        </w:rPr>
        <w:t>с</w:t>
      </w:r>
      <w:proofErr w:type="gramEnd"/>
      <w:r w:rsidRPr="00D977F5">
        <w:rPr>
          <w:rFonts w:ascii="Times New Roman" w:hAnsi="Times New Roman"/>
          <w:sz w:val="28"/>
          <w:szCs w:val="28"/>
        </w:rPr>
        <w:t>.</w:t>
      </w:r>
    </w:p>
    <w:p w:rsidR="00B0682C" w:rsidRPr="00D977F5" w:rsidRDefault="00B0682C" w:rsidP="00D977F5">
      <w:pPr>
        <w:pStyle w:val="a3"/>
        <w:spacing w:line="360" w:lineRule="auto"/>
        <w:rPr>
          <w:rFonts w:ascii="Times New Roman" w:hAnsi="Times New Roman"/>
          <w:b/>
          <w:sz w:val="28"/>
          <w:szCs w:val="28"/>
        </w:rPr>
      </w:pPr>
    </w:p>
    <w:p w:rsidR="00B0682C" w:rsidRPr="00D977F5" w:rsidRDefault="00B0682C" w:rsidP="00D977F5">
      <w:pPr>
        <w:pStyle w:val="a3"/>
        <w:spacing w:line="360" w:lineRule="auto"/>
        <w:jc w:val="center"/>
        <w:rPr>
          <w:rFonts w:ascii="Times New Roman" w:hAnsi="Times New Roman"/>
          <w:b/>
          <w:sz w:val="28"/>
          <w:szCs w:val="28"/>
          <w:lang w:val="uk-UA"/>
        </w:rPr>
      </w:pPr>
      <w:r w:rsidRPr="00D977F5">
        <w:rPr>
          <w:rFonts w:ascii="Times New Roman" w:hAnsi="Times New Roman"/>
          <w:b/>
          <w:sz w:val="28"/>
          <w:szCs w:val="28"/>
          <w:lang w:val="uk-UA"/>
        </w:rPr>
        <w:t>ВСТУП</w:t>
      </w:r>
    </w:p>
    <w:p w:rsidR="00B0682C" w:rsidRPr="00D977F5" w:rsidRDefault="00B0682C" w:rsidP="00AE1859">
      <w:pPr>
        <w:pStyle w:val="a3"/>
        <w:spacing w:line="360" w:lineRule="auto"/>
        <w:ind w:firstLine="708"/>
        <w:jc w:val="both"/>
        <w:rPr>
          <w:rFonts w:ascii="Times New Roman" w:hAnsi="Times New Roman"/>
          <w:sz w:val="28"/>
          <w:szCs w:val="28"/>
          <w:lang w:val="uk-UA"/>
        </w:rPr>
      </w:pPr>
      <w:r w:rsidRPr="00D977F5">
        <w:rPr>
          <w:rFonts w:ascii="Times New Roman" w:hAnsi="Times New Roman"/>
          <w:sz w:val="28"/>
          <w:szCs w:val="28"/>
          <w:lang w:val="uk-UA"/>
        </w:rPr>
        <w:t>Формування ґрунтовних навичок професійної комунікації, осмислення й осягання особливостей фахової мови, розвиток культури мови, мислення й поведінки особистості – ключове завдання навчальної дисципліни «Українська мова за професійним спрямуванням». Предметом її вивчення є стилістично-практичні аспекти сучасної української літературної мови; офіційно-діловий стиль і засоби професійного спілкування; культура усного та писемного мовлення; основи професійного мовлення та ведення службової документації; ділові папери; наукові принципи орфографії та пунктуації; стилістичне редагування тексту професійного спрямування.</w:t>
      </w:r>
    </w:p>
    <w:p w:rsidR="00B0682C" w:rsidRPr="00D977F5" w:rsidRDefault="00B0682C" w:rsidP="00AE1859">
      <w:pPr>
        <w:pStyle w:val="a3"/>
        <w:spacing w:line="360" w:lineRule="auto"/>
        <w:ind w:firstLine="708"/>
        <w:jc w:val="both"/>
        <w:rPr>
          <w:rFonts w:ascii="Times New Roman" w:hAnsi="Times New Roman"/>
          <w:sz w:val="28"/>
          <w:szCs w:val="28"/>
          <w:lang w:val="uk-UA"/>
        </w:rPr>
      </w:pPr>
      <w:r w:rsidRPr="00D977F5">
        <w:rPr>
          <w:rFonts w:ascii="Times New Roman" w:hAnsi="Times New Roman"/>
          <w:sz w:val="28"/>
          <w:szCs w:val="28"/>
          <w:lang w:val="uk-UA"/>
        </w:rPr>
        <w:t xml:space="preserve">Теоретичний і практичний блоки методичних вказівок мають на меті вдосконалити вміння влучно висловлювати думки для успішного розв’язання проблем і завдань у професійній діяльності; сприймати й аналізувати тексти офіційно-ділового та наукового стилів; володіти етикою та культурою діалогу; складати різні типи документів; підготувати публічний виступ. Система вправ і завдань покликана вдосконалити правописні навички й </w:t>
      </w:r>
      <w:r w:rsidRPr="00D977F5">
        <w:rPr>
          <w:rFonts w:ascii="Times New Roman" w:hAnsi="Times New Roman"/>
          <w:sz w:val="28"/>
          <w:szCs w:val="28"/>
          <w:lang w:val="uk-UA"/>
        </w:rPr>
        <w:lastRenderedPageBreak/>
        <w:t xml:space="preserve">уміння. Рекомендована література до теми дозволить опанувати теоретичні положення курсу. </w:t>
      </w:r>
    </w:p>
    <w:p w:rsidR="00D977F5" w:rsidRDefault="00D977F5" w:rsidP="00D977F5">
      <w:pPr>
        <w:pStyle w:val="a6"/>
        <w:tabs>
          <w:tab w:val="left" w:pos="165"/>
          <w:tab w:val="left" w:pos="307"/>
        </w:tabs>
        <w:spacing w:line="360" w:lineRule="auto"/>
        <w:ind w:left="0"/>
        <w:jc w:val="center"/>
        <w:rPr>
          <w:b/>
          <w:sz w:val="28"/>
          <w:szCs w:val="28"/>
          <w:lang w:eastAsia="en-US"/>
        </w:rPr>
      </w:pPr>
      <w:r w:rsidRPr="00D977F5">
        <w:rPr>
          <w:b/>
          <w:sz w:val="28"/>
          <w:szCs w:val="28"/>
          <w:lang w:eastAsia="en-US"/>
        </w:rPr>
        <w:t xml:space="preserve">Мовне законодавство та мовна політика в Україні </w:t>
      </w:r>
    </w:p>
    <w:p w:rsidR="00B0682C" w:rsidRPr="00D977F5" w:rsidRDefault="00D977F5" w:rsidP="00D977F5">
      <w:pPr>
        <w:pStyle w:val="a6"/>
        <w:tabs>
          <w:tab w:val="left" w:pos="165"/>
          <w:tab w:val="left" w:pos="307"/>
        </w:tabs>
        <w:spacing w:line="360" w:lineRule="auto"/>
        <w:ind w:left="0"/>
        <w:jc w:val="center"/>
        <w:rPr>
          <w:b/>
          <w:sz w:val="28"/>
          <w:szCs w:val="28"/>
          <w:lang w:eastAsia="en-US"/>
        </w:rPr>
      </w:pPr>
      <w:r w:rsidRPr="00D977F5">
        <w:rPr>
          <w:b/>
          <w:sz w:val="28"/>
          <w:szCs w:val="28"/>
          <w:lang w:eastAsia="en-US"/>
        </w:rPr>
        <w:t>(мовні питання в Конституції України, Закон про мови в Україні).</w:t>
      </w:r>
    </w:p>
    <w:p w:rsidR="00B0682C" w:rsidRPr="00D977F5" w:rsidRDefault="00B0682C" w:rsidP="00D977F5">
      <w:pPr>
        <w:pStyle w:val="a3"/>
        <w:spacing w:line="360" w:lineRule="auto"/>
        <w:ind w:firstLine="708"/>
        <w:jc w:val="both"/>
        <w:rPr>
          <w:rFonts w:ascii="Times New Roman" w:hAnsi="Times New Roman"/>
          <w:sz w:val="28"/>
          <w:szCs w:val="28"/>
        </w:rPr>
      </w:pPr>
      <w:r w:rsidRPr="00D977F5">
        <w:rPr>
          <w:rFonts w:ascii="Times New Roman" w:hAnsi="Times New Roman"/>
          <w:b/>
          <w:bCs/>
          <w:sz w:val="28"/>
          <w:szCs w:val="28"/>
        </w:rPr>
        <w:t>Держа́вна мо́ва</w:t>
      </w:r>
      <w:r w:rsidRPr="00D977F5">
        <w:rPr>
          <w:rFonts w:ascii="Times New Roman" w:hAnsi="Times New Roman"/>
          <w:sz w:val="28"/>
          <w:szCs w:val="28"/>
        </w:rPr>
        <w:t xml:space="preserve"> </w:t>
      </w:r>
      <w:r w:rsidRPr="00D977F5">
        <w:rPr>
          <w:rFonts w:ascii="Times New Roman" w:hAnsi="Times New Roman"/>
          <w:sz w:val="28"/>
          <w:szCs w:val="28"/>
          <w:lang w:val="uk-UA"/>
        </w:rPr>
        <w:t>–</w:t>
      </w:r>
      <w:r w:rsidRPr="00D977F5">
        <w:rPr>
          <w:rFonts w:ascii="Times New Roman" w:hAnsi="Times New Roman"/>
          <w:sz w:val="28"/>
          <w:szCs w:val="28"/>
        </w:rPr>
        <w:t xml:space="preserve"> правовий статус мови, вживання якої обов’язкове в офіційних документах та загалом у публічних сферах суспільного життя </w:t>
      </w:r>
      <w:proofErr w:type="gramStart"/>
      <w:r w:rsidRPr="00D977F5">
        <w:rPr>
          <w:rFonts w:ascii="Times New Roman" w:hAnsi="Times New Roman"/>
          <w:sz w:val="28"/>
          <w:szCs w:val="28"/>
        </w:rPr>
        <w:t>в</w:t>
      </w:r>
      <w:proofErr w:type="gramEnd"/>
      <w:r w:rsidRPr="00D977F5">
        <w:rPr>
          <w:rFonts w:ascii="Times New Roman" w:hAnsi="Times New Roman"/>
          <w:sz w:val="28"/>
          <w:szCs w:val="28"/>
        </w:rPr>
        <w:t xml:space="preserve"> державі (законодавство, управління, судочинство, освіта тощо). Державна мова постає як мова національності, яка самовизначилася в даній державі. Вживання державної мови закріплюється</w:t>
      </w:r>
      <w:r w:rsidRPr="00D977F5">
        <w:rPr>
          <w:rFonts w:ascii="Times New Roman" w:hAnsi="Times New Roman"/>
          <w:sz w:val="28"/>
          <w:szCs w:val="28"/>
          <w:lang w:val="uk-UA"/>
        </w:rPr>
        <w:t xml:space="preserve"> </w:t>
      </w:r>
      <w:hyperlink r:id="rId13" w:tooltip="Традиція" w:history="1">
        <w:r w:rsidRPr="00D977F5">
          <w:rPr>
            <w:rStyle w:val="a4"/>
            <w:rFonts w:ascii="Times New Roman" w:hAnsi="Times New Roman"/>
            <w:color w:val="auto"/>
            <w:sz w:val="28"/>
            <w:szCs w:val="28"/>
          </w:rPr>
          <w:t>традицією</w:t>
        </w:r>
      </w:hyperlink>
      <w:r w:rsidRPr="00D977F5">
        <w:rPr>
          <w:rFonts w:ascii="Times New Roman" w:hAnsi="Times New Roman"/>
          <w:sz w:val="28"/>
          <w:szCs w:val="28"/>
          <w:lang w:val="uk-UA"/>
        </w:rPr>
        <w:t xml:space="preserve"> </w:t>
      </w:r>
      <w:r w:rsidRPr="00D977F5">
        <w:rPr>
          <w:rFonts w:ascii="Times New Roman" w:hAnsi="Times New Roman"/>
          <w:sz w:val="28"/>
          <w:szCs w:val="28"/>
        </w:rPr>
        <w:t>або</w:t>
      </w:r>
      <w:r w:rsidRPr="00D977F5">
        <w:rPr>
          <w:rFonts w:ascii="Times New Roman" w:hAnsi="Times New Roman"/>
          <w:sz w:val="28"/>
          <w:szCs w:val="28"/>
          <w:lang w:val="uk-UA"/>
        </w:rPr>
        <w:t xml:space="preserve"> </w:t>
      </w:r>
      <w:hyperlink r:id="rId14" w:tooltip="Законодавство" w:history="1">
        <w:r w:rsidRPr="00D977F5">
          <w:rPr>
            <w:rStyle w:val="a4"/>
            <w:rFonts w:ascii="Times New Roman" w:hAnsi="Times New Roman"/>
            <w:color w:val="auto"/>
            <w:sz w:val="28"/>
            <w:szCs w:val="28"/>
          </w:rPr>
          <w:t>законодавством</w:t>
        </w:r>
      </w:hyperlink>
      <w:r w:rsidRPr="00D977F5">
        <w:rPr>
          <w:rFonts w:ascii="Times New Roman" w:hAnsi="Times New Roman"/>
          <w:b/>
          <w:sz w:val="28"/>
          <w:szCs w:val="28"/>
        </w:rPr>
        <w:t>.</w:t>
      </w:r>
      <w:r w:rsidRPr="00D977F5">
        <w:rPr>
          <w:rFonts w:ascii="Times New Roman" w:hAnsi="Times New Roman"/>
          <w:sz w:val="28"/>
          <w:szCs w:val="28"/>
        </w:rPr>
        <w:t xml:space="preserve"> В однонаціональних державах </w:t>
      </w:r>
      <w:proofErr w:type="gramStart"/>
      <w:r w:rsidRPr="00D977F5">
        <w:rPr>
          <w:rFonts w:ascii="Times New Roman" w:hAnsi="Times New Roman"/>
          <w:sz w:val="28"/>
          <w:szCs w:val="28"/>
        </w:rPr>
        <w:t>нема</w:t>
      </w:r>
      <w:proofErr w:type="gramEnd"/>
      <w:r w:rsidRPr="00D977F5">
        <w:rPr>
          <w:rFonts w:ascii="Times New Roman" w:hAnsi="Times New Roman"/>
          <w:sz w:val="28"/>
          <w:szCs w:val="28"/>
        </w:rPr>
        <w:t>є необхідності юридичного закріплення державної мови.</w:t>
      </w:r>
    </w:p>
    <w:p w:rsidR="00B0682C" w:rsidRPr="00D977F5" w:rsidRDefault="00B0682C" w:rsidP="00D977F5">
      <w:pPr>
        <w:pStyle w:val="a3"/>
        <w:spacing w:line="360" w:lineRule="auto"/>
        <w:ind w:firstLine="708"/>
        <w:jc w:val="both"/>
        <w:rPr>
          <w:rFonts w:ascii="Times New Roman" w:hAnsi="Times New Roman"/>
          <w:sz w:val="28"/>
          <w:szCs w:val="28"/>
          <w:lang w:val="uk-UA" w:eastAsia="uk-UA"/>
        </w:rPr>
      </w:pPr>
      <w:r w:rsidRPr="00D977F5">
        <w:rPr>
          <w:rFonts w:ascii="Times New Roman" w:hAnsi="Times New Roman"/>
          <w:sz w:val="28"/>
          <w:szCs w:val="28"/>
        </w:rPr>
        <w:t xml:space="preserve">Статус державної (офіційної) мови в багатонаціональних </w:t>
      </w:r>
      <w:proofErr w:type="gramStart"/>
      <w:r w:rsidRPr="00D977F5">
        <w:rPr>
          <w:rFonts w:ascii="Times New Roman" w:hAnsi="Times New Roman"/>
          <w:sz w:val="28"/>
          <w:szCs w:val="28"/>
        </w:rPr>
        <w:t>країнах</w:t>
      </w:r>
      <w:proofErr w:type="gramEnd"/>
      <w:r w:rsidRPr="00D977F5">
        <w:rPr>
          <w:rFonts w:ascii="Times New Roman" w:hAnsi="Times New Roman"/>
          <w:sz w:val="28"/>
          <w:szCs w:val="28"/>
        </w:rPr>
        <w:t>, закріплюється законодавчо (конституцією) як правило, за мовою біл</w:t>
      </w:r>
      <w:r w:rsidR="008F2091" w:rsidRPr="00D977F5">
        <w:rPr>
          <w:rFonts w:ascii="Times New Roman" w:hAnsi="Times New Roman"/>
          <w:sz w:val="28"/>
          <w:szCs w:val="28"/>
        </w:rPr>
        <w:t xml:space="preserve">ьшості населення. </w:t>
      </w:r>
      <w:r w:rsidR="008F2091" w:rsidRPr="00D977F5">
        <w:rPr>
          <w:rFonts w:ascii="Times New Roman" w:hAnsi="Times New Roman"/>
          <w:sz w:val="28"/>
          <w:szCs w:val="28"/>
          <w:lang w:val="uk-UA"/>
        </w:rPr>
        <w:t>Водночас</w:t>
      </w:r>
      <w:r w:rsidRPr="00D977F5">
        <w:rPr>
          <w:rFonts w:ascii="Times New Roman" w:hAnsi="Times New Roman"/>
          <w:sz w:val="28"/>
          <w:szCs w:val="28"/>
        </w:rPr>
        <w:t>, у деяких країнах статус державних надано двом і більше мовам незалежно від чисельності мовних меншин.</w:t>
      </w:r>
      <w:r w:rsidRPr="00D977F5">
        <w:rPr>
          <w:rFonts w:ascii="Times New Roman" w:hAnsi="Times New Roman"/>
          <w:sz w:val="28"/>
          <w:szCs w:val="28"/>
          <w:lang w:eastAsia="uk-UA"/>
        </w:rPr>
        <w:t xml:space="preserve"> </w:t>
      </w:r>
    </w:p>
    <w:p w:rsidR="008F2091" w:rsidRPr="00D977F5" w:rsidRDefault="00B0682C" w:rsidP="00AE1859">
      <w:pPr>
        <w:pStyle w:val="a3"/>
        <w:spacing w:line="360" w:lineRule="auto"/>
        <w:ind w:firstLine="708"/>
        <w:jc w:val="both"/>
        <w:rPr>
          <w:rFonts w:ascii="Times New Roman" w:hAnsi="Times New Roman"/>
          <w:b/>
          <w:sz w:val="28"/>
          <w:szCs w:val="28"/>
          <w:lang w:val="uk-UA" w:eastAsia="uk-UA"/>
        </w:rPr>
      </w:pPr>
      <w:r w:rsidRPr="00D977F5">
        <w:rPr>
          <w:rFonts w:ascii="Times New Roman" w:hAnsi="Times New Roman"/>
          <w:sz w:val="28"/>
          <w:szCs w:val="28"/>
          <w:lang w:eastAsia="uk-UA"/>
        </w:rPr>
        <w:t>В</w:t>
      </w:r>
      <w:r w:rsidRPr="00D977F5">
        <w:rPr>
          <w:rFonts w:ascii="Times New Roman" w:hAnsi="Times New Roman"/>
          <w:sz w:val="28"/>
          <w:szCs w:val="28"/>
          <w:lang w:val="uk-UA" w:eastAsia="uk-UA"/>
        </w:rPr>
        <w:t xml:space="preserve"> </w:t>
      </w:r>
      <w:hyperlink r:id="rId15" w:tooltip="Україна" w:history="1">
        <w:r w:rsidRPr="00D977F5">
          <w:rPr>
            <w:rFonts w:ascii="Times New Roman" w:hAnsi="Times New Roman"/>
            <w:sz w:val="28"/>
            <w:szCs w:val="28"/>
            <w:lang w:eastAsia="uk-UA"/>
          </w:rPr>
          <w:t>Україні</w:t>
        </w:r>
      </w:hyperlink>
      <w:r w:rsidRPr="00D977F5">
        <w:rPr>
          <w:rFonts w:ascii="Times New Roman" w:hAnsi="Times New Roman"/>
          <w:sz w:val="28"/>
          <w:szCs w:val="28"/>
          <w:lang w:val="uk-UA" w:eastAsia="uk-UA"/>
        </w:rPr>
        <w:t xml:space="preserve"> </w:t>
      </w:r>
      <w:r w:rsidRPr="00D977F5">
        <w:rPr>
          <w:rFonts w:ascii="Times New Roman" w:hAnsi="Times New Roman"/>
          <w:b/>
          <w:sz w:val="28"/>
          <w:szCs w:val="28"/>
          <w:lang w:eastAsia="uk-UA"/>
        </w:rPr>
        <w:t>державна мова</w:t>
      </w:r>
      <w:r w:rsidRPr="00D977F5">
        <w:rPr>
          <w:rFonts w:ascii="Times New Roman" w:hAnsi="Times New Roman"/>
          <w:sz w:val="28"/>
          <w:szCs w:val="28"/>
          <w:lang w:eastAsia="uk-UA"/>
        </w:rPr>
        <w:t xml:space="preserve"> закріплена</w:t>
      </w:r>
      <w:r w:rsidRPr="00D977F5">
        <w:rPr>
          <w:rFonts w:ascii="Times New Roman" w:hAnsi="Times New Roman"/>
          <w:sz w:val="28"/>
          <w:szCs w:val="28"/>
          <w:lang w:val="uk-UA" w:eastAsia="uk-UA"/>
        </w:rPr>
        <w:t xml:space="preserve"> </w:t>
      </w:r>
      <w:hyperlink r:id="rId16" w:tooltip="Конституція України" w:history="1">
        <w:r w:rsidRPr="00D977F5">
          <w:rPr>
            <w:rFonts w:ascii="Times New Roman" w:hAnsi="Times New Roman"/>
            <w:sz w:val="28"/>
            <w:szCs w:val="28"/>
            <w:lang w:eastAsia="uk-UA"/>
          </w:rPr>
          <w:t>Конституцією України</w:t>
        </w:r>
      </w:hyperlink>
      <w:r w:rsidRPr="00D977F5">
        <w:rPr>
          <w:rFonts w:ascii="Times New Roman" w:hAnsi="Times New Roman"/>
          <w:sz w:val="28"/>
          <w:szCs w:val="28"/>
          <w:lang w:eastAsia="uk-UA"/>
        </w:rPr>
        <w:t>, а саме ч.</w:t>
      </w:r>
      <w:r w:rsidRPr="00D977F5">
        <w:rPr>
          <w:rFonts w:ascii="Times New Roman" w:hAnsi="Times New Roman"/>
          <w:sz w:val="28"/>
          <w:szCs w:val="28"/>
          <w:lang w:val="uk-UA" w:eastAsia="uk-UA"/>
        </w:rPr>
        <w:t> </w:t>
      </w:r>
      <w:r w:rsidRPr="00D977F5">
        <w:rPr>
          <w:rFonts w:ascii="Times New Roman" w:hAnsi="Times New Roman"/>
          <w:sz w:val="28"/>
          <w:szCs w:val="28"/>
          <w:lang w:eastAsia="uk-UA"/>
        </w:rPr>
        <w:t>1 ст.</w:t>
      </w:r>
      <w:r w:rsidRPr="00D977F5">
        <w:rPr>
          <w:rFonts w:ascii="Times New Roman" w:hAnsi="Times New Roman"/>
          <w:sz w:val="28"/>
          <w:szCs w:val="28"/>
          <w:lang w:val="uk-UA" w:eastAsia="uk-UA"/>
        </w:rPr>
        <w:t> </w:t>
      </w:r>
      <w:r w:rsidRPr="00D977F5">
        <w:rPr>
          <w:rFonts w:ascii="Times New Roman" w:hAnsi="Times New Roman"/>
          <w:sz w:val="28"/>
          <w:szCs w:val="28"/>
          <w:lang w:eastAsia="uk-UA"/>
        </w:rPr>
        <w:t>10 Конституції, яка визнача</w:t>
      </w:r>
      <w:proofErr w:type="gramStart"/>
      <w:r w:rsidRPr="00D977F5">
        <w:rPr>
          <w:rFonts w:ascii="Times New Roman" w:hAnsi="Times New Roman"/>
          <w:sz w:val="28"/>
          <w:szCs w:val="28"/>
          <w:lang w:eastAsia="uk-UA"/>
        </w:rPr>
        <w:t>є,</w:t>
      </w:r>
      <w:proofErr w:type="gramEnd"/>
      <w:r w:rsidRPr="00D977F5">
        <w:rPr>
          <w:rFonts w:ascii="Times New Roman" w:hAnsi="Times New Roman"/>
          <w:sz w:val="28"/>
          <w:szCs w:val="28"/>
          <w:lang w:eastAsia="uk-UA"/>
        </w:rPr>
        <w:t xml:space="preserve"> що</w:t>
      </w:r>
      <w:r w:rsidRPr="00D977F5">
        <w:rPr>
          <w:rFonts w:ascii="Times New Roman" w:hAnsi="Times New Roman"/>
          <w:sz w:val="28"/>
          <w:szCs w:val="28"/>
          <w:lang w:val="uk-UA" w:eastAsia="uk-UA"/>
        </w:rPr>
        <w:t xml:space="preserve"> </w:t>
      </w:r>
      <w:r w:rsidRPr="00D977F5">
        <w:rPr>
          <w:rFonts w:ascii="Times New Roman" w:hAnsi="Times New Roman"/>
          <w:b/>
          <w:sz w:val="28"/>
          <w:szCs w:val="28"/>
          <w:lang w:val="uk-UA" w:eastAsia="uk-UA"/>
        </w:rPr>
        <w:t>«Державною мовою в Україні є українська мова».</w:t>
      </w:r>
    </w:p>
    <w:p w:rsidR="00B0682C" w:rsidRPr="00D977F5" w:rsidRDefault="00B0682C" w:rsidP="00D977F5">
      <w:pPr>
        <w:pStyle w:val="a3"/>
        <w:spacing w:line="360" w:lineRule="auto"/>
        <w:ind w:firstLine="708"/>
        <w:jc w:val="both"/>
        <w:rPr>
          <w:rFonts w:ascii="Times New Roman" w:hAnsi="Times New Roman"/>
          <w:b/>
          <w:i/>
          <w:sz w:val="28"/>
          <w:szCs w:val="28"/>
          <w:lang w:val="uk-UA"/>
        </w:rPr>
      </w:pPr>
      <w:r w:rsidRPr="00D977F5">
        <w:rPr>
          <w:rFonts w:ascii="Times New Roman" w:hAnsi="Times New Roman"/>
          <w:b/>
          <w:i/>
          <w:sz w:val="28"/>
          <w:szCs w:val="28"/>
          <w:lang w:val="uk-UA"/>
        </w:rPr>
        <w:t>Цікаво знати:</w:t>
      </w:r>
    </w:p>
    <w:p w:rsidR="00B0682C" w:rsidRPr="00D977F5" w:rsidRDefault="00B0682C" w:rsidP="00D977F5">
      <w:pPr>
        <w:pStyle w:val="a3"/>
        <w:spacing w:line="360" w:lineRule="auto"/>
        <w:ind w:firstLine="708"/>
        <w:jc w:val="both"/>
        <w:rPr>
          <w:rFonts w:ascii="Times New Roman" w:hAnsi="Times New Roman"/>
          <w:sz w:val="28"/>
          <w:szCs w:val="28"/>
          <w:lang w:val="uk-UA"/>
        </w:rPr>
      </w:pPr>
      <w:r w:rsidRPr="00D977F5">
        <w:rPr>
          <w:rFonts w:ascii="Times New Roman" w:hAnsi="Times New Roman"/>
          <w:sz w:val="28"/>
          <w:szCs w:val="28"/>
        </w:rPr>
        <w:t>У таких країнах</w:t>
      </w:r>
      <w:r w:rsidRPr="00D977F5">
        <w:rPr>
          <w:rFonts w:ascii="Times New Roman" w:hAnsi="Times New Roman"/>
          <w:sz w:val="28"/>
          <w:szCs w:val="28"/>
          <w:lang w:val="uk-UA"/>
        </w:rPr>
        <w:t xml:space="preserve"> </w:t>
      </w:r>
      <w:hyperlink r:id="rId17" w:tooltip="Федерація" w:history="1">
        <w:r w:rsidRPr="00D977F5">
          <w:rPr>
            <w:rStyle w:val="a4"/>
            <w:rFonts w:ascii="Times New Roman" w:hAnsi="Times New Roman"/>
            <w:color w:val="auto"/>
            <w:sz w:val="28"/>
            <w:szCs w:val="28"/>
            <w:u w:val="none"/>
          </w:rPr>
          <w:t>федеративного</w:t>
        </w:r>
      </w:hyperlink>
      <w:r w:rsidR="008F2091" w:rsidRPr="00D977F5">
        <w:rPr>
          <w:rFonts w:ascii="Times New Roman" w:hAnsi="Times New Roman"/>
          <w:sz w:val="28"/>
          <w:szCs w:val="28"/>
          <w:lang w:val="uk-UA"/>
        </w:rPr>
        <w:t xml:space="preserve"> (об</w:t>
      </w:r>
      <w:r w:rsidR="008F2091" w:rsidRPr="00D977F5">
        <w:rPr>
          <w:rFonts w:ascii="Times New Roman" w:hAnsi="Times New Roman"/>
          <w:sz w:val="28"/>
          <w:szCs w:val="28"/>
        </w:rPr>
        <w:t>’</w:t>
      </w:r>
      <w:r w:rsidR="008F2091" w:rsidRPr="00D977F5">
        <w:rPr>
          <w:rFonts w:ascii="Times New Roman" w:hAnsi="Times New Roman"/>
          <w:sz w:val="28"/>
          <w:szCs w:val="28"/>
          <w:lang w:val="uk-UA"/>
        </w:rPr>
        <w:t>єднання, союз, спілка, імперія)</w:t>
      </w:r>
      <w:r w:rsidRPr="00D977F5">
        <w:rPr>
          <w:rFonts w:ascii="Times New Roman" w:hAnsi="Times New Roman"/>
          <w:sz w:val="28"/>
          <w:szCs w:val="28"/>
          <w:lang w:val="uk-UA"/>
        </w:rPr>
        <w:t xml:space="preserve"> </w:t>
      </w:r>
      <w:r w:rsidRPr="00D977F5">
        <w:rPr>
          <w:rFonts w:ascii="Times New Roman" w:hAnsi="Times New Roman"/>
          <w:sz w:val="28"/>
          <w:szCs w:val="28"/>
        </w:rPr>
        <w:t xml:space="preserve">устрою як Канада або Швейцарія, статус державної (офіційної) мови визначається також окремо на регіональному </w:t>
      </w:r>
      <w:proofErr w:type="gramStart"/>
      <w:r w:rsidRPr="00D977F5">
        <w:rPr>
          <w:rFonts w:ascii="Times New Roman" w:hAnsi="Times New Roman"/>
          <w:sz w:val="28"/>
          <w:szCs w:val="28"/>
        </w:rPr>
        <w:t>р</w:t>
      </w:r>
      <w:proofErr w:type="gramEnd"/>
      <w:r w:rsidRPr="00D977F5">
        <w:rPr>
          <w:rFonts w:ascii="Times New Roman" w:hAnsi="Times New Roman"/>
          <w:sz w:val="28"/>
          <w:szCs w:val="28"/>
        </w:rPr>
        <w:t>івні. Це призводить на практиці до того, що, наприклад, у провінції</w:t>
      </w:r>
      <w:r w:rsidRPr="00D977F5">
        <w:rPr>
          <w:rFonts w:ascii="Times New Roman" w:hAnsi="Times New Roman"/>
          <w:sz w:val="28"/>
          <w:szCs w:val="28"/>
          <w:lang w:val="uk-UA"/>
        </w:rPr>
        <w:t xml:space="preserve"> </w:t>
      </w:r>
      <w:hyperlink r:id="rId18" w:tooltip="Квебек (провінція)" w:history="1">
        <w:r w:rsidRPr="00D977F5">
          <w:rPr>
            <w:rStyle w:val="a4"/>
            <w:rFonts w:ascii="Times New Roman" w:hAnsi="Times New Roman"/>
            <w:color w:val="auto"/>
            <w:sz w:val="28"/>
            <w:szCs w:val="28"/>
            <w:u w:val="none"/>
          </w:rPr>
          <w:t>Квебек</w:t>
        </w:r>
      </w:hyperlink>
      <w:r w:rsidRPr="00D977F5">
        <w:rPr>
          <w:rFonts w:ascii="Times New Roman" w:hAnsi="Times New Roman"/>
          <w:sz w:val="28"/>
          <w:szCs w:val="28"/>
          <w:lang w:val="uk-UA"/>
        </w:rPr>
        <w:t xml:space="preserve"> </w:t>
      </w:r>
      <w:r w:rsidRPr="00D977F5">
        <w:rPr>
          <w:rFonts w:ascii="Times New Roman" w:hAnsi="Times New Roman"/>
          <w:sz w:val="28"/>
          <w:szCs w:val="28"/>
        </w:rPr>
        <w:t>(</w:t>
      </w:r>
      <w:hyperlink r:id="rId19" w:tooltip="Канада" w:history="1">
        <w:r w:rsidRPr="00D977F5">
          <w:rPr>
            <w:rStyle w:val="a4"/>
            <w:rFonts w:ascii="Times New Roman" w:hAnsi="Times New Roman"/>
            <w:color w:val="auto"/>
            <w:sz w:val="28"/>
            <w:szCs w:val="28"/>
            <w:u w:val="none"/>
          </w:rPr>
          <w:t>Канада</w:t>
        </w:r>
      </w:hyperlink>
      <w:r w:rsidRPr="00D977F5">
        <w:rPr>
          <w:rFonts w:ascii="Times New Roman" w:hAnsi="Times New Roman"/>
          <w:sz w:val="28"/>
          <w:szCs w:val="28"/>
        </w:rPr>
        <w:t xml:space="preserve">) підприємства федерального підпорядкування виконують федеральний закон про мови і надають послуги англійською і французькою мовами, а </w:t>
      </w:r>
      <w:proofErr w:type="gramStart"/>
      <w:r w:rsidRPr="00D977F5">
        <w:rPr>
          <w:rFonts w:ascii="Times New Roman" w:hAnsi="Times New Roman"/>
          <w:sz w:val="28"/>
          <w:szCs w:val="28"/>
        </w:rPr>
        <w:t>п</w:t>
      </w:r>
      <w:proofErr w:type="gramEnd"/>
      <w:r w:rsidRPr="00D977F5">
        <w:rPr>
          <w:rFonts w:ascii="Times New Roman" w:hAnsi="Times New Roman"/>
          <w:sz w:val="28"/>
          <w:szCs w:val="28"/>
        </w:rPr>
        <w:t>ідприємства</w:t>
      </w:r>
      <w:r w:rsidR="008F2091" w:rsidRPr="00D977F5">
        <w:rPr>
          <w:rFonts w:ascii="Times New Roman" w:hAnsi="Times New Roman"/>
          <w:sz w:val="28"/>
          <w:szCs w:val="28"/>
        </w:rPr>
        <w:t xml:space="preserve"> провінційного підпорядкування</w:t>
      </w:r>
      <w:r w:rsidR="008F2091" w:rsidRPr="00D977F5">
        <w:rPr>
          <w:rFonts w:ascii="Times New Roman" w:hAnsi="Times New Roman"/>
          <w:sz w:val="28"/>
          <w:szCs w:val="28"/>
          <w:lang w:val="uk-UA"/>
        </w:rPr>
        <w:t xml:space="preserve"> –</w:t>
      </w:r>
      <w:r w:rsidRPr="00D977F5">
        <w:rPr>
          <w:rFonts w:ascii="Times New Roman" w:hAnsi="Times New Roman"/>
          <w:sz w:val="28"/>
          <w:szCs w:val="28"/>
        </w:rPr>
        <w:t xml:space="preserve"> лише французькою. </w:t>
      </w:r>
      <w:proofErr w:type="gramStart"/>
      <w:r w:rsidRPr="00D977F5">
        <w:rPr>
          <w:rFonts w:ascii="Times New Roman" w:hAnsi="Times New Roman"/>
          <w:sz w:val="28"/>
          <w:szCs w:val="28"/>
        </w:rPr>
        <w:t>П</w:t>
      </w:r>
      <w:proofErr w:type="gramEnd"/>
      <w:r w:rsidRPr="00D977F5">
        <w:rPr>
          <w:rFonts w:ascii="Times New Roman" w:hAnsi="Times New Roman"/>
          <w:sz w:val="28"/>
          <w:szCs w:val="28"/>
        </w:rPr>
        <w:t>ідприємства ж муніципального рівня (аналог укр. ЖЕКів) виконують місцеве муніципальне</w:t>
      </w:r>
      <w:r w:rsidR="008F2091" w:rsidRPr="00D977F5">
        <w:rPr>
          <w:rFonts w:ascii="Times New Roman" w:hAnsi="Times New Roman"/>
          <w:sz w:val="28"/>
          <w:szCs w:val="28"/>
        </w:rPr>
        <w:t xml:space="preserve"> розпорядження й обирають який </w:t>
      </w:r>
      <w:r w:rsidR="008F2091" w:rsidRPr="00D977F5">
        <w:rPr>
          <w:rFonts w:ascii="Times New Roman" w:hAnsi="Times New Roman"/>
          <w:sz w:val="28"/>
          <w:szCs w:val="28"/>
          <w:lang w:val="uk-UA"/>
        </w:rPr>
        <w:t xml:space="preserve">– </w:t>
      </w:r>
      <w:r w:rsidR="008F2091" w:rsidRPr="00D977F5">
        <w:rPr>
          <w:rFonts w:ascii="Times New Roman" w:hAnsi="Times New Roman"/>
          <w:sz w:val="28"/>
          <w:szCs w:val="28"/>
        </w:rPr>
        <w:t>федеральний чи провінційний</w:t>
      </w:r>
      <w:r w:rsidR="008F2091" w:rsidRPr="00D977F5">
        <w:rPr>
          <w:rFonts w:ascii="Times New Roman" w:hAnsi="Times New Roman"/>
          <w:sz w:val="28"/>
          <w:szCs w:val="28"/>
          <w:lang w:val="uk-UA"/>
        </w:rPr>
        <w:t xml:space="preserve"> – </w:t>
      </w:r>
      <w:r w:rsidRPr="00D977F5">
        <w:rPr>
          <w:rFonts w:ascii="Times New Roman" w:hAnsi="Times New Roman"/>
          <w:sz w:val="28"/>
          <w:szCs w:val="28"/>
        </w:rPr>
        <w:t>закон про мови виконувати. Так на території Великого</w:t>
      </w:r>
      <w:r w:rsidR="008F2091" w:rsidRPr="00D977F5">
        <w:rPr>
          <w:rFonts w:ascii="Times New Roman" w:hAnsi="Times New Roman"/>
          <w:sz w:val="28"/>
          <w:szCs w:val="28"/>
          <w:lang w:val="uk-UA"/>
        </w:rPr>
        <w:t xml:space="preserve"> </w:t>
      </w:r>
      <w:hyperlink r:id="rId20" w:tooltip="Монреаль" w:history="1">
        <w:r w:rsidRPr="00D977F5">
          <w:rPr>
            <w:rStyle w:val="a4"/>
            <w:rFonts w:ascii="Times New Roman" w:hAnsi="Times New Roman"/>
            <w:color w:val="auto"/>
            <w:sz w:val="28"/>
            <w:szCs w:val="28"/>
            <w:u w:val="none"/>
          </w:rPr>
          <w:t>Монреаля</w:t>
        </w:r>
      </w:hyperlink>
      <w:r w:rsidR="008F2091" w:rsidRPr="00D977F5">
        <w:rPr>
          <w:rFonts w:ascii="Times New Roman" w:hAnsi="Times New Roman"/>
          <w:sz w:val="28"/>
          <w:szCs w:val="28"/>
          <w:lang w:val="uk-UA"/>
        </w:rPr>
        <w:t xml:space="preserve"> </w:t>
      </w:r>
      <w:r w:rsidRPr="00D977F5">
        <w:rPr>
          <w:rFonts w:ascii="Times New Roman" w:hAnsi="Times New Roman"/>
          <w:sz w:val="28"/>
          <w:szCs w:val="28"/>
        </w:rPr>
        <w:t xml:space="preserve">переважно </w:t>
      </w:r>
      <w:proofErr w:type="gramStart"/>
      <w:r w:rsidRPr="00D977F5">
        <w:rPr>
          <w:rFonts w:ascii="Times New Roman" w:hAnsi="Times New Roman"/>
          <w:sz w:val="28"/>
          <w:szCs w:val="28"/>
        </w:rPr>
        <w:t>п</w:t>
      </w:r>
      <w:proofErr w:type="gramEnd"/>
      <w:r w:rsidRPr="00D977F5">
        <w:rPr>
          <w:rFonts w:ascii="Times New Roman" w:hAnsi="Times New Roman"/>
          <w:sz w:val="28"/>
          <w:szCs w:val="28"/>
        </w:rPr>
        <w:t xml:space="preserve">ід цим </w:t>
      </w:r>
      <w:r w:rsidRPr="00D977F5">
        <w:rPr>
          <w:rFonts w:ascii="Times New Roman" w:hAnsi="Times New Roman"/>
          <w:sz w:val="28"/>
          <w:szCs w:val="28"/>
        </w:rPr>
        <w:lastRenderedPageBreak/>
        <w:t>впливом</w:t>
      </w:r>
      <w:r w:rsidR="008F2091" w:rsidRPr="00D977F5">
        <w:rPr>
          <w:rFonts w:ascii="Times New Roman" w:hAnsi="Times New Roman"/>
          <w:sz w:val="28"/>
          <w:szCs w:val="28"/>
          <w:lang w:val="uk-UA"/>
        </w:rPr>
        <w:t xml:space="preserve"> </w:t>
      </w:r>
      <w:hyperlink r:id="rId21" w:tooltip="Мовний суверенітет (ще не написана)" w:history="1">
        <w:r w:rsidRPr="00D977F5">
          <w:rPr>
            <w:rStyle w:val="a4"/>
            <w:rFonts w:ascii="Times New Roman" w:hAnsi="Times New Roman"/>
            <w:color w:val="auto"/>
            <w:sz w:val="28"/>
            <w:szCs w:val="28"/>
            <w:u w:val="none"/>
          </w:rPr>
          <w:t>мовного суверенітету</w:t>
        </w:r>
      </w:hyperlink>
      <w:r w:rsidR="008F2091" w:rsidRPr="00D977F5">
        <w:rPr>
          <w:rFonts w:ascii="Times New Roman" w:hAnsi="Times New Roman"/>
          <w:sz w:val="28"/>
          <w:szCs w:val="28"/>
          <w:lang w:val="uk-UA"/>
        </w:rPr>
        <w:t xml:space="preserve"> </w:t>
      </w:r>
      <w:r w:rsidRPr="00D977F5">
        <w:rPr>
          <w:rFonts w:ascii="Times New Roman" w:hAnsi="Times New Roman"/>
          <w:sz w:val="28"/>
          <w:szCs w:val="28"/>
        </w:rPr>
        <w:t>місто поділилося на більш ніж десять маленьких міст, які керуються федеральним або провінційним законом про мови.</w:t>
      </w:r>
    </w:p>
    <w:p w:rsidR="008F2091" w:rsidRPr="00D977F5" w:rsidRDefault="008F2091" w:rsidP="00D977F5">
      <w:pPr>
        <w:pStyle w:val="a3"/>
        <w:spacing w:line="360" w:lineRule="auto"/>
        <w:jc w:val="center"/>
        <w:rPr>
          <w:rFonts w:ascii="Times New Roman" w:hAnsi="Times New Roman"/>
          <w:sz w:val="28"/>
          <w:szCs w:val="28"/>
          <w:lang w:val="uk-UA"/>
        </w:rPr>
      </w:pPr>
      <w:r w:rsidRPr="00D977F5">
        <w:rPr>
          <w:rStyle w:val="a5"/>
          <w:rFonts w:ascii="Times New Roman" w:hAnsi="Times New Roman"/>
          <w:sz w:val="28"/>
          <w:szCs w:val="28"/>
          <w:lang w:val="uk-UA"/>
        </w:rPr>
        <w:t>Найзахищеніша мова –</w:t>
      </w:r>
      <w:r w:rsidRPr="00D977F5">
        <w:rPr>
          <w:rFonts w:ascii="Times New Roman" w:hAnsi="Times New Roman"/>
          <w:sz w:val="28"/>
          <w:szCs w:val="28"/>
          <w:lang w:val="uk-UA"/>
        </w:rPr>
        <w:t xml:space="preserve"> </w:t>
      </w:r>
      <w:r w:rsidRPr="00D977F5">
        <w:rPr>
          <w:rStyle w:val="a5"/>
          <w:rFonts w:ascii="Times New Roman" w:hAnsi="Times New Roman"/>
          <w:sz w:val="28"/>
          <w:szCs w:val="28"/>
          <w:lang w:val="uk-UA"/>
        </w:rPr>
        <w:t>японська</w:t>
      </w:r>
    </w:p>
    <w:p w:rsidR="008F2091" w:rsidRPr="00D977F5" w:rsidRDefault="008F2091" w:rsidP="00D977F5">
      <w:pPr>
        <w:pStyle w:val="a3"/>
        <w:spacing w:line="360" w:lineRule="auto"/>
        <w:ind w:firstLine="708"/>
        <w:jc w:val="both"/>
        <w:rPr>
          <w:rFonts w:ascii="Times New Roman" w:hAnsi="Times New Roman"/>
          <w:sz w:val="28"/>
          <w:szCs w:val="28"/>
        </w:rPr>
      </w:pPr>
      <w:r w:rsidRPr="00D977F5">
        <w:rPr>
          <w:rFonts w:ascii="Times New Roman" w:hAnsi="Times New Roman"/>
          <w:sz w:val="28"/>
          <w:szCs w:val="28"/>
          <w:lang w:val="uk-UA"/>
        </w:rPr>
        <w:t xml:space="preserve">Знаєте, яка мова в світі найзахищеніша? </w:t>
      </w:r>
      <w:proofErr w:type="gramStart"/>
      <w:r w:rsidRPr="00D977F5">
        <w:rPr>
          <w:rFonts w:ascii="Times New Roman" w:hAnsi="Times New Roman"/>
          <w:sz w:val="28"/>
          <w:szCs w:val="28"/>
        </w:rPr>
        <w:t>Тобто котра з-поміж держав найбільше дбає про свою мову, про її чистоту та розвиток?</w:t>
      </w:r>
      <w:proofErr w:type="gramEnd"/>
      <w:r w:rsidRPr="00D977F5">
        <w:rPr>
          <w:rFonts w:ascii="Times New Roman" w:hAnsi="Times New Roman"/>
          <w:sz w:val="28"/>
          <w:szCs w:val="28"/>
        </w:rPr>
        <w:t xml:space="preserve"> Це – Японія</w:t>
      </w:r>
      <w:r w:rsidRPr="00D977F5">
        <w:rPr>
          <w:rFonts w:ascii="Times New Roman" w:hAnsi="Times New Roman"/>
          <w:sz w:val="28"/>
          <w:szCs w:val="28"/>
          <w:lang w:val="uk-UA"/>
        </w:rPr>
        <w:t xml:space="preserve">. </w:t>
      </w:r>
      <w:r w:rsidRPr="00D977F5">
        <w:rPr>
          <w:rFonts w:ascii="Times New Roman" w:hAnsi="Times New Roman"/>
          <w:sz w:val="28"/>
          <w:szCs w:val="28"/>
        </w:rPr>
        <w:t xml:space="preserve">Там ніхто не зазіхає на права мови. Однак у Японії створено спеціальні державні установи, що дбають про чистоту мови, постійно стежать за мовною ситуацією в </w:t>
      </w:r>
      <w:proofErr w:type="gramStart"/>
      <w:r w:rsidRPr="00D977F5">
        <w:rPr>
          <w:rFonts w:ascii="Times New Roman" w:hAnsi="Times New Roman"/>
          <w:sz w:val="28"/>
          <w:szCs w:val="28"/>
        </w:rPr>
        <w:t>країн</w:t>
      </w:r>
      <w:proofErr w:type="gramEnd"/>
      <w:r w:rsidRPr="00D977F5">
        <w:rPr>
          <w:rFonts w:ascii="Times New Roman" w:hAnsi="Times New Roman"/>
          <w:sz w:val="28"/>
          <w:szCs w:val="28"/>
        </w:rPr>
        <w:t xml:space="preserve">і, складають реєстри нових слів, їхнього вживання. Є там навіть телевізійні серіали на лінгвістичні теми. Коли ми покладатимемося </w:t>
      </w:r>
      <w:proofErr w:type="gramStart"/>
      <w:r w:rsidRPr="00D977F5">
        <w:rPr>
          <w:rFonts w:ascii="Times New Roman" w:hAnsi="Times New Roman"/>
          <w:sz w:val="28"/>
          <w:szCs w:val="28"/>
        </w:rPr>
        <w:t>лише на</w:t>
      </w:r>
      <w:proofErr w:type="gramEnd"/>
      <w:r w:rsidRPr="00D977F5">
        <w:rPr>
          <w:rFonts w:ascii="Times New Roman" w:hAnsi="Times New Roman"/>
          <w:sz w:val="28"/>
          <w:szCs w:val="28"/>
        </w:rPr>
        <w:t xml:space="preserve"> те, що одна тільки держава повинна забезпечити нормальне функціонування мови, то жодних зрушень не буде. Треба розпочинати з себе.</w:t>
      </w:r>
    </w:p>
    <w:p w:rsidR="008F2091" w:rsidRPr="00D977F5" w:rsidRDefault="009B624C" w:rsidP="00D977F5">
      <w:pPr>
        <w:pStyle w:val="a3"/>
        <w:spacing w:line="360" w:lineRule="auto"/>
        <w:jc w:val="center"/>
        <w:rPr>
          <w:rFonts w:ascii="Times New Roman" w:hAnsi="Times New Roman"/>
          <w:b/>
          <w:sz w:val="28"/>
          <w:szCs w:val="28"/>
          <w:lang w:val="uk-UA"/>
        </w:rPr>
      </w:pPr>
      <w:r w:rsidRPr="00D977F5">
        <w:rPr>
          <w:rFonts w:ascii="Times New Roman" w:hAnsi="Times New Roman"/>
          <w:b/>
          <w:sz w:val="28"/>
          <w:szCs w:val="28"/>
          <w:lang w:val="uk-UA"/>
        </w:rPr>
        <w:t>І</w:t>
      </w:r>
    </w:p>
    <w:p w:rsidR="008F2091" w:rsidRPr="00D977F5" w:rsidRDefault="008F2091" w:rsidP="00D977F5">
      <w:pPr>
        <w:pStyle w:val="a3"/>
        <w:spacing w:line="360" w:lineRule="auto"/>
        <w:jc w:val="center"/>
        <w:rPr>
          <w:rFonts w:ascii="Times New Roman" w:hAnsi="Times New Roman"/>
          <w:b/>
          <w:sz w:val="28"/>
          <w:szCs w:val="28"/>
          <w:lang w:val="uk-UA" w:eastAsia="uk-UA"/>
        </w:rPr>
      </w:pPr>
      <w:r w:rsidRPr="00D977F5">
        <w:rPr>
          <w:rFonts w:ascii="Times New Roman" w:hAnsi="Times New Roman"/>
          <w:b/>
          <w:sz w:val="28"/>
          <w:szCs w:val="28"/>
          <w:lang w:val="uk-UA" w:eastAsia="uk-UA"/>
        </w:rPr>
        <w:t>Уповноважений із захисту державної мови</w:t>
      </w:r>
    </w:p>
    <w:p w:rsidR="008F2091" w:rsidRPr="00D977F5" w:rsidRDefault="003F67CB" w:rsidP="00D977F5">
      <w:pPr>
        <w:pStyle w:val="a3"/>
        <w:spacing w:line="360" w:lineRule="auto"/>
        <w:ind w:firstLine="708"/>
        <w:jc w:val="both"/>
        <w:rPr>
          <w:rFonts w:ascii="Times New Roman" w:hAnsi="Times New Roman"/>
          <w:i/>
          <w:sz w:val="28"/>
          <w:szCs w:val="28"/>
          <w:lang w:val="uk-UA" w:eastAsia="uk-UA"/>
        </w:rPr>
      </w:pPr>
      <w:hyperlink r:id="rId22" w:tgtFrame="_blank" w:history="1">
        <w:r w:rsidR="008F2091" w:rsidRPr="00D977F5">
          <w:rPr>
            <w:rFonts w:ascii="Times New Roman" w:hAnsi="Times New Roman"/>
            <w:i/>
            <w:sz w:val="28"/>
            <w:szCs w:val="28"/>
            <w:lang w:val="uk-UA" w:eastAsia="uk-UA"/>
          </w:rPr>
          <w:t>Розпорядженням</w:t>
        </w:r>
      </w:hyperlink>
      <w:r w:rsidR="009B624C" w:rsidRPr="00D977F5">
        <w:rPr>
          <w:rFonts w:ascii="Times New Roman" w:hAnsi="Times New Roman"/>
          <w:i/>
          <w:sz w:val="28"/>
          <w:szCs w:val="28"/>
          <w:lang w:val="uk-UA" w:eastAsia="uk-UA"/>
        </w:rPr>
        <w:t xml:space="preserve"> </w:t>
      </w:r>
      <w:r w:rsidR="008F2091" w:rsidRPr="00D977F5">
        <w:rPr>
          <w:rFonts w:ascii="Times New Roman" w:hAnsi="Times New Roman"/>
          <w:i/>
          <w:sz w:val="28"/>
          <w:szCs w:val="28"/>
          <w:lang w:val="uk-UA" w:eastAsia="uk-UA"/>
        </w:rPr>
        <w:t>Кабінету Міністрів</w:t>
      </w:r>
      <w:r w:rsidR="00D977F5">
        <w:rPr>
          <w:rFonts w:ascii="Times New Roman" w:hAnsi="Times New Roman"/>
          <w:i/>
          <w:sz w:val="28"/>
          <w:szCs w:val="28"/>
          <w:lang w:val="uk-UA" w:eastAsia="uk-UA"/>
        </w:rPr>
        <w:t xml:space="preserve"> України від 08 липня 2020 </w:t>
      </w:r>
      <w:r w:rsidR="009B624C" w:rsidRPr="00D977F5">
        <w:rPr>
          <w:rFonts w:ascii="Times New Roman" w:hAnsi="Times New Roman"/>
          <w:i/>
          <w:sz w:val="28"/>
          <w:szCs w:val="28"/>
          <w:lang w:val="uk-UA" w:eastAsia="uk-UA"/>
        </w:rPr>
        <w:t>р. № </w:t>
      </w:r>
      <w:r w:rsidR="008F2091" w:rsidRPr="00D977F5">
        <w:rPr>
          <w:rFonts w:ascii="Times New Roman" w:hAnsi="Times New Roman"/>
          <w:i/>
          <w:sz w:val="28"/>
          <w:szCs w:val="28"/>
          <w:lang w:val="uk-UA" w:eastAsia="uk-UA"/>
        </w:rPr>
        <w:t>852-р на посаду уповноваженого із захисту державної мови призначено</w:t>
      </w:r>
      <w:r w:rsidR="009B624C" w:rsidRPr="00D977F5">
        <w:rPr>
          <w:rFonts w:ascii="Times New Roman" w:hAnsi="Times New Roman"/>
          <w:i/>
          <w:sz w:val="28"/>
          <w:szCs w:val="28"/>
          <w:lang w:val="uk-UA" w:eastAsia="uk-UA"/>
        </w:rPr>
        <w:t xml:space="preserve"> </w:t>
      </w:r>
      <w:hyperlink r:id="rId23" w:history="1">
        <w:r w:rsidR="008F2091" w:rsidRPr="00D977F5">
          <w:rPr>
            <w:rFonts w:ascii="Times New Roman" w:hAnsi="Times New Roman"/>
            <w:sz w:val="28"/>
            <w:szCs w:val="28"/>
            <w:lang w:eastAsia="uk-UA"/>
          </w:rPr>
          <w:t>КРЕМЕНЯ Тараса Дмитровича.</w:t>
        </w:r>
      </w:hyperlink>
    </w:p>
    <w:p w:rsidR="008F2091" w:rsidRPr="00AE1859" w:rsidRDefault="008F2091" w:rsidP="00D977F5">
      <w:pPr>
        <w:pStyle w:val="a3"/>
        <w:spacing w:line="360" w:lineRule="auto"/>
        <w:ind w:firstLine="708"/>
        <w:jc w:val="both"/>
        <w:rPr>
          <w:rFonts w:ascii="Times New Roman" w:hAnsi="Times New Roman"/>
          <w:sz w:val="28"/>
          <w:szCs w:val="28"/>
          <w:lang w:val="uk-UA" w:eastAsia="uk-UA"/>
        </w:rPr>
      </w:pPr>
      <w:r w:rsidRPr="00AE1859">
        <w:rPr>
          <w:rFonts w:ascii="Times New Roman" w:hAnsi="Times New Roman"/>
          <w:sz w:val="28"/>
          <w:szCs w:val="28"/>
          <w:lang w:val="uk-UA" w:eastAsia="uk-UA"/>
        </w:rPr>
        <w:t>Уповноважений із захисту державної мови є посадовою особою статус якої, повноваження та порядок їх реалізації визначаються у</w:t>
      </w:r>
      <w:r w:rsidRPr="00D977F5">
        <w:rPr>
          <w:rFonts w:ascii="Times New Roman" w:hAnsi="Times New Roman"/>
          <w:sz w:val="28"/>
          <w:szCs w:val="28"/>
          <w:lang w:eastAsia="uk-UA"/>
        </w:rPr>
        <w:t> </w:t>
      </w:r>
      <w:r w:rsidRPr="00AE1859">
        <w:rPr>
          <w:rFonts w:ascii="Times New Roman" w:hAnsi="Times New Roman"/>
          <w:sz w:val="28"/>
          <w:szCs w:val="28"/>
          <w:bdr w:val="none" w:sz="0" w:space="0" w:color="auto" w:frame="1"/>
          <w:lang w:val="uk-UA" w:eastAsia="uk-UA"/>
        </w:rPr>
        <w:t xml:space="preserve">Розділі </w:t>
      </w:r>
      <w:r w:rsidRPr="00D977F5">
        <w:rPr>
          <w:rFonts w:ascii="Times New Roman" w:hAnsi="Times New Roman"/>
          <w:sz w:val="28"/>
          <w:szCs w:val="28"/>
          <w:bdr w:val="none" w:sz="0" w:space="0" w:color="auto" w:frame="1"/>
          <w:lang w:eastAsia="uk-UA"/>
        </w:rPr>
        <w:t>VIII</w:t>
      </w:r>
      <w:r w:rsidRPr="00AE1859">
        <w:rPr>
          <w:rFonts w:ascii="Times New Roman" w:hAnsi="Times New Roman"/>
          <w:sz w:val="28"/>
          <w:szCs w:val="28"/>
          <w:bdr w:val="none" w:sz="0" w:space="0" w:color="auto" w:frame="1"/>
          <w:lang w:val="uk-UA" w:eastAsia="uk-UA"/>
        </w:rPr>
        <w:t xml:space="preserve">. ЗАХИСТ ДЕРЖАВНОЇ </w:t>
      </w:r>
      <w:r w:rsidR="009B624C" w:rsidRPr="00AE1859">
        <w:rPr>
          <w:rFonts w:ascii="Times New Roman" w:hAnsi="Times New Roman"/>
          <w:sz w:val="28"/>
          <w:szCs w:val="28"/>
          <w:bdr w:val="none" w:sz="0" w:space="0" w:color="auto" w:frame="1"/>
          <w:lang w:val="uk-UA" w:eastAsia="uk-UA"/>
        </w:rPr>
        <w:t>МОВИ (статті 49-57)</w:t>
      </w:r>
      <w:r w:rsidR="009B624C" w:rsidRPr="00D977F5">
        <w:rPr>
          <w:rFonts w:ascii="Times New Roman" w:hAnsi="Times New Roman"/>
          <w:sz w:val="28"/>
          <w:szCs w:val="28"/>
          <w:bdr w:val="none" w:sz="0" w:space="0" w:color="auto" w:frame="1"/>
          <w:lang w:val="uk-UA" w:eastAsia="uk-UA"/>
        </w:rPr>
        <w:t xml:space="preserve"> </w:t>
      </w:r>
      <w:r w:rsidR="009B624C" w:rsidRPr="00AE1859">
        <w:rPr>
          <w:rFonts w:ascii="Times New Roman" w:hAnsi="Times New Roman"/>
          <w:sz w:val="28"/>
          <w:szCs w:val="28"/>
          <w:bdr w:val="none" w:sz="0" w:space="0" w:color="auto" w:frame="1"/>
          <w:lang w:val="uk-UA" w:eastAsia="uk-UA"/>
        </w:rPr>
        <w:t xml:space="preserve">Закону України </w:t>
      </w:r>
      <w:r w:rsidR="009B624C" w:rsidRPr="00D977F5">
        <w:rPr>
          <w:rFonts w:ascii="Times New Roman" w:hAnsi="Times New Roman"/>
          <w:sz w:val="28"/>
          <w:szCs w:val="28"/>
          <w:bdr w:val="none" w:sz="0" w:space="0" w:color="auto" w:frame="1"/>
          <w:lang w:val="uk-UA" w:eastAsia="uk-UA"/>
        </w:rPr>
        <w:t>«</w:t>
      </w:r>
      <w:r w:rsidRPr="00AE1859">
        <w:rPr>
          <w:rFonts w:ascii="Times New Roman" w:hAnsi="Times New Roman"/>
          <w:sz w:val="28"/>
          <w:szCs w:val="28"/>
          <w:bdr w:val="none" w:sz="0" w:space="0" w:color="auto" w:frame="1"/>
          <w:lang w:val="uk-UA" w:eastAsia="uk-UA"/>
        </w:rPr>
        <w:t>Про забезпечення функціонуванн</w:t>
      </w:r>
      <w:r w:rsidR="009B624C" w:rsidRPr="00AE1859">
        <w:rPr>
          <w:rFonts w:ascii="Times New Roman" w:hAnsi="Times New Roman"/>
          <w:sz w:val="28"/>
          <w:szCs w:val="28"/>
          <w:bdr w:val="none" w:sz="0" w:space="0" w:color="auto" w:frame="1"/>
          <w:lang w:val="uk-UA" w:eastAsia="uk-UA"/>
        </w:rPr>
        <w:t>я української мови як державної</w:t>
      </w:r>
      <w:r w:rsidR="009B624C" w:rsidRPr="00D977F5">
        <w:rPr>
          <w:rFonts w:ascii="Times New Roman" w:hAnsi="Times New Roman"/>
          <w:sz w:val="28"/>
          <w:szCs w:val="28"/>
          <w:bdr w:val="none" w:sz="0" w:space="0" w:color="auto" w:frame="1"/>
          <w:lang w:val="uk-UA" w:eastAsia="uk-UA"/>
        </w:rPr>
        <w:t>»</w:t>
      </w:r>
      <w:r w:rsidRPr="00AE1859">
        <w:rPr>
          <w:rFonts w:ascii="Times New Roman" w:hAnsi="Times New Roman"/>
          <w:sz w:val="28"/>
          <w:szCs w:val="28"/>
          <w:bdr w:val="none" w:sz="0" w:space="0" w:color="auto" w:frame="1"/>
          <w:lang w:val="uk-UA" w:eastAsia="uk-UA"/>
        </w:rPr>
        <w:t xml:space="preserve"> (далі </w:t>
      </w:r>
      <w:r w:rsidR="009B624C" w:rsidRPr="00D977F5">
        <w:rPr>
          <w:rFonts w:ascii="Times New Roman" w:hAnsi="Times New Roman"/>
          <w:sz w:val="28"/>
          <w:szCs w:val="28"/>
          <w:bdr w:val="none" w:sz="0" w:space="0" w:color="auto" w:frame="1"/>
          <w:lang w:val="uk-UA" w:eastAsia="uk-UA"/>
        </w:rPr>
        <w:t xml:space="preserve">– </w:t>
      </w:r>
      <w:r w:rsidR="003F67CB">
        <w:fldChar w:fldCharType="begin"/>
      </w:r>
      <w:r w:rsidR="003F67CB">
        <w:instrText>HYPERLINK</w:instrText>
      </w:r>
      <w:r w:rsidR="003F67CB" w:rsidRPr="00983F88">
        <w:rPr>
          <w:lang w:val="uk-UA"/>
        </w:rPr>
        <w:instrText xml:space="preserve"> "</w:instrText>
      </w:r>
      <w:r w:rsidR="003F67CB">
        <w:instrText>https</w:instrText>
      </w:r>
      <w:r w:rsidR="003F67CB" w:rsidRPr="00983F88">
        <w:rPr>
          <w:lang w:val="uk-UA"/>
        </w:rPr>
        <w:instrText>://</w:instrText>
      </w:r>
      <w:r w:rsidR="003F67CB">
        <w:instrText>zakon</w:instrText>
      </w:r>
      <w:r w:rsidR="003F67CB" w:rsidRPr="00983F88">
        <w:rPr>
          <w:lang w:val="uk-UA"/>
        </w:rPr>
        <w:instrText>.</w:instrText>
      </w:r>
      <w:r w:rsidR="003F67CB">
        <w:instrText>rada</w:instrText>
      </w:r>
      <w:r w:rsidR="003F67CB" w:rsidRPr="00983F88">
        <w:rPr>
          <w:lang w:val="uk-UA"/>
        </w:rPr>
        <w:instrText>.</w:instrText>
      </w:r>
      <w:r w:rsidR="003F67CB">
        <w:instrText>gov</w:instrText>
      </w:r>
      <w:r w:rsidR="003F67CB" w:rsidRPr="00983F88">
        <w:rPr>
          <w:lang w:val="uk-UA"/>
        </w:rPr>
        <w:instrText>.</w:instrText>
      </w:r>
      <w:r w:rsidR="003F67CB">
        <w:instrText>ua</w:instrText>
      </w:r>
      <w:r w:rsidR="003F67CB" w:rsidRPr="00983F88">
        <w:rPr>
          <w:lang w:val="uk-UA"/>
        </w:rPr>
        <w:instrText>/</w:instrText>
      </w:r>
      <w:r w:rsidR="003F67CB">
        <w:instrText>laws</w:instrText>
      </w:r>
      <w:r w:rsidR="003F67CB" w:rsidRPr="00983F88">
        <w:rPr>
          <w:lang w:val="uk-UA"/>
        </w:rPr>
        <w:instrText>/</w:instrText>
      </w:r>
      <w:r w:rsidR="003F67CB">
        <w:instrText>show</w:instrText>
      </w:r>
      <w:r w:rsidR="003F67CB" w:rsidRPr="00983F88">
        <w:rPr>
          <w:lang w:val="uk-UA"/>
        </w:rPr>
        <w:instrText>/2704-19" \</w:instrText>
      </w:r>
      <w:r w:rsidR="003F67CB">
        <w:instrText>l</w:instrText>
      </w:r>
      <w:r w:rsidR="003F67CB" w:rsidRPr="00983F88">
        <w:rPr>
          <w:lang w:val="uk-UA"/>
        </w:rPr>
        <w:instrText xml:space="preserve"> "</w:instrText>
      </w:r>
      <w:r w:rsidR="003F67CB">
        <w:instrText>Text</w:instrText>
      </w:r>
      <w:r w:rsidR="003F67CB" w:rsidRPr="00983F88">
        <w:rPr>
          <w:lang w:val="uk-UA"/>
        </w:rPr>
        <w:instrText>" \</w:instrText>
      </w:r>
      <w:r w:rsidR="003F67CB">
        <w:instrText>t</w:instrText>
      </w:r>
      <w:r w:rsidR="003F67CB" w:rsidRPr="00983F88">
        <w:rPr>
          <w:lang w:val="uk-UA"/>
        </w:rPr>
        <w:instrText xml:space="preserve"> "_</w:instrText>
      </w:r>
      <w:r w:rsidR="003F67CB">
        <w:instrText>blank</w:instrText>
      </w:r>
      <w:r w:rsidR="003F67CB" w:rsidRPr="00983F88">
        <w:rPr>
          <w:lang w:val="uk-UA"/>
        </w:rPr>
        <w:instrText>"</w:instrText>
      </w:r>
      <w:r w:rsidR="003F67CB">
        <w:fldChar w:fldCharType="separate"/>
      </w:r>
      <w:r w:rsidRPr="00AE1859">
        <w:rPr>
          <w:rFonts w:ascii="Times New Roman" w:hAnsi="Times New Roman"/>
          <w:i/>
          <w:sz w:val="28"/>
          <w:szCs w:val="28"/>
          <w:lang w:val="uk-UA" w:eastAsia="uk-UA"/>
        </w:rPr>
        <w:t>Закон</w:t>
      </w:r>
      <w:r w:rsidR="003F67CB">
        <w:fldChar w:fldCharType="end"/>
      </w:r>
      <w:r w:rsidRPr="00AE1859">
        <w:rPr>
          <w:rFonts w:ascii="Times New Roman" w:hAnsi="Times New Roman"/>
          <w:sz w:val="28"/>
          <w:szCs w:val="28"/>
          <w:bdr w:val="none" w:sz="0" w:space="0" w:color="auto" w:frame="1"/>
          <w:lang w:val="uk-UA" w:eastAsia="uk-UA"/>
        </w:rPr>
        <w:t>).</w:t>
      </w:r>
    </w:p>
    <w:p w:rsidR="008F2091" w:rsidRPr="00D977F5" w:rsidRDefault="008F2091" w:rsidP="00D977F5">
      <w:pPr>
        <w:pStyle w:val="a3"/>
        <w:spacing w:line="360" w:lineRule="auto"/>
        <w:ind w:firstLine="708"/>
        <w:jc w:val="both"/>
        <w:rPr>
          <w:rFonts w:ascii="Times New Roman" w:hAnsi="Times New Roman"/>
          <w:sz w:val="28"/>
          <w:szCs w:val="28"/>
          <w:lang w:val="uk-UA" w:eastAsia="uk-UA"/>
        </w:rPr>
      </w:pPr>
      <w:r w:rsidRPr="00D977F5">
        <w:rPr>
          <w:rFonts w:ascii="Times New Roman" w:hAnsi="Times New Roman"/>
          <w:sz w:val="28"/>
          <w:szCs w:val="28"/>
          <w:lang w:val="uk-UA" w:eastAsia="uk-UA"/>
        </w:rPr>
        <w:t>Відповідно до Закону з метою сприяння функціонуванню української мови як державної у сферах суспільного життя, визначених цим Законом, на всій території України діє Уповноважений із захисту державної мови.</w:t>
      </w:r>
    </w:p>
    <w:p w:rsidR="008F2091" w:rsidRPr="00D977F5" w:rsidRDefault="008F2091" w:rsidP="00D977F5">
      <w:pPr>
        <w:pStyle w:val="a3"/>
        <w:spacing w:line="360" w:lineRule="auto"/>
        <w:ind w:firstLine="708"/>
        <w:jc w:val="both"/>
        <w:rPr>
          <w:rFonts w:ascii="Times New Roman" w:hAnsi="Times New Roman"/>
          <w:i/>
          <w:sz w:val="28"/>
          <w:szCs w:val="28"/>
          <w:lang w:eastAsia="uk-UA"/>
        </w:rPr>
      </w:pPr>
      <w:r w:rsidRPr="00D977F5">
        <w:rPr>
          <w:rFonts w:ascii="Times New Roman" w:hAnsi="Times New Roman"/>
          <w:i/>
          <w:sz w:val="28"/>
          <w:szCs w:val="28"/>
          <w:lang w:eastAsia="uk-UA"/>
        </w:rPr>
        <w:t>Завданнями Уповноваженого</w:t>
      </w:r>
      <w:proofErr w:type="gramStart"/>
      <w:r w:rsidRPr="00D977F5">
        <w:rPr>
          <w:rFonts w:ascii="Times New Roman" w:hAnsi="Times New Roman"/>
          <w:i/>
          <w:sz w:val="28"/>
          <w:szCs w:val="28"/>
          <w:lang w:eastAsia="uk-UA"/>
        </w:rPr>
        <w:t xml:space="preserve"> є:</w:t>
      </w:r>
      <w:proofErr w:type="gramEnd"/>
    </w:p>
    <w:p w:rsidR="008F2091" w:rsidRPr="00D977F5" w:rsidRDefault="008F2091" w:rsidP="00D977F5">
      <w:pPr>
        <w:pStyle w:val="a3"/>
        <w:spacing w:line="360" w:lineRule="auto"/>
        <w:jc w:val="both"/>
        <w:rPr>
          <w:rFonts w:ascii="Times New Roman" w:hAnsi="Times New Roman"/>
          <w:sz w:val="28"/>
          <w:szCs w:val="28"/>
          <w:lang w:eastAsia="uk-UA"/>
        </w:rPr>
      </w:pPr>
      <w:r w:rsidRPr="00D977F5">
        <w:rPr>
          <w:rFonts w:ascii="Times New Roman" w:hAnsi="Times New Roman"/>
          <w:sz w:val="28"/>
          <w:szCs w:val="28"/>
          <w:lang w:eastAsia="uk-UA"/>
        </w:rPr>
        <w:t>1) захист української мови як державної;</w:t>
      </w:r>
    </w:p>
    <w:p w:rsidR="008F2091" w:rsidRPr="00D977F5" w:rsidRDefault="008F2091" w:rsidP="00D977F5">
      <w:pPr>
        <w:pStyle w:val="a3"/>
        <w:spacing w:line="360" w:lineRule="auto"/>
        <w:jc w:val="both"/>
        <w:rPr>
          <w:rFonts w:ascii="Times New Roman" w:hAnsi="Times New Roman"/>
          <w:sz w:val="28"/>
          <w:szCs w:val="28"/>
          <w:lang w:eastAsia="uk-UA"/>
        </w:rPr>
      </w:pPr>
      <w:r w:rsidRPr="00D977F5">
        <w:rPr>
          <w:rFonts w:ascii="Times New Roman" w:hAnsi="Times New Roman"/>
          <w:sz w:val="28"/>
          <w:szCs w:val="28"/>
          <w:lang w:eastAsia="uk-UA"/>
        </w:rPr>
        <w:t xml:space="preserve">2) захист права громадян України на отримання державною мовою інформації та послуг у сферах суспільного життя, визначених цим Законом, </w:t>
      </w:r>
      <w:r w:rsidRPr="00D977F5">
        <w:rPr>
          <w:rFonts w:ascii="Times New Roman" w:hAnsi="Times New Roman"/>
          <w:sz w:val="28"/>
          <w:szCs w:val="28"/>
          <w:lang w:eastAsia="uk-UA"/>
        </w:rPr>
        <w:lastRenderedPageBreak/>
        <w:t xml:space="preserve">на </w:t>
      </w:r>
      <w:proofErr w:type="gramStart"/>
      <w:r w:rsidRPr="00D977F5">
        <w:rPr>
          <w:rFonts w:ascii="Times New Roman" w:hAnsi="Times New Roman"/>
          <w:sz w:val="28"/>
          <w:szCs w:val="28"/>
          <w:lang w:eastAsia="uk-UA"/>
        </w:rPr>
        <w:t>вс</w:t>
      </w:r>
      <w:proofErr w:type="gramEnd"/>
      <w:r w:rsidRPr="00D977F5">
        <w:rPr>
          <w:rFonts w:ascii="Times New Roman" w:hAnsi="Times New Roman"/>
          <w:sz w:val="28"/>
          <w:szCs w:val="28"/>
          <w:lang w:eastAsia="uk-UA"/>
        </w:rPr>
        <w:t>ій території України і усунення перешкод та обмежень у користуванні державною мовою.</w:t>
      </w:r>
    </w:p>
    <w:p w:rsidR="008F2091" w:rsidRPr="00D977F5" w:rsidRDefault="008F2091" w:rsidP="00D977F5">
      <w:pPr>
        <w:pStyle w:val="a3"/>
        <w:spacing w:line="360" w:lineRule="auto"/>
        <w:ind w:firstLine="708"/>
        <w:jc w:val="both"/>
        <w:rPr>
          <w:rFonts w:ascii="Times New Roman" w:hAnsi="Times New Roman"/>
          <w:sz w:val="28"/>
          <w:szCs w:val="28"/>
          <w:lang w:eastAsia="uk-UA"/>
        </w:rPr>
      </w:pPr>
      <w:r w:rsidRPr="00D977F5">
        <w:rPr>
          <w:rFonts w:ascii="Times New Roman" w:hAnsi="Times New Roman"/>
          <w:sz w:val="28"/>
          <w:szCs w:val="28"/>
          <w:lang w:eastAsia="uk-UA"/>
        </w:rPr>
        <w:t>Уповноважений з</w:t>
      </w:r>
      <w:r w:rsidRPr="00D977F5">
        <w:rPr>
          <w:rFonts w:ascii="Times New Roman" w:hAnsi="Times New Roman"/>
          <w:sz w:val="28"/>
          <w:szCs w:val="28"/>
          <w:bdr w:val="none" w:sz="0" w:space="0" w:color="auto" w:frame="1"/>
          <w:lang w:eastAsia="uk-UA"/>
        </w:rPr>
        <w:t>дійснює свою діяльність незалежно від інших державних органів та посадових осіб, </w:t>
      </w:r>
      <w:r w:rsidRPr="00D977F5">
        <w:rPr>
          <w:rFonts w:ascii="Times New Roman" w:hAnsi="Times New Roman"/>
          <w:sz w:val="28"/>
          <w:szCs w:val="28"/>
          <w:lang w:eastAsia="uk-UA"/>
        </w:rPr>
        <w:t>призначається Кабінетом Міні</w:t>
      </w:r>
      <w:proofErr w:type="gramStart"/>
      <w:r w:rsidRPr="00D977F5">
        <w:rPr>
          <w:rFonts w:ascii="Times New Roman" w:hAnsi="Times New Roman"/>
          <w:sz w:val="28"/>
          <w:szCs w:val="28"/>
          <w:lang w:eastAsia="uk-UA"/>
        </w:rPr>
        <w:t>стр</w:t>
      </w:r>
      <w:proofErr w:type="gramEnd"/>
      <w:r w:rsidRPr="00D977F5">
        <w:rPr>
          <w:rFonts w:ascii="Times New Roman" w:hAnsi="Times New Roman"/>
          <w:sz w:val="28"/>
          <w:szCs w:val="28"/>
          <w:lang w:eastAsia="uk-UA"/>
        </w:rPr>
        <w:t>ів за спеціальною процедурою</w:t>
      </w:r>
      <w:r w:rsidRPr="00D977F5">
        <w:rPr>
          <w:rFonts w:ascii="Times New Roman" w:hAnsi="Times New Roman"/>
          <w:sz w:val="28"/>
          <w:szCs w:val="28"/>
          <w:bdr w:val="none" w:sz="0" w:space="0" w:color="auto" w:frame="1"/>
          <w:lang w:val="uk-UA" w:eastAsia="uk-UA"/>
        </w:rPr>
        <w:t xml:space="preserve"> </w:t>
      </w:r>
      <w:r w:rsidRPr="00D977F5">
        <w:rPr>
          <w:rFonts w:ascii="Times New Roman" w:hAnsi="Times New Roman"/>
          <w:sz w:val="28"/>
          <w:szCs w:val="28"/>
          <w:bdr w:val="none" w:sz="0" w:space="0" w:color="auto" w:frame="1"/>
          <w:lang w:eastAsia="uk-UA"/>
        </w:rPr>
        <w:t>строком на п’ять років. </w:t>
      </w:r>
    </w:p>
    <w:p w:rsidR="008F2091" w:rsidRPr="00D977F5" w:rsidRDefault="00D977F5" w:rsidP="00D977F5">
      <w:pPr>
        <w:pStyle w:val="a3"/>
        <w:spacing w:line="360" w:lineRule="auto"/>
        <w:jc w:val="center"/>
        <w:rPr>
          <w:rFonts w:ascii="Times New Roman" w:hAnsi="Times New Roman"/>
          <w:b/>
          <w:sz w:val="28"/>
          <w:szCs w:val="28"/>
          <w:lang w:val="uk-UA" w:eastAsia="uk-UA"/>
        </w:rPr>
      </w:pPr>
      <w:r w:rsidRPr="00D977F5">
        <w:rPr>
          <w:rFonts w:ascii="Times New Roman" w:hAnsi="Times New Roman"/>
          <w:b/>
          <w:sz w:val="28"/>
          <w:szCs w:val="28"/>
          <w:lang w:val="uk-UA" w:eastAsia="uk-UA"/>
        </w:rPr>
        <w:t>ІІ</w:t>
      </w:r>
    </w:p>
    <w:p w:rsidR="008F2091" w:rsidRPr="00D977F5" w:rsidRDefault="008F2091" w:rsidP="00D977F5">
      <w:pPr>
        <w:pStyle w:val="a3"/>
        <w:spacing w:line="360" w:lineRule="auto"/>
        <w:jc w:val="center"/>
        <w:rPr>
          <w:rFonts w:ascii="Times New Roman" w:hAnsi="Times New Roman"/>
          <w:b/>
          <w:sz w:val="28"/>
          <w:szCs w:val="28"/>
          <w:lang w:eastAsia="uk-UA"/>
        </w:rPr>
      </w:pPr>
      <w:r w:rsidRPr="00D977F5">
        <w:rPr>
          <w:rFonts w:ascii="Times New Roman" w:hAnsi="Times New Roman"/>
          <w:b/>
          <w:sz w:val="28"/>
          <w:szCs w:val="28"/>
          <w:lang w:eastAsia="uk-UA"/>
        </w:rPr>
        <w:t>Обслуговування, захист прав споживачі</w:t>
      </w:r>
      <w:proofErr w:type="gramStart"/>
      <w:r w:rsidRPr="00D977F5">
        <w:rPr>
          <w:rFonts w:ascii="Times New Roman" w:hAnsi="Times New Roman"/>
          <w:b/>
          <w:sz w:val="28"/>
          <w:szCs w:val="28"/>
          <w:lang w:eastAsia="uk-UA"/>
        </w:rPr>
        <w:t>в</w:t>
      </w:r>
      <w:proofErr w:type="gramEnd"/>
    </w:p>
    <w:p w:rsidR="008F2091" w:rsidRPr="00D977F5" w:rsidRDefault="008F2091" w:rsidP="00D977F5">
      <w:pPr>
        <w:pStyle w:val="a3"/>
        <w:spacing w:line="360" w:lineRule="auto"/>
        <w:ind w:firstLine="708"/>
        <w:jc w:val="both"/>
        <w:rPr>
          <w:rFonts w:ascii="Times New Roman" w:hAnsi="Times New Roman"/>
          <w:i/>
          <w:sz w:val="28"/>
          <w:szCs w:val="28"/>
          <w:lang w:eastAsia="uk-UA"/>
        </w:rPr>
      </w:pPr>
      <w:r w:rsidRPr="00D977F5">
        <w:rPr>
          <w:rFonts w:ascii="Times New Roman" w:hAnsi="Times New Roman"/>
          <w:b/>
          <w:bCs/>
          <w:sz w:val="28"/>
          <w:szCs w:val="28"/>
          <w:lang w:eastAsia="uk-UA"/>
        </w:rPr>
        <w:t>У сфері обслуговування споживачів</w:t>
      </w:r>
      <w:r w:rsidRPr="00D977F5">
        <w:rPr>
          <w:rFonts w:ascii="Times New Roman" w:hAnsi="Times New Roman"/>
          <w:sz w:val="28"/>
          <w:szCs w:val="28"/>
          <w:lang w:val="uk-UA" w:eastAsia="uk-UA"/>
        </w:rPr>
        <w:t xml:space="preserve"> </w:t>
      </w:r>
      <w:r w:rsidRPr="00D977F5">
        <w:rPr>
          <w:rFonts w:ascii="Times New Roman" w:hAnsi="Times New Roman"/>
          <w:sz w:val="28"/>
          <w:szCs w:val="28"/>
          <w:lang w:eastAsia="uk-UA"/>
        </w:rPr>
        <w:t xml:space="preserve">нормами Закону (стаття 30, з 16.01.2021) передбачено, що мовою обслуговування споживачів </w:t>
      </w:r>
      <w:proofErr w:type="gramStart"/>
      <w:r w:rsidRPr="00D977F5">
        <w:rPr>
          <w:rFonts w:ascii="Times New Roman" w:hAnsi="Times New Roman"/>
          <w:sz w:val="28"/>
          <w:szCs w:val="28"/>
          <w:lang w:eastAsia="uk-UA"/>
        </w:rPr>
        <w:t>в</w:t>
      </w:r>
      <w:proofErr w:type="gramEnd"/>
      <w:r w:rsidRPr="00D977F5">
        <w:rPr>
          <w:rFonts w:ascii="Times New Roman" w:hAnsi="Times New Roman"/>
          <w:sz w:val="28"/>
          <w:szCs w:val="28"/>
          <w:lang w:eastAsia="uk-UA"/>
        </w:rPr>
        <w:t xml:space="preserve"> Україні є </w:t>
      </w:r>
      <w:r w:rsidRPr="00D977F5">
        <w:rPr>
          <w:rFonts w:ascii="Times New Roman" w:hAnsi="Times New Roman"/>
          <w:i/>
          <w:sz w:val="28"/>
          <w:szCs w:val="28"/>
          <w:lang w:eastAsia="uk-UA"/>
        </w:rPr>
        <w:t>державна мова.</w:t>
      </w:r>
    </w:p>
    <w:p w:rsidR="008F2091" w:rsidRPr="00D977F5" w:rsidRDefault="008F2091" w:rsidP="00D977F5">
      <w:pPr>
        <w:pStyle w:val="a3"/>
        <w:spacing w:line="360" w:lineRule="auto"/>
        <w:ind w:firstLine="708"/>
        <w:jc w:val="both"/>
        <w:rPr>
          <w:rFonts w:ascii="Times New Roman" w:hAnsi="Times New Roman"/>
          <w:sz w:val="28"/>
          <w:szCs w:val="28"/>
          <w:lang w:eastAsia="uk-UA"/>
        </w:rPr>
      </w:pPr>
      <w:proofErr w:type="gramStart"/>
      <w:r w:rsidRPr="00D977F5">
        <w:rPr>
          <w:rFonts w:ascii="Times New Roman" w:hAnsi="Times New Roman"/>
          <w:sz w:val="28"/>
          <w:szCs w:val="28"/>
          <w:lang w:eastAsia="uk-UA"/>
        </w:rPr>
        <w:t>П</w:t>
      </w:r>
      <w:proofErr w:type="gramEnd"/>
      <w:r w:rsidRPr="00D977F5">
        <w:rPr>
          <w:rFonts w:ascii="Times New Roman" w:hAnsi="Times New Roman"/>
          <w:sz w:val="28"/>
          <w:szCs w:val="28"/>
          <w:lang w:eastAsia="uk-UA"/>
        </w:rPr>
        <w:t xml:space="preserve">ідприємства, установи та організації всіх форм власності, фізичні особи </w:t>
      </w:r>
      <w:r w:rsidRPr="00D977F5">
        <w:rPr>
          <w:rFonts w:ascii="Times New Roman" w:hAnsi="Times New Roman"/>
          <w:sz w:val="28"/>
          <w:szCs w:val="28"/>
          <w:lang w:val="uk-UA" w:eastAsia="uk-UA"/>
        </w:rPr>
        <w:t>–</w:t>
      </w:r>
      <w:r w:rsidRPr="00D977F5">
        <w:rPr>
          <w:rFonts w:ascii="Times New Roman" w:hAnsi="Times New Roman"/>
          <w:sz w:val="28"/>
          <w:szCs w:val="28"/>
          <w:lang w:eastAsia="uk-UA"/>
        </w:rPr>
        <w:t xml:space="preserve"> підприємці, інші суб’єкти господарювання, що обслуговують споживачів (крім випадків, встановлених частиною третьою цієї статті), здійснюють обслуговування та надають інформацію про товари (послуги), у тому числі через інтернет-магазини та інтернет-каталоги, державною мовою. Інформація державною мовою може дублюватися іншими мовами.</w:t>
      </w:r>
    </w:p>
    <w:p w:rsidR="008F2091" w:rsidRPr="00D977F5" w:rsidRDefault="008F2091" w:rsidP="00D977F5">
      <w:pPr>
        <w:pStyle w:val="a3"/>
        <w:spacing w:line="360" w:lineRule="auto"/>
        <w:ind w:firstLine="708"/>
        <w:jc w:val="both"/>
        <w:rPr>
          <w:rFonts w:ascii="Times New Roman" w:hAnsi="Times New Roman"/>
          <w:sz w:val="28"/>
          <w:szCs w:val="28"/>
          <w:lang w:eastAsia="uk-UA"/>
        </w:rPr>
      </w:pPr>
      <w:r w:rsidRPr="00D977F5">
        <w:rPr>
          <w:rFonts w:ascii="Times New Roman" w:hAnsi="Times New Roman"/>
          <w:sz w:val="28"/>
          <w:szCs w:val="28"/>
          <w:lang w:eastAsia="uk-UA"/>
        </w:rPr>
        <w:t>На прохання клієнта його персональне обслуговування може здійснюватися також іншою мовою, прийнятною для сторін.</w:t>
      </w:r>
    </w:p>
    <w:p w:rsidR="008F2091" w:rsidRPr="00D977F5" w:rsidRDefault="008F2091" w:rsidP="00D977F5">
      <w:pPr>
        <w:pStyle w:val="a3"/>
        <w:spacing w:line="360" w:lineRule="auto"/>
        <w:ind w:firstLine="708"/>
        <w:jc w:val="both"/>
        <w:rPr>
          <w:rFonts w:ascii="Times New Roman" w:hAnsi="Times New Roman"/>
          <w:sz w:val="28"/>
          <w:szCs w:val="28"/>
          <w:lang w:eastAsia="uk-UA"/>
        </w:rPr>
      </w:pPr>
      <w:r w:rsidRPr="00D977F5">
        <w:rPr>
          <w:rFonts w:ascii="Times New Roman" w:hAnsi="Times New Roman"/>
          <w:sz w:val="28"/>
          <w:szCs w:val="28"/>
          <w:lang w:eastAsia="uk-UA"/>
        </w:rPr>
        <w:t xml:space="preserve">Суб’єкт електронної комерції, зареєстрований в Україні, </w:t>
      </w:r>
      <w:proofErr w:type="gramStart"/>
      <w:r w:rsidRPr="00D977F5">
        <w:rPr>
          <w:rFonts w:ascii="Times New Roman" w:hAnsi="Times New Roman"/>
          <w:sz w:val="28"/>
          <w:szCs w:val="28"/>
          <w:lang w:eastAsia="uk-UA"/>
        </w:rPr>
        <w:t>п</w:t>
      </w:r>
      <w:proofErr w:type="gramEnd"/>
      <w:r w:rsidRPr="00D977F5">
        <w:rPr>
          <w:rFonts w:ascii="Times New Roman" w:hAnsi="Times New Roman"/>
          <w:sz w:val="28"/>
          <w:szCs w:val="28"/>
          <w:lang w:eastAsia="uk-UA"/>
        </w:rPr>
        <w:t>ід час своєї діяльності та в разі поширення комерційного електронного повідомлення зобов’язаний забезпечити надання всієї інформації, визначеної </w:t>
      </w:r>
      <w:hyperlink r:id="rId24" w:tgtFrame="_blank" w:history="1">
        <w:r w:rsidRPr="00D977F5">
          <w:rPr>
            <w:rFonts w:ascii="Times New Roman" w:hAnsi="Times New Roman"/>
            <w:sz w:val="28"/>
            <w:szCs w:val="28"/>
            <w:lang w:eastAsia="uk-UA"/>
          </w:rPr>
          <w:t>Законом України</w:t>
        </w:r>
      </w:hyperlink>
      <w:r w:rsidR="009B624C" w:rsidRPr="00D977F5">
        <w:rPr>
          <w:rFonts w:ascii="Times New Roman" w:hAnsi="Times New Roman"/>
          <w:sz w:val="28"/>
          <w:szCs w:val="28"/>
          <w:lang w:val="uk-UA" w:eastAsia="uk-UA"/>
        </w:rPr>
        <w:t xml:space="preserve"> «</w:t>
      </w:r>
      <w:r w:rsidR="009B624C" w:rsidRPr="00D977F5">
        <w:rPr>
          <w:rFonts w:ascii="Times New Roman" w:hAnsi="Times New Roman"/>
          <w:sz w:val="28"/>
          <w:szCs w:val="28"/>
          <w:lang w:eastAsia="uk-UA"/>
        </w:rPr>
        <w:t>Про електронну комерцію</w:t>
      </w:r>
      <w:r w:rsidR="009B624C" w:rsidRPr="00D977F5">
        <w:rPr>
          <w:rFonts w:ascii="Times New Roman" w:hAnsi="Times New Roman"/>
          <w:sz w:val="28"/>
          <w:szCs w:val="28"/>
          <w:lang w:val="uk-UA" w:eastAsia="uk-UA"/>
        </w:rPr>
        <w:t>»</w:t>
      </w:r>
      <w:r w:rsidRPr="00D977F5">
        <w:rPr>
          <w:rFonts w:ascii="Times New Roman" w:hAnsi="Times New Roman"/>
          <w:sz w:val="28"/>
          <w:szCs w:val="28"/>
          <w:lang w:eastAsia="uk-UA"/>
        </w:rPr>
        <w:t>, в тому числі щодо предмета електронного договору, державною мовою.</w:t>
      </w:r>
    </w:p>
    <w:p w:rsidR="008F2091" w:rsidRPr="00D977F5" w:rsidRDefault="008F2091" w:rsidP="00D977F5">
      <w:pPr>
        <w:pStyle w:val="a3"/>
        <w:spacing w:line="360" w:lineRule="auto"/>
        <w:ind w:firstLine="708"/>
        <w:jc w:val="both"/>
        <w:rPr>
          <w:rFonts w:ascii="Times New Roman" w:hAnsi="Times New Roman"/>
          <w:sz w:val="28"/>
          <w:szCs w:val="28"/>
          <w:lang w:eastAsia="uk-UA"/>
        </w:rPr>
      </w:pPr>
      <w:r w:rsidRPr="00D977F5">
        <w:rPr>
          <w:rFonts w:ascii="Times New Roman" w:hAnsi="Times New Roman"/>
          <w:sz w:val="28"/>
          <w:szCs w:val="28"/>
          <w:lang w:eastAsia="uk-UA"/>
        </w:rPr>
        <w:t xml:space="preserve">Інформація про товари та послуги на території України надається </w:t>
      </w:r>
      <w:proofErr w:type="gramStart"/>
      <w:r w:rsidRPr="00D977F5">
        <w:rPr>
          <w:rFonts w:ascii="Times New Roman" w:hAnsi="Times New Roman"/>
          <w:sz w:val="28"/>
          <w:szCs w:val="28"/>
          <w:lang w:eastAsia="uk-UA"/>
        </w:rPr>
        <w:t>державною</w:t>
      </w:r>
      <w:proofErr w:type="gramEnd"/>
      <w:r w:rsidRPr="00D977F5">
        <w:rPr>
          <w:rFonts w:ascii="Times New Roman" w:hAnsi="Times New Roman"/>
          <w:sz w:val="28"/>
          <w:szCs w:val="28"/>
          <w:lang w:eastAsia="uk-UA"/>
        </w:rPr>
        <w:t xml:space="preserve"> мовою, з урахуванням особливостей, визначених у</w:t>
      </w:r>
      <w:r w:rsidR="009B624C" w:rsidRPr="00D977F5">
        <w:rPr>
          <w:rFonts w:ascii="Times New Roman" w:hAnsi="Times New Roman"/>
          <w:sz w:val="28"/>
          <w:szCs w:val="28"/>
          <w:lang w:val="uk-UA" w:eastAsia="uk-UA"/>
        </w:rPr>
        <w:t xml:space="preserve"> </w:t>
      </w:r>
      <w:hyperlink r:id="rId25" w:anchor="n263" w:history="1">
        <w:r w:rsidRPr="00D977F5">
          <w:rPr>
            <w:rFonts w:ascii="Times New Roman" w:hAnsi="Times New Roman"/>
            <w:sz w:val="28"/>
            <w:szCs w:val="28"/>
            <w:lang w:eastAsia="uk-UA"/>
          </w:rPr>
          <w:t>статті 33</w:t>
        </w:r>
      </w:hyperlink>
      <w:r w:rsidR="009B624C" w:rsidRPr="00D977F5">
        <w:rPr>
          <w:rFonts w:ascii="Times New Roman" w:hAnsi="Times New Roman"/>
          <w:sz w:val="28"/>
          <w:szCs w:val="28"/>
          <w:lang w:val="uk-UA" w:eastAsia="uk-UA"/>
        </w:rPr>
        <w:t> </w:t>
      </w:r>
      <w:r w:rsidRPr="00D977F5">
        <w:rPr>
          <w:rFonts w:ascii="Times New Roman" w:hAnsi="Times New Roman"/>
          <w:sz w:val="28"/>
          <w:szCs w:val="28"/>
          <w:lang w:eastAsia="uk-UA"/>
        </w:rPr>
        <w:t>цього Закону.</w:t>
      </w:r>
    </w:p>
    <w:p w:rsidR="008F2091" w:rsidRPr="00D977F5" w:rsidRDefault="008F2091" w:rsidP="00D977F5">
      <w:pPr>
        <w:pStyle w:val="a3"/>
        <w:spacing w:line="360" w:lineRule="auto"/>
        <w:ind w:firstLine="708"/>
        <w:jc w:val="both"/>
        <w:rPr>
          <w:rFonts w:ascii="Times New Roman" w:hAnsi="Times New Roman"/>
          <w:sz w:val="28"/>
          <w:szCs w:val="28"/>
          <w:lang w:eastAsia="uk-UA"/>
        </w:rPr>
      </w:pPr>
      <w:r w:rsidRPr="00D977F5">
        <w:rPr>
          <w:rFonts w:ascii="Times New Roman" w:hAnsi="Times New Roman"/>
          <w:sz w:val="28"/>
          <w:szCs w:val="28"/>
          <w:lang w:eastAsia="uk-UA"/>
        </w:rPr>
        <w:t xml:space="preserve">Виробники (виконавці, продавці) в Україні </w:t>
      </w:r>
      <w:proofErr w:type="gramStart"/>
      <w:r w:rsidRPr="00D977F5">
        <w:rPr>
          <w:rFonts w:ascii="Times New Roman" w:hAnsi="Times New Roman"/>
          <w:sz w:val="28"/>
          <w:szCs w:val="28"/>
          <w:lang w:eastAsia="uk-UA"/>
        </w:rPr>
        <w:t>вс</w:t>
      </w:r>
      <w:proofErr w:type="gramEnd"/>
      <w:r w:rsidRPr="00D977F5">
        <w:rPr>
          <w:rFonts w:ascii="Times New Roman" w:hAnsi="Times New Roman"/>
          <w:sz w:val="28"/>
          <w:szCs w:val="28"/>
          <w:lang w:eastAsia="uk-UA"/>
        </w:rPr>
        <w:t xml:space="preserve">іх форм власності надають споживачам інформацію про вироби (товари), роботи чи послуги </w:t>
      </w:r>
      <w:r w:rsidRPr="00D977F5">
        <w:rPr>
          <w:rFonts w:ascii="Times New Roman" w:hAnsi="Times New Roman"/>
          <w:sz w:val="28"/>
          <w:szCs w:val="28"/>
          <w:lang w:eastAsia="uk-UA"/>
        </w:rPr>
        <w:lastRenderedPageBreak/>
        <w:t>державною мовою. Така інформація може дублюватися будь-якою іншою мовою.</w:t>
      </w:r>
    </w:p>
    <w:p w:rsidR="008F2091" w:rsidRPr="00D977F5" w:rsidRDefault="008F2091" w:rsidP="00D977F5">
      <w:pPr>
        <w:pStyle w:val="a3"/>
        <w:spacing w:line="360" w:lineRule="auto"/>
        <w:ind w:firstLine="708"/>
        <w:jc w:val="both"/>
        <w:rPr>
          <w:rFonts w:ascii="Times New Roman" w:hAnsi="Times New Roman"/>
          <w:sz w:val="28"/>
          <w:szCs w:val="28"/>
          <w:lang w:eastAsia="uk-UA"/>
        </w:rPr>
      </w:pPr>
      <w:r w:rsidRPr="00D977F5">
        <w:rPr>
          <w:rFonts w:ascii="Times New Roman" w:hAnsi="Times New Roman"/>
          <w:sz w:val="28"/>
          <w:szCs w:val="28"/>
          <w:lang w:eastAsia="uk-UA"/>
        </w:rPr>
        <w:t xml:space="preserve">Інформація про вироби (товари), роботи чи послуги, зазначена у частині шостій цієї статті, доводиться до відома споживача </w:t>
      </w:r>
      <w:proofErr w:type="gramStart"/>
      <w:r w:rsidRPr="00D977F5">
        <w:rPr>
          <w:rFonts w:ascii="Times New Roman" w:hAnsi="Times New Roman"/>
          <w:sz w:val="28"/>
          <w:szCs w:val="28"/>
          <w:lang w:eastAsia="uk-UA"/>
        </w:rPr>
        <w:t>в</w:t>
      </w:r>
      <w:proofErr w:type="gramEnd"/>
      <w:r w:rsidRPr="00D977F5">
        <w:rPr>
          <w:rFonts w:ascii="Times New Roman" w:hAnsi="Times New Roman"/>
          <w:sz w:val="28"/>
          <w:szCs w:val="28"/>
          <w:lang w:eastAsia="uk-UA"/>
        </w:rPr>
        <w:t xml:space="preserve"> порядку, у спосіб та в обсязі, що визначені </w:t>
      </w:r>
      <w:hyperlink r:id="rId26" w:tgtFrame="_blank" w:history="1">
        <w:r w:rsidRPr="00D977F5">
          <w:rPr>
            <w:rFonts w:ascii="Times New Roman" w:hAnsi="Times New Roman"/>
            <w:sz w:val="28"/>
            <w:szCs w:val="28"/>
            <w:lang w:eastAsia="uk-UA"/>
          </w:rPr>
          <w:t>Законом України</w:t>
        </w:r>
      </w:hyperlink>
      <w:r w:rsidR="009B624C" w:rsidRPr="00D977F5">
        <w:rPr>
          <w:rFonts w:ascii="Times New Roman" w:hAnsi="Times New Roman"/>
          <w:sz w:val="28"/>
          <w:szCs w:val="28"/>
          <w:lang w:val="uk-UA" w:eastAsia="uk-UA"/>
        </w:rPr>
        <w:t xml:space="preserve"> «</w:t>
      </w:r>
      <w:r w:rsidR="009B624C" w:rsidRPr="00D977F5">
        <w:rPr>
          <w:rFonts w:ascii="Times New Roman" w:hAnsi="Times New Roman"/>
          <w:sz w:val="28"/>
          <w:szCs w:val="28"/>
          <w:lang w:eastAsia="uk-UA"/>
        </w:rPr>
        <w:t>Про захист прав споживачів</w:t>
      </w:r>
      <w:r w:rsidR="009B624C" w:rsidRPr="00D977F5">
        <w:rPr>
          <w:rFonts w:ascii="Times New Roman" w:hAnsi="Times New Roman"/>
          <w:sz w:val="28"/>
          <w:szCs w:val="28"/>
          <w:lang w:val="uk-UA" w:eastAsia="uk-UA"/>
        </w:rPr>
        <w:t>»</w:t>
      </w:r>
      <w:r w:rsidRPr="00D977F5">
        <w:rPr>
          <w:rFonts w:ascii="Times New Roman" w:hAnsi="Times New Roman"/>
          <w:sz w:val="28"/>
          <w:szCs w:val="28"/>
          <w:lang w:eastAsia="uk-UA"/>
        </w:rPr>
        <w:t>.</w:t>
      </w:r>
    </w:p>
    <w:p w:rsidR="008F2091" w:rsidRPr="00D977F5" w:rsidRDefault="008F2091" w:rsidP="00D977F5">
      <w:pPr>
        <w:pStyle w:val="a3"/>
        <w:spacing w:line="360" w:lineRule="auto"/>
        <w:ind w:firstLine="708"/>
        <w:jc w:val="both"/>
        <w:rPr>
          <w:rFonts w:ascii="Times New Roman" w:hAnsi="Times New Roman"/>
          <w:sz w:val="28"/>
          <w:szCs w:val="28"/>
          <w:lang w:eastAsia="uk-UA"/>
        </w:rPr>
      </w:pPr>
      <w:r w:rsidRPr="00D977F5">
        <w:rPr>
          <w:rFonts w:ascii="Times New Roman" w:hAnsi="Times New Roman"/>
          <w:sz w:val="28"/>
          <w:szCs w:val="28"/>
          <w:lang w:eastAsia="uk-UA"/>
        </w:rPr>
        <w:t xml:space="preserve">В інформації про вироби (товари), роботи чи послуги, наданій державною мовою, допускається використання слів, скорочень, абревіатур та позначень </w:t>
      </w:r>
      <w:proofErr w:type="gramStart"/>
      <w:r w:rsidRPr="00D977F5">
        <w:rPr>
          <w:rFonts w:ascii="Times New Roman" w:hAnsi="Times New Roman"/>
          <w:sz w:val="28"/>
          <w:szCs w:val="28"/>
          <w:lang w:eastAsia="uk-UA"/>
        </w:rPr>
        <w:t>англ</w:t>
      </w:r>
      <w:proofErr w:type="gramEnd"/>
      <w:r w:rsidRPr="00D977F5">
        <w:rPr>
          <w:rFonts w:ascii="Times New Roman" w:hAnsi="Times New Roman"/>
          <w:sz w:val="28"/>
          <w:szCs w:val="28"/>
          <w:lang w:eastAsia="uk-UA"/>
        </w:rPr>
        <w:t>ійською мовою та/або з використанням літер латинського та/або грецького алфавітів.</w:t>
      </w:r>
    </w:p>
    <w:p w:rsidR="008F2091" w:rsidRPr="00D977F5" w:rsidRDefault="008F2091" w:rsidP="00D977F5">
      <w:pPr>
        <w:pStyle w:val="a3"/>
        <w:spacing w:line="360" w:lineRule="auto"/>
        <w:ind w:firstLine="708"/>
        <w:jc w:val="both"/>
        <w:rPr>
          <w:rFonts w:ascii="Times New Roman" w:hAnsi="Times New Roman"/>
          <w:sz w:val="28"/>
          <w:szCs w:val="28"/>
          <w:lang w:eastAsia="uk-UA"/>
        </w:rPr>
      </w:pPr>
      <w:r w:rsidRPr="00D977F5">
        <w:rPr>
          <w:rFonts w:ascii="Times New Roman" w:hAnsi="Times New Roman"/>
          <w:sz w:val="28"/>
          <w:szCs w:val="28"/>
          <w:lang w:eastAsia="uk-UA"/>
        </w:rPr>
        <w:t xml:space="preserve">У разі якщо крім державної інформація про товари та послуги надається також іншими мовами, обсяг інформації про товари та послуги </w:t>
      </w:r>
      <w:proofErr w:type="gramStart"/>
      <w:r w:rsidRPr="00D977F5">
        <w:rPr>
          <w:rFonts w:ascii="Times New Roman" w:hAnsi="Times New Roman"/>
          <w:sz w:val="28"/>
          <w:szCs w:val="28"/>
          <w:lang w:eastAsia="uk-UA"/>
        </w:rPr>
        <w:t>державною</w:t>
      </w:r>
      <w:proofErr w:type="gramEnd"/>
      <w:r w:rsidRPr="00D977F5">
        <w:rPr>
          <w:rFonts w:ascii="Times New Roman" w:hAnsi="Times New Roman"/>
          <w:sz w:val="28"/>
          <w:szCs w:val="28"/>
          <w:lang w:eastAsia="uk-UA"/>
        </w:rPr>
        <w:t xml:space="preserve"> мовою не може бути меншими за обов’язковий обсяг інформації згідно з вимогами, встановленими </w:t>
      </w:r>
      <w:hyperlink r:id="rId27" w:tgtFrame="_blank" w:history="1">
        <w:r w:rsidRPr="00D977F5">
          <w:rPr>
            <w:rFonts w:ascii="Times New Roman" w:hAnsi="Times New Roman"/>
            <w:sz w:val="28"/>
            <w:szCs w:val="28"/>
            <w:lang w:eastAsia="uk-UA"/>
          </w:rPr>
          <w:t>Законом України</w:t>
        </w:r>
      </w:hyperlink>
      <w:r w:rsidRPr="00D977F5">
        <w:rPr>
          <w:rFonts w:ascii="Times New Roman" w:hAnsi="Times New Roman"/>
          <w:sz w:val="28"/>
          <w:szCs w:val="28"/>
          <w:lang w:eastAsia="uk-UA"/>
        </w:rPr>
        <w:t> "Про захист прав споживачів".</w:t>
      </w:r>
    </w:p>
    <w:p w:rsidR="008F2091" w:rsidRPr="00D977F5" w:rsidRDefault="008F2091" w:rsidP="00D977F5">
      <w:pPr>
        <w:pStyle w:val="a3"/>
        <w:spacing w:line="360" w:lineRule="auto"/>
        <w:ind w:firstLine="708"/>
        <w:jc w:val="both"/>
        <w:rPr>
          <w:rFonts w:ascii="Times New Roman" w:hAnsi="Times New Roman"/>
          <w:bCs/>
          <w:i/>
          <w:sz w:val="28"/>
          <w:szCs w:val="28"/>
          <w:lang w:val="uk-UA" w:eastAsia="uk-UA"/>
        </w:rPr>
      </w:pPr>
      <w:r w:rsidRPr="00D977F5">
        <w:rPr>
          <w:rFonts w:ascii="Times New Roman" w:hAnsi="Times New Roman"/>
          <w:bCs/>
          <w:i/>
          <w:sz w:val="28"/>
          <w:szCs w:val="28"/>
          <w:lang w:eastAsia="uk-UA"/>
        </w:rPr>
        <w:t xml:space="preserve">Суб’єкти господарювання, які здійснюють обслуговування споживачів, реалізують продукцію з використанням мережі Інтернет, повинні у обов’язковому порядку розміщувати на своїх веб-сайтах інформацію про продукцію (тобто – будь-який виріб (товар), роботу чи послугу), її виробника </w:t>
      </w:r>
      <w:proofErr w:type="gramStart"/>
      <w:r w:rsidRPr="00D977F5">
        <w:rPr>
          <w:rFonts w:ascii="Times New Roman" w:hAnsi="Times New Roman"/>
          <w:bCs/>
          <w:i/>
          <w:sz w:val="28"/>
          <w:szCs w:val="28"/>
          <w:lang w:eastAsia="uk-UA"/>
        </w:rPr>
        <w:t>державною</w:t>
      </w:r>
      <w:proofErr w:type="gramEnd"/>
      <w:r w:rsidRPr="00D977F5">
        <w:rPr>
          <w:rFonts w:ascii="Times New Roman" w:hAnsi="Times New Roman"/>
          <w:bCs/>
          <w:i/>
          <w:sz w:val="28"/>
          <w:szCs w:val="28"/>
          <w:lang w:eastAsia="uk-UA"/>
        </w:rPr>
        <w:t xml:space="preserve"> мовою. </w:t>
      </w:r>
      <w:proofErr w:type="gramStart"/>
      <w:r w:rsidRPr="00D977F5">
        <w:rPr>
          <w:rFonts w:ascii="Times New Roman" w:hAnsi="Times New Roman"/>
          <w:bCs/>
          <w:i/>
          <w:sz w:val="28"/>
          <w:szCs w:val="28"/>
          <w:lang w:eastAsia="uk-UA"/>
        </w:rPr>
        <w:t>Мобільні застосунки таких суб’єктів господарювання повинні мати користувац</w:t>
      </w:r>
      <w:r w:rsidR="009B624C" w:rsidRPr="00D977F5">
        <w:rPr>
          <w:rFonts w:ascii="Times New Roman" w:hAnsi="Times New Roman"/>
          <w:bCs/>
          <w:i/>
          <w:sz w:val="28"/>
          <w:szCs w:val="28"/>
          <w:lang w:eastAsia="uk-UA"/>
        </w:rPr>
        <w:t>ький інтерфейс державною мовою.</w:t>
      </w:r>
      <w:proofErr w:type="gramEnd"/>
    </w:p>
    <w:p w:rsidR="008F2091" w:rsidRPr="00D977F5" w:rsidRDefault="008F2091" w:rsidP="00D977F5">
      <w:pPr>
        <w:pStyle w:val="a3"/>
        <w:spacing w:line="360" w:lineRule="auto"/>
        <w:ind w:firstLine="708"/>
        <w:jc w:val="both"/>
        <w:rPr>
          <w:rFonts w:ascii="Times New Roman" w:hAnsi="Times New Roman"/>
          <w:sz w:val="28"/>
          <w:szCs w:val="28"/>
          <w:lang w:eastAsia="uk-UA"/>
        </w:rPr>
      </w:pPr>
      <w:r w:rsidRPr="00AE1859">
        <w:rPr>
          <w:rFonts w:ascii="Times New Roman" w:hAnsi="Times New Roman"/>
          <w:sz w:val="28"/>
          <w:szCs w:val="28"/>
          <w:lang w:val="uk-UA" w:eastAsia="uk-UA"/>
        </w:rPr>
        <w:t xml:space="preserve">Частиною шостою статті 27 Закону України «Про забезпечення функціонування української мови як державної» (далі – Закон про державну мову) передбачено, що інтернет-представництва (в тому числі веб-сайти, веб-сторінки в соціальних мережах) суб’єктів господарювання, що реалізують товари і послуги в Україні та зареєстровані в Україні, виконуються державною мовою. </w:t>
      </w:r>
      <w:r w:rsidRPr="00D977F5">
        <w:rPr>
          <w:rFonts w:ascii="Times New Roman" w:hAnsi="Times New Roman"/>
          <w:sz w:val="28"/>
          <w:szCs w:val="28"/>
          <w:lang w:eastAsia="uk-UA"/>
        </w:rPr>
        <w:t xml:space="preserve">Поряд з версією інтернет-представництв (у тому числі веб-сайтів, веб-сторінок у </w:t>
      </w:r>
      <w:proofErr w:type="gramStart"/>
      <w:r w:rsidRPr="00D977F5">
        <w:rPr>
          <w:rFonts w:ascii="Times New Roman" w:hAnsi="Times New Roman"/>
          <w:sz w:val="28"/>
          <w:szCs w:val="28"/>
          <w:lang w:eastAsia="uk-UA"/>
        </w:rPr>
        <w:t>соц</w:t>
      </w:r>
      <w:proofErr w:type="gramEnd"/>
      <w:r w:rsidRPr="00D977F5">
        <w:rPr>
          <w:rFonts w:ascii="Times New Roman" w:hAnsi="Times New Roman"/>
          <w:sz w:val="28"/>
          <w:szCs w:val="28"/>
          <w:lang w:eastAsia="uk-UA"/>
        </w:rPr>
        <w:t xml:space="preserve">іальних мережах), виконаних державною </w:t>
      </w:r>
      <w:r w:rsidRPr="00D977F5">
        <w:rPr>
          <w:rFonts w:ascii="Times New Roman" w:hAnsi="Times New Roman"/>
          <w:sz w:val="28"/>
          <w:szCs w:val="28"/>
          <w:lang w:eastAsia="uk-UA"/>
        </w:rPr>
        <w:lastRenderedPageBreak/>
        <w:t xml:space="preserve">мовою, можуть існувати версії іншими мовами. Версія інтернет-представництва державною мовою повинна мати не менше за обсягом та змістом інформації, ніж іншомовні версії, та завантажуватись за замовчанням для користувачів </w:t>
      </w:r>
      <w:proofErr w:type="gramStart"/>
      <w:r w:rsidRPr="00D977F5">
        <w:rPr>
          <w:rFonts w:ascii="Times New Roman" w:hAnsi="Times New Roman"/>
          <w:sz w:val="28"/>
          <w:szCs w:val="28"/>
          <w:lang w:eastAsia="uk-UA"/>
        </w:rPr>
        <w:t>в</w:t>
      </w:r>
      <w:proofErr w:type="gramEnd"/>
      <w:r w:rsidRPr="00D977F5">
        <w:rPr>
          <w:rFonts w:ascii="Times New Roman" w:hAnsi="Times New Roman"/>
          <w:sz w:val="28"/>
          <w:szCs w:val="28"/>
          <w:lang w:eastAsia="uk-UA"/>
        </w:rPr>
        <w:t xml:space="preserve"> Україні. </w:t>
      </w:r>
    </w:p>
    <w:p w:rsidR="008F2091" w:rsidRPr="00D977F5" w:rsidRDefault="008F2091" w:rsidP="00D977F5">
      <w:pPr>
        <w:pStyle w:val="a3"/>
        <w:spacing w:line="360" w:lineRule="auto"/>
        <w:ind w:firstLine="708"/>
        <w:jc w:val="both"/>
        <w:rPr>
          <w:rFonts w:ascii="Times New Roman" w:hAnsi="Times New Roman"/>
          <w:sz w:val="28"/>
          <w:szCs w:val="28"/>
          <w:lang w:eastAsia="uk-UA"/>
        </w:rPr>
      </w:pPr>
      <w:r w:rsidRPr="00D977F5">
        <w:rPr>
          <w:rFonts w:ascii="Times New Roman" w:hAnsi="Times New Roman"/>
          <w:sz w:val="28"/>
          <w:szCs w:val="28"/>
          <w:lang w:eastAsia="uk-UA"/>
        </w:rPr>
        <w:t xml:space="preserve">Для іноземних суб’єктів господарювання, що реалізують товари і послуги в Україні та мають в Україні дочірні </w:t>
      </w:r>
      <w:proofErr w:type="gramStart"/>
      <w:r w:rsidRPr="00D977F5">
        <w:rPr>
          <w:rFonts w:ascii="Times New Roman" w:hAnsi="Times New Roman"/>
          <w:sz w:val="28"/>
          <w:szCs w:val="28"/>
          <w:lang w:eastAsia="uk-UA"/>
        </w:rPr>
        <w:t>п</w:t>
      </w:r>
      <w:proofErr w:type="gramEnd"/>
      <w:r w:rsidRPr="00D977F5">
        <w:rPr>
          <w:rFonts w:ascii="Times New Roman" w:hAnsi="Times New Roman"/>
          <w:sz w:val="28"/>
          <w:szCs w:val="28"/>
          <w:lang w:eastAsia="uk-UA"/>
        </w:rPr>
        <w:t>ідприємства, філії, представництва, версія веб-сайту державною мовою повинна містити достатню за обсягом та змістом інформацію для зрозумілої навігації та розкриття мети діяльності власника такого інтернет-представництва. </w:t>
      </w:r>
    </w:p>
    <w:p w:rsidR="008F2091" w:rsidRPr="00D977F5" w:rsidRDefault="008F2091" w:rsidP="00D977F5">
      <w:pPr>
        <w:pStyle w:val="a3"/>
        <w:spacing w:line="360" w:lineRule="auto"/>
        <w:ind w:firstLine="708"/>
        <w:jc w:val="both"/>
        <w:rPr>
          <w:rFonts w:ascii="Times New Roman" w:hAnsi="Times New Roman"/>
          <w:sz w:val="28"/>
          <w:szCs w:val="28"/>
          <w:lang w:eastAsia="uk-UA"/>
        </w:rPr>
      </w:pPr>
      <w:r w:rsidRPr="00D977F5">
        <w:rPr>
          <w:rFonts w:ascii="Times New Roman" w:hAnsi="Times New Roman"/>
          <w:sz w:val="28"/>
          <w:szCs w:val="28"/>
          <w:lang w:eastAsia="uk-UA"/>
        </w:rPr>
        <w:t>Також з 16 січня 2021 р. набрали чинності норми статті 30 Закону про державну мову, які визначають порядок використання державної мови у сфері обслуговування споживачі</w:t>
      </w:r>
      <w:proofErr w:type="gramStart"/>
      <w:r w:rsidRPr="00D977F5">
        <w:rPr>
          <w:rFonts w:ascii="Times New Roman" w:hAnsi="Times New Roman"/>
          <w:sz w:val="28"/>
          <w:szCs w:val="28"/>
          <w:lang w:eastAsia="uk-UA"/>
        </w:rPr>
        <w:t>в</w:t>
      </w:r>
      <w:proofErr w:type="gramEnd"/>
      <w:r w:rsidRPr="00D977F5">
        <w:rPr>
          <w:rFonts w:ascii="Times New Roman" w:hAnsi="Times New Roman"/>
          <w:sz w:val="28"/>
          <w:szCs w:val="28"/>
          <w:lang w:eastAsia="uk-UA"/>
        </w:rPr>
        <w:t>. </w:t>
      </w:r>
    </w:p>
    <w:p w:rsidR="009B624C" w:rsidRPr="00D977F5" w:rsidRDefault="008F2091" w:rsidP="00D977F5">
      <w:pPr>
        <w:pStyle w:val="a3"/>
        <w:spacing w:line="360" w:lineRule="auto"/>
        <w:ind w:firstLine="708"/>
        <w:jc w:val="both"/>
        <w:rPr>
          <w:rFonts w:ascii="Times New Roman" w:hAnsi="Times New Roman"/>
          <w:sz w:val="28"/>
          <w:szCs w:val="28"/>
          <w:lang w:val="uk-UA" w:eastAsia="uk-UA"/>
        </w:rPr>
      </w:pPr>
      <w:r w:rsidRPr="00D977F5">
        <w:rPr>
          <w:rFonts w:ascii="Times New Roman" w:hAnsi="Times New Roman"/>
          <w:sz w:val="28"/>
          <w:szCs w:val="28"/>
          <w:lang w:eastAsia="uk-UA"/>
        </w:rPr>
        <w:t xml:space="preserve">Відповідно до частин першої – другої, шостої – восьмої зазначеної статті мовою обслуговування споживачів </w:t>
      </w:r>
      <w:proofErr w:type="gramStart"/>
      <w:r w:rsidRPr="00D977F5">
        <w:rPr>
          <w:rFonts w:ascii="Times New Roman" w:hAnsi="Times New Roman"/>
          <w:sz w:val="28"/>
          <w:szCs w:val="28"/>
          <w:lang w:eastAsia="uk-UA"/>
        </w:rPr>
        <w:t>в</w:t>
      </w:r>
      <w:proofErr w:type="gramEnd"/>
      <w:r w:rsidRPr="00D977F5">
        <w:rPr>
          <w:rFonts w:ascii="Times New Roman" w:hAnsi="Times New Roman"/>
          <w:sz w:val="28"/>
          <w:szCs w:val="28"/>
          <w:lang w:eastAsia="uk-UA"/>
        </w:rPr>
        <w:t xml:space="preserve"> Україні є державна мова.</w:t>
      </w:r>
      <w:r w:rsidR="009B624C" w:rsidRPr="00D977F5">
        <w:rPr>
          <w:rFonts w:ascii="Times New Roman" w:hAnsi="Times New Roman"/>
          <w:sz w:val="28"/>
          <w:szCs w:val="28"/>
          <w:lang w:val="uk-UA" w:eastAsia="uk-UA"/>
        </w:rPr>
        <w:t xml:space="preserve"> </w:t>
      </w:r>
      <w:r w:rsidRPr="00D977F5">
        <w:rPr>
          <w:rFonts w:ascii="Times New Roman" w:hAnsi="Times New Roman"/>
          <w:bCs/>
          <w:i/>
          <w:sz w:val="28"/>
          <w:szCs w:val="28"/>
          <w:lang w:val="uk-UA" w:eastAsia="uk-UA"/>
        </w:rPr>
        <w:t>Підприємства, установи та організації всіх форм власності, фізичні особи – підприємці, інші суб’єкти господарювання, що обслуговують споживачів, здійснюють обслуговування та надають інформацію про товари (послуги), у тому числі через інтернет-магазини та інтернет-каталоги, державною мовою.</w:t>
      </w:r>
      <w:r w:rsidRPr="00D977F5">
        <w:rPr>
          <w:rFonts w:ascii="Times New Roman" w:hAnsi="Times New Roman"/>
          <w:sz w:val="28"/>
          <w:szCs w:val="28"/>
          <w:lang w:val="uk-UA" w:eastAsia="uk-UA"/>
        </w:rPr>
        <w:t xml:space="preserve"> </w:t>
      </w:r>
    </w:p>
    <w:p w:rsidR="008F2091" w:rsidRPr="00D977F5" w:rsidRDefault="008F2091" w:rsidP="00D977F5">
      <w:pPr>
        <w:pStyle w:val="a3"/>
        <w:spacing w:line="360" w:lineRule="auto"/>
        <w:ind w:firstLine="708"/>
        <w:jc w:val="both"/>
        <w:rPr>
          <w:rFonts w:ascii="Times New Roman" w:hAnsi="Times New Roman"/>
          <w:sz w:val="28"/>
          <w:szCs w:val="28"/>
          <w:lang w:eastAsia="uk-UA"/>
        </w:rPr>
      </w:pPr>
      <w:r w:rsidRPr="00D977F5">
        <w:rPr>
          <w:rFonts w:ascii="Times New Roman" w:hAnsi="Times New Roman"/>
          <w:sz w:val="28"/>
          <w:szCs w:val="28"/>
          <w:lang w:val="uk-UA" w:eastAsia="uk-UA"/>
        </w:rPr>
        <w:t xml:space="preserve">Інформація державною мовою може дублюватися іншими мовами. Виробники (виконавці, продавці) в Україні всіх форм власності надають споживачам інформацію про вироби (товари), роботи чи послуги державною мовою. </w:t>
      </w:r>
      <w:r w:rsidRPr="00D977F5">
        <w:rPr>
          <w:rFonts w:ascii="Times New Roman" w:hAnsi="Times New Roman"/>
          <w:sz w:val="28"/>
          <w:szCs w:val="28"/>
          <w:lang w:eastAsia="uk-UA"/>
        </w:rPr>
        <w:t xml:space="preserve">Така інформація може дублюватися будь-якою іншою мовою. Така інформація про вироби (товари), роботи чи послуги доводиться до відома споживачів </w:t>
      </w:r>
      <w:proofErr w:type="gramStart"/>
      <w:r w:rsidRPr="00D977F5">
        <w:rPr>
          <w:rFonts w:ascii="Times New Roman" w:hAnsi="Times New Roman"/>
          <w:sz w:val="28"/>
          <w:szCs w:val="28"/>
          <w:lang w:eastAsia="uk-UA"/>
        </w:rPr>
        <w:t>в</w:t>
      </w:r>
      <w:proofErr w:type="gramEnd"/>
      <w:r w:rsidRPr="00D977F5">
        <w:rPr>
          <w:rFonts w:ascii="Times New Roman" w:hAnsi="Times New Roman"/>
          <w:sz w:val="28"/>
          <w:szCs w:val="28"/>
          <w:lang w:eastAsia="uk-UA"/>
        </w:rPr>
        <w:t xml:space="preserve"> порядку, у спосіб та в обсязі, що визначені Законом України «Про захист прав споживачів». У разі якщо крім державної інформація про товари та послуги надається також іншими мовами, обсяг інформації про товари та послуги </w:t>
      </w:r>
      <w:proofErr w:type="gramStart"/>
      <w:r w:rsidRPr="00D977F5">
        <w:rPr>
          <w:rFonts w:ascii="Times New Roman" w:hAnsi="Times New Roman"/>
          <w:sz w:val="28"/>
          <w:szCs w:val="28"/>
          <w:lang w:eastAsia="uk-UA"/>
        </w:rPr>
        <w:t>державною</w:t>
      </w:r>
      <w:proofErr w:type="gramEnd"/>
      <w:r w:rsidRPr="00D977F5">
        <w:rPr>
          <w:rFonts w:ascii="Times New Roman" w:hAnsi="Times New Roman"/>
          <w:sz w:val="28"/>
          <w:szCs w:val="28"/>
          <w:lang w:eastAsia="uk-UA"/>
        </w:rPr>
        <w:t xml:space="preserve"> мовою не може бути меншим за обов’язковий </w:t>
      </w:r>
      <w:r w:rsidRPr="00D977F5">
        <w:rPr>
          <w:rFonts w:ascii="Times New Roman" w:hAnsi="Times New Roman"/>
          <w:sz w:val="28"/>
          <w:szCs w:val="28"/>
          <w:lang w:eastAsia="uk-UA"/>
        </w:rPr>
        <w:lastRenderedPageBreak/>
        <w:t>обсяг інформації згідно з вимогами, встановленими Законом України «Про захист прав споживачів». </w:t>
      </w:r>
    </w:p>
    <w:p w:rsidR="008F2091" w:rsidRPr="00D977F5" w:rsidRDefault="008F2091" w:rsidP="00D977F5">
      <w:pPr>
        <w:pStyle w:val="a3"/>
        <w:spacing w:line="360" w:lineRule="auto"/>
        <w:ind w:firstLine="708"/>
        <w:jc w:val="both"/>
        <w:rPr>
          <w:rFonts w:ascii="Times New Roman" w:hAnsi="Times New Roman"/>
          <w:sz w:val="28"/>
          <w:szCs w:val="28"/>
          <w:lang w:eastAsia="uk-UA"/>
        </w:rPr>
      </w:pPr>
      <w:proofErr w:type="gramStart"/>
      <w:r w:rsidRPr="00D977F5">
        <w:rPr>
          <w:rFonts w:ascii="Times New Roman" w:hAnsi="Times New Roman"/>
          <w:sz w:val="28"/>
          <w:szCs w:val="28"/>
          <w:lang w:eastAsia="uk-UA"/>
        </w:rPr>
        <w:t>Пунктом 4 частини першої статті 4 Закону України «Про захист прав споживачів» передбачено, що споживачі мають право на «необхідну, доступну, достовірну та своєчасну інформацію державною мовою про</w:t>
      </w:r>
      <w:r w:rsidR="009B624C" w:rsidRPr="00D977F5">
        <w:rPr>
          <w:rFonts w:ascii="Times New Roman" w:hAnsi="Times New Roman"/>
          <w:sz w:val="28"/>
          <w:szCs w:val="28"/>
          <w:lang w:val="uk-UA" w:eastAsia="uk-UA"/>
        </w:rPr>
        <w:t xml:space="preserve"> </w:t>
      </w:r>
      <w:r w:rsidRPr="00D977F5">
        <w:rPr>
          <w:rFonts w:ascii="Times New Roman" w:hAnsi="Times New Roman"/>
          <w:bCs/>
          <w:sz w:val="28"/>
          <w:szCs w:val="28"/>
          <w:lang w:eastAsia="uk-UA"/>
        </w:rPr>
        <w:t>продукцію (тобто – будь-який виріб (товар), роботу чи послугу)</w:t>
      </w:r>
      <w:r w:rsidRPr="00D977F5">
        <w:rPr>
          <w:rFonts w:ascii="Times New Roman" w:hAnsi="Times New Roman"/>
          <w:sz w:val="28"/>
          <w:szCs w:val="28"/>
          <w:lang w:eastAsia="uk-UA"/>
        </w:rPr>
        <w:t>, її кількість, якість, асортимент, її виробника (виконавця, продавця) відповідно до Закону України «Про</w:t>
      </w:r>
      <w:proofErr w:type="gramEnd"/>
      <w:r w:rsidRPr="00D977F5">
        <w:rPr>
          <w:rFonts w:ascii="Times New Roman" w:hAnsi="Times New Roman"/>
          <w:sz w:val="28"/>
          <w:szCs w:val="28"/>
          <w:lang w:eastAsia="uk-UA"/>
        </w:rPr>
        <w:t xml:space="preserve"> забезпечення функціонування української мови як державної». </w:t>
      </w:r>
    </w:p>
    <w:p w:rsidR="008F2091" w:rsidRPr="00D977F5" w:rsidRDefault="008F2091" w:rsidP="00D977F5">
      <w:pPr>
        <w:pStyle w:val="a3"/>
        <w:spacing w:line="360" w:lineRule="auto"/>
        <w:ind w:firstLine="708"/>
        <w:jc w:val="both"/>
        <w:rPr>
          <w:rFonts w:ascii="Times New Roman" w:hAnsi="Times New Roman"/>
          <w:sz w:val="28"/>
          <w:szCs w:val="28"/>
          <w:lang w:eastAsia="uk-UA"/>
        </w:rPr>
      </w:pPr>
      <w:r w:rsidRPr="00D977F5">
        <w:rPr>
          <w:rFonts w:ascii="Times New Roman" w:hAnsi="Times New Roman"/>
          <w:sz w:val="28"/>
          <w:szCs w:val="28"/>
          <w:lang w:eastAsia="uk-UA"/>
        </w:rPr>
        <w:t xml:space="preserve">Також відповідно до частин першої та другої статті 15 Закону України «Про захист прав споживачів» споживач «має право на одержання необхідної, доступної, достовірної та своєчасної інформації про продукцію, що забезпечує можливість її </w:t>
      </w:r>
      <w:proofErr w:type="gramStart"/>
      <w:r w:rsidRPr="00D977F5">
        <w:rPr>
          <w:rFonts w:ascii="Times New Roman" w:hAnsi="Times New Roman"/>
          <w:sz w:val="28"/>
          <w:szCs w:val="28"/>
          <w:lang w:eastAsia="uk-UA"/>
        </w:rPr>
        <w:t>св</w:t>
      </w:r>
      <w:proofErr w:type="gramEnd"/>
      <w:r w:rsidRPr="00D977F5">
        <w:rPr>
          <w:rFonts w:ascii="Times New Roman" w:hAnsi="Times New Roman"/>
          <w:sz w:val="28"/>
          <w:szCs w:val="28"/>
          <w:lang w:eastAsia="uk-UA"/>
        </w:rPr>
        <w:t xml:space="preserve">ідомого і компетентного вибору. Інформація повинна бути надана споживачеві до придбання ним товару чи замовлення роботи (послуги)». Така інформація про продукцію повинна, серед іншого, містити: назву товару, найменування або відтворення знака для товарів і послуг, за якими вони реалізуються; дані про основні властивості продукції, номінальну </w:t>
      </w:r>
      <w:proofErr w:type="gramStart"/>
      <w:r w:rsidRPr="00D977F5">
        <w:rPr>
          <w:rFonts w:ascii="Times New Roman" w:hAnsi="Times New Roman"/>
          <w:sz w:val="28"/>
          <w:szCs w:val="28"/>
          <w:lang w:eastAsia="uk-UA"/>
        </w:rPr>
        <w:t>к</w:t>
      </w:r>
      <w:proofErr w:type="gramEnd"/>
      <w:r w:rsidRPr="00D977F5">
        <w:rPr>
          <w:rFonts w:ascii="Times New Roman" w:hAnsi="Times New Roman"/>
          <w:sz w:val="28"/>
          <w:szCs w:val="28"/>
          <w:lang w:eastAsia="uk-UA"/>
        </w:rPr>
        <w:t>ількість (масу, об’єм тощо), умови використання; відомості про вмі</w:t>
      </w:r>
      <w:proofErr w:type="gramStart"/>
      <w:r w:rsidRPr="00D977F5">
        <w:rPr>
          <w:rFonts w:ascii="Times New Roman" w:hAnsi="Times New Roman"/>
          <w:sz w:val="28"/>
          <w:szCs w:val="28"/>
          <w:lang w:eastAsia="uk-UA"/>
        </w:rPr>
        <w:t>ст</w:t>
      </w:r>
      <w:proofErr w:type="gramEnd"/>
      <w:r w:rsidRPr="00D977F5">
        <w:rPr>
          <w:rFonts w:ascii="Times New Roman" w:hAnsi="Times New Roman"/>
          <w:sz w:val="28"/>
          <w:szCs w:val="28"/>
          <w:lang w:eastAsia="uk-UA"/>
        </w:rPr>
        <w:t xml:space="preserve"> шкідливих для здоров’я речовин, які встановлені нормативно-правовими актами, та застереження щодо застосування окремої продукції, якщо такі застереження встановлені нормативно-правовими актами; дані про ціну (тариф), умови та правила придбання продукції; дату виготовлення; відомості про умови зберігання; гарантійні зобов’язання виробника (продавця); правила та умови ефективного і безпечного використання продукції; строк придатності (строк служби) товару (наслідків роботи), відомості про необхідні дії споживача </w:t>
      </w:r>
      <w:proofErr w:type="gramStart"/>
      <w:r w:rsidRPr="00D977F5">
        <w:rPr>
          <w:rFonts w:ascii="Times New Roman" w:hAnsi="Times New Roman"/>
          <w:sz w:val="28"/>
          <w:szCs w:val="28"/>
          <w:lang w:eastAsia="uk-UA"/>
        </w:rPr>
        <w:t>п</w:t>
      </w:r>
      <w:proofErr w:type="gramEnd"/>
      <w:r w:rsidRPr="00D977F5">
        <w:rPr>
          <w:rFonts w:ascii="Times New Roman" w:hAnsi="Times New Roman"/>
          <w:sz w:val="28"/>
          <w:szCs w:val="28"/>
          <w:lang w:eastAsia="uk-UA"/>
        </w:rPr>
        <w:t xml:space="preserve">ісля їх закінчення, а також про можливі наслідки в разі невиконання цих дій; найменування та місцезнаходження виробника (виконавця, продавця) і </w:t>
      </w:r>
      <w:proofErr w:type="gramStart"/>
      <w:r w:rsidRPr="00D977F5">
        <w:rPr>
          <w:rFonts w:ascii="Times New Roman" w:hAnsi="Times New Roman"/>
          <w:sz w:val="28"/>
          <w:szCs w:val="28"/>
          <w:lang w:eastAsia="uk-UA"/>
        </w:rPr>
        <w:t>п</w:t>
      </w:r>
      <w:proofErr w:type="gramEnd"/>
      <w:r w:rsidRPr="00D977F5">
        <w:rPr>
          <w:rFonts w:ascii="Times New Roman" w:hAnsi="Times New Roman"/>
          <w:sz w:val="28"/>
          <w:szCs w:val="28"/>
          <w:lang w:eastAsia="uk-UA"/>
        </w:rPr>
        <w:t xml:space="preserve">ідприємства, яке </w:t>
      </w:r>
      <w:r w:rsidRPr="00D977F5">
        <w:rPr>
          <w:rFonts w:ascii="Times New Roman" w:hAnsi="Times New Roman"/>
          <w:sz w:val="28"/>
          <w:szCs w:val="28"/>
          <w:lang w:eastAsia="uk-UA"/>
        </w:rPr>
        <w:lastRenderedPageBreak/>
        <w:t>здійснює його функції щодо прийняття претензій від споживача, а також проводить ремонт і технічне обслуговування. </w:t>
      </w:r>
    </w:p>
    <w:p w:rsidR="008F2091" w:rsidRPr="00D977F5" w:rsidRDefault="008F2091" w:rsidP="00D977F5">
      <w:pPr>
        <w:pStyle w:val="a3"/>
        <w:spacing w:line="360" w:lineRule="auto"/>
        <w:jc w:val="both"/>
        <w:rPr>
          <w:rFonts w:ascii="Times New Roman" w:hAnsi="Times New Roman"/>
          <w:sz w:val="28"/>
          <w:szCs w:val="28"/>
          <w:lang w:eastAsia="uk-UA"/>
        </w:rPr>
      </w:pPr>
      <w:r w:rsidRPr="00D977F5">
        <w:rPr>
          <w:rFonts w:ascii="Times New Roman" w:hAnsi="Times New Roman"/>
          <w:sz w:val="28"/>
          <w:szCs w:val="28"/>
          <w:lang w:eastAsia="uk-UA"/>
        </w:rPr>
        <w:t>Інформація про продукцію може бути розміщена у місцях, де вона реалізується, а також за згодою споживача доводитися до нього за допомогою засобі</w:t>
      </w:r>
      <w:proofErr w:type="gramStart"/>
      <w:r w:rsidRPr="00D977F5">
        <w:rPr>
          <w:rFonts w:ascii="Times New Roman" w:hAnsi="Times New Roman"/>
          <w:sz w:val="28"/>
          <w:szCs w:val="28"/>
          <w:lang w:eastAsia="uk-UA"/>
        </w:rPr>
        <w:t>в</w:t>
      </w:r>
      <w:proofErr w:type="gramEnd"/>
      <w:r w:rsidRPr="00D977F5">
        <w:rPr>
          <w:rFonts w:ascii="Times New Roman" w:hAnsi="Times New Roman"/>
          <w:sz w:val="28"/>
          <w:szCs w:val="28"/>
          <w:lang w:eastAsia="uk-UA"/>
        </w:rPr>
        <w:t xml:space="preserve"> дистанційного зв’язку (у тому числі через інформаційні мережі, Інтернет). </w:t>
      </w:r>
    </w:p>
    <w:p w:rsidR="008F2091" w:rsidRPr="00D977F5" w:rsidRDefault="009B624C" w:rsidP="00D977F5">
      <w:pPr>
        <w:pStyle w:val="a3"/>
        <w:spacing w:line="360" w:lineRule="auto"/>
        <w:ind w:firstLine="708"/>
        <w:jc w:val="both"/>
        <w:rPr>
          <w:rFonts w:ascii="Times New Roman" w:hAnsi="Times New Roman"/>
          <w:sz w:val="28"/>
          <w:szCs w:val="28"/>
          <w:lang w:eastAsia="uk-UA"/>
        </w:rPr>
      </w:pPr>
      <w:r w:rsidRPr="00D977F5">
        <w:rPr>
          <w:rFonts w:ascii="Times New Roman" w:hAnsi="Times New Roman"/>
          <w:sz w:val="28"/>
          <w:szCs w:val="28"/>
          <w:lang w:eastAsia="uk-UA"/>
        </w:rPr>
        <w:t>Частиною другою статті 13</w:t>
      </w:r>
      <w:r w:rsidRPr="00D977F5">
        <w:rPr>
          <w:rFonts w:ascii="Times New Roman" w:hAnsi="Times New Roman"/>
          <w:sz w:val="28"/>
          <w:szCs w:val="28"/>
          <w:lang w:val="uk-UA" w:eastAsia="uk-UA"/>
        </w:rPr>
        <w:t> </w:t>
      </w:r>
      <w:r w:rsidR="008F2091" w:rsidRPr="00D977F5">
        <w:rPr>
          <w:rFonts w:ascii="Times New Roman" w:hAnsi="Times New Roman"/>
          <w:sz w:val="28"/>
          <w:szCs w:val="28"/>
          <w:lang w:eastAsia="uk-UA"/>
        </w:rPr>
        <w:t xml:space="preserve">Закону України «Про захист прав споживачів» передбачено, що у випадку укладення договорів на відстані відповідна інформація про продукцію та її продавця (виконавця) </w:t>
      </w:r>
      <w:proofErr w:type="gramStart"/>
      <w:r w:rsidR="008F2091" w:rsidRPr="00D977F5">
        <w:rPr>
          <w:rFonts w:ascii="Times New Roman" w:hAnsi="Times New Roman"/>
          <w:sz w:val="28"/>
          <w:szCs w:val="28"/>
          <w:lang w:eastAsia="uk-UA"/>
        </w:rPr>
        <w:t>повинна</w:t>
      </w:r>
      <w:proofErr w:type="gramEnd"/>
      <w:r w:rsidR="008F2091" w:rsidRPr="00D977F5">
        <w:rPr>
          <w:rFonts w:ascii="Times New Roman" w:hAnsi="Times New Roman"/>
          <w:sz w:val="28"/>
          <w:szCs w:val="28"/>
          <w:lang w:eastAsia="uk-UA"/>
        </w:rPr>
        <w:t xml:space="preserve"> бути надана споживачеві продавцем (виконавцем) перед укладенням договору. </w:t>
      </w:r>
    </w:p>
    <w:p w:rsidR="008F2091" w:rsidRPr="00D977F5" w:rsidRDefault="008F2091" w:rsidP="00D977F5">
      <w:pPr>
        <w:pStyle w:val="a3"/>
        <w:spacing w:line="360" w:lineRule="auto"/>
        <w:ind w:firstLine="708"/>
        <w:jc w:val="both"/>
        <w:rPr>
          <w:rFonts w:ascii="Times New Roman" w:hAnsi="Times New Roman"/>
          <w:sz w:val="28"/>
          <w:szCs w:val="28"/>
          <w:lang w:val="uk-UA" w:eastAsia="uk-UA"/>
        </w:rPr>
      </w:pPr>
      <w:r w:rsidRPr="00D977F5">
        <w:rPr>
          <w:rFonts w:ascii="Times New Roman" w:hAnsi="Times New Roman"/>
          <w:b/>
          <w:bCs/>
          <w:i/>
          <w:iCs/>
          <w:sz w:val="28"/>
          <w:szCs w:val="28"/>
          <w:lang w:eastAsia="uk-UA"/>
        </w:rPr>
        <w:t xml:space="preserve">(!!!!!) Таким чином, суб’єкти господарювання, які здійснюють обслуговування споживачів, у тому числі, реалізують продукцію (тобто - будь-який виріб (товар), роботу чи послугу) через інтернет-магазини, інтернет-каталоги або, загалом, з використанням мережі Інтернет, повинні у обов’язковому порядку розміщувати на відповідних інтернет-ресурсах, у тому числі вебсайтах, вебсторінках в </w:t>
      </w:r>
      <w:proofErr w:type="gramStart"/>
      <w:r w:rsidRPr="00D977F5">
        <w:rPr>
          <w:rFonts w:ascii="Times New Roman" w:hAnsi="Times New Roman"/>
          <w:b/>
          <w:bCs/>
          <w:i/>
          <w:iCs/>
          <w:sz w:val="28"/>
          <w:szCs w:val="28"/>
          <w:lang w:eastAsia="uk-UA"/>
        </w:rPr>
        <w:t>соц</w:t>
      </w:r>
      <w:proofErr w:type="gramEnd"/>
      <w:r w:rsidRPr="00D977F5">
        <w:rPr>
          <w:rFonts w:ascii="Times New Roman" w:hAnsi="Times New Roman"/>
          <w:b/>
          <w:bCs/>
          <w:i/>
          <w:iCs/>
          <w:sz w:val="28"/>
          <w:szCs w:val="28"/>
          <w:lang w:eastAsia="uk-UA"/>
        </w:rPr>
        <w:t xml:space="preserve">іальних мережах, у мобільних застосунках визначений законодавством обсяг інформації про продукцію, її виробника (виконавця, продавця) державною мовою. Додатково </w:t>
      </w:r>
      <w:proofErr w:type="gramStart"/>
      <w:r w:rsidRPr="00D977F5">
        <w:rPr>
          <w:rFonts w:ascii="Times New Roman" w:hAnsi="Times New Roman"/>
          <w:b/>
          <w:bCs/>
          <w:i/>
          <w:iCs/>
          <w:sz w:val="28"/>
          <w:szCs w:val="28"/>
          <w:lang w:eastAsia="uk-UA"/>
        </w:rPr>
        <w:t>до</w:t>
      </w:r>
      <w:proofErr w:type="gramEnd"/>
      <w:r w:rsidRPr="00D977F5">
        <w:rPr>
          <w:rFonts w:ascii="Times New Roman" w:hAnsi="Times New Roman"/>
          <w:b/>
          <w:bCs/>
          <w:i/>
          <w:iCs/>
          <w:sz w:val="28"/>
          <w:szCs w:val="28"/>
          <w:lang w:eastAsia="uk-UA"/>
        </w:rPr>
        <w:t xml:space="preserve"> державної мови така інформація може дублюватися й іншими мовами. </w:t>
      </w:r>
      <w:proofErr w:type="gramStart"/>
      <w:r w:rsidRPr="00D977F5">
        <w:rPr>
          <w:rFonts w:ascii="Times New Roman" w:hAnsi="Times New Roman"/>
          <w:b/>
          <w:bCs/>
          <w:i/>
          <w:iCs/>
          <w:sz w:val="28"/>
          <w:szCs w:val="28"/>
          <w:lang w:eastAsia="uk-UA"/>
        </w:rPr>
        <w:t>Мобільні застосунки таких суб’єктів господарювання повинні мати користувацький інтерфейс державною мовою.</w:t>
      </w:r>
      <w:proofErr w:type="gramEnd"/>
    </w:p>
    <w:p w:rsidR="00D977F5" w:rsidRDefault="00D977F5" w:rsidP="00D977F5">
      <w:pPr>
        <w:spacing w:after="0" w:line="360" w:lineRule="auto"/>
        <w:jc w:val="both"/>
        <w:rPr>
          <w:rFonts w:ascii="Times New Roman" w:hAnsi="Times New Roman"/>
          <w:sz w:val="28"/>
          <w:szCs w:val="28"/>
          <w:lang w:val="uk-UA"/>
        </w:rPr>
      </w:pPr>
    </w:p>
    <w:p w:rsidR="00D977F5" w:rsidRPr="00D977F5" w:rsidRDefault="00D977F5" w:rsidP="00D977F5">
      <w:pPr>
        <w:spacing w:after="0" w:line="360" w:lineRule="auto"/>
        <w:jc w:val="both"/>
        <w:rPr>
          <w:rFonts w:ascii="Times New Roman" w:hAnsi="Times New Roman"/>
          <w:b/>
          <w:sz w:val="28"/>
          <w:szCs w:val="28"/>
          <w:lang w:val="uk-UA"/>
        </w:rPr>
      </w:pPr>
      <w:r w:rsidRPr="00D977F5">
        <w:rPr>
          <w:rFonts w:ascii="Times New Roman" w:hAnsi="Times New Roman"/>
          <w:b/>
          <w:sz w:val="28"/>
          <w:szCs w:val="28"/>
          <w:lang w:val="uk-UA"/>
        </w:rPr>
        <w:t>Поняття національної та літературної мови. Функції мови і мовлення.</w:t>
      </w:r>
    </w:p>
    <w:p w:rsidR="00B0682C" w:rsidRPr="00D977F5" w:rsidRDefault="00B0682C" w:rsidP="00D977F5">
      <w:pPr>
        <w:pStyle w:val="a3"/>
        <w:spacing w:line="360" w:lineRule="auto"/>
        <w:ind w:firstLine="708"/>
        <w:jc w:val="both"/>
        <w:rPr>
          <w:rFonts w:ascii="Times New Roman" w:hAnsi="Times New Roman"/>
          <w:sz w:val="28"/>
          <w:szCs w:val="28"/>
        </w:rPr>
      </w:pPr>
      <w:r w:rsidRPr="00D977F5">
        <w:rPr>
          <w:rFonts w:ascii="Times New Roman" w:hAnsi="Times New Roman"/>
          <w:sz w:val="28"/>
          <w:szCs w:val="28"/>
        </w:rPr>
        <w:t>Питання функцій мови та мовлення є предметом наукових дискусій вчених-лінгві</w:t>
      </w:r>
      <w:proofErr w:type="gramStart"/>
      <w:r w:rsidRPr="00D977F5">
        <w:rPr>
          <w:rFonts w:ascii="Times New Roman" w:hAnsi="Times New Roman"/>
          <w:sz w:val="28"/>
          <w:szCs w:val="28"/>
        </w:rPr>
        <w:t>ст</w:t>
      </w:r>
      <w:proofErr w:type="gramEnd"/>
      <w:r w:rsidRPr="00D977F5">
        <w:rPr>
          <w:rFonts w:ascii="Times New Roman" w:hAnsi="Times New Roman"/>
          <w:sz w:val="28"/>
          <w:szCs w:val="28"/>
        </w:rPr>
        <w:t>ів.</w:t>
      </w:r>
    </w:p>
    <w:p w:rsidR="00B0682C" w:rsidRPr="00D977F5" w:rsidRDefault="00B0682C" w:rsidP="00D977F5">
      <w:pPr>
        <w:pStyle w:val="a3"/>
        <w:spacing w:line="360" w:lineRule="auto"/>
        <w:ind w:firstLine="708"/>
        <w:jc w:val="both"/>
        <w:rPr>
          <w:rFonts w:ascii="Times New Roman" w:hAnsi="Times New Roman"/>
          <w:sz w:val="28"/>
          <w:szCs w:val="28"/>
        </w:rPr>
      </w:pPr>
      <w:r w:rsidRPr="00D977F5">
        <w:rPr>
          <w:rFonts w:ascii="Times New Roman" w:hAnsi="Times New Roman"/>
          <w:b/>
          <w:sz w:val="28"/>
          <w:szCs w:val="28"/>
        </w:rPr>
        <w:t>Мова</w:t>
      </w:r>
      <w:r w:rsidRPr="00D977F5">
        <w:rPr>
          <w:rFonts w:ascii="Times New Roman" w:hAnsi="Times New Roman"/>
          <w:sz w:val="28"/>
          <w:szCs w:val="28"/>
        </w:rPr>
        <w:t xml:space="preserve"> – засіб спілкування, мислетворення, інтелектуального та естетичного освоєння </w:t>
      </w:r>
      <w:proofErr w:type="gramStart"/>
      <w:r w:rsidRPr="00D977F5">
        <w:rPr>
          <w:rFonts w:ascii="Times New Roman" w:hAnsi="Times New Roman"/>
          <w:sz w:val="28"/>
          <w:szCs w:val="28"/>
        </w:rPr>
        <w:t>св</w:t>
      </w:r>
      <w:proofErr w:type="gramEnd"/>
      <w:r w:rsidRPr="00D977F5">
        <w:rPr>
          <w:rFonts w:ascii="Times New Roman" w:hAnsi="Times New Roman"/>
          <w:sz w:val="28"/>
          <w:szCs w:val="28"/>
        </w:rPr>
        <w:t xml:space="preserve">іту, нагромадження і збереження людського досвіду, а також умова подальшого поступу усього людства. </w:t>
      </w:r>
    </w:p>
    <w:p w:rsidR="00B0682C" w:rsidRPr="00D977F5" w:rsidRDefault="00B0682C" w:rsidP="00D977F5">
      <w:pPr>
        <w:pStyle w:val="a3"/>
        <w:spacing w:line="360" w:lineRule="auto"/>
        <w:ind w:firstLine="708"/>
        <w:jc w:val="both"/>
        <w:rPr>
          <w:rFonts w:ascii="Times New Roman" w:hAnsi="Times New Roman"/>
          <w:sz w:val="28"/>
          <w:szCs w:val="28"/>
        </w:rPr>
      </w:pPr>
      <w:r w:rsidRPr="00D977F5">
        <w:rPr>
          <w:rFonts w:ascii="Times New Roman" w:hAnsi="Times New Roman"/>
          <w:b/>
          <w:sz w:val="28"/>
          <w:szCs w:val="28"/>
        </w:rPr>
        <w:lastRenderedPageBreak/>
        <w:t>Мовлення</w:t>
      </w:r>
      <w:r w:rsidRPr="00D977F5">
        <w:rPr>
          <w:rFonts w:ascii="Times New Roman" w:hAnsi="Times New Roman"/>
          <w:sz w:val="28"/>
          <w:szCs w:val="28"/>
        </w:rPr>
        <w:t xml:space="preserve"> – це використання засобів мови для вираження думки в конкретний час </w:t>
      </w:r>
      <w:proofErr w:type="gramStart"/>
      <w:r w:rsidRPr="00D977F5">
        <w:rPr>
          <w:rFonts w:ascii="Times New Roman" w:hAnsi="Times New Roman"/>
          <w:sz w:val="28"/>
          <w:szCs w:val="28"/>
        </w:rPr>
        <w:t>конкретною</w:t>
      </w:r>
      <w:proofErr w:type="gramEnd"/>
      <w:r w:rsidRPr="00D977F5">
        <w:rPr>
          <w:rFonts w:ascii="Times New Roman" w:hAnsi="Times New Roman"/>
          <w:sz w:val="28"/>
          <w:szCs w:val="28"/>
        </w:rPr>
        <w:t xml:space="preserve"> людиною. </w:t>
      </w:r>
    </w:p>
    <w:p w:rsidR="00B0682C" w:rsidRPr="00D977F5" w:rsidRDefault="00B0682C" w:rsidP="00D977F5">
      <w:pPr>
        <w:pStyle w:val="a3"/>
        <w:spacing w:line="360" w:lineRule="auto"/>
        <w:ind w:left="708"/>
        <w:jc w:val="both"/>
        <w:rPr>
          <w:rFonts w:ascii="Times New Roman" w:hAnsi="Times New Roman"/>
          <w:sz w:val="28"/>
          <w:szCs w:val="28"/>
        </w:rPr>
      </w:pPr>
      <w:r w:rsidRPr="00D977F5">
        <w:rPr>
          <w:rFonts w:ascii="Times New Roman" w:hAnsi="Times New Roman"/>
          <w:b/>
          <w:i/>
          <w:sz w:val="28"/>
          <w:szCs w:val="28"/>
        </w:rPr>
        <w:t>Комунікативна функція</w:t>
      </w:r>
      <w:r w:rsidRPr="00D977F5">
        <w:rPr>
          <w:rFonts w:ascii="Times New Roman" w:hAnsi="Times New Roman"/>
          <w:sz w:val="28"/>
          <w:szCs w:val="28"/>
        </w:rPr>
        <w:t xml:space="preserve"> мови полягає в основному призначенні мови – спілкуванні. Потребу в обміні інформацією має не лише окремо взятий член суспільства, </w:t>
      </w:r>
      <w:proofErr w:type="gramStart"/>
      <w:r w:rsidRPr="00D977F5">
        <w:rPr>
          <w:rFonts w:ascii="Times New Roman" w:hAnsi="Times New Roman"/>
          <w:sz w:val="28"/>
          <w:szCs w:val="28"/>
        </w:rPr>
        <w:t>а й</w:t>
      </w:r>
      <w:proofErr w:type="gramEnd"/>
      <w:r w:rsidRPr="00D977F5">
        <w:rPr>
          <w:rFonts w:ascii="Times New Roman" w:hAnsi="Times New Roman"/>
          <w:sz w:val="28"/>
          <w:szCs w:val="28"/>
        </w:rPr>
        <w:t xml:space="preserve"> цілі народи. Втрачаючи свою мову, народ асимілю</w:t>
      </w:r>
      <w:proofErr w:type="gramStart"/>
      <w:r w:rsidRPr="00D977F5">
        <w:rPr>
          <w:rFonts w:ascii="Times New Roman" w:hAnsi="Times New Roman"/>
          <w:sz w:val="28"/>
          <w:szCs w:val="28"/>
        </w:rPr>
        <w:t>є.</w:t>
      </w:r>
      <w:proofErr w:type="gramEnd"/>
      <w:r w:rsidRPr="00D977F5">
        <w:rPr>
          <w:rFonts w:ascii="Times New Roman" w:hAnsi="Times New Roman"/>
          <w:sz w:val="28"/>
          <w:szCs w:val="28"/>
        </w:rPr>
        <w:t xml:space="preserve"> </w:t>
      </w:r>
    </w:p>
    <w:p w:rsidR="00B0682C" w:rsidRPr="00D977F5" w:rsidRDefault="00B0682C" w:rsidP="00D977F5">
      <w:pPr>
        <w:pStyle w:val="a3"/>
        <w:spacing w:line="360" w:lineRule="auto"/>
        <w:ind w:left="708"/>
        <w:jc w:val="both"/>
        <w:rPr>
          <w:rFonts w:ascii="Times New Roman" w:hAnsi="Times New Roman"/>
          <w:sz w:val="28"/>
          <w:szCs w:val="28"/>
        </w:rPr>
      </w:pPr>
      <w:r w:rsidRPr="00D977F5">
        <w:rPr>
          <w:rFonts w:ascii="Times New Roman" w:hAnsi="Times New Roman"/>
          <w:b/>
          <w:i/>
          <w:sz w:val="28"/>
          <w:szCs w:val="28"/>
        </w:rPr>
        <w:t>Мислетворча функція</w:t>
      </w:r>
      <w:r w:rsidRPr="00D977F5">
        <w:rPr>
          <w:rFonts w:ascii="Times New Roman" w:hAnsi="Times New Roman"/>
          <w:sz w:val="28"/>
          <w:szCs w:val="28"/>
        </w:rPr>
        <w:t xml:space="preserve"> (функція формування і формулювання думки) полягає </w:t>
      </w:r>
      <w:proofErr w:type="gramStart"/>
      <w:r w:rsidRPr="00D977F5">
        <w:rPr>
          <w:rFonts w:ascii="Times New Roman" w:hAnsi="Times New Roman"/>
          <w:sz w:val="28"/>
          <w:szCs w:val="28"/>
        </w:rPr>
        <w:t>в</w:t>
      </w:r>
      <w:proofErr w:type="gramEnd"/>
      <w:r w:rsidRPr="00D977F5">
        <w:rPr>
          <w:rFonts w:ascii="Times New Roman" w:hAnsi="Times New Roman"/>
          <w:sz w:val="28"/>
          <w:szCs w:val="28"/>
        </w:rPr>
        <w:t xml:space="preserve"> тому, що людина зазвичай мислить за допомогою мовних засобів. </w:t>
      </w:r>
    </w:p>
    <w:p w:rsidR="00B0682C" w:rsidRPr="00D977F5" w:rsidRDefault="00B0682C" w:rsidP="00D977F5">
      <w:pPr>
        <w:pStyle w:val="a3"/>
        <w:spacing w:line="360" w:lineRule="auto"/>
        <w:ind w:left="708"/>
        <w:jc w:val="both"/>
        <w:rPr>
          <w:rFonts w:ascii="Times New Roman" w:hAnsi="Times New Roman"/>
          <w:sz w:val="28"/>
          <w:szCs w:val="28"/>
        </w:rPr>
      </w:pPr>
      <w:r w:rsidRPr="00D977F5">
        <w:rPr>
          <w:rFonts w:ascii="Times New Roman" w:hAnsi="Times New Roman"/>
          <w:b/>
          <w:i/>
          <w:sz w:val="28"/>
          <w:szCs w:val="28"/>
        </w:rPr>
        <w:t>Прагматична функція</w:t>
      </w:r>
      <w:r w:rsidRPr="00D977F5">
        <w:rPr>
          <w:rFonts w:ascii="Times New Roman" w:hAnsi="Times New Roman"/>
          <w:sz w:val="28"/>
          <w:szCs w:val="28"/>
        </w:rPr>
        <w:t xml:space="preserve"> мови відображає ставлення мовця до його висловлювання. </w:t>
      </w:r>
    </w:p>
    <w:p w:rsidR="00B0682C" w:rsidRPr="00D977F5" w:rsidRDefault="00B0682C" w:rsidP="00D977F5">
      <w:pPr>
        <w:pStyle w:val="a3"/>
        <w:spacing w:line="360" w:lineRule="auto"/>
        <w:ind w:left="708"/>
        <w:jc w:val="both"/>
        <w:rPr>
          <w:rFonts w:ascii="Times New Roman" w:hAnsi="Times New Roman"/>
          <w:sz w:val="28"/>
          <w:szCs w:val="28"/>
        </w:rPr>
      </w:pPr>
      <w:r w:rsidRPr="00D977F5">
        <w:rPr>
          <w:rFonts w:ascii="Times New Roman" w:hAnsi="Times New Roman"/>
          <w:b/>
          <w:i/>
          <w:sz w:val="28"/>
          <w:szCs w:val="28"/>
        </w:rPr>
        <w:t>Експресивно-мотивна функція</w:t>
      </w:r>
      <w:r w:rsidRPr="00D977F5">
        <w:rPr>
          <w:rFonts w:ascii="Times New Roman" w:hAnsi="Times New Roman"/>
          <w:sz w:val="28"/>
          <w:szCs w:val="28"/>
        </w:rPr>
        <w:t xml:space="preserve"> полягає у вираженні почутті</w:t>
      </w:r>
      <w:proofErr w:type="gramStart"/>
      <w:r w:rsidRPr="00D977F5">
        <w:rPr>
          <w:rFonts w:ascii="Times New Roman" w:hAnsi="Times New Roman"/>
          <w:sz w:val="28"/>
          <w:szCs w:val="28"/>
        </w:rPr>
        <w:t>в</w:t>
      </w:r>
      <w:proofErr w:type="gramEnd"/>
      <w:r w:rsidRPr="00D977F5">
        <w:rPr>
          <w:rFonts w:ascii="Times New Roman" w:hAnsi="Times New Roman"/>
          <w:sz w:val="28"/>
          <w:szCs w:val="28"/>
        </w:rPr>
        <w:t xml:space="preserve"> та емоцій. </w:t>
      </w:r>
    </w:p>
    <w:p w:rsidR="00B0682C" w:rsidRPr="00D977F5" w:rsidRDefault="00B0682C" w:rsidP="00D977F5">
      <w:pPr>
        <w:pStyle w:val="a3"/>
        <w:spacing w:line="360" w:lineRule="auto"/>
        <w:ind w:left="708"/>
        <w:jc w:val="both"/>
        <w:rPr>
          <w:rFonts w:ascii="Times New Roman" w:hAnsi="Times New Roman"/>
          <w:sz w:val="28"/>
          <w:szCs w:val="28"/>
        </w:rPr>
      </w:pPr>
      <w:r w:rsidRPr="00D977F5">
        <w:rPr>
          <w:rFonts w:ascii="Times New Roman" w:hAnsi="Times New Roman"/>
          <w:b/>
          <w:i/>
          <w:sz w:val="28"/>
          <w:szCs w:val="28"/>
        </w:rPr>
        <w:t>Репрезентативна (номінативна</w:t>
      </w:r>
      <w:r w:rsidRPr="00D977F5">
        <w:rPr>
          <w:rFonts w:ascii="Times New Roman" w:hAnsi="Times New Roman"/>
          <w:sz w:val="28"/>
          <w:szCs w:val="28"/>
        </w:rPr>
        <w:t xml:space="preserve">) – функція позначення </w:t>
      </w:r>
      <w:proofErr w:type="gramStart"/>
      <w:r w:rsidRPr="00D977F5">
        <w:rPr>
          <w:rFonts w:ascii="Times New Roman" w:hAnsi="Times New Roman"/>
          <w:sz w:val="28"/>
          <w:szCs w:val="28"/>
        </w:rPr>
        <w:t>св</w:t>
      </w:r>
      <w:proofErr w:type="gramEnd"/>
      <w:r w:rsidRPr="00D977F5">
        <w:rPr>
          <w:rFonts w:ascii="Times New Roman" w:hAnsi="Times New Roman"/>
          <w:sz w:val="28"/>
          <w:szCs w:val="28"/>
        </w:rPr>
        <w:t xml:space="preserve">іту речей. Процес найменування є надзвичайно важливим. Функція переплітається з </w:t>
      </w:r>
      <w:r w:rsidRPr="00D977F5">
        <w:rPr>
          <w:rFonts w:ascii="Times New Roman" w:hAnsi="Times New Roman"/>
          <w:b/>
          <w:i/>
          <w:sz w:val="28"/>
          <w:szCs w:val="28"/>
        </w:rPr>
        <w:t>когнітивною</w:t>
      </w:r>
      <w:r w:rsidRPr="00D977F5">
        <w:rPr>
          <w:rFonts w:ascii="Times New Roman" w:hAnsi="Times New Roman"/>
          <w:b/>
          <w:sz w:val="28"/>
          <w:szCs w:val="28"/>
        </w:rPr>
        <w:t>,</w:t>
      </w:r>
      <w:r w:rsidRPr="00D977F5">
        <w:rPr>
          <w:rFonts w:ascii="Times New Roman" w:hAnsi="Times New Roman"/>
          <w:sz w:val="28"/>
          <w:szCs w:val="28"/>
        </w:rPr>
        <w:t xml:space="preserve"> так як все </w:t>
      </w:r>
      <w:proofErr w:type="gramStart"/>
      <w:r w:rsidRPr="00D977F5">
        <w:rPr>
          <w:rFonts w:ascii="Times New Roman" w:hAnsi="Times New Roman"/>
          <w:sz w:val="28"/>
          <w:szCs w:val="28"/>
        </w:rPr>
        <w:t>п</w:t>
      </w:r>
      <w:proofErr w:type="gramEnd"/>
      <w:r w:rsidRPr="00D977F5">
        <w:rPr>
          <w:rFonts w:ascii="Times New Roman" w:hAnsi="Times New Roman"/>
          <w:sz w:val="28"/>
          <w:szCs w:val="28"/>
        </w:rPr>
        <w:t>ізнане повинно мати своє ім’я.</w:t>
      </w:r>
    </w:p>
    <w:p w:rsidR="00B0682C" w:rsidRPr="00D977F5" w:rsidRDefault="00B0682C" w:rsidP="00D977F5">
      <w:pPr>
        <w:pStyle w:val="a3"/>
        <w:spacing w:line="360" w:lineRule="auto"/>
        <w:ind w:left="708"/>
        <w:jc w:val="both"/>
        <w:rPr>
          <w:rFonts w:ascii="Times New Roman" w:hAnsi="Times New Roman"/>
          <w:sz w:val="28"/>
          <w:szCs w:val="28"/>
        </w:rPr>
      </w:pPr>
      <w:r w:rsidRPr="00D977F5">
        <w:rPr>
          <w:rFonts w:ascii="Times New Roman" w:hAnsi="Times New Roman"/>
          <w:b/>
          <w:i/>
          <w:sz w:val="28"/>
          <w:szCs w:val="28"/>
        </w:rPr>
        <w:t>Гносеологічна</w:t>
      </w:r>
      <w:r w:rsidRPr="00D977F5">
        <w:rPr>
          <w:rFonts w:ascii="Times New Roman" w:hAnsi="Times New Roman"/>
          <w:sz w:val="28"/>
          <w:szCs w:val="28"/>
        </w:rPr>
        <w:t xml:space="preserve"> (когнітивна, </w:t>
      </w:r>
      <w:proofErr w:type="gramStart"/>
      <w:r w:rsidRPr="00D977F5">
        <w:rPr>
          <w:rFonts w:ascii="Times New Roman" w:hAnsi="Times New Roman"/>
          <w:sz w:val="28"/>
          <w:szCs w:val="28"/>
        </w:rPr>
        <w:t>п</w:t>
      </w:r>
      <w:proofErr w:type="gramEnd"/>
      <w:r w:rsidRPr="00D977F5">
        <w:rPr>
          <w:rFonts w:ascii="Times New Roman" w:hAnsi="Times New Roman"/>
          <w:sz w:val="28"/>
          <w:szCs w:val="28"/>
        </w:rPr>
        <w:t xml:space="preserve">ізнавальна, пізнавально-відображальна, акумулятивна) функція полягає в прийнятті та накопиченні досвіду суспільства. Вона також </w:t>
      </w:r>
      <w:proofErr w:type="gramStart"/>
      <w:r w:rsidRPr="00D977F5">
        <w:rPr>
          <w:rFonts w:ascii="Times New Roman" w:hAnsi="Times New Roman"/>
          <w:sz w:val="28"/>
          <w:szCs w:val="28"/>
        </w:rPr>
        <w:t>пов'язана</w:t>
      </w:r>
      <w:proofErr w:type="gramEnd"/>
      <w:r w:rsidRPr="00D977F5">
        <w:rPr>
          <w:rFonts w:ascii="Times New Roman" w:hAnsi="Times New Roman"/>
          <w:sz w:val="28"/>
          <w:szCs w:val="28"/>
        </w:rPr>
        <w:t xml:space="preserve"> з функцією мислення.</w:t>
      </w:r>
    </w:p>
    <w:p w:rsidR="00B0682C" w:rsidRPr="00D977F5" w:rsidRDefault="00B0682C" w:rsidP="00D977F5">
      <w:pPr>
        <w:pStyle w:val="a3"/>
        <w:spacing w:line="360" w:lineRule="auto"/>
        <w:ind w:left="708"/>
        <w:jc w:val="center"/>
        <w:rPr>
          <w:rFonts w:ascii="Times New Roman" w:hAnsi="Times New Roman"/>
          <w:b/>
          <w:i/>
          <w:sz w:val="28"/>
          <w:szCs w:val="28"/>
        </w:rPr>
      </w:pPr>
      <w:r w:rsidRPr="00D977F5">
        <w:rPr>
          <w:rFonts w:ascii="Times New Roman" w:hAnsi="Times New Roman"/>
          <w:b/>
          <w:i/>
          <w:sz w:val="28"/>
          <w:szCs w:val="28"/>
        </w:rPr>
        <w:t>Функції мовлення.</w:t>
      </w:r>
    </w:p>
    <w:p w:rsidR="00B0682C" w:rsidRPr="00D977F5" w:rsidRDefault="00B0682C" w:rsidP="00D977F5">
      <w:pPr>
        <w:pStyle w:val="a3"/>
        <w:spacing w:line="360" w:lineRule="auto"/>
        <w:ind w:left="708" w:firstLine="708"/>
        <w:jc w:val="both"/>
        <w:rPr>
          <w:rFonts w:ascii="Times New Roman" w:hAnsi="Times New Roman"/>
          <w:sz w:val="28"/>
          <w:szCs w:val="28"/>
        </w:rPr>
      </w:pPr>
      <w:r w:rsidRPr="00D977F5">
        <w:rPr>
          <w:rFonts w:ascii="Times New Roman" w:hAnsi="Times New Roman"/>
          <w:b/>
          <w:sz w:val="28"/>
          <w:szCs w:val="28"/>
        </w:rPr>
        <w:t>Естетична</w:t>
      </w:r>
      <w:r w:rsidRPr="00D977F5">
        <w:rPr>
          <w:rFonts w:ascii="Times New Roman" w:hAnsi="Times New Roman"/>
          <w:sz w:val="28"/>
          <w:szCs w:val="28"/>
        </w:rPr>
        <w:t xml:space="preserve"> функція мови полягає </w:t>
      </w:r>
      <w:proofErr w:type="gramStart"/>
      <w:r w:rsidRPr="00D977F5">
        <w:rPr>
          <w:rFonts w:ascii="Times New Roman" w:hAnsi="Times New Roman"/>
          <w:sz w:val="28"/>
          <w:szCs w:val="28"/>
        </w:rPr>
        <w:t>в</w:t>
      </w:r>
      <w:proofErr w:type="gramEnd"/>
      <w:r w:rsidRPr="00D977F5">
        <w:rPr>
          <w:rFonts w:ascii="Times New Roman" w:hAnsi="Times New Roman"/>
          <w:sz w:val="28"/>
          <w:szCs w:val="28"/>
        </w:rPr>
        <w:t xml:space="preserve"> тому, що мова є основою культури, джерелом і засобом творення духовних і матеріальних цінностей. </w:t>
      </w:r>
    </w:p>
    <w:p w:rsidR="00B0682C" w:rsidRPr="00D977F5" w:rsidRDefault="00B0682C" w:rsidP="00D977F5">
      <w:pPr>
        <w:pStyle w:val="a3"/>
        <w:spacing w:line="360" w:lineRule="auto"/>
        <w:ind w:left="708" w:firstLine="708"/>
        <w:jc w:val="both"/>
        <w:rPr>
          <w:rFonts w:ascii="Times New Roman" w:hAnsi="Times New Roman"/>
          <w:sz w:val="28"/>
          <w:szCs w:val="28"/>
        </w:rPr>
      </w:pPr>
      <w:r w:rsidRPr="00D977F5">
        <w:rPr>
          <w:rFonts w:ascii="Times New Roman" w:hAnsi="Times New Roman"/>
          <w:b/>
          <w:i/>
          <w:sz w:val="28"/>
          <w:szCs w:val="28"/>
        </w:rPr>
        <w:t>Імперативна, волюнтативна або функція впливу</w:t>
      </w:r>
      <w:r w:rsidRPr="00D977F5">
        <w:rPr>
          <w:rFonts w:ascii="Times New Roman" w:hAnsi="Times New Roman"/>
          <w:sz w:val="28"/>
          <w:szCs w:val="28"/>
        </w:rPr>
        <w:t xml:space="preserve"> має </w:t>
      </w:r>
      <w:proofErr w:type="gramStart"/>
      <w:r w:rsidRPr="00D977F5">
        <w:rPr>
          <w:rFonts w:ascii="Times New Roman" w:hAnsi="Times New Roman"/>
          <w:sz w:val="28"/>
          <w:szCs w:val="28"/>
        </w:rPr>
        <w:t>на</w:t>
      </w:r>
      <w:proofErr w:type="gramEnd"/>
      <w:r w:rsidRPr="00D977F5">
        <w:rPr>
          <w:rFonts w:ascii="Times New Roman" w:hAnsi="Times New Roman"/>
          <w:sz w:val="28"/>
          <w:szCs w:val="28"/>
        </w:rPr>
        <w:t xml:space="preserve"> </w:t>
      </w:r>
      <w:proofErr w:type="gramStart"/>
      <w:r w:rsidRPr="00D977F5">
        <w:rPr>
          <w:rFonts w:ascii="Times New Roman" w:hAnsi="Times New Roman"/>
          <w:sz w:val="28"/>
          <w:szCs w:val="28"/>
        </w:rPr>
        <w:t>мет</w:t>
      </w:r>
      <w:proofErr w:type="gramEnd"/>
      <w:r w:rsidRPr="00D977F5">
        <w:rPr>
          <w:rFonts w:ascii="Times New Roman" w:hAnsi="Times New Roman"/>
          <w:sz w:val="28"/>
          <w:szCs w:val="28"/>
        </w:rPr>
        <w:t xml:space="preserve">і викликати реакцію співрозмовника – відповідь, жести, дії. </w:t>
      </w:r>
    </w:p>
    <w:p w:rsidR="00B0682C" w:rsidRPr="00D977F5" w:rsidRDefault="00B0682C" w:rsidP="00D977F5">
      <w:pPr>
        <w:pStyle w:val="a3"/>
        <w:spacing w:line="360" w:lineRule="auto"/>
        <w:ind w:left="708" w:firstLine="708"/>
        <w:jc w:val="both"/>
        <w:rPr>
          <w:rFonts w:ascii="Times New Roman" w:hAnsi="Times New Roman"/>
          <w:sz w:val="28"/>
          <w:szCs w:val="28"/>
        </w:rPr>
      </w:pPr>
      <w:proofErr w:type="gramStart"/>
      <w:r w:rsidRPr="00D977F5">
        <w:rPr>
          <w:rFonts w:ascii="Times New Roman" w:hAnsi="Times New Roman"/>
          <w:sz w:val="28"/>
          <w:szCs w:val="28"/>
        </w:rPr>
        <w:t>З</w:t>
      </w:r>
      <w:proofErr w:type="gramEnd"/>
      <w:r w:rsidRPr="00D977F5">
        <w:rPr>
          <w:rFonts w:ascii="Times New Roman" w:hAnsi="Times New Roman"/>
          <w:sz w:val="28"/>
          <w:szCs w:val="28"/>
        </w:rPr>
        <w:t xml:space="preserve"> імперативною пов’язана </w:t>
      </w:r>
      <w:r w:rsidRPr="00D977F5">
        <w:rPr>
          <w:rFonts w:ascii="Times New Roman" w:hAnsi="Times New Roman"/>
          <w:b/>
          <w:i/>
          <w:sz w:val="28"/>
          <w:szCs w:val="28"/>
        </w:rPr>
        <w:t>звертальна (апелятивна)</w:t>
      </w:r>
      <w:r w:rsidRPr="00D977F5">
        <w:rPr>
          <w:rFonts w:ascii="Times New Roman" w:hAnsi="Times New Roman"/>
          <w:sz w:val="28"/>
          <w:szCs w:val="28"/>
        </w:rPr>
        <w:t xml:space="preserve"> функція, бо вплинути на співбесідника означає привернути його увагу. </w:t>
      </w:r>
    </w:p>
    <w:p w:rsidR="00B0682C" w:rsidRPr="00D977F5" w:rsidRDefault="00B0682C" w:rsidP="00D977F5">
      <w:pPr>
        <w:pStyle w:val="a3"/>
        <w:spacing w:line="360" w:lineRule="auto"/>
        <w:ind w:left="708" w:firstLine="708"/>
        <w:jc w:val="both"/>
        <w:rPr>
          <w:rFonts w:ascii="Times New Roman" w:hAnsi="Times New Roman"/>
          <w:sz w:val="28"/>
          <w:szCs w:val="28"/>
        </w:rPr>
      </w:pPr>
      <w:r w:rsidRPr="00D977F5">
        <w:rPr>
          <w:rFonts w:ascii="Times New Roman" w:hAnsi="Times New Roman"/>
          <w:b/>
          <w:i/>
          <w:sz w:val="28"/>
          <w:szCs w:val="28"/>
        </w:rPr>
        <w:lastRenderedPageBreak/>
        <w:t>Фатична функція</w:t>
      </w:r>
      <w:r w:rsidRPr="00D977F5">
        <w:rPr>
          <w:rFonts w:ascii="Times New Roman" w:hAnsi="Times New Roman"/>
          <w:sz w:val="28"/>
          <w:szCs w:val="28"/>
        </w:rPr>
        <w:t xml:space="preserve"> – це функція, метою якої є встановлення доброзичливої атмосфери перед початком власне розмови. Йдеться про </w:t>
      </w:r>
      <w:proofErr w:type="gramStart"/>
      <w:r w:rsidRPr="00D977F5">
        <w:rPr>
          <w:rFonts w:ascii="Times New Roman" w:hAnsi="Times New Roman"/>
          <w:sz w:val="28"/>
          <w:szCs w:val="28"/>
        </w:rPr>
        <w:t>вв</w:t>
      </w:r>
      <w:proofErr w:type="gramEnd"/>
      <w:r w:rsidRPr="00D977F5">
        <w:rPr>
          <w:rFonts w:ascii="Times New Roman" w:hAnsi="Times New Roman"/>
          <w:sz w:val="28"/>
          <w:szCs w:val="28"/>
        </w:rPr>
        <w:t>ічливі запитання та відповіді, які не несуть конкретного змісту, а використовуються співбесідниками для вираження взаємоповаги: «Доброго дня!», «Як справи?», «</w:t>
      </w:r>
      <w:proofErr w:type="gramStart"/>
      <w:r w:rsidRPr="00D977F5">
        <w:rPr>
          <w:rFonts w:ascii="Times New Roman" w:hAnsi="Times New Roman"/>
          <w:sz w:val="28"/>
          <w:szCs w:val="28"/>
        </w:rPr>
        <w:t>Добре</w:t>
      </w:r>
      <w:proofErr w:type="gramEnd"/>
      <w:r w:rsidRPr="00D977F5">
        <w:rPr>
          <w:rFonts w:ascii="Times New Roman" w:hAnsi="Times New Roman"/>
          <w:sz w:val="28"/>
          <w:szCs w:val="28"/>
        </w:rPr>
        <w:t>. А в тебе?», «Ще побачимось».</w:t>
      </w:r>
    </w:p>
    <w:p w:rsidR="00B0682C" w:rsidRPr="00D977F5" w:rsidRDefault="00B0682C" w:rsidP="00D977F5">
      <w:pPr>
        <w:pStyle w:val="a3"/>
        <w:spacing w:line="360" w:lineRule="auto"/>
        <w:ind w:left="708" w:firstLine="708"/>
        <w:jc w:val="both"/>
        <w:rPr>
          <w:rFonts w:ascii="Times New Roman" w:hAnsi="Times New Roman"/>
          <w:sz w:val="28"/>
          <w:szCs w:val="28"/>
        </w:rPr>
      </w:pPr>
      <w:r w:rsidRPr="00D977F5">
        <w:rPr>
          <w:rFonts w:ascii="Times New Roman" w:hAnsi="Times New Roman"/>
          <w:b/>
          <w:i/>
          <w:sz w:val="28"/>
          <w:szCs w:val="28"/>
        </w:rPr>
        <w:t>Магічно-містична функція</w:t>
      </w:r>
      <w:r w:rsidRPr="00D977F5">
        <w:rPr>
          <w:rFonts w:ascii="Times New Roman" w:hAnsi="Times New Roman"/>
          <w:sz w:val="28"/>
          <w:szCs w:val="28"/>
        </w:rPr>
        <w:t xml:space="preserve"> виявляється у віруваннях деяких людей в те, що слова можуть викликати зміни в </w:t>
      </w:r>
      <w:proofErr w:type="gramStart"/>
      <w:r w:rsidRPr="00D977F5">
        <w:rPr>
          <w:rFonts w:ascii="Times New Roman" w:hAnsi="Times New Roman"/>
          <w:sz w:val="28"/>
          <w:szCs w:val="28"/>
        </w:rPr>
        <w:t>реальному</w:t>
      </w:r>
      <w:proofErr w:type="gramEnd"/>
      <w:r w:rsidRPr="00D977F5">
        <w:rPr>
          <w:rFonts w:ascii="Times New Roman" w:hAnsi="Times New Roman"/>
          <w:sz w:val="28"/>
          <w:szCs w:val="28"/>
        </w:rPr>
        <w:t xml:space="preserve"> житті. Це дійсно так, адже слово впливає на стан людини. Так, лайка ще нікому не принесла радості, натомість добрі слова здатні </w:t>
      </w:r>
      <w:proofErr w:type="gramStart"/>
      <w:r w:rsidRPr="00D977F5">
        <w:rPr>
          <w:rFonts w:ascii="Times New Roman" w:hAnsi="Times New Roman"/>
          <w:sz w:val="28"/>
          <w:szCs w:val="28"/>
        </w:rPr>
        <w:t>п</w:t>
      </w:r>
      <w:proofErr w:type="gramEnd"/>
      <w:r w:rsidRPr="00D977F5">
        <w:rPr>
          <w:rFonts w:ascii="Times New Roman" w:hAnsi="Times New Roman"/>
          <w:sz w:val="28"/>
          <w:szCs w:val="28"/>
        </w:rPr>
        <w:t xml:space="preserve">ідтримати в скрутну хвилину. </w:t>
      </w:r>
    </w:p>
    <w:p w:rsidR="00B0682C" w:rsidRPr="00D977F5" w:rsidRDefault="00B0682C" w:rsidP="00D977F5">
      <w:pPr>
        <w:pStyle w:val="a3"/>
        <w:spacing w:line="360" w:lineRule="auto"/>
        <w:ind w:left="708" w:firstLine="708"/>
        <w:jc w:val="both"/>
        <w:rPr>
          <w:rFonts w:ascii="Times New Roman" w:hAnsi="Times New Roman"/>
          <w:sz w:val="28"/>
          <w:szCs w:val="28"/>
        </w:rPr>
      </w:pPr>
      <w:r w:rsidRPr="00D977F5">
        <w:rPr>
          <w:rFonts w:ascii="Times New Roman" w:hAnsi="Times New Roman"/>
          <w:b/>
          <w:i/>
          <w:sz w:val="28"/>
          <w:szCs w:val="28"/>
        </w:rPr>
        <w:t>Мовотворча функція</w:t>
      </w:r>
      <w:r w:rsidRPr="00D977F5">
        <w:rPr>
          <w:rFonts w:ascii="Times New Roman" w:hAnsi="Times New Roman"/>
          <w:sz w:val="28"/>
          <w:szCs w:val="28"/>
        </w:rPr>
        <w:t xml:space="preserve"> виявляється у переосмисленні лінгвістичного досвіду мовними засобами та спрямоване на породження нових концепцій та бачень. </w:t>
      </w:r>
    </w:p>
    <w:p w:rsidR="00B0682C" w:rsidRPr="00D977F5" w:rsidRDefault="00B0682C" w:rsidP="00D977F5">
      <w:pPr>
        <w:pStyle w:val="a3"/>
        <w:spacing w:line="360" w:lineRule="auto"/>
        <w:ind w:left="708" w:firstLine="708"/>
        <w:jc w:val="both"/>
        <w:rPr>
          <w:rFonts w:ascii="Times New Roman" w:hAnsi="Times New Roman"/>
          <w:sz w:val="28"/>
          <w:szCs w:val="28"/>
        </w:rPr>
      </w:pPr>
      <w:r w:rsidRPr="00D977F5">
        <w:rPr>
          <w:rFonts w:ascii="Times New Roman" w:hAnsi="Times New Roman"/>
          <w:sz w:val="28"/>
          <w:szCs w:val="28"/>
        </w:rPr>
        <w:t xml:space="preserve">Тобто, багато функцій переплітаються, а </w:t>
      </w:r>
      <w:proofErr w:type="gramStart"/>
      <w:r w:rsidRPr="00D977F5">
        <w:rPr>
          <w:rFonts w:ascii="Times New Roman" w:hAnsi="Times New Roman"/>
          <w:sz w:val="28"/>
          <w:szCs w:val="28"/>
        </w:rPr>
        <w:t>то й</w:t>
      </w:r>
      <w:proofErr w:type="gramEnd"/>
      <w:r w:rsidRPr="00D977F5">
        <w:rPr>
          <w:rFonts w:ascii="Times New Roman" w:hAnsi="Times New Roman"/>
          <w:sz w:val="28"/>
          <w:szCs w:val="28"/>
        </w:rPr>
        <w:t xml:space="preserve"> ототожнюються одна з одною. Так, виховані люди завжди почнуть розмову зі стереотипних питань-відповідей (</w:t>
      </w:r>
      <w:r w:rsidRPr="00D977F5">
        <w:rPr>
          <w:rFonts w:ascii="Times New Roman" w:hAnsi="Times New Roman"/>
          <w:b/>
          <w:sz w:val="28"/>
          <w:szCs w:val="28"/>
        </w:rPr>
        <w:t>фатична</w:t>
      </w:r>
      <w:r w:rsidRPr="00D977F5">
        <w:rPr>
          <w:rFonts w:ascii="Times New Roman" w:hAnsi="Times New Roman"/>
          <w:sz w:val="28"/>
          <w:szCs w:val="28"/>
        </w:rPr>
        <w:t xml:space="preserve"> функція мови), потім обмінюватимуться досвідом (</w:t>
      </w:r>
      <w:r w:rsidRPr="00D977F5">
        <w:rPr>
          <w:rFonts w:ascii="Times New Roman" w:hAnsi="Times New Roman"/>
          <w:b/>
          <w:sz w:val="28"/>
          <w:szCs w:val="28"/>
        </w:rPr>
        <w:t>гносеологічна</w:t>
      </w:r>
      <w:r w:rsidRPr="00D977F5">
        <w:rPr>
          <w:rFonts w:ascii="Times New Roman" w:hAnsi="Times New Roman"/>
          <w:sz w:val="28"/>
          <w:szCs w:val="28"/>
        </w:rPr>
        <w:t xml:space="preserve">), використовуючи найменування </w:t>
      </w:r>
      <w:proofErr w:type="gramStart"/>
      <w:r w:rsidRPr="00D977F5">
        <w:rPr>
          <w:rFonts w:ascii="Times New Roman" w:hAnsi="Times New Roman"/>
          <w:sz w:val="28"/>
          <w:szCs w:val="28"/>
        </w:rPr>
        <w:t>р</w:t>
      </w:r>
      <w:proofErr w:type="gramEnd"/>
      <w:r w:rsidRPr="00D977F5">
        <w:rPr>
          <w:rFonts w:ascii="Times New Roman" w:hAnsi="Times New Roman"/>
          <w:sz w:val="28"/>
          <w:szCs w:val="28"/>
        </w:rPr>
        <w:t>ізних предметів, понять і явищ (</w:t>
      </w:r>
      <w:r w:rsidRPr="00D977F5">
        <w:rPr>
          <w:rFonts w:ascii="Times New Roman" w:hAnsi="Times New Roman"/>
          <w:b/>
          <w:sz w:val="28"/>
          <w:szCs w:val="28"/>
        </w:rPr>
        <w:t>репрезентативна</w:t>
      </w:r>
      <w:r w:rsidRPr="00D977F5">
        <w:rPr>
          <w:rFonts w:ascii="Times New Roman" w:hAnsi="Times New Roman"/>
          <w:sz w:val="28"/>
          <w:szCs w:val="28"/>
        </w:rPr>
        <w:t>) та намагаючись показати власне ставлення до висловлювання і вплинути на співрозмовника (</w:t>
      </w:r>
      <w:r w:rsidRPr="00D977F5">
        <w:rPr>
          <w:rFonts w:ascii="Times New Roman" w:hAnsi="Times New Roman"/>
          <w:b/>
          <w:sz w:val="28"/>
          <w:szCs w:val="28"/>
        </w:rPr>
        <w:t>прагматична, імперативна</w:t>
      </w:r>
      <w:r w:rsidRPr="00D977F5">
        <w:rPr>
          <w:rFonts w:ascii="Times New Roman" w:hAnsi="Times New Roman"/>
          <w:sz w:val="28"/>
          <w:szCs w:val="28"/>
        </w:rPr>
        <w:t>). А оскільки спілкування (</w:t>
      </w:r>
      <w:r w:rsidRPr="00D977F5">
        <w:rPr>
          <w:rFonts w:ascii="Times New Roman" w:hAnsi="Times New Roman"/>
          <w:b/>
          <w:sz w:val="28"/>
          <w:szCs w:val="28"/>
        </w:rPr>
        <w:t>комунікативна</w:t>
      </w:r>
      <w:r w:rsidRPr="00D977F5">
        <w:rPr>
          <w:rFonts w:ascii="Times New Roman" w:hAnsi="Times New Roman"/>
          <w:sz w:val="28"/>
          <w:szCs w:val="28"/>
        </w:rPr>
        <w:t>) неможливе без мислення (</w:t>
      </w:r>
      <w:r w:rsidRPr="00D977F5">
        <w:rPr>
          <w:rFonts w:ascii="Times New Roman" w:hAnsi="Times New Roman"/>
          <w:b/>
          <w:sz w:val="28"/>
          <w:szCs w:val="28"/>
        </w:rPr>
        <w:t>мислетворча</w:t>
      </w:r>
      <w:r w:rsidRPr="00D977F5">
        <w:rPr>
          <w:rFonts w:ascii="Times New Roman" w:hAnsi="Times New Roman"/>
          <w:sz w:val="28"/>
          <w:szCs w:val="28"/>
        </w:rPr>
        <w:t xml:space="preserve">), то майже </w:t>
      </w:r>
      <w:proofErr w:type="gramStart"/>
      <w:r w:rsidRPr="00D977F5">
        <w:rPr>
          <w:rFonts w:ascii="Times New Roman" w:hAnsi="Times New Roman"/>
          <w:sz w:val="28"/>
          <w:szCs w:val="28"/>
        </w:rPr>
        <w:t>вс</w:t>
      </w:r>
      <w:proofErr w:type="gramEnd"/>
      <w:r w:rsidRPr="00D977F5">
        <w:rPr>
          <w:rFonts w:ascii="Times New Roman" w:hAnsi="Times New Roman"/>
          <w:sz w:val="28"/>
          <w:szCs w:val="28"/>
        </w:rPr>
        <w:t xml:space="preserve">і функції матимуть місце у звичайній бесіді. </w:t>
      </w:r>
    </w:p>
    <w:p w:rsidR="009B624C" w:rsidRPr="00AE1859" w:rsidRDefault="00B0682C" w:rsidP="00AE1859">
      <w:pPr>
        <w:pStyle w:val="a3"/>
        <w:spacing w:line="360" w:lineRule="auto"/>
        <w:jc w:val="both"/>
        <w:rPr>
          <w:rFonts w:ascii="Times New Roman" w:hAnsi="Times New Roman"/>
          <w:sz w:val="28"/>
          <w:szCs w:val="28"/>
          <w:lang w:val="uk-UA" w:eastAsia="uk-UA"/>
        </w:rPr>
      </w:pPr>
      <w:r w:rsidRPr="00D977F5">
        <w:rPr>
          <w:rFonts w:ascii="Times New Roman" w:hAnsi="Times New Roman"/>
          <w:sz w:val="28"/>
          <w:szCs w:val="28"/>
        </w:rPr>
        <w:t xml:space="preserve">Отже, всі функції мови та мовлення не існують окремо, а реалізуються у взаємодії. </w:t>
      </w:r>
    </w:p>
    <w:p w:rsidR="009B624C" w:rsidRPr="00D977F5" w:rsidRDefault="009B624C" w:rsidP="00D977F5">
      <w:pPr>
        <w:pStyle w:val="a3"/>
        <w:spacing w:line="360" w:lineRule="auto"/>
        <w:ind w:firstLine="708"/>
        <w:jc w:val="both"/>
        <w:rPr>
          <w:rFonts w:ascii="Times New Roman" w:hAnsi="Times New Roman"/>
          <w:sz w:val="28"/>
          <w:szCs w:val="28"/>
        </w:rPr>
      </w:pPr>
      <w:r w:rsidRPr="00D977F5">
        <w:rPr>
          <w:rFonts w:ascii="Times New Roman" w:hAnsi="Times New Roman"/>
          <w:b/>
          <w:bCs/>
          <w:sz w:val="28"/>
          <w:szCs w:val="28"/>
        </w:rPr>
        <w:t xml:space="preserve">Національна мова </w:t>
      </w:r>
      <w:r w:rsidRPr="00D977F5">
        <w:rPr>
          <w:rFonts w:ascii="Times New Roman" w:hAnsi="Times New Roman"/>
          <w:sz w:val="28"/>
          <w:szCs w:val="28"/>
        </w:rPr>
        <w:t>– це мова, що є засобом усного й письмового спілкування нації. Поняття </w:t>
      </w:r>
      <w:r w:rsidRPr="00D977F5">
        <w:rPr>
          <w:rFonts w:ascii="Times New Roman" w:hAnsi="Times New Roman"/>
          <w:i/>
          <w:iCs/>
          <w:sz w:val="28"/>
          <w:szCs w:val="28"/>
        </w:rPr>
        <w:t>національна мова</w:t>
      </w:r>
      <w:r w:rsidRPr="00D977F5">
        <w:rPr>
          <w:rFonts w:ascii="Times New Roman" w:hAnsi="Times New Roman"/>
          <w:sz w:val="28"/>
          <w:szCs w:val="28"/>
        </w:rPr>
        <w:t xml:space="preserve"> охоплює </w:t>
      </w:r>
      <w:proofErr w:type="gramStart"/>
      <w:r w:rsidRPr="00D977F5">
        <w:rPr>
          <w:rFonts w:ascii="Times New Roman" w:hAnsi="Times New Roman"/>
          <w:sz w:val="28"/>
          <w:szCs w:val="28"/>
        </w:rPr>
        <w:t>вс</w:t>
      </w:r>
      <w:proofErr w:type="gramEnd"/>
      <w:r w:rsidRPr="00D977F5">
        <w:rPr>
          <w:rFonts w:ascii="Times New Roman" w:hAnsi="Times New Roman"/>
          <w:sz w:val="28"/>
          <w:szCs w:val="28"/>
        </w:rPr>
        <w:t>і мовні засоби спілкування людей: літературну мову, територіальні й соціальні діалекти, просторіччя.</w:t>
      </w:r>
    </w:p>
    <w:p w:rsidR="009B624C" w:rsidRPr="00D977F5" w:rsidRDefault="009B624C" w:rsidP="00D977F5">
      <w:pPr>
        <w:pStyle w:val="a3"/>
        <w:spacing w:line="360" w:lineRule="auto"/>
        <w:ind w:firstLine="708"/>
        <w:jc w:val="both"/>
        <w:rPr>
          <w:rFonts w:ascii="Times New Roman" w:hAnsi="Times New Roman"/>
          <w:sz w:val="28"/>
          <w:szCs w:val="28"/>
        </w:rPr>
      </w:pPr>
      <w:r w:rsidRPr="00D977F5">
        <w:rPr>
          <w:rFonts w:ascii="Times New Roman" w:hAnsi="Times New Roman"/>
          <w:b/>
          <w:bCs/>
          <w:i/>
          <w:iCs/>
          <w:sz w:val="28"/>
          <w:szCs w:val="28"/>
        </w:rPr>
        <w:lastRenderedPageBreak/>
        <w:t>Національна українська мова</w:t>
      </w:r>
      <w:r w:rsidRPr="00D977F5">
        <w:rPr>
          <w:rFonts w:ascii="Times New Roman" w:hAnsi="Times New Roman"/>
          <w:b/>
          <w:bCs/>
          <w:sz w:val="28"/>
          <w:szCs w:val="28"/>
          <w:lang w:val="uk-UA"/>
        </w:rPr>
        <w:t xml:space="preserve"> </w:t>
      </w:r>
      <w:r w:rsidRPr="00D977F5">
        <w:rPr>
          <w:rFonts w:ascii="Times New Roman" w:hAnsi="Times New Roman"/>
          <w:sz w:val="28"/>
          <w:szCs w:val="28"/>
        </w:rPr>
        <w:t xml:space="preserve">– це мова українського народу, української нації, яка об’єднує літературну форму загальнонародної мови, її територіальні та </w:t>
      </w:r>
      <w:proofErr w:type="gramStart"/>
      <w:r w:rsidRPr="00D977F5">
        <w:rPr>
          <w:rFonts w:ascii="Times New Roman" w:hAnsi="Times New Roman"/>
          <w:sz w:val="28"/>
          <w:szCs w:val="28"/>
        </w:rPr>
        <w:t>соц</w:t>
      </w:r>
      <w:proofErr w:type="gramEnd"/>
      <w:r w:rsidRPr="00D977F5">
        <w:rPr>
          <w:rFonts w:ascii="Times New Roman" w:hAnsi="Times New Roman"/>
          <w:sz w:val="28"/>
          <w:szCs w:val="28"/>
        </w:rPr>
        <w:t xml:space="preserve">іальні діалекти. Національна мова – це тип національного мислення, тип національної культури, філософії, психології, що може реалізовуватися у </w:t>
      </w:r>
      <w:proofErr w:type="gramStart"/>
      <w:r w:rsidRPr="00D977F5">
        <w:rPr>
          <w:rFonts w:ascii="Times New Roman" w:hAnsi="Times New Roman"/>
          <w:sz w:val="28"/>
          <w:szCs w:val="28"/>
        </w:rPr>
        <w:t>р</w:t>
      </w:r>
      <w:proofErr w:type="gramEnd"/>
      <w:r w:rsidRPr="00D977F5">
        <w:rPr>
          <w:rFonts w:ascii="Times New Roman" w:hAnsi="Times New Roman"/>
          <w:sz w:val="28"/>
          <w:szCs w:val="28"/>
        </w:rPr>
        <w:t xml:space="preserve">ізноманітних варіантах мовної, мовленнєвої та національної діяльності. Національна мова об'єднує людей більше, ніж класова, партійна приналежність, етнічне походження. Ось чому </w:t>
      </w:r>
      <w:proofErr w:type="gramStart"/>
      <w:r w:rsidRPr="00D977F5">
        <w:rPr>
          <w:rFonts w:ascii="Times New Roman" w:hAnsi="Times New Roman"/>
          <w:sz w:val="28"/>
          <w:szCs w:val="28"/>
        </w:rPr>
        <w:t>на</w:t>
      </w:r>
      <w:proofErr w:type="gramEnd"/>
      <w:r w:rsidRPr="00D977F5">
        <w:rPr>
          <w:rFonts w:ascii="Times New Roman" w:hAnsi="Times New Roman"/>
          <w:sz w:val="28"/>
          <w:szCs w:val="28"/>
        </w:rPr>
        <w:t xml:space="preserve"> відміну від літературної, національна мова не може оперувати поняттями єдиної уніфікованої норми. Для сформованої політичної нації територіальні або </w:t>
      </w:r>
      <w:proofErr w:type="gramStart"/>
      <w:r w:rsidRPr="00D977F5">
        <w:rPr>
          <w:rFonts w:ascii="Times New Roman" w:hAnsi="Times New Roman"/>
          <w:sz w:val="28"/>
          <w:szCs w:val="28"/>
        </w:rPr>
        <w:t>соц</w:t>
      </w:r>
      <w:proofErr w:type="gramEnd"/>
      <w:r w:rsidRPr="00D977F5">
        <w:rPr>
          <w:rFonts w:ascii="Times New Roman" w:hAnsi="Times New Roman"/>
          <w:sz w:val="28"/>
          <w:szCs w:val="28"/>
        </w:rPr>
        <w:t xml:space="preserve">іальні особливості мови є свідченням широти й багатства спільної національної культури. Національну мову як вічну духовну цінність не можна  </w:t>
      </w:r>
      <w:proofErr w:type="gramStart"/>
      <w:r w:rsidRPr="00D977F5">
        <w:rPr>
          <w:rFonts w:ascii="Times New Roman" w:hAnsi="Times New Roman"/>
          <w:sz w:val="28"/>
          <w:szCs w:val="28"/>
        </w:rPr>
        <w:t>п</w:t>
      </w:r>
      <w:proofErr w:type="gramEnd"/>
      <w:r w:rsidRPr="00D977F5">
        <w:rPr>
          <w:rFonts w:ascii="Times New Roman" w:hAnsi="Times New Roman"/>
          <w:sz w:val="28"/>
          <w:szCs w:val="28"/>
        </w:rPr>
        <w:t>ідганяти під категорію «державної», «офіційної» мови, що знаходиться у сфері поточної матеріальної політики.</w:t>
      </w:r>
    </w:p>
    <w:p w:rsidR="009B624C" w:rsidRPr="00D977F5" w:rsidRDefault="009B624C" w:rsidP="00D977F5">
      <w:pPr>
        <w:pStyle w:val="a3"/>
        <w:spacing w:line="360" w:lineRule="auto"/>
        <w:ind w:firstLine="708"/>
        <w:jc w:val="both"/>
        <w:rPr>
          <w:rFonts w:ascii="Times New Roman" w:hAnsi="Times New Roman"/>
          <w:sz w:val="28"/>
          <w:szCs w:val="28"/>
        </w:rPr>
      </w:pPr>
      <w:r w:rsidRPr="00D977F5">
        <w:rPr>
          <w:rFonts w:ascii="Times New Roman" w:hAnsi="Times New Roman"/>
          <w:b/>
          <w:bCs/>
          <w:sz w:val="28"/>
          <w:szCs w:val="28"/>
        </w:rPr>
        <w:t xml:space="preserve">Літературна мова </w:t>
      </w:r>
      <w:r w:rsidRPr="00D977F5">
        <w:rPr>
          <w:rFonts w:ascii="Times New Roman" w:hAnsi="Times New Roman"/>
          <w:sz w:val="28"/>
          <w:szCs w:val="28"/>
        </w:rPr>
        <w:t xml:space="preserve">– це унормована, загальноприйнята форма національної мови, що має розвинену систему </w:t>
      </w:r>
      <w:proofErr w:type="gramStart"/>
      <w:r w:rsidRPr="00D977F5">
        <w:rPr>
          <w:rFonts w:ascii="Times New Roman" w:hAnsi="Times New Roman"/>
          <w:sz w:val="28"/>
          <w:szCs w:val="28"/>
        </w:rPr>
        <w:t>стил</w:t>
      </w:r>
      <w:proofErr w:type="gramEnd"/>
      <w:r w:rsidRPr="00D977F5">
        <w:rPr>
          <w:rFonts w:ascii="Times New Roman" w:hAnsi="Times New Roman"/>
          <w:sz w:val="28"/>
          <w:szCs w:val="28"/>
        </w:rPr>
        <w:t>ів, наявність усної й писемної форм багатий лексичний фонд.</w:t>
      </w:r>
      <w:r w:rsidRPr="00D977F5">
        <w:rPr>
          <w:rFonts w:ascii="Times New Roman" w:hAnsi="Times New Roman"/>
          <w:sz w:val="28"/>
          <w:szCs w:val="28"/>
          <w:lang w:val="uk-UA"/>
        </w:rPr>
        <w:t xml:space="preserve"> Вона не протиставляється національній мові, бо, узагальнюючи засоби виразності загальнонародної мови і будучи найвищим досягненням культури мовлення народу, відіграє у складі національної провідну роль, виступає важливим чинником консолідації нації. </w:t>
      </w:r>
      <w:r w:rsidRPr="00D977F5">
        <w:rPr>
          <w:rFonts w:ascii="Times New Roman" w:hAnsi="Times New Roman"/>
          <w:sz w:val="28"/>
          <w:szCs w:val="28"/>
        </w:rPr>
        <w:t xml:space="preserve">Вона обслуговує </w:t>
      </w:r>
      <w:proofErr w:type="gramStart"/>
      <w:r w:rsidRPr="00D977F5">
        <w:rPr>
          <w:rFonts w:ascii="Times New Roman" w:hAnsi="Times New Roman"/>
          <w:sz w:val="28"/>
          <w:szCs w:val="28"/>
        </w:rPr>
        <w:t>вс</w:t>
      </w:r>
      <w:proofErr w:type="gramEnd"/>
      <w:r w:rsidRPr="00D977F5">
        <w:rPr>
          <w:rFonts w:ascii="Times New Roman" w:hAnsi="Times New Roman"/>
          <w:sz w:val="28"/>
          <w:szCs w:val="28"/>
        </w:rPr>
        <w:t>і сфери життя і діяльності суспільства.</w:t>
      </w:r>
    </w:p>
    <w:p w:rsidR="009B624C" w:rsidRPr="00D977F5" w:rsidRDefault="009B624C" w:rsidP="00D977F5">
      <w:pPr>
        <w:pStyle w:val="a3"/>
        <w:spacing w:line="360" w:lineRule="auto"/>
        <w:jc w:val="both"/>
        <w:rPr>
          <w:rFonts w:ascii="Times New Roman" w:hAnsi="Times New Roman"/>
          <w:sz w:val="28"/>
          <w:szCs w:val="28"/>
        </w:rPr>
      </w:pPr>
    </w:p>
    <w:p w:rsidR="00D977F5" w:rsidRDefault="009B624C" w:rsidP="00D977F5">
      <w:pPr>
        <w:pStyle w:val="a3"/>
        <w:spacing w:line="360" w:lineRule="auto"/>
        <w:ind w:firstLine="708"/>
        <w:jc w:val="center"/>
        <w:rPr>
          <w:rFonts w:ascii="Times New Roman" w:hAnsi="Times New Roman"/>
          <w:b/>
          <w:i/>
          <w:sz w:val="28"/>
          <w:szCs w:val="28"/>
          <w:lang w:val="uk-UA"/>
        </w:rPr>
      </w:pPr>
      <w:r w:rsidRPr="00D977F5">
        <w:rPr>
          <w:rFonts w:ascii="Times New Roman" w:hAnsi="Times New Roman"/>
          <w:b/>
          <w:i/>
          <w:sz w:val="28"/>
          <w:szCs w:val="28"/>
        </w:rPr>
        <w:t>Літератур</w:t>
      </w:r>
      <w:r w:rsidR="00D977F5">
        <w:rPr>
          <w:rFonts w:ascii="Times New Roman" w:hAnsi="Times New Roman"/>
          <w:b/>
          <w:i/>
          <w:sz w:val="28"/>
          <w:szCs w:val="28"/>
        </w:rPr>
        <w:t>на мова характеризується такими</w:t>
      </w:r>
      <w:r w:rsidR="00D977F5">
        <w:rPr>
          <w:rFonts w:ascii="Times New Roman" w:hAnsi="Times New Roman"/>
          <w:b/>
          <w:i/>
          <w:sz w:val="28"/>
          <w:szCs w:val="28"/>
          <w:lang w:val="uk-UA"/>
        </w:rPr>
        <w:t xml:space="preserve"> </w:t>
      </w:r>
    </w:p>
    <w:p w:rsidR="009B624C" w:rsidRPr="00D977F5" w:rsidRDefault="009B624C" w:rsidP="00D977F5">
      <w:pPr>
        <w:pStyle w:val="a3"/>
        <w:spacing w:line="360" w:lineRule="auto"/>
        <w:ind w:firstLine="708"/>
        <w:jc w:val="center"/>
        <w:rPr>
          <w:rFonts w:ascii="Times New Roman" w:hAnsi="Times New Roman"/>
          <w:b/>
          <w:i/>
          <w:sz w:val="28"/>
          <w:szCs w:val="28"/>
        </w:rPr>
      </w:pPr>
      <w:r w:rsidRPr="00D977F5">
        <w:rPr>
          <w:rFonts w:ascii="Times New Roman" w:hAnsi="Times New Roman"/>
          <w:b/>
          <w:i/>
          <w:iCs/>
          <w:sz w:val="28"/>
          <w:szCs w:val="28"/>
        </w:rPr>
        <w:t>найголовнішими ознаками</w:t>
      </w:r>
      <w:r w:rsidRPr="00D977F5">
        <w:rPr>
          <w:rFonts w:ascii="Times New Roman" w:hAnsi="Times New Roman"/>
          <w:b/>
          <w:i/>
          <w:sz w:val="28"/>
          <w:szCs w:val="28"/>
        </w:rPr>
        <w:t>:</w:t>
      </w:r>
    </w:p>
    <w:p w:rsidR="009B624C" w:rsidRPr="00D977F5" w:rsidRDefault="009B624C" w:rsidP="00D977F5">
      <w:pPr>
        <w:pStyle w:val="a3"/>
        <w:spacing w:line="360" w:lineRule="auto"/>
        <w:jc w:val="both"/>
        <w:rPr>
          <w:rFonts w:ascii="Times New Roman" w:hAnsi="Times New Roman"/>
          <w:sz w:val="28"/>
          <w:szCs w:val="28"/>
        </w:rPr>
      </w:pPr>
      <w:r w:rsidRPr="00D977F5">
        <w:rPr>
          <w:rFonts w:ascii="Times New Roman" w:hAnsi="Times New Roman"/>
          <w:sz w:val="28"/>
          <w:szCs w:val="28"/>
        </w:rPr>
        <w:t>• унормованість;</w:t>
      </w:r>
    </w:p>
    <w:p w:rsidR="009B624C" w:rsidRPr="00D977F5" w:rsidRDefault="009B624C" w:rsidP="00D977F5">
      <w:pPr>
        <w:pStyle w:val="a3"/>
        <w:spacing w:line="360" w:lineRule="auto"/>
        <w:jc w:val="both"/>
        <w:rPr>
          <w:rFonts w:ascii="Times New Roman" w:hAnsi="Times New Roman"/>
          <w:sz w:val="28"/>
          <w:szCs w:val="28"/>
        </w:rPr>
      </w:pPr>
      <w:r w:rsidRPr="00D977F5">
        <w:rPr>
          <w:rFonts w:ascii="Times New Roman" w:hAnsi="Times New Roman"/>
          <w:sz w:val="28"/>
          <w:szCs w:val="28"/>
        </w:rPr>
        <w:t>•</w:t>
      </w:r>
      <w:r w:rsidRPr="00D977F5">
        <w:rPr>
          <w:rFonts w:ascii="Times New Roman" w:hAnsi="Times New Roman"/>
          <w:sz w:val="28"/>
          <w:szCs w:val="28"/>
          <w:lang w:val="uk-UA"/>
        </w:rPr>
        <w:t xml:space="preserve"> </w:t>
      </w:r>
      <w:r w:rsidRPr="00D977F5">
        <w:rPr>
          <w:rFonts w:ascii="Times New Roman" w:hAnsi="Times New Roman"/>
          <w:sz w:val="28"/>
          <w:szCs w:val="28"/>
        </w:rPr>
        <w:t>стандартність;</w:t>
      </w:r>
    </w:p>
    <w:p w:rsidR="009B624C" w:rsidRPr="00D977F5" w:rsidRDefault="009B624C" w:rsidP="00D977F5">
      <w:pPr>
        <w:pStyle w:val="a3"/>
        <w:spacing w:line="360" w:lineRule="auto"/>
        <w:jc w:val="both"/>
        <w:rPr>
          <w:rFonts w:ascii="Times New Roman" w:hAnsi="Times New Roman"/>
          <w:sz w:val="28"/>
          <w:szCs w:val="28"/>
        </w:rPr>
      </w:pPr>
      <w:r w:rsidRPr="00D977F5">
        <w:rPr>
          <w:rFonts w:ascii="Times New Roman" w:hAnsi="Times New Roman"/>
          <w:sz w:val="28"/>
          <w:szCs w:val="28"/>
        </w:rPr>
        <w:t>• наддіалектність;</w:t>
      </w:r>
    </w:p>
    <w:p w:rsidR="009B624C" w:rsidRPr="00D977F5" w:rsidRDefault="009B624C" w:rsidP="00D977F5">
      <w:pPr>
        <w:pStyle w:val="a3"/>
        <w:spacing w:line="360" w:lineRule="auto"/>
        <w:jc w:val="both"/>
        <w:rPr>
          <w:rFonts w:ascii="Times New Roman" w:hAnsi="Times New Roman"/>
          <w:sz w:val="28"/>
          <w:szCs w:val="28"/>
        </w:rPr>
      </w:pPr>
      <w:r w:rsidRPr="00D977F5">
        <w:rPr>
          <w:rFonts w:ascii="Times New Roman" w:hAnsi="Times New Roman"/>
          <w:sz w:val="28"/>
          <w:szCs w:val="28"/>
        </w:rPr>
        <w:t>• поліфункціональність;</w:t>
      </w:r>
    </w:p>
    <w:p w:rsidR="009B624C" w:rsidRPr="00D977F5" w:rsidRDefault="009B624C" w:rsidP="00D977F5">
      <w:pPr>
        <w:pStyle w:val="a3"/>
        <w:spacing w:line="360" w:lineRule="auto"/>
        <w:jc w:val="both"/>
        <w:rPr>
          <w:rFonts w:ascii="Times New Roman" w:hAnsi="Times New Roman"/>
          <w:sz w:val="28"/>
          <w:szCs w:val="28"/>
        </w:rPr>
      </w:pPr>
      <w:r w:rsidRPr="00D977F5">
        <w:rPr>
          <w:rFonts w:ascii="Times New Roman" w:hAnsi="Times New Roman"/>
          <w:sz w:val="28"/>
          <w:szCs w:val="28"/>
        </w:rPr>
        <w:t xml:space="preserve">• </w:t>
      </w:r>
      <w:proofErr w:type="gramStart"/>
      <w:r w:rsidRPr="00D977F5">
        <w:rPr>
          <w:rFonts w:ascii="Times New Roman" w:hAnsi="Times New Roman"/>
          <w:sz w:val="28"/>
          <w:szCs w:val="28"/>
        </w:rPr>
        <w:t>стил</w:t>
      </w:r>
      <w:proofErr w:type="gramEnd"/>
      <w:r w:rsidRPr="00D977F5">
        <w:rPr>
          <w:rFonts w:ascii="Times New Roman" w:hAnsi="Times New Roman"/>
          <w:sz w:val="28"/>
          <w:szCs w:val="28"/>
        </w:rPr>
        <w:t>істична диференціація;</w:t>
      </w:r>
    </w:p>
    <w:p w:rsidR="009B624C" w:rsidRPr="00D977F5" w:rsidRDefault="009B624C" w:rsidP="00D977F5">
      <w:pPr>
        <w:pStyle w:val="a3"/>
        <w:spacing w:line="360" w:lineRule="auto"/>
        <w:jc w:val="both"/>
        <w:rPr>
          <w:rFonts w:ascii="Times New Roman" w:hAnsi="Times New Roman"/>
          <w:sz w:val="28"/>
          <w:szCs w:val="28"/>
        </w:rPr>
      </w:pPr>
      <w:r w:rsidRPr="00D977F5">
        <w:rPr>
          <w:rFonts w:ascii="Times New Roman" w:hAnsi="Times New Roman"/>
          <w:sz w:val="28"/>
          <w:szCs w:val="28"/>
        </w:rPr>
        <w:t>• наявність усної і писемної форм вираження.</w:t>
      </w:r>
    </w:p>
    <w:p w:rsidR="009B624C" w:rsidRPr="00D977F5" w:rsidRDefault="009B624C" w:rsidP="00D977F5">
      <w:pPr>
        <w:pStyle w:val="a3"/>
        <w:spacing w:line="360" w:lineRule="auto"/>
        <w:ind w:firstLine="708"/>
        <w:jc w:val="both"/>
        <w:rPr>
          <w:rFonts w:ascii="Times New Roman" w:hAnsi="Times New Roman"/>
          <w:sz w:val="28"/>
          <w:szCs w:val="28"/>
        </w:rPr>
      </w:pPr>
      <w:r w:rsidRPr="00D977F5">
        <w:rPr>
          <w:rFonts w:ascii="Times New Roman" w:hAnsi="Times New Roman"/>
          <w:b/>
          <w:bCs/>
          <w:i/>
          <w:iCs/>
          <w:sz w:val="28"/>
          <w:szCs w:val="28"/>
        </w:rPr>
        <w:lastRenderedPageBreak/>
        <w:t>Мова професійного спілкування (професійна мова)</w:t>
      </w:r>
      <w:r w:rsidRPr="00D977F5">
        <w:rPr>
          <w:rFonts w:ascii="Times New Roman" w:hAnsi="Times New Roman"/>
          <w:i/>
          <w:iCs/>
          <w:sz w:val="28"/>
          <w:szCs w:val="28"/>
        </w:rPr>
        <w:t xml:space="preserve"> </w:t>
      </w:r>
      <w:r w:rsidRPr="00D977F5">
        <w:rPr>
          <w:rFonts w:ascii="Times New Roman" w:hAnsi="Times New Roman"/>
          <w:sz w:val="28"/>
          <w:szCs w:val="28"/>
        </w:rPr>
        <w:t xml:space="preserve">– це функціональний </w:t>
      </w:r>
      <w:proofErr w:type="gramStart"/>
      <w:r w:rsidRPr="00D977F5">
        <w:rPr>
          <w:rFonts w:ascii="Times New Roman" w:hAnsi="Times New Roman"/>
          <w:sz w:val="28"/>
          <w:szCs w:val="28"/>
        </w:rPr>
        <w:t>р</w:t>
      </w:r>
      <w:proofErr w:type="gramEnd"/>
      <w:r w:rsidRPr="00D977F5">
        <w:rPr>
          <w:rFonts w:ascii="Times New Roman" w:hAnsi="Times New Roman"/>
          <w:sz w:val="28"/>
          <w:szCs w:val="28"/>
        </w:rPr>
        <w:t>ізновид української літературної мови, яким послугуються представники певної галузі виробництва, професії, роду занять. </w:t>
      </w:r>
    </w:p>
    <w:p w:rsidR="009B624C" w:rsidRPr="00D977F5" w:rsidRDefault="009B624C" w:rsidP="00D977F5">
      <w:pPr>
        <w:pStyle w:val="a3"/>
        <w:spacing w:line="360" w:lineRule="auto"/>
        <w:ind w:firstLine="708"/>
        <w:jc w:val="both"/>
        <w:rPr>
          <w:rFonts w:ascii="Times New Roman" w:hAnsi="Times New Roman"/>
          <w:sz w:val="28"/>
          <w:szCs w:val="28"/>
        </w:rPr>
      </w:pPr>
      <w:r w:rsidRPr="00D977F5">
        <w:rPr>
          <w:rFonts w:ascii="Times New Roman" w:hAnsi="Times New Roman"/>
          <w:sz w:val="28"/>
          <w:szCs w:val="28"/>
        </w:rPr>
        <w:t>Отже,</w:t>
      </w:r>
      <w:r w:rsidRPr="00D977F5">
        <w:rPr>
          <w:rFonts w:ascii="Times New Roman" w:hAnsi="Times New Roman"/>
          <w:sz w:val="28"/>
          <w:szCs w:val="28"/>
          <w:lang w:val="uk-UA"/>
        </w:rPr>
        <w:t xml:space="preserve"> </w:t>
      </w:r>
      <w:r w:rsidRPr="00D977F5">
        <w:rPr>
          <w:rFonts w:ascii="Times New Roman" w:hAnsi="Times New Roman"/>
          <w:b/>
          <w:bCs/>
          <w:i/>
          <w:iCs/>
          <w:sz w:val="28"/>
          <w:szCs w:val="28"/>
        </w:rPr>
        <w:t>фахова мова</w:t>
      </w:r>
      <w:r w:rsidRPr="00D977F5">
        <w:rPr>
          <w:rFonts w:ascii="Times New Roman" w:hAnsi="Times New Roman"/>
          <w:b/>
          <w:bCs/>
          <w:i/>
          <w:iCs/>
          <w:sz w:val="28"/>
          <w:szCs w:val="28"/>
          <w:lang w:val="uk-UA"/>
        </w:rPr>
        <w:t xml:space="preserve"> – </w:t>
      </w:r>
      <w:r w:rsidRPr="00D977F5">
        <w:rPr>
          <w:rFonts w:ascii="Times New Roman" w:hAnsi="Times New Roman"/>
          <w:sz w:val="28"/>
          <w:szCs w:val="28"/>
        </w:rPr>
        <w:t xml:space="preserve">це сукупність усіх мовних засобів, якими послуговуються у професійно обмеженій сфері комунікації з метою забезпечення порозуміння між людьми, які працюють у цій сфері. Особливості її зумовлюють мета, ситуація професійного спілкування, особистісні риси комуніканта і реципієнта (мовна компетенція, вік, освіта, </w:t>
      </w:r>
      <w:proofErr w:type="gramStart"/>
      <w:r w:rsidRPr="00D977F5">
        <w:rPr>
          <w:rFonts w:ascii="Times New Roman" w:hAnsi="Times New Roman"/>
          <w:sz w:val="28"/>
          <w:szCs w:val="28"/>
        </w:rPr>
        <w:t>р</w:t>
      </w:r>
      <w:proofErr w:type="gramEnd"/>
      <w:r w:rsidRPr="00D977F5">
        <w:rPr>
          <w:rFonts w:ascii="Times New Roman" w:hAnsi="Times New Roman"/>
          <w:sz w:val="28"/>
          <w:szCs w:val="28"/>
        </w:rPr>
        <w:t>івень і</w:t>
      </w:r>
      <w:proofErr w:type="gramStart"/>
      <w:r w:rsidRPr="00D977F5">
        <w:rPr>
          <w:rFonts w:ascii="Times New Roman" w:hAnsi="Times New Roman"/>
          <w:sz w:val="28"/>
          <w:szCs w:val="28"/>
        </w:rPr>
        <w:t>нтелектуального розвитку).</w:t>
      </w:r>
      <w:proofErr w:type="gramEnd"/>
      <w:r w:rsidRPr="00D977F5">
        <w:rPr>
          <w:rFonts w:ascii="Times New Roman" w:hAnsi="Times New Roman"/>
          <w:sz w:val="28"/>
          <w:szCs w:val="28"/>
        </w:rPr>
        <w:t xml:space="preserve"> Залежно від ситуації і мети спілкування доречно й правильно добираються </w:t>
      </w:r>
      <w:proofErr w:type="gramStart"/>
      <w:r w:rsidRPr="00D977F5">
        <w:rPr>
          <w:rFonts w:ascii="Times New Roman" w:hAnsi="Times New Roman"/>
          <w:sz w:val="28"/>
          <w:szCs w:val="28"/>
        </w:rPr>
        <w:t>р</w:t>
      </w:r>
      <w:proofErr w:type="gramEnd"/>
      <w:r w:rsidRPr="00D977F5">
        <w:rPr>
          <w:rFonts w:ascii="Times New Roman" w:hAnsi="Times New Roman"/>
          <w:sz w:val="28"/>
          <w:szCs w:val="28"/>
        </w:rPr>
        <w:t>ізноманітні мовні засоби висловлення думки: лексичні, граматичні, фразеологічні тощо.</w:t>
      </w:r>
    </w:p>
    <w:p w:rsidR="00B0682C" w:rsidRPr="00D977F5" w:rsidRDefault="009B624C" w:rsidP="00D977F5">
      <w:pPr>
        <w:pStyle w:val="a3"/>
        <w:spacing w:line="360" w:lineRule="auto"/>
        <w:ind w:firstLine="708"/>
        <w:jc w:val="both"/>
        <w:rPr>
          <w:rFonts w:ascii="Times New Roman" w:hAnsi="Times New Roman"/>
          <w:sz w:val="28"/>
          <w:szCs w:val="28"/>
        </w:rPr>
      </w:pPr>
      <w:r w:rsidRPr="00D977F5">
        <w:rPr>
          <w:rFonts w:ascii="Times New Roman" w:hAnsi="Times New Roman"/>
          <w:sz w:val="28"/>
          <w:szCs w:val="28"/>
        </w:rPr>
        <w:t xml:space="preserve">Поняття </w:t>
      </w:r>
      <w:r w:rsidRPr="00D977F5">
        <w:rPr>
          <w:rFonts w:ascii="Times New Roman" w:hAnsi="Times New Roman"/>
          <w:b/>
          <w:i/>
          <w:sz w:val="28"/>
          <w:szCs w:val="28"/>
        </w:rPr>
        <w:t>“професійна мова”</w:t>
      </w:r>
      <w:r w:rsidRPr="00D977F5">
        <w:rPr>
          <w:rFonts w:ascii="Times New Roman" w:hAnsi="Times New Roman"/>
          <w:sz w:val="28"/>
          <w:szCs w:val="28"/>
        </w:rPr>
        <w:t xml:space="preserve"> охоплює три функціональні </w:t>
      </w:r>
      <w:proofErr w:type="gramStart"/>
      <w:r w:rsidRPr="00D977F5">
        <w:rPr>
          <w:rFonts w:ascii="Times New Roman" w:hAnsi="Times New Roman"/>
          <w:sz w:val="28"/>
          <w:szCs w:val="28"/>
        </w:rPr>
        <w:t>р</w:t>
      </w:r>
      <w:proofErr w:type="gramEnd"/>
      <w:r w:rsidRPr="00D977F5">
        <w:rPr>
          <w:rFonts w:ascii="Times New Roman" w:hAnsi="Times New Roman"/>
          <w:sz w:val="28"/>
          <w:szCs w:val="28"/>
        </w:rPr>
        <w:t>ізновиди літературної мови – офіційно-діловий, науковий, розмовний. </w:t>
      </w:r>
    </w:p>
    <w:p w:rsidR="00B0682C" w:rsidRPr="00D977F5" w:rsidRDefault="00B0682C" w:rsidP="00D977F5">
      <w:pPr>
        <w:spacing w:line="360" w:lineRule="auto"/>
        <w:jc w:val="center"/>
        <w:rPr>
          <w:rFonts w:ascii="Times New Roman" w:hAnsi="Times New Roman"/>
          <w:b/>
          <w:sz w:val="28"/>
          <w:szCs w:val="28"/>
          <w:lang w:val="uk-UA"/>
        </w:rPr>
      </w:pPr>
      <w:r w:rsidRPr="00D977F5">
        <w:rPr>
          <w:rFonts w:ascii="Times New Roman" w:hAnsi="Times New Roman"/>
          <w:b/>
          <w:sz w:val="28"/>
          <w:szCs w:val="28"/>
          <w:lang w:val="uk-UA"/>
        </w:rPr>
        <w:t>Сутність і скла</w:t>
      </w:r>
      <w:r w:rsidR="00D977F5">
        <w:rPr>
          <w:rFonts w:ascii="Times New Roman" w:hAnsi="Times New Roman"/>
          <w:b/>
          <w:sz w:val="28"/>
          <w:szCs w:val="28"/>
          <w:lang w:val="uk-UA"/>
        </w:rPr>
        <w:t>дники поняття «професійна мова»</w:t>
      </w:r>
    </w:p>
    <w:p w:rsidR="00B0682C" w:rsidRPr="00D977F5" w:rsidRDefault="00B0682C" w:rsidP="00D977F5">
      <w:pPr>
        <w:spacing w:line="360" w:lineRule="auto"/>
        <w:ind w:firstLine="360"/>
        <w:jc w:val="both"/>
        <w:rPr>
          <w:rFonts w:ascii="Times New Roman" w:hAnsi="Times New Roman"/>
          <w:sz w:val="28"/>
          <w:szCs w:val="28"/>
          <w:lang w:val="uk-UA"/>
        </w:rPr>
      </w:pPr>
      <w:r w:rsidRPr="00D977F5">
        <w:rPr>
          <w:rFonts w:ascii="Times New Roman" w:hAnsi="Times New Roman"/>
          <w:sz w:val="28"/>
          <w:szCs w:val="28"/>
          <w:lang w:val="uk-UA"/>
        </w:rPr>
        <w:t>Оволодіння основами будь-якої професії розпочинається із засвоєння певної суми загальних і професійних знань, а також оволодіння основними способами розв’язання професійних завдань, тобто оволодіння мовою професійного спілкування.</w:t>
      </w:r>
    </w:p>
    <w:p w:rsidR="00B0682C" w:rsidRPr="00D977F5" w:rsidRDefault="00B0682C" w:rsidP="00D977F5">
      <w:pPr>
        <w:spacing w:line="360" w:lineRule="auto"/>
        <w:ind w:firstLine="360"/>
        <w:jc w:val="both"/>
        <w:rPr>
          <w:rFonts w:ascii="Times New Roman" w:hAnsi="Times New Roman"/>
          <w:sz w:val="28"/>
          <w:szCs w:val="28"/>
          <w:lang w:val="uk-UA"/>
        </w:rPr>
      </w:pPr>
      <w:r w:rsidRPr="00D977F5">
        <w:rPr>
          <w:rFonts w:ascii="Times New Roman" w:hAnsi="Times New Roman"/>
          <w:sz w:val="28"/>
          <w:szCs w:val="28"/>
          <w:lang w:val="uk-UA"/>
        </w:rPr>
        <w:t>Мова професійного спілкування (професійна мова) – це функціональний різновид української літературної мови, яким послугуються представники певної галузі виробництва, професії, роду занять. Як додаткова лексична система професійна мова, не маючи власної специфіки фонетичного та граматичного рівнів, залишається лексичним масивом певної мови.</w:t>
      </w:r>
    </w:p>
    <w:p w:rsidR="00B0682C" w:rsidRPr="00D977F5" w:rsidRDefault="00B0682C" w:rsidP="00D977F5">
      <w:pPr>
        <w:spacing w:line="360" w:lineRule="auto"/>
        <w:ind w:firstLine="360"/>
        <w:jc w:val="both"/>
        <w:rPr>
          <w:rFonts w:ascii="Times New Roman" w:hAnsi="Times New Roman"/>
          <w:sz w:val="28"/>
          <w:szCs w:val="28"/>
          <w:lang w:val="uk-UA"/>
        </w:rPr>
      </w:pPr>
      <w:r w:rsidRPr="00D977F5">
        <w:rPr>
          <w:rFonts w:ascii="Times New Roman" w:hAnsi="Times New Roman"/>
          <w:sz w:val="28"/>
          <w:szCs w:val="28"/>
          <w:lang w:val="uk-UA"/>
        </w:rPr>
        <w:t xml:space="preserve">Фахова мова – це сукупність усіх мовних засобів, якими послуговуються у професійно обмеженій сфері комунікації з метою забезпечення порозуміння між людьми, які працюють у цій сфері. Особливості її зумовлюють мета, ситуація професійного спілкування, особистісні риси комуніканта і реципієнта (мовна компетенція, вік, освіта, рівень інтелектуального </w:t>
      </w:r>
      <w:r w:rsidRPr="00D977F5">
        <w:rPr>
          <w:rFonts w:ascii="Times New Roman" w:hAnsi="Times New Roman"/>
          <w:sz w:val="28"/>
          <w:szCs w:val="28"/>
          <w:lang w:val="uk-UA"/>
        </w:rPr>
        <w:lastRenderedPageBreak/>
        <w:t>розвитку). Залежно від ситуації і мети спілкування доречно й правильно добираються різноманітні мовні засоби висловлення думки: лексичні, граматичні, фразеологічні тощо. Усі лексичні одиниці фахових текстів можна поділити на чотири різновиди:</w:t>
      </w:r>
    </w:p>
    <w:p w:rsidR="00B0682C" w:rsidRPr="00D977F5" w:rsidRDefault="00B0682C" w:rsidP="00D977F5">
      <w:pPr>
        <w:spacing w:line="360" w:lineRule="auto"/>
        <w:ind w:firstLine="360"/>
        <w:jc w:val="both"/>
        <w:rPr>
          <w:rFonts w:ascii="Times New Roman" w:hAnsi="Times New Roman"/>
          <w:sz w:val="28"/>
          <w:szCs w:val="28"/>
          <w:lang w:val="uk-UA"/>
        </w:rPr>
      </w:pPr>
      <w:r w:rsidRPr="00D977F5">
        <w:rPr>
          <w:rFonts w:ascii="Times New Roman" w:hAnsi="Times New Roman"/>
          <w:sz w:val="28"/>
          <w:szCs w:val="28"/>
          <w:lang w:val="uk-UA"/>
        </w:rPr>
        <w:t>1) терміни певної галузі, що мають власну дефініцію;</w:t>
      </w:r>
    </w:p>
    <w:p w:rsidR="00B0682C" w:rsidRPr="00D977F5" w:rsidRDefault="00B0682C" w:rsidP="00D977F5">
      <w:pPr>
        <w:spacing w:line="360" w:lineRule="auto"/>
        <w:ind w:firstLine="360"/>
        <w:jc w:val="both"/>
        <w:rPr>
          <w:rFonts w:ascii="Times New Roman" w:hAnsi="Times New Roman"/>
          <w:sz w:val="28"/>
          <w:szCs w:val="28"/>
          <w:lang w:val="uk-UA"/>
        </w:rPr>
      </w:pPr>
      <w:r w:rsidRPr="00D977F5">
        <w:rPr>
          <w:rFonts w:ascii="Times New Roman" w:hAnsi="Times New Roman"/>
          <w:sz w:val="28"/>
          <w:szCs w:val="28"/>
          <w:lang w:val="uk-UA"/>
        </w:rPr>
        <w:t>2) міжгалузеві загальнонаукові термінологічні одиниці (терміни філософії, політології, математики, філології тощо);</w:t>
      </w:r>
    </w:p>
    <w:p w:rsidR="00B0682C" w:rsidRPr="00D977F5" w:rsidRDefault="00B0682C" w:rsidP="00D977F5">
      <w:pPr>
        <w:spacing w:line="360" w:lineRule="auto"/>
        <w:ind w:firstLine="360"/>
        <w:jc w:val="both"/>
        <w:rPr>
          <w:rFonts w:ascii="Times New Roman" w:hAnsi="Times New Roman"/>
          <w:sz w:val="28"/>
          <w:szCs w:val="28"/>
          <w:lang w:val="uk-UA"/>
        </w:rPr>
      </w:pPr>
      <w:r w:rsidRPr="00D977F5">
        <w:rPr>
          <w:rFonts w:ascii="Times New Roman" w:hAnsi="Times New Roman"/>
          <w:sz w:val="28"/>
          <w:szCs w:val="28"/>
          <w:lang w:val="uk-UA"/>
        </w:rPr>
        <w:t>3) професіоналізми;</w:t>
      </w:r>
    </w:p>
    <w:p w:rsidR="00B0682C" w:rsidRPr="00D977F5" w:rsidRDefault="00B0682C" w:rsidP="00D977F5">
      <w:pPr>
        <w:spacing w:line="360" w:lineRule="auto"/>
        <w:ind w:firstLine="360"/>
        <w:jc w:val="both"/>
        <w:rPr>
          <w:rFonts w:ascii="Times New Roman" w:hAnsi="Times New Roman"/>
          <w:sz w:val="28"/>
          <w:szCs w:val="28"/>
          <w:lang w:val="uk-UA"/>
        </w:rPr>
      </w:pPr>
      <w:r w:rsidRPr="00D977F5">
        <w:rPr>
          <w:rFonts w:ascii="Times New Roman" w:hAnsi="Times New Roman"/>
          <w:sz w:val="28"/>
          <w:szCs w:val="28"/>
          <w:lang w:val="uk-UA"/>
        </w:rPr>
        <w:t>4) професійні жаргонізми, що не претендують на точність та однозначність.</w:t>
      </w:r>
    </w:p>
    <w:p w:rsidR="00B0682C" w:rsidRPr="00D977F5" w:rsidRDefault="00B0682C" w:rsidP="00D977F5">
      <w:pPr>
        <w:spacing w:line="360" w:lineRule="auto"/>
        <w:ind w:firstLine="360"/>
        <w:jc w:val="both"/>
        <w:rPr>
          <w:rFonts w:ascii="Times New Roman" w:hAnsi="Times New Roman"/>
          <w:sz w:val="28"/>
          <w:szCs w:val="28"/>
          <w:lang w:val="uk-UA"/>
        </w:rPr>
      </w:pPr>
      <w:r w:rsidRPr="00D977F5">
        <w:rPr>
          <w:rFonts w:ascii="Times New Roman" w:hAnsi="Times New Roman"/>
          <w:sz w:val="28"/>
          <w:szCs w:val="28"/>
          <w:lang w:val="uk-UA"/>
        </w:rPr>
        <w:t xml:space="preserve">Володіти мовою професійного спілкування – це: </w:t>
      </w:r>
    </w:p>
    <w:p w:rsidR="00B0682C" w:rsidRPr="00D977F5" w:rsidRDefault="00B0682C" w:rsidP="00D977F5">
      <w:pPr>
        <w:numPr>
          <w:ilvl w:val="0"/>
          <w:numId w:val="3"/>
        </w:numPr>
        <w:spacing w:after="0" w:line="360" w:lineRule="auto"/>
        <w:jc w:val="both"/>
        <w:rPr>
          <w:rFonts w:ascii="Times New Roman" w:hAnsi="Times New Roman"/>
          <w:sz w:val="28"/>
          <w:szCs w:val="28"/>
          <w:lang w:val="uk-UA"/>
        </w:rPr>
      </w:pPr>
      <w:r w:rsidRPr="00D977F5">
        <w:rPr>
          <w:rFonts w:ascii="Times New Roman" w:hAnsi="Times New Roman"/>
          <w:sz w:val="28"/>
          <w:szCs w:val="28"/>
          <w:lang w:val="uk-UA"/>
        </w:rPr>
        <w:t>вільно послуговуватися усім багатством лексичних засобів з фаху;</w:t>
      </w:r>
    </w:p>
    <w:p w:rsidR="00B0682C" w:rsidRPr="00D977F5" w:rsidRDefault="00B0682C" w:rsidP="00D977F5">
      <w:pPr>
        <w:numPr>
          <w:ilvl w:val="0"/>
          <w:numId w:val="3"/>
        </w:numPr>
        <w:spacing w:after="0" w:line="360" w:lineRule="auto"/>
        <w:jc w:val="both"/>
        <w:rPr>
          <w:rFonts w:ascii="Times New Roman" w:hAnsi="Times New Roman"/>
          <w:sz w:val="28"/>
          <w:szCs w:val="28"/>
          <w:lang w:val="uk-UA"/>
        </w:rPr>
      </w:pPr>
      <w:r w:rsidRPr="00D977F5">
        <w:rPr>
          <w:rFonts w:ascii="Times New Roman" w:hAnsi="Times New Roman"/>
          <w:sz w:val="28"/>
          <w:szCs w:val="28"/>
          <w:lang w:val="uk-UA"/>
        </w:rPr>
        <w:t>дотримуватися граматичних, лексичних, стилістичних, акцентологічних та інших норм професійного спілкування;</w:t>
      </w:r>
    </w:p>
    <w:p w:rsidR="00B0682C" w:rsidRPr="00D977F5" w:rsidRDefault="00B0682C" w:rsidP="00D977F5">
      <w:pPr>
        <w:numPr>
          <w:ilvl w:val="0"/>
          <w:numId w:val="3"/>
        </w:numPr>
        <w:spacing w:after="0" w:line="360" w:lineRule="auto"/>
        <w:jc w:val="both"/>
        <w:rPr>
          <w:rFonts w:ascii="Times New Roman" w:hAnsi="Times New Roman"/>
          <w:sz w:val="28"/>
          <w:szCs w:val="28"/>
          <w:lang w:val="uk-UA"/>
        </w:rPr>
      </w:pPr>
      <w:r w:rsidRPr="00D977F5">
        <w:rPr>
          <w:rFonts w:ascii="Times New Roman" w:hAnsi="Times New Roman"/>
          <w:sz w:val="28"/>
          <w:szCs w:val="28"/>
          <w:lang w:val="uk-UA"/>
        </w:rPr>
        <w:t xml:space="preserve">знати спеціальну термінологію, специфічні найменування відповідної професійної сфери; </w:t>
      </w:r>
    </w:p>
    <w:p w:rsidR="00B0682C" w:rsidRPr="00D977F5" w:rsidRDefault="00B0682C" w:rsidP="00D977F5">
      <w:pPr>
        <w:numPr>
          <w:ilvl w:val="0"/>
          <w:numId w:val="3"/>
        </w:numPr>
        <w:spacing w:after="0" w:line="360" w:lineRule="auto"/>
        <w:jc w:val="both"/>
        <w:rPr>
          <w:rFonts w:ascii="Times New Roman" w:hAnsi="Times New Roman"/>
          <w:sz w:val="28"/>
          <w:szCs w:val="28"/>
          <w:lang w:val="uk-UA"/>
        </w:rPr>
      </w:pPr>
      <w:r w:rsidRPr="00D977F5">
        <w:rPr>
          <w:rFonts w:ascii="Times New Roman" w:hAnsi="Times New Roman"/>
          <w:sz w:val="28"/>
          <w:szCs w:val="28"/>
          <w:lang w:val="uk-UA"/>
        </w:rPr>
        <w:t>використовувати усі ці знання на практиці, доречно поєднуючи вербальні й невербальні засоби спілкування.</w:t>
      </w:r>
    </w:p>
    <w:p w:rsidR="00B0682C" w:rsidRPr="00D977F5" w:rsidRDefault="00B0682C" w:rsidP="00D977F5">
      <w:pPr>
        <w:spacing w:after="0" w:line="360" w:lineRule="auto"/>
        <w:ind w:firstLine="708"/>
        <w:jc w:val="both"/>
        <w:rPr>
          <w:rFonts w:ascii="Times New Roman" w:hAnsi="Times New Roman"/>
          <w:sz w:val="28"/>
          <w:szCs w:val="28"/>
          <w:lang w:val="uk-UA"/>
        </w:rPr>
      </w:pPr>
    </w:p>
    <w:p w:rsidR="00B0682C" w:rsidRPr="00D977F5" w:rsidRDefault="00B0682C" w:rsidP="00D977F5">
      <w:pPr>
        <w:spacing w:after="0" w:line="360" w:lineRule="auto"/>
        <w:ind w:firstLine="708"/>
        <w:jc w:val="both"/>
        <w:rPr>
          <w:rFonts w:ascii="Times New Roman" w:hAnsi="Times New Roman"/>
          <w:sz w:val="28"/>
          <w:szCs w:val="28"/>
          <w:lang w:val="uk-UA"/>
        </w:rPr>
      </w:pPr>
      <w:r w:rsidRPr="00D977F5">
        <w:rPr>
          <w:rFonts w:ascii="Times New Roman" w:hAnsi="Times New Roman"/>
          <w:sz w:val="28"/>
          <w:szCs w:val="28"/>
          <w:lang w:val="uk-UA"/>
        </w:rPr>
        <w:t>Отже, професійна мова – це насамперед термінологія, притаманна тій чи іншій галузі науки, техніки, мистецтва та ін. Вона виокремлюється відповідно до сфери трудової діяльності, де активно функціонує.</w:t>
      </w:r>
      <w:r w:rsidRPr="00D977F5">
        <w:rPr>
          <w:rFonts w:ascii="Times New Roman" w:hAnsi="Times New Roman"/>
          <w:sz w:val="28"/>
          <w:szCs w:val="28"/>
        </w:rPr>
        <w:t xml:space="preserve"> </w:t>
      </w:r>
    </w:p>
    <w:p w:rsidR="00B0682C" w:rsidRPr="00D977F5" w:rsidRDefault="00B0682C" w:rsidP="00D977F5">
      <w:pPr>
        <w:spacing w:line="360" w:lineRule="auto"/>
        <w:ind w:firstLine="708"/>
        <w:jc w:val="both"/>
        <w:rPr>
          <w:rFonts w:ascii="Times New Roman" w:hAnsi="Times New Roman"/>
          <w:sz w:val="28"/>
          <w:szCs w:val="28"/>
          <w:lang w:val="uk-UA"/>
        </w:rPr>
      </w:pPr>
      <w:r w:rsidRPr="00D977F5">
        <w:rPr>
          <w:rFonts w:ascii="Times New Roman" w:hAnsi="Times New Roman"/>
          <w:i/>
          <w:sz w:val="28"/>
          <w:szCs w:val="28"/>
          <w:lang w:val="uk-UA"/>
        </w:rPr>
        <w:t>Професіоналізм</w:t>
      </w:r>
      <w:r w:rsidRPr="00D977F5">
        <w:rPr>
          <w:rFonts w:ascii="Times New Roman" w:hAnsi="Times New Roman"/>
          <w:sz w:val="28"/>
          <w:szCs w:val="28"/>
          <w:lang w:val="uk-UA"/>
        </w:rPr>
        <w:t xml:space="preserve"> – слово або вислів, уживаний у певному професійному середовищі. Професіоналізми властиві мові певної професійної групи. </w:t>
      </w:r>
      <w:r w:rsidRPr="00D977F5">
        <w:rPr>
          <w:rFonts w:ascii="Times New Roman" w:hAnsi="Times New Roman"/>
          <w:sz w:val="28"/>
          <w:szCs w:val="28"/>
          <w:lang w:val="uk-UA"/>
        </w:rPr>
        <w:lastRenderedPageBreak/>
        <w:t>Справжній фахівець повинен мати сформовану мовну, мовленнєву і комунікативну компетенції.</w:t>
      </w:r>
    </w:p>
    <w:p w:rsidR="00B0682C" w:rsidRPr="00D977F5" w:rsidRDefault="00B0682C" w:rsidP="00D977F5">
      <w:pPr>
        <w:spacing w:line="360" w:lineRule="auto"/>
        <w:ind w:firstLine="708"/>
        <w:jc w:val="both"/>
        <w:rPr>
          <w:rFonts w:ascii="Times New Roman" w:hAnsi="Times New Roman"/>
          <w:sz w:val="28"/>
          <w:szCs w:val="28"/>
          <w:lang w:val="uk-UA"/>
        </w:rPr>
      </w:pPr>
      <w:r w:rsidRPr="00D977F5">
        <w:rPr>
          <w:rFonts w:ascii="Times New Roman" w:hAnsi="Times New Roman"/>
          <w:i/>
          <w:sz w:val="28"/>
          <w:szCs w:val="28"/>
          <w:lang w:val="uk-UA"/>
        </w:rPr>
        <w:t>Мовна професійна компетенція</w:t>
      </w:r>
      <w:r w:rsidRPr="00D977F5">
        <w:rPr>
          <w:rFonts w:ascii="Times New Roman" w:hAnsi="Times New Roman"/>
          <w:sz w:val="28"/>
          <w:szCs w:val="28"/>
          <w:lang w:val="uk-UA"/>
        </w:rPr>
        <w:t xml:space="preserve"> – це сума систематизованих знань норм і правил літературної мови, за якими будуються правильні мовні конструкції та повідомлення за фахом.</w:t>
      </w:r>
    </w:p>
    <w:p w:rsidR="00B0682C" w:rsidRPr="00D977F5" w:rsidRDefault="00B0682C" w:rsidP="00D977F5">
      <w:pPr>
        <w:spacing w:line="360" w:lineRule="auto"/>
        <w:ind w:firstLine="708"/>
        <w:jc w:val="both"/>
        <w:rPr>
          <w:rFonts w:ascii="Times New Roman" w:hAnsi="Times New Roman"/>
          <w:sz w:val="28"/>
          <w:szCs w:val="28"/>
          <w:lang w:val="uk-UA"/>
        </w:rPr>
      </w:pPr>
      <w:r w:rsidRPr="00D977F5">
        <w:rPr>
          <w:rFonts w:ascii="Times New Roman" w:hAnsi="Times New Roman"/>
          <w:i/>
          <w:sz w:val="28"/>
          <w:szCs w:val="28"/>
          <w:lang w:val="uk-UA"/>
        </w:rPr>
        <w:t>Мовленнєва професійна компетенція</w:t>
      </w:r>
      <w:r w:rsidRPr="00D977F5">
        <w:rPr>
          <w:rFonts w:ascii="Times New Roman" w:hAnsi="Times New Roman"/>
          <w:sz w:val="28"/>
          <w:szCs w:val="28"/>
          <w:lang w:val="uk-UA"/>
        </w:rPr>
        <w:t xml:space="preserve"> – це система умінь і навичок використання знань під час фахового спілкування для передавання певної інформації. Ґрунтуючись на мовній компетенції, вона виявляється у сформованості умінь послуговуватися усною і писемною літературною мовою, багатством її виражальних засобів відповідно до літературних норм.</w:t>
      </w:r>
    </w:p>
    <w:p w:rsidR="00B0682C" w:rsidRPr="00D977F5" w:rsidRDefault="00B0682C" w:rsidP="00D977F5">
      <w:pPr>
        <w:spacing w:line="360" w:lineRule="auto"/>
        <w:ind w:firstLine="708"/>
        <w:jc w:val="both"/>
        <w:rPr>
          <w:rFonts w:ascii="Times New Roman" w:hAnsi="Times New Roman"/>
          <w:sz w:val="28"/>
          <w:szCs w:val="28"/>
          <w:lang w:val="uk-UA"/>
        </w:rPr>
      </w:pPr>
      <w:r w:rsidRPr="00D977F5">
        <w:rPr>
          <w:rFonts w:ascii="Times New Roman" w:hAnsi="Times New Roman"/>
          <w:i/>
          <w:sz w:val="28"/>
          <w:szCs w:val="28"/>
          <w:lang w:val="uk-UA"/>
        </w:rPr>
        <w:t>Комунікативна професійно орієнтована компетенція</w:t>
      </w:r>
      <w:r w:rsidRPr="00D977F5">
        <w:rPr>
          <w:rFonts w:ascii="Times New Roman" w:hAnsi="Times New Roman"/>
          <w:sz w:val="28"/>
          <w:szCs w:val="28"/>
          <w:lang w:val="uk-UA"/>
        </w:rPr>
        <w:t xml:space="preserve"> – це система знань, умінь і навичок, потрібних для ефективного спілкування, тобто треба володіти сумою знань про мову, вербальні й невербальні засоби спілкування, культуру, національну своєрідність суспільства і вміти застосовувати ці знання в процесі спілкування. Отже, професійна комунікативна компетенція репрезентує професійні знання, вміння і навички спілкування.</w:t>
      </w:r>
    </w:p>
    <w:p w:rsidR="00B0682C" w:rsidRPr="00D977F5" w:rsidRDefault="00B0682C" w:rsidP="00D977F5">
      <w:pPr>
        <w:pStyle w:val="a3"/>
        <w:spacing w:line="360" w:lineRule="auto"/>
        <w:jc w:val="both"/>
        <w:rPr>
          <w:rFonts w:ascii="Times New Roman" w:hAnsi="Times New Roman"/>
          <w:sz w:val="28"/>
          <w:szCs w:val="28"/>
          <w:lang w:val="uk-UA"/>
        </w:rPr>
      </w:pPr>
    </w:p>
    <w:sectPr w:rsidR="00B0682C" w:rsidRPr="00D977F5" w:rsidSect="007E7742">
      <w:headerReference w:type="default" r:id="rId2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3A4" w:rsidRDefault="006913A4" w:rsidP="006913A4">
      <w:pPr>
        <w:spacing w:after="0" w:line="240" w:lineRule="auto"/>
      </w:pPr>
      <w:r>
        <w:separator/>
      </w:r>
    </w:p>
  </w:endnote>
  <w:endnote w:type="continuationSeparator" w:id="1">
    <w:p w:rsidR="006913A4" w:rsidRDefault="006913A4" w:rsidP="006913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3A4" w:rsidRDefault="006913A4" w:rsidP="006913A4">
      <w:pPr>
        <w:spacing w:after="0" w:line="240" w:lineRule="auto"/>
      </w:pPr>
      <w:r>
        <w:separator/>
      </w:r>
    </w:p>
  </w:footnote>
  <w:footnote w:type="continuationSeparator" w:id="1">
    <w:p w:rsidR="006913A4" w:rsidRDefault="006913A4" w:rsidP="006913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3A4" w:rsidRDefault="003F67CB">
    <w:pPr>
      <w:pStyle w:val="a7"/>
      <w:jc w:val="right"/>
    </w:pPr>
    <w:fldSimple w:instr=" PAGE   \* MERGEFORMAT ">
      <w:r w:rsidR="00983F88">
        <w:rPr>
          <w:noProof/>
        </w:rPr>
        <w:t>1</w:t>
      </w:r>
    </w:fldSimple>
  </w:p>
  <w:p w:rsidR="006913A4" w:rsidRDefault="006913A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D0466"/>
    <w:multiLevelType w:val="hybridMultilevel"/>
    <w:tmpl w:val="25CA28E6"/>
    <w:lvl w:ilvl="0" w:tplc="5CDCE10C">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0D9B317A"/>
    <w:multiLevelType w:val="hybridMultilevel"/>
    <w:tmpl w:val="95D0DF7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6B376FF"/>
    <w:multiLevelType w:val="hybridMultilevel"/>
    <w:tmpl w:val="0B5C493C"/>
    <w:lvl w:ilvl="0" w:tplc="38C2C624">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EF80CB8"/>
    <w:multiLevelType w:val="hybridMultilevel"/>
    <w:tmpl w:val="E27E7D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10C3115"/>
    <w:multiLevelType w:val="hybridMultilevel"/>
    <w:tmpl w:val="E8627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EB5D92"/>
    <w:multiLevelType w:val="hybridMultilevel"/>
    <w:tmpl w:val="0952D788"/>
    <w:lvl w:ilvl="0" w:tplc="5C1C2EB8">
      <w:start w:val="1"/>
      <w:numFmt w:val="decimal"/>
      <w:lvlText w:val="%1."/>
      <w:lvlJc w:val="left"/>
      <w:pPr>
        <w:tabs>
          <w:tab w:val="num" w:pos="357"/>
        </w:tabs>
        <w:ind w:left="357" w:hanging="357"/>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6">
    <w:nsid w:val="56EC6B45"/>
    <w:multiLevelType w:val="hybridMultilevel"/>
    <w:tmpl w:val="F4E0CBCE"/>
    <w:lvl w:ilvl="0" w:tplc="D206BFC8">
      <w:start w:val="4"/>
      <w:numFmt w:val="bullet"/>
      <w:lvlText w:val=""/>
      <w:lvlJc w:val="left"/>
      <w:pPr>
        <w:ind w:left="1776" w:hanging="360"/>
      </w:pPr>
      <w:rPr>
        <w:rFonts w:ascii="Symbol" w:eastAsia="Times New Roman" w:hAnsi="Symbol" w:hint="default"/>
      </w:rPr>
    </w:lvl>
    <w:lvl w:ilvl="1" w:tplc="04190003" w:tentative="1">
      <w:start w:val="1"/>
      <w:numFmt w:val="bullet"/>
      <w:lvlText w:val="o"/>
      <w:lvlJc w:val="left"/>
      <w:pPr>
        <w:ind w:left="2496" w:hanging="360"/>
      </w:pPr>
      <w:rPr>
        <w:rFonts w:ascii="Courier New" w:hAnsi="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nsid w:val="724A45B7"/>
    <w:multiLevelType w:val="hybridMultilevel"/>
    <w:tmpl w:val="95D0DF7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7B041A7E"/>
    <w:multiLevelType w:val="hybridMultilevel"/>
    <w:tmpl w:val="261A23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6"/>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4900"/>
    <w:rsid w:val="00124B46"/>
    <w:rsid w:val="001761A4"/>
    <w:rsid w:val="003B4900"/>
    <w:rsid w:val="003F67CB"/>
    <w:rsid w:val="005946D2"/>
    <w:rsid w:val="005A2E2C"/>
    <w:rsid w:val="006913A4"/>
    <w:rsid w:val="00757F3A"/>
    <w:rsid w:val="007E7742"/>
    <w:rsid w:val="008F2091"/>
    <w:rsid w:val="00983F88"/>
    <w:rsid w:val="009B624C"/>
    <w:rsid w:val="009E3294"/>
    <w:rsid w:val="00A57357"/>
    <w:rsid w:val="00AE1859"/>
    <w:rsid w:val="00B0682C"/>
    <w:rsid w:val="00C27A20"/>
    <w:rsid w:val="00D977F5"/>
    <w:rsid w:val="00EB51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7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B4900"/>
    <w:rPr>
      <w:sz w:val="22"/>
      <w:szCs w:val="22"/>
    </w:rPr>
  </w:style>
  <w:style w:type="character" w:styleId="a4">
    <w:name w:val="Hyperlink"/>
    <w:basedOn w:val="a0"/>
    <w:uiPriority w:val="99"/>
    <w:rsid w:val="00C27A20"/>
    <w:rPr>
      <w:rFonts w:cs="Times New Roman"/>
      <w:color w:val="0000FF"/>
      <w:u w:val="single"/>
    </w:rPr>
  </w:style>
  <w:style w:type="character" w:styleId="a5">
    <w:name w:val="Strong"/>
    <w:basedOn w:val="a0"/>
    <w:uiPriority w:val="99"/>
    <w:qFormat/>
    <w:locked/>
    <w:rsid w:val="00C27A20"/>
    <w:rPr>
      <w:rFonts w:cs="Times New Roman"/>
      <w:b/>
      <w:bCs/>
    </w:rPr>
  </w:style>
  <w:style w:type="paragraph" w:styleId="a6">
    <w:name w:val="List Paragraph"/>
    <w:basedOn w:val="a"/>
    <w:uiPriority w:val="99"/>
    <w:qFormat/>
    <w:rsid w:val="00C27A20"/>
    <w:pPr>
      <w:spacing w:after="0" w:line="240" w:lineRule="auto"/>
      <w:ind w:left="720"/>
      <w:contextualSpacing/>
    </w:pPr>
    <w:rPr>
      <w:rFonts w:ascii="Times New Roman" w:hAnsi="Times New Roman"/>
      <w:sz w:val="24"/>
      <w:szCs w:val="24"/>
      <w:lang w:val="uk-UA"/>
    </w:rPr>
  </w:style>
  <w:style w:type="paragraph" w:styleId="2">
    <w:name w:val="Body Text Indent 2"/>
    <w:basedOn w:val="a"/>
    <w:link w:val="20"/>
    <w:uiPriority w:val="99"/>
    <w:rsid w:val="00A57357"/>
    <w:pPr>
      <w:spacing w:after="120" w:line="480" w:lineRule="auto"/>
      <w:ind w:left="283"/>
    </w:pPr>
    <w:rPr>
      <w:lang w:val="uk-UA" w:eastAsia="en-US"/>
    </w:rPr>
  </w:style>
  <w:style w:type="character" w:customStyle="1" w:styleId="20">
    <w:name w:val="Основной текст с отступом 2 Знак"/>
    <w:basedOn w:val="a0"/>
    <w:link w:val="2"/>
    <w:uiPriority w:val="99"/>
    <w:locked/>
    <w:rsid w:val="00A57357"/>
    <w:rPr>
      <w:rFonts w:ascii="Calibri" w:eastAsia="Times New Roman" w:hAnsi="Calibri" w:cs="Times New Roman"/>
      <w:sz w:val="22"/>
      <w:szCs w:val="22"/>
      <w:lang w:val="uk-UA" w:eastAsia="en-US" w:bidi="ar-SA"/>
    </w:rPr>
  </w:style>
  <w:style w:type="paragraph" w:styleId="a7">
    <w:name w:val="header"/>
    <w:basedOn w:val="a"/>
    <w:link w:val="a8"/>
    <w:uiPriority w:val="99"/>
    <w:unhideWhenUsed/>
    <w:rsid w:val="006913A4"/>
    <w:pPr>
      <w:tabs>
        <w:tab w:val="center" w:pos="4677"/>
        <w:tab w:val="right" w:pos="9355"/>
      </w:tabs>
    </w:pPr>
  </w:style>
  <w:style w:type="character" w:customStyle="1" w:styleId="a8">
    <w:name w:val="Верхний колонтитул Знак"/>
    <w:basedOn w:val="a0"/>
    <w:link w:val="a7"/>
    <w:uiPriority w:val="99"/>
    <w:rsid w:val="006913A4"/>
    <w:rPr>
      <w:lang w:val="ru-RU" w:eastAsia="ru-RU"/>
    </w:rPr>
  </w:style>
  <w:style w:type="paragraph" w:styleId="a9">
    <w:name w:val="footer"/>
    <w:basedOn w:val="a"/>
    <w:link w:val="aa"/>
    <w:uiPriority w:val="99"/>
    <w:semiHidden/>
    <w:unhideWhenUsed/>
    <w:rsid w:val="006913A4"/>
    <w:pPr>
      <w:tabs>
        <w:tab w:val="center" w:pos="4677"/>
        <w:tab w:val="right" w:pos="9355"/>
      </w:tabs>
    </w:pPr>
  </w:style>
  <w:style w:type="character" w:customStyle="1" w:styleId="aa">
    <w:name w:val="Нижний колонтитул Знак"/>
    <w:basedOn w:val="a0"/>
    <w:link w:val="a9"/>
    <w:uiPriority w:val="99"/>
    <w:semiHidden/>
    <w:rsid w:val="006913A4"/>
    <w:rPr>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90-19?lang=ru" TargetMode="External"/><Relationship Id="rId13" Type="http://schemas.openxmlformats.org/officeDocument/2006/relationships/hyperlink" Target="https://uk.wikipedia.org/wiki/%D0%A2%D1%80%D0%B0%D0%B4%D0%B8%D1%86%D1%96%D1%8F" TargetMode="External"/><Relationship Id="rId18" Type="http://schemas.openxmlformats.org/officeDocument/2006/relationships/hyperlink" Target="https://uk.wikipedia.org/wiki/%D0%9A%D0%B2%D0%B5%D0%B1%D0%B5%D0%BA_(%D0%BF%D1%80%D0%BE%D0%B2%D1%96%D0%BD%D1%86%D1%96%D1%8F)" TargetMode="External"/><Relationship Id="rId26" Type="http://schemas.openxmlformats.org/officeDocument/2006/relationships/hyperlink" Target="https://zakon.rada.gov.ua/laws/show/1023-12" TargetMode="External"/><Relationship Id="rId3" Type="http://schemas.openxmlformats.org/officeDocument/2006/relationships/settings" Target="settings.xml"/><Relationship Id="rId21" Type="http://schemas.openxmlformats.org/officeDocument/2006/relationships/hyperlink" Target="https://uk.wikipedia.org/w/index.php?title=%D0%9C%D0%BE%D0%B2%D0%BD%D0%B8%D0%B9_%D1%81%D1%83%D0%B2%D0%B5%D1%80%D0%B5%D0%BD%D1%96%D1%82%D0%B5%D1%82&amp;action=edit&amp;redlink=1" TargetMode="External"/><Relationship Id="rId7" Type="http://schemas.openxmlformats.org/officeDocument/2006/relationships/hyperlink" Target="https://localhistory.org.ua/videos/bez-bromu/koli-ziavilas-ukrayinska-mova-pavlo-gritsenko/" TargetMode="External"/><Relationship Id="rId12" Type="http://schemas.openxmlformats.org/officeDocument/2006/relationships/hyperlink" Target="http://language-policy.info/2018/02/zrosla-kilkist-pryhylnykiv-ukrajinskoji-movy-yak-jedynoji-derzhavnoji-dos" TargetMode="External"/><Relationship Id="rId17" Type="http://schemas.openxmlformats.org/officeDocument/2006/relationships/hyperlink" Target="https://uk.wikipedia.org/wiki/%D0%A4%D0%B5%D0%B4%D0%B5%D1%80%D0%B0%D1%86%D1%96%D1%8F" TargetMode="External"/><Relationship Id="rId25" Type="http://schemas.openxmlformats.org/officeDocument/2006/relationships/hyperlink" Target="https://zakon.rada.gov.ua/laws/show/2704-19" TargetMode="External"/><Relationship Id="rId2" Type="http://schemas.openxmlformats.org/officeDocument/2006/relationships/styles" Target="styles.xml"/><Relationship Id="rId16" Type="http://schemas.openxmlformats.org/officeDocument/2006/relationships/hyperlink" Target="https://uk.wikipedia.org/wiki/%D0%9A%D0%BE%D0%BD%D1%81%D1%82%D0%B8%D1%82%D1%83%D1%86%D1%96%D1%8F_%D0%A3%D0%BA%D1%80%D0%B0%D1%97%D0%BD%D0%B8" TargetMode="External"/><Relationship Id="rId20" Type="http://schemas.openxmlformats.org/officeDocument/2006/relationships/hyperlink" Target="https://uk.wikipedia.org/wiki/%D0%9C%D0%BE%D0%BD%D1%80%D0%B5%D0%B0%D0%BB%D1%8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calhistory.org.ua/texts/interviu/iak-srsr-represuvav-ukrayinsku-movu/" TargetMode="External"/><Relationship Id="rId24" Type="http://schemas.openxmlformats.org/officeDocument/2006/relationships/hyperlink" Target="https://zakon.rada.gov.ua/laws/show/675-19" TargetMode="External"/><Relationship Id="rId5" Type="http://schemas.openxmlformats.org/officeDocument/2006/relationships/footnotes" Target="footnotes.xml"/><Relationship Id="rId15" Type="http://schemas.openxmlformats.org/officeDocument/2006/relationships/hyperlink" Target="https://uk.wikipedia.org/wiki/%D0%A3%D0%BA%D1%80%D0%B0%D1%97%D0%BD%D0%B0" TargetMode="External"/><Relationship Id="rId23" Type="http://schemas.openxmlformats.org/officeDocument/2006/relationships/hyperlink" Target="https://mova-ombudsman.gov.ua/persons/taras-kremin" TargetMode="External"/><Relationship Id="rId28" Type="http://schemas.openxmlformats.org/officeDocument/2006/relationships/header" Target="header1.xml"/><Relationship Id="rId10" Type="http://schemas.openxmlformats.org/officeDocument/2006/relationships/hyperlink" Target="https://sites.google.com/site/ukrainianquestion/library_ua/movi" TargetMode="External"/><Relationship Id="rId19" Type="http://schemas.openxmlformats.org/officeDocument/2006/relationships/hyperlink" Target="https://uk.wikipedia.org/wiki/%D0%9A%D0%B0%D0%BD%D0%B0%D0%B4%D0%B0" TargetMode="External"/><Relationship Id="rId4" Type="http://schemas.openxmlformats.org/officeDocument/2006/relationships/webSettings" Target="webSettings.xml"/><Relationship Id="rId9" Type="http://schemas.openxmlformats.org/officeDocument/2006/relationships/hyperlink" Target="http://shron1.chtyvo.org.ua/Ivanyshyn_Vasyl/Mova_i_natsiia.pdf" TargetMode="External"/><Relationship Id="rId14" Type="http://schemas.openxmlformats.org/officeDocument/2006/relationships/hyperlink" Target="https://uk.wikipedia.org/wiki/%D0%97%D0%B0%D0%BA%D0%BE%D0%BD%D0%BE%D0%B4%D0%B0%D0%B2%D1%81%D1%82%D0%B2%D0%BE" TargetMode="External"/><Relationship Id="rId22" Type="http://schemas.openxmlformats.org/officeDocument/2006/relationships/hyperlink" Target="https://www.kmu.gov.ua/npas/pro-priznachennya-kremenya-t-d-upovnovazhenim-iz-zahistu-derzhavnoyi-t80720" TargetMode="External"/><Relationship Id="rId27" Type="http://schemas.openxmlformats.org/officeDocument/2006/relationships/hyperlink" Target="https://zakon.rada.gov.ua/laws/show/1023-1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15</Pages>
  <Words>2904</Words>
  <Characters>23009</Characters>
  <Application>Microsoft Office Word</Application>
  <DocSecurity>0</DocSecurity>
  <Lines>191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2002-01-01T04:47:00Z</dcterms:created>
  <dcterms:modified xsi:type="dcterms:W3CDTF">2002-01-01T01:43:00Z</dcterms:modified>
</cp:coreProperties>
</file>