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03C" w:rsidRDefault="0041203C" w:rsidP="0041203C">
      <w:pPr>
        <w:spacing w:after="0" w:line="240" w:lineRule="auto"/>
        <w:contextualSpacing/>
        <w:outlineLvl w:val="0"/>
        <w:rPr>
          <w:rFonts w:ascii="Times New Roman" w:eastAsia="Times New Roman" w:hAnsi="Times New Roman" w:cs="Times New Roman"/>
          <w:b/>
          <w:bCs/>
          <w:color w:val="000000" w:themeColor="text1"/>
          <w:kern w:val="36"/>
          <w:sz w:val="28"/>
          <w:szCs w:val="28"/>
          <w:lang w:eastAsia="uk-UA"/>
        </w:rPr>
      </w:pPr>
      <w:bookmarkStart w:id="0" w:name="_Toc497155866"/>
      <w:r w:rsidRPr="0041203C">
        <w:rPr>
          <w:rFonts w:ascii="Times New Roman" w:eastAsia="Times New Roman" w:hAnsi="Times New Roman" w:cs="Times New Roman"/>
          <w:b/>
          <w:bCs/>
          <w:color w:val="000000" w:themeColor="text1"/>
          <w:kern w:val="36"/>
          <w:sz w:val="28"/>
          <w:szCs w:val="28"/>
          <w:lang w:eastAsia="uk-UA"/>
        </w:rPr>
        <w:t>ЛЕКЦІЯ 7. «</w:t>
      </w:r>
      <w:bookmarkEnd w:id="0"/>
      <w:r w:rsidRPr="0041203C">
        <w:rPr>
          <w:rFonts w:ascii="Times New Roman" w:eastAsia="Times New Roman" w:hAnsi="Times New Roman" w:cs="Times New Roman"/>
          <w:b/>
          <w:bCs/>
          <w:color w:val="000000" w:themeColor="text1"/>
          <w:kern w:val="36"/>
          <w:sz w:val="28"/>
          <w:szCs w:val="28"/>
          <w:lang w:eastAsia="uk-UA"/>
        </w:rPr>
        <w:t>Системи електронної комерції у споживчому секторі (В2С)»</w:t>
      </w:r>
    </w:p>
    <w:p w:rsidR="0041203C" w:rsidRPr="0041203C" w:rsidRDefault="0041203C" w:rsidP="0041203C">
      <w:pPr>
        <w:spacing w:after="0" w:line="240" w:lineRule="auto"/>
        <w:contextualSpacing/>
        <w:outlineLvl w:val="0"/>
        <w:rPr>
          <w:rFonts w:ascii="Times New Roman" w:eastAsia="Times New Roman" w:hAnsi="Times New Roman" w:cs="Times New Roman"/>
          <w:b/>
          <w:bCs/>
          <w:color w:val="000000" w:themeColor="text1"/>
          <w:kern w:val="36"/>
          <w:sz w:val="28"/>
          <w:szCs w:val="28"/>
          <w:lang w:eastAsia="uk-UA"/>
        </w:rPr>
      </w:pPr>
    </w:p>
    <w:p w:rsidR="0041203C" w:rsidRPr="0041203C" w:rsidRDefault="0041203C" w:rsidP="004120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7.1. Електронні торгові ряди (супермаркети).</w:t>
      </w:r>
    </w:p>
    <w:p w:rsidR="0041203C" w:rsidRPr="0041203C" w:rsidRDefault="0041203C" w:rsidP="004120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7.2. Інтернет-вітрини.</w:t>
      </w:r>
    </w:p>
    <w:p w:rsidR="0041203C" w:rsidRPr="0041203C" w:rsidRDefault="0041203C" w:rsidP="004120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7.3. Інтернет-магазини.</w:t>
      </w:r>
    </w:p>
    <w:p w:rsidR="0041203C" w:rsidRPr="0041203C" w:rsidRDefault="0041203C" w:rsidP="004120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7.4. Електронний аукціон</w:t>
      </w:r>
    </w:p>
    <w:p w:rsidR="0041203C" w:rsidRPr="0041203C" w:rsidRDefault="0041203C" w:rsidP="004120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7.5. Електронні торгівельні майданчики</w:t>
      </w:r>
    </w:p>
    <w:p w:rsidR="0041203C" w:rsidRPr="0041203C" w:rsidRDefault="0041203C" w:rsidP="004120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b/>
          <w:bCs/>
          <w:i/>
          <w:iCs/>
          <w:color w:val="000000" w:themeColor="text1"/>
          <w:sz w:val="28"/>
          <w:szCs w:val="28"/>
          <w:lang w:eastAsia="uk-UA"/>
        </w:rPr>
        <w:t> </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b/>
          <w:bCs/>
          <w:color w:val="000000" w:themeColor="text1"/>
          <w:sz w:val="28"/>
          <w:szCs w:val="28"/>
          <w:lang w:eastAsia="uk-UA"/>
        </w:rPr>
        <w:t>7.1. Електронні торгові ряди (супермаркети)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Електронний торговий ряд</w:t>
      </w:r>
      <w:r w:rsidRPr="0041203C">
        <w:rPr>
          <w:rFonts w:ascii="Times New Roman" w:eastAsia="Times New Roman" w:hAnsi="Times New Roman" w:cs="Times New Roman"/>
          <w:color w:val="000000" w:themeColor="text1"/>
          <w:sz w:val="28"/>
          <w:szCs w:val="28"/>
          <w:lang w:eastAsia="uk-UA"/>
        </w:rPr>
        <w:t> (універсальний електронний торговий майданчик, електронний універмаг, електронний супермаркет):</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роздрібна система електронної торгівлі сектора В2С, заснована на об'єднанні товарної пропозиції незалежних продавців у рамках єдиного торгового майданчика. Кожен продавець, зареєстрований в електронному торговому ряду, розміщує у системі каталог своєї продукції. Крім того, всі товарні пропозиції зводяться до єдиного каталогу торгового ряду;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 сукупність декількох фінансово незалежних електронних магазинів, що використовують загальні для всіх технологічні інструменти (апаратно- програмний комплекс–сервер електронної комерції, склад і </w:t>
      </w:r>
      <w:proofErr w:type="spellStart"/>
      <w:r w:rsidRPr="0041203C">
        <w:rPr>
          <w:rFonts w:ascii="Times New Roman" w:eastAsia="Times New Roman" w:hAnsi="Times New Roman" w:cs="Times New Roman"/>
          <w:color w:val="000000" w:themeColor="text1"/>
          <w:sz w:val="28"/>
          <w:szCs w:val="28"/>
          <w:lang w:eastAsia="uk-UA"/>
        </w:rPr>
        <w:t>т.п</w:t>
      </w:r>
      <w:proofErr w:type="spellEnd"/>
      <w:r w:rsidRPr="0041203C">
        <w:rPr>
          <w:rFonts w:ascii="Times New Roman" w:eastAsia="Times New Roman" w:hAnsi="Times New Roman" w:cs="Times New Roman"/>
          <w:color w:val="000000" w:themeColor="text1"/>
          <w:sz w:val="28"/>
          <w:szCs w:val="28"/>
          <w:lang w:eastAsia="uk-UA"/>
        </w:rPr>
        <w:t xml:space="preserve">.), а у низці випадків і загальну комерційну базу (служби прийому платежу, доставки і </w:t>
      </w:r>
      <w:proofErr w:type="spellStart"/>
      <w:r w:rsidRPr="0041203C">
        <w:rPr>
          <w:rFonts w:ascii="Times New Roman" w:eastAsia="Times New Roman" w:hAnsi="Times New Roman" w:cs="Times New Roman"/>
          <w:color w:val="000000" w:themeColor="text1"/>
          <w:sz w:val="28"/>
          <w:szCs w:val="28"/>
          <w:lang w:eastAsia="uk-UA"/>
        </w:rPr>
        <w:t>т.п</w:t>
      </w:r>
      <w:proofErr w:type="spellEnd"/>
      <w:r w:rsidRPr="0041203C">
        <w:rPr>
          <w:rFonts w:ascii="Times New Roman" w:eastAsia="Times New Roman" w:hAnsi="Times New Roman" w:cs="Times New Roman"/>
          <w:color w:val="000000" w:themeColor="text1"/>
          <w:sz w:val="28"/>
          <w:szCs w:val="28"/>
          <w:lang w:eastAsia="uk-UA"/>
        </w:rPr>
        <w:t>.). Як правило, до складу електронного універмагу входять електронні магазини, що розповсюджують відмінні один від одного і, часто, супутні товари і послуги.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Покупець може сформувати запит, зазначивши параметри товару, що цікавить його, у вигляді набору ключових слів, наприклад: «офісний канцелярський набір». Система пошуку здійснює його за каталогами всіх постачальників і надає список усіх товарів, відповідних запиту. У запиті можна вказати максимально допустиму ціну, обмежити пошук тільки каталогами деяких постачальників й </w:t>
      </w:r>
      <w:proofErr w:type="spellStart"/>
      <w:r w:rsidRPr="0041203C">
        <w:rPr>
          <w:rFonts w:ascii="Times New Roman" w:eastAsia="Times New Roman" w:hAnsi="Times New Roman" w:cs="Times New Roman"/>
          <w:color w:val="000000" w:themeColor="text1"/>
          <w:sz w:val="28"/>
          <w:szCs w:val="28"/>
          <w:lang w:eastAsia="uk-UA"/>
        </w:rPr>
        <w:t>т.д</w:t>
      </w:r>
      <w:proofErr w:type="spellEnd"/>
      <w:r w:rsidRPr="0041203C">
        <w:rPr>
          <w:rFonts w:ascii="Times New Roman" w:eastAsia="Times New Roman" w:hAnsi="Times New Roman" w:cs="Times New Roman"/>
          <w:color w:val="000000" w:themeColor="text1"/>
          <w:sz w:val="28"/>
          <w:szCs w:val="28"/>
          <w:lang w:eastAsia="uk-UA"/>
        </w:rPr>
        <w:t>.</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Якщо покупець не задоволений відповіддю на свій запит або не бажає витрачати час на пошук і аналіз речень, у нього є можливість опублікувати список необхідних товарів. У цьому випадку пошук здійснюється у зворотному порядку, тобто постачальники зв'язуються з покупцем і надають йому пропозиції.</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Існує три варіанти участі продавця в електронному торговому ряду. Перший – розміщення </w:t>
      </w:r>
      <w:proofErr w:type="spellStart"/>
      <w:r w:rsidRPr="0041203C">
        <w:rPr>
          <w:rFonts w:ascii="Times New Roman" w:eastAsia="Times New Roman" w:hAnsi="Times New Roman" w:cs="Times New Roman"/>
          <w:color w:val="000000" w:themeColor="text1"/>
          <w:sz w:val="28"/>
          <w:szCs w:val="28"/>
          <w:lang w:eastAsia="uk-UA"/>
        </w:rPr>
        <w:t>прайс</w:t>
      </w:r>
      <w:proofErr w:type="spellEnd"/>
      <w:r w:rsidRPr="0041203C">
        <w:rPr>
          <w:rFonts w:ascii="Times New Roman" w:eastAsia="Times New Roman" w:hAnsi="Times New Roman" w:cs="Times New Roman"/>
          <w:color w:val="000000" w:themeColor="text1"/>
          <w:sz w:val="28"/>
          <w:szCs w:val="28"/>
          <w:lang w:eastAsia="uk-UA"/>
        </w:rPr>
        <w:t xml:space="preserve">-листа у збірці </w:t>
      </w:r>
      <w:proofErr w:type="spellStart"/>
      <w:r w:rsidRPr="0041203C">
        <w:rPr>
          <w:rFonts w:ascii="Times New Roman" w:eastAsia="Times New Roman" w:hAnsi="Times New Roman" w:cs="Times New Roman"/>
          <w:color w:val="000000" w:themeColor="text1"/>
          <w:sz w:val="28"/>
          <w:szCs w:val="28"/>
          <w:lang w:eastAsia="uk-UA"/>
        </w:rPr>
        <w:t>прайс</w:t>
      </w:r>
      <w:proofErr w:type="spellEnd"/>
      <w:r w:rsidRPr="0041203C">
        <w:rPr>
          <w:rFonts w:ascii="Times New Roman" w:eastAsia="Times New Roman" w:hAnsi="Times New Roman" w:cs="Times New Roman"/>
          <w:color w:val="000000" w:themeColor="text1"/>
          <w:sz w:val="28"/>
          <w:szCs w:val="28"/>
          <w:lang w:eastAsia="uk-UA"/>
        </w:rPr>
        <w:t xml:space="preserve">-листів торгового ряду. Каталоги електронних торгових рядів залежно від типу пропозиції розбиті на категорії (наприклад: побутова техніка, комп'ютери, спортивне спорядження і </w:t>
      </w:r>
      <w:proofErr w:type="spellStart"/>
      <w:r w:rsidRPr="0041203C">
        <w:rPr>
          <w:rFonts w:ascii="Times New Roman" w:eastAsia="Times New Roman" w:hAnsi="Times New Roman" w:cs="Times New Roman"/>
          <w:color w:val="000000" w:themeColor="text1"/>
          <w:sz w:val="28"/>
          <w:szCs w:val="28"/>
          <w:lang w:eastAsia="uk-UA"/>
        </w:rPr>
        <w:t>т.д</w:t>
      </w:r>
      <w:proofErr w:type="spellEnd"/>
      <w:r w:rsidRPr="0041203C">
        <w:rPr>
          <w:rFonts w:ascii="Times New Roman" w:eastAsia="Times New Roman" w:hAnsi="Times New Roman" w:cs="Times New Roman"/>
          <w:color w:val="000000" w:themeColor="text1"/>
          <w:sz w:val="28"/>
          <w:szCs w:val="28"/>
          <w:lang w:eastAsia="uk-UA"/>
        </w:rPr>
        <w:t>.). У кожній категорії розміщуються пропозиції всіх компаній, що поставляють товар даного виду. Як правило, коли відвідувач ухвалює рішення здійснити покупку, торгова система надсилає його на сайт відповідного продавця, тому торгові системи цього типу більше підходять для реклами товарних пропозицій, розміщених в уже існуючих Інтернет-магазинах.</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Інший варіант пов'язаний з участю в електронному торговому ряді, що пропонує розміщення нових торгових площ прямо у системі (тобто створюється сторінка Інтернет-вітрини, яка вбудовується у сайт торгового ряду і на яку переадресовуються всі зацікавлені покупці). Участь у такого роду системах </w:t>
      </w:r>
      <w:r w:rsidRPr="0041203C">
        <w:rPr>
          <w:rFonts w:ascii="Times New Roman" w:eastAsia="Times New Roman" w:hAnsi="Times New Roman" w:cs="Times New Roman"/>
          <w:color w:val="000000" w:themeColor="text1"/>
          <w:sz w:val="28"/>
          <w:szCs w:val="28"/>
          <w:lang w:eastAsia="uk-UA"/>
        </w:rPr>
        <w:lastRenderedPageBreak/>
        <w:t>накладає певні обмеження і ставить учасника в залежність від рівня розвитку електронного торгового ряду і товарної пропозиції конкурентів.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Дані обмеження зумовлені низкою факторів, основні з яких:</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неможливість повної інтеграції вітрини електронного торгового ряду з бек-офісом компанії;</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 необхідність використовувати в інтерфейсі з покупцем стандартні засоби електронного торгового ряду з прийому платежів, надання інформації про товари й </w:t>
      </w:r>
      <w:proofErr w:type="spellStart"/>
      <w:r w:rsidRPr="0041203C">
        <w:rPr>
          <w:rFonts w:ascii="Times New Roman" w:eastAsia="Times New Roman" w:hAnsi="Times New Roman" w:cs="Times New Roman"/>
          <w:color w:val="000000" w:themeColor="text1"/>
          <w:sz w:val="28"/>
          <w:szCs w:val="28"/>
          <w:lang w:eastAsia="uk-UA"/>
        </w:rPr>
        <w:t>т.д</w:t>
      </w:r>
      <w:proofErr w:type="spellEnd"/>
      <w:r w:rsidRPr="0041203C">
        <w:rPr>
          <w:rFonts w:ascii="Times New Roman" w:eastAsia="Times New Roman" w:hAnsi="Times New Roman" w:cs="Times New Roman"/>
          <w:color w:val="000000" w:themeColor="text1"/>
          <w:sz w:val="28"/>
          <w:szCs w:val="28"/>
          <w:lang w:eastAsia="uk-UA"/>
        </w:rPr>
        <w:t>. У зв'язку з різновидом магазинів-учасників ці засоби часто не можуть покрити весь спектр бажаних кожним учасником послуг (наприклад, використання специфічних платіжних систем, тривимірна анімація для представлення товарів);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темпи розвитку Інтернет-торгівлі й Інтернет-реклами підприємства потрапляють у залежність від темпів розвитку аналогічних процесів електронного торгового ряду (рекламуючи свій магазин, учасник торгового ряду побічно рекламуватиме весь ресурс), фактично підприємство-учасник пов'язує майбутнє своєї присутності в Інтернеті з майбутнім супермаркету;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відсутність єдиних стандартів якості обслуговування (у загальному каталозі торгового ряду всі однорідні товарні пропозиції розміщуються разом, і компанія, що забезпечує вищий рівень сервісу і, отже, пропонує вищі ціни, програватиме, оскільки не зможе індивідуалізувати свої товари).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Тому розміщення в електронному торговому ряду у зв'язку з його відносною дешевизною зручно використовувати тільки для реклами товарів і вивчення ринку.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Ще один варіант розміщення в електронному торговому ряду – оренда тематичного розділу каталогу. При цьому тільки орендар має право представляти товари даної тематики. Цей варіант зберігає всі недоліки попереднього варіанта, окрім останнього.</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Плюсом розміщення в електронному торговому ряду для кожного учасника є низькі накладні витрати з функціонування його магазину, що викликано використанням загального для всіх учасників інструментального комплексу.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b/>
          <w:bCs/>
          <w:color w:val="000000" w:themeColor="text1"/>
          <w:sz w:val="28"/>
          <w:szCs w:val="28"/>
          <w:lang w:eastAsia="uk-UA"/>
        </w:rPr>
        <w:t>7.2. Інтернет-вітрини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Наступний варіант організації роздрібної торгівлі в Інтернеті – веб- вітрина.</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Веб-вітрина (Інтернет-вітрина) – сукупність засобів електронних комунікацій, призначених для прийому заявок на товари і послуги через Інтернет. Веб-вітрина дозволяє ознайомитися з характеристиками товарів, здійснити їх вибір і оформити заявку на покупку за допомогою мереж електронних комунікацій.</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На сторінках Інтернет-вітрини розміщується інформація про фірму, каталоги продукції (послуг), </w:t>
      </w:r>
      <w:proofErr w:type="spellStart"/>
      <w:r w:rsidRPr="0041203C">
        <w:rPr>
          <w:rFonts w:ascii="Times New Roman" w:eastAsia="Times New Roman" w:hAnsi="Times New Roman" w:cs="Times New Roman"/>
          <w:color w:val="000000" w:themeColor="text1"/>
          <w:sz w:val="28"/>
          <w:szCs w:val="28"/>
          <w:lang w:eastAsia="uk-UA"/>
        </w:rPr>
        <w:t>прайс</w:t>
      </w:r>
      <w:proofErr w:type="spellEnd"/>
      <w:r w:rsidRPr="0041203C">
        <w:rPr>
          <w:rFonts w:ascii="Times New Roman" w:eastAsia="Times New Roman" w:hAnsi="Times New Roman" w:cs="Times New Roman"/>
          <w:color w:val="000000" w:themeColor="text1"/>
          <w:sz w:val="28"/>
          <w:szCs w:val="28"/>
          <w:lang w:eastAsia="uk-UA"/>
        </w:rPr>
        <w:t>-листи і форми для подачі заявки.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Серед Інтернет-вітрин можна виділити наступні різновиди: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статистична Інтернет-вітрина на основі звичайних HTML-файлів;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динамічна Інтернет-вітрина з відображенням інформації з деякої бази даних.</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Поряд з участю в електронному торговому ряду – це найменш витратне рішення, проте Інтернет-вітрина, на відміну від торгового ряду, не забезпечує </w:t>
      </w:r>
      <w:r w:rsidRPr="0041203C">
        <w:rPr>
          <w:rFonts w:ascii="Times New Roman" w:eastAsia="Times New Roman" w:hAnsi="Times New Roman" w:cs="Times New Roman"/>
          <w:color w:val="000000" w:themeColor="text1"/>
          <w:sz w:val="28"/>
          <w:szCs w:val="28"/>
          <w:lang w:eastAsia="uk-UA"/>
        </w:rPr>
        <w:lastRenderedPageBreak/>
        <w:t xml:space="preserve">повного циклу продажу, не дозволяє здійснювати інтерактивні процедури виписки рахунків, прийому оплати, </w:t>
      </w:r>
      <w:proofErr w:type="spellStart"/>
      <w:r w:rsidRPr="0041203C">
        <w:rPr>
          <w:rFonts w:ascii="Times New Roman" w:eastAsia="Times New Roman" w:hAnsi="Times New Roman" w:cs="Times New Roman"/>
          <w:color w:val="000000" w:themeColor="text1"/>
          <w:sz w:val="28"/>
          <w:szCs w:val="28"/>
          <w:lang w:eastAsia="uk-UA"/>
        </w:rPr>
        <w:t>відстежування</w:t>
      </w:r>
      <w:proofErr w:type="spellEnd"/>
      <w:r w:rsidRPr="0041203C">
        <w:rPr>
          <w:rFonts w:ascii="Times New Roman" w:eastAsia="Times New Roman" w:hAnsi="Times New Roman" w:cs="Times New Roman"/>
          <w:color w:val="000000" w:themeColor="text1"/>
          <w:sz w:val="28"/>
          <w:szCs w:val="28"/>
          <w:lang w:eastAsia="uk-UA"/>
        </w:rPr>
        <w:t xml:space="preserve"> виконання замовлення і </w:t>
      </w:r>
      <w:proofErr w:type="spellStart"/>
      <w:r w:rsidRPr="0041203C">
        <w:rPr>
          <w:rFonts w:ascii="Times New Roman" w:eastAsia="Times New Roman" w:hAnsi="Times New Roman" w:cs="Times New Roman"/>
          <w:color w:val="000000" w:themeColor="text1"/>
          <w:sz w:val="28"/>
          <w:szCs w:val="28"/>
          <w:lang w:eastAsia="uk-UA"/>
        </w:rPr>
        <w:t>т.д</w:t>
      </w:r>
      <w:proofErr w:type="spellEnd"/>
      <w:r w:rsidRPr="0041203C">
        <w:rPr>
          <w:rFonts w:ascii="Times New Roman" w:eastAsia="Times New Roman" w:hAnsi="Times New Roman" w:cs="Times New Roman"/>
          <w:color w:val="000000" w:themeColor="text1"/>
          <w:sz w:val="28"/>
          <w:szCs w:val="28"/>
          <w:lang w:eastAsia="uk-UA"/>
        </w:rPr>
        <w:t>.</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Принцип роботи Інтернет-вітрини заснований на збиранні попередніх заявок з подальшим їх виконанням. За цим принципом працюють, наприклад, веб-сайти, що спеціалізуються на продажу товарів обмеженого попиту (таких як предмети мистецтва). Основна проблема для продавця полягає у необхідності гарантувати потенційному клієнтові виконання замовлення на наперед обумовлених умовах. Покупець же ризикує отримати вибраний товар або послугу із запізненням (або не отримати взагалі).</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Особливість даної бізнес-моделі – здійснення процесу купівлі-продажу у декілька етапів. Спочатку продавець збирає заявки, потім з'ясовує у постачальника терміни і умови виконання замовлення, після чого інформує про це потенційних клієнтів (як правило, за допомогою електронної пошти) і, нарешті, у разі їх згоди, забезпечує доставку товару.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З погляду продавців, Інтернет-вітрина і Інтернет-магазин розрізняються надто значно. Інтернет-вітрина обходиться торговим компаніям недорого, проте вона має суттєві недоліки: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не дозволяє автоматизувати торгівлю з реального складу;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не дозволяє скоротити штат компаній-продавців і їх операційні витрати;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відсутня гнучкість в управлінні торговими процесами й організації маркетингових акцій.</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Всі запити покупців в Інтернет-вітрині надходять не в автоматизовану систему оброблення замовлень, як в Інтернет-магазині, а до менеджерів з продажу. Далі бізнес-процеси Інтернет-вітрини повністю повторюють бізнес- процеси традиційного підприємства роздрібної торгівлі. Головна особливість роботи такої форми Інтернет-торгівлі – процеси взаємодії веб-вітрин з внутрішнім бізнес-процесом компанії здійснюються вручну менеджерами.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Таким чином, Інтернет-вітрина – тільки інструмент залучення покупця, інтерфейс для взаємодії з ним і проведення маркетингових заходів. Створення Інтернет-вітрин доцільне для організацій, що торгують спеціалізованими, складно комплектованими товарами – промисловим обладнанням, спеціалізованою </w:t>
      </w:r>
      <w:proofErr w:type="spellStart"/>
      <w:r w:rsidRPr="0041203C">
        <w:rPr>
          <w:rFonts w:ascii="Times New Roman" w:eastAsia="Times New Roman" w:hAnsi="Times New Roman" w:cs="Times New Roman"/>
          <w:color w:val="000000" w:themeColor="text1"/>
          <w:sz w:val="28"/>
          <w:szCs w:val="28"/>
          <w:lang w:eastAsia="uk-UA"/>
        </w:rPr>
        <w:t>вто</w:t>
      </w:r>
      <w:proofErr w:type="spellEnd"/>
      <w:r w:rsidRPr="0041203C">
        <w:rPr>
          <w:rFonts w:ascii="Times New Roman" w:eastAsia="Times New Roman" w:hAnsi="Times New Roman" w:cs="Times New Roman"/>
          <w:color w:val="000000" w:themeColor="text1"/>
          <w:sz w:val="28"/>
          <w:szCs w:val="28"/>
          <w:lang w:eastAsia="uk-UA"/>
        </w:rPr>
        <w:t xml:space="preserve"> технікою, або форм, що виготовляють продукцію на замовлення.</w:t>
      </w:r>
    </w:p>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b/>
          <w:bCs/>
          <w:color w:val="000000" w:themeColor="text1"/>
          <w:sz w:val="28"/>
          <w:szCs w:val="28"/>
          <w:lang w:eastAsia="uk-UA"/>
        </w:rPr>
        <w:t>7.3. Інтернет-магазини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Автоматизація торгівлі стає вигідною тільки зі зростанням її масштабів. До тих пір, поки декілька співробітників справляються з ручним обробленням замовлень покупців, особливо якщо число покупців незначне, комерсантам простіше організувати торгівлю через Інтернет на основі Інтернет-вітрини. Але для фірм, що проводять сотні транзакцій в день, це рішення неприйнятне.</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Найбільш комплексна, хоча й складна в реалізації, система Інтернет- торгівлі – Інтернет-магазин, який охоплює всі основні бізнес-процеси торгового підприємства: вибір товарів, оформлення замовлень, проведення взаєморозрахунків, </w:t>
      </w:r>
      <w:proofErr w:type="spellStart"/>
      <w:r w:rsidRPr="0041203C">
        <w:rPr>
          <w:rFonts w:ascii="Times New Roman" w:eastAsia="Times New Roman" w:hAnsi="Times New Roman" w:cs="Times New Roman"/>
          <w:color w:val="000000" w:themeColor="text1"/>
          <w:sz w:val="28"/>
          <w:szCs w:val="28"/>
          <w:lang w:eastAsia="uk-UA"/>
        </w:rPr>
        <w:t>відстежування</w:t>
      </w:r>
      <w:proofErr w:type="spellEnd"/>
      <w:r w:rsidRPr="0041203C">
        <w:rPr>
          <w:rFonts w:ascii="Times New Roman" w:eastAsia="Times New Roman" w:hAnsi="Times New Roman" w:cs="Times New Roman"/>
          <w:color w:val="000000" w:themeColor="text1"/>
          <w:sz w:val="28"/>
          <w:szCs w:val="28"/>
          <w:lang w:eastAsia="uk-UA"/>
        </w:rPr>
        <w:t xml:space="preserve"> виконання замовлень, а у разі продажу інформаційних товарів або надання інформаційних послуг – доставку за допомогою мереж електронних комунікацій.</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lastRenderedPageBreak/>
        <w:t>Електронні магазини можна розрізнити за такими характеристиками: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w:t>
      </w:r>
      <w:r w:rsidRPr="0041203C">
        <w:rPr>
          <w:rFonts w:ascii="Times New Roman" w:eastAsia="Times New Roman" w:hAnsi="Times New Roman" w:cs="Times New Roman"/>
          <w:i/>
          <w:iCs/>
          <w:color w:val="000000" w:themeColor="text1"/>
          <w:sz w:val="28"/>
          <w:szCs w:val="28"/>
          <w:lang w:eastAsia="uk-UA"/>
        </w:rPr>
        <w:t>моделлю ведення бізнесу</w:t>
      </w:r>
      <w:r w:rsidRPr="0041203C">
        <w:rPr>
          <w:rFonts w:ascii="Times New Roman" w:eastAsia="Times New Roman" w:hAnsi="Times New Roman" w:cs="Times New Roman"/>
          <w:color w:val="000000" w:themeColor="text1"/>
          <w:sz w:val="28"/>
          <w:szCs w:val="28"/>
          <w:lang w:eastAsia="uk-UA"/>
        </w:rPr>
        <w:t>: окремий інтернет-магазин та сполучення традиційного магазину з електронним (інтернет-магазин створюють на основі реально діючої торгової структури);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w:t>
      </w:r>
      <w:r w:rsidRPr="0041203C">
        <w:rPr>
          <w:rFonts w:ascii="Times New Roman" w:eastAsia="Times New Roman" w:hAnsi="Times New Roman" w:cs="Times New Roman"/>
          <w:i/>
          <w:iCs/>
          <w:color w:val="000000" w:themeColor="text1"/>
          <w:sz w:val="28"/>
          <w:szCs w:val="28"/>
          <w:lang w:eastAsia="uk-UA"/>
        </w:rPr>
        <w:t>за асортиментом товарів</w:t>
      </w:r>
      <w:r w:rsidRPr="0041203C">
        <w:rPr>
          <w:rFonts w:ascii="Times New Roman" w:eastAsia="Times New Roman" w:hAnsi="Times New Roman" w:cs="Times New Roman"/>
          <w:color w:val="000000" w:themeColor="text1"/>
          <w:sz w:val="28"/>
          <w:szCs w:val="28"/>
          <w:lang w:eastAsia="uk-UA"/>
        </w:rPr>
        <w:t>: вузькоспеціалізований (рис. 7.1), асортимент яких становить частину товарної групи, наприклад, автомобільні шини, деревообробне обладнання, швейні машини, чоловічий спортивний одяг, художня література тощо http:// </w:t>
      </w:r>
      <w:hyperlink r:id="rId4" w:history="1">
        <w:r w:rsidRPr="0041203C">
          <w:rPr>
            <w:rFonts w:ascii="Times New Roman" w:eastAsia="Times New Roman" w:hAnsi="Times New Roman" w:cs="Times New Roman"/>
            <w:color w:val="000000" w:themeColor="text1"/>
            <w:sz w:val="28"/>
            <w:szCs w:val="28"/>
            <w:u w:val="single"/>
            <w:lang w:eastAsia="uk-UA"/>
          </w:rPr>
          <w:t>www.asteroid.kharkov.ua/</w:t>
        </w:r>
      </w:hyperlink>
      <w:r w:rsidRPr="0041203C">
        <w:rPr>
          <w:rFonts w:ascii="Times New Roman" w:eastAsia="Times New Roman" w:hAnsi="Times New Roman" w:cs="Times New Roman"/>
          <w:color w:val="000000" w:themeColor="text1"/>
          <w:sz w:val="28"/>
          <w:szCs w:val="28"/>
          <w:lang w:eastAsia="uk-UA"/>
        </w:rPr>
        <w:t>;</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w:t>
      </w:r>
      <w:r w:rsidRPr="0041203C">
        <w:rPr>
          <w:rFonts w:ascii="Times New Roman" w:eastAsia="Times New Roman" w:hAnsi="Times New Roman" w:cs="Times New Roman"/>
          <w:i/>
          <w:iCs/>
          <w:color w:val="000000" w:themeColor="text1"/>
          <w:sz w:val="28"/>
          <w:szCs w:val="28"/>
          <w:lang w:eastAsia="uk-UA"/>
        </w:rPr>
        <w:t>спеціалізований</w:t>
      </w:r>
      <w:r w:rsidRPr="0041203C">
        <w:rPr>
          <w:rFonts w:ascii="Times New Roman" w:eastAsia="Times New Roman" w:hAnsi="Times New Roman" w:cs="Times New Roman"/>
          <w:color w:val="000000" w:themeColor="text1"/>
          <w:sz w:val="28"/>
          <w:szCs w:val="28"/>
          <w:lang w:eastAsia="uk-UA"/>
        </w:rPr>
        <w:t> (рис. 7.2) – здійснює продаж товарів однієї товарної групи, наприклад, товари для тварин, будівельні матеріали, побутова техніка, посуд </w:t>
      </w:r>
      <w:hyperlink r:id="rId5" w:history="1">
        <w:r w:rsidRPr="0041203C">
          <w:rPr>
            <w:rFonts w:ascii="Times New Roman" w:eastAsia="Times New Roman" w:hAnsi="Times New Roman" w:cs="Times New Roman"/>
            <w:color w:val="000000" w:themeColor="text1"/>
            <w:sz w:val="28"/>
            <w:szCs w:val="28"/>
            <w:u w:val="single"/>
            <w:lang w:eastAsia="uk-UA"/>
          </w:rPr>
          <w:t>http://www.epicentrk.com.ua/</w:t>
        </w:r>
      </w:hyperlink>
      <w:r w:rsidRPr="0041203C">
        <w:rPr>
          <w:rFonts w:ascii="Times New Roman" w:eastAsia="Times New Roman" w:hAnsi="Times New Roman" w:cs="Times New Roman"/>
          <w:color w:val="000000" w:themeColor="text1"/>
          <w:sz w:val="28"/>
          <w:szCs w:val="28"/>
          <w:lang w:eastAsia="uk-UA"/>
        </w:rPr>
        <w:t> </w:t>
      </w:r>
      <w:proofErr w:type="spellStart"/>
      <w:r w:rsidRPr="0041203C">
        <w:rPr>
          <w:rFonts w:ascii="Times New Roman" w:eastAsia="Times New Roman" w:hAnsi="Times New Roman" w:cs="Times New Roman"/>
          <w:color w:val="000000" w:themeColor="text1"/>
          <w:sz w:val="28"/>
          <w:szCs w:val="28"/>
          <w:lang w:eastAsia="uk-UA"/>
        </w:rPr>
        <w:t>budivelni.php</w:t>
      </w:r>
      <w:proofErr w:type="spellEnd"/>
      <w:r w:rsidRPr="0041203C">
        <w:rPr>
          <w:rFonts w:ascii="Times New Roman" w:eastAsia="Times New Roman" w:hAnsi="Times New Roman" w:cs="Times New Roman"/>
          <w:color w:val="000000" w:themeColor="text1"/>
          <w:sz w:val="28"/>
          <w:szCs w:val="28"/>
          <w:lang w:eastAsia="uk-UA"/>
        </w:rPr>
        <w:t xml:space="preserve"> http://www.zootovary.com/ тощо);</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w:t>
      </w:r>
      <w:r w:rsidRPr="0041203C">
        <w:rPr>
          <w:rFonts w:ascii="Times New Roman" w:eastAsia="Times New Roman" w:hAnsi="Times New Roman" w:cs="Times New Roman"/>
          <w:i/>
          <w:iCs/>
          <w:color w:val="000000" w:themeColor="text1"/>
          <w:sz w:val="28"/>
          <w:szCs w:val="28"/>
          <w:lang w:eastAsia="uk-UA"/>
        </w:rPr>
        <w:t>комбінований</w:t>
      </w:r>
      <w:r w:rsidRPr="0041203C">
        <w:rPr>
          <w:rFonts w:ascii="Times New Roman" w:eastAsia="Times New Roman" w:hAnsi="Times New Roman" w:cs="Times New Roman"/>
          <w:color w:val="000000" w:themeColor="text1"/>
          <w:sz w:val="28"/>
          <w:szCs w:val="28"/>
          <w:lang w:eastAsia="uk-UA"/>
        </w:rPr>
        <w:t> (рис. 7.3), асортимент яких становлять товари різних груп, але близьких за тематикою, наприклад, квіти – листівки – торти, книжки – CD-диски, мобільні телефони – цифрові фотокамери http://www.florasakura.com.ua/:</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w:t>
      </w:r>
      <w:r w:rsidRPr="0041203C">
        <w:rPr>
          <w:rFonts w:ascii="Times New Roman" w:eastAsia="Times New Roman" w:hAnsi="Times New Roman" w:cs="Times New Roman"/>
          <w:i/>
          <w:iCs/>
          <w:color w:val="000000" w:themeColor="text1"/>
          <w:sz w:val="28"/>
          <w:szCs w:val="28"/>
          <w:lang w:eastAsia="uk-UA"/>
        </w:rPr>
        <w:t>універсальний</w:t>
      </w:r>
      <w:r w:rsidRPr="0041203C">
        <w:rPr>
          <w:rFonts w:ascii="Times New Roman" w:eastAsia="Times New Roman" w:hAnsi="Times New Roman" w:cs="Times New Roman"/>
          <w:color w:val="000000" w:themeColor="text1"/>
          <w:sz w:val="28"/>
          <w:szCs w:val="28"/>
          <w:lang w:eastAsia="uk-UA"/>
        </w:rPr>
        <w:t> – реалізує товари різних груп продовольчих і непродовольчих товарів для будь-яких груп населення, наприклад, електронний супермаркет універмаг http:/ /rodnik.in.ua/</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w:t>
      </w:r>
      <w:r w:rsidRPr="0041203C">
        <w:rPr>
          <w:rFonts w:ascii="Times New Roman" w:eastAsia="Times New Roman" w:hAnsi="Times New Roman" w:cs="Times New Roman"/>
          <w:b/>
          <w:bCs/>
          <w:color w:val="000000" w:themeColor="text1"/>
          <w:sz w:val="28"/>
          <w:szCs w:val="28"/>
          <w:lang w:eastAsia="uk-UA"/>
        </w:rPr>
        <w:t> </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b/>
          <w:bCs/>
          <w:color w:val="000000" w:themeColor="text1"/>
          <w:sz w:val="28"/>
          <w:szCs w:val="28"/>
          <w:lang w:eastAsia="uk-UA"/>
        </w:rPr>
        <w:t>За методами продажу товарів електронні магазини в мережі бувають такі:</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w:t>
      </w:r>
      <w:r w:rsidRPr="0041203C">
        <w:rPr>
          <w:rFonts w:ascii="Times New Roman" w:eastAsia="Times New Roman" w:hAnsi="Times New Roman" w:cs="Times New Roman"/>
          <w:i/>
          <w:iCs/>
          <w:color w:val="000000" w:themeColor="text1"/>
          <w:sz w:val="28"/>
          <w:szCs w:val="28"/>
          <w:lang w:eastAsia="uk-UA"/>
        </w:rPr>
        <w:t>електронна вітрина;</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w:t>
      </w:r>
      <w:r w:rsidRPr="0041203C">
        <w:rPr>
          <w:rFonts w:ascii="Times New Roman" w:eastAsia="Times New Roman" w:hAnsi="Times New Roman" w:cs="Times New Roman"/>
          <w:i/>
          <w:iCs/>
          <w:color w:val="000000" w:themeColor="text1"/>
          <w:sz w:val="28"/>
          <w:szCs w:val="28"/>
          <w:lang w:eastAsia="uk-UA"/>
        </w:rPr>
        <w:t>автоматизований магазин;</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w:t>
      </w:r>
      <w:r w:rsidRPr="0041203C">
        <w:rPr>
          <w:rFonts w:ascii="Times New Roman" w:eastAsia="Times New Roman" w:hAnsi="Times New Roman" w:cs="Times New Roman"/>
          <w:i/>
          <w:iCs/>
          <w:color w:val="000000" w:themeColor="text1"/>
          <w:sz w:val="28"/>
          <w:szCs w:val="28"/>
          <w:lang w:eastAsia="uk-UA"/>
        </w:rPr>
        <w:t>торговельна інтернет-система (TIC).</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b/>
          <w:bCs/>
          <w:i/>
          <w:iCs/>
          <w:color w:val="000000" w:themeColor="text1"/>
          <w:sz w:val="28"/>
          <w:szCs w:val="28"/>
          <w:lang w:eastAsia="uk-UA"/>
        </w:rPr>
        <w:t>Електронна вітрина </w:t>
      </w:r>
      <w:r w:rsidRPr="0041203C">
        <w:rPr>
          <w:rFonts w:ascii="Times New Roman" w:eastAsia="Times New Roman" w:hAnsi="Times New Roman" w:cs="Times New Roman"/>
          <w:i/>
          <w:iCs/>
          <w:color w:val="000000" w:themeColor="text1"/>
          <w:sz w:val="28"/>
          <w:szCs w:val="28"/>
          <w:lang w:eastAsia="uk-UA"/>
        </w:rPr>
        <w:t>– </w:t>
      </w:r>
      <w:r w:rsidRPr="0041203C">
        <w:rPr>
          <w:rFonts w:ascii="Times New Roman" w:eastAsia="Times New Roman" w:hAnsi="Times New Roman" w:cs="Times New Roman"/>
          <w:color w:val="000000" w:themeColor="text1"/>
          <w:sz w:val="28"/>
          <w:szCs w:val="28"/>
          <w:lang w:eastAsia="uk-UA"/>
        </w:rPr>
        <w:t>це спеціалізований веб-сайт, який містить докладну інформацію про товари або послуги і пропонує замовити товар або послугу шляхом телефонування або листування електронною поштою. Електронна вітрина звичайно виконує тільки рекламно-демонстраційні функції.</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Організація-продавець здійснює зв’язок зі споживачем, забезпечує гарантії поставлень, здійснює платежі традиційними шляхами, а не через Інтернет. Основу електронної вітрини становить каталог товарів із вказаними цінами. Товари структуровано за товарною групою або виробником. Як правило, каталог містить повну інформацію про споживчі властивості товару і дозволяє легко здійснити пошук товару за обраними характеристиками. Іноді технічні можливості </w:t>
      </w:r>
      <w:proofErr w:type="spellStart"/>
      <w:r w:rsidRPr="0041203C">
        <w:rPr>
          <w:rFonts w:ascii="Times New Roman" w:eastAsia="Times New Roman" w:hAnsi="Times New Roman" w:cs="Times New Roman"/>
          <w:color w:val="000000" w:themeColor="text1"/>
          <w:sz w:val="28"/>
          <w:szCs w:val="28"/>
          <w:lang w:eastAsia="uk-UA"/>
        </w:rPr>
        <w:t>сайта</w:t>
      </w:r>
      <w:proofErr w:type="spellEnd"/>
      <w:r w:rsidRPr="0041203C">
        <w:rPr>
          <w:rFonts w:ascii="Times New Roman" w:eastAsia="Times New Roman" w:hAnsi="Times New Roman" w:cs="Times New Roman"/>
          <w:color w:val="000000" w:themeColor="text1"/>
          <w:sz w:val="28"/>
          <w:szCs w:val="28"/>
          <w:lang w:eastAsia="uk-UA"/>
        </w:rPr>
        <w:t xml:space="preserve"> дозволяють товар «потримати у руках», оглянути його з усіх боків.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b/>
          <w:bCs/>
          <w:i/>
          <w:iCs/>
          <w:color w:val="000000" w:themeColor="text1"/>
          <w:sz w:val="28"/>
          <w:szCs w:val="28"/>
          <w:lang w:eastAsia="uk-UA"/>
        </w:rPr>
        <w:t>Автоматизований магазин </w:t>
      </w:r>
      <w:r w:rsidRPr="0041203C">
        <w:rPr>
          <w:rFonts w:ascii="Times New Roman" w:eastAsia="Times New Roman" w:hAnsi="Times New Roman" w:cs="Times New Roman"/>
          <w:i/>
          <w:iCs/>
          <w:color w:val="000000" w:themeColor="text1"/>
          <w:sz w:val="28"/>
          <w:szCs w:val="28"/>
          <w:lang w:eastAsia="uk-UA"/>
        </w:rPr>
        <w:t>– </w:t>
      </w:r>
      <w:r w:rsidRPr="0041203C">
        <w:rPr>
          <w:rFonts w:ascii="Times New Roman" w:eastAsia="Times New Roman" w:hAnsi="Times New Roman" w:cs="Times New Roman"/>
          <w:color w:val="000000" w:themeColor="text1"/>
          <w:sz w:val="28"/>
          <w:szCs w:val="28"/>
          <w:lang w:eastAsia="uk-UA"/>
        </w:rPr>
        <w:t xml:space="preserve">це веб-сайт, який не тільки надає інформацію про товар, тобто містить електронну вітрину, але й дозволяє виконувати всі потрібні торговельні операції: ведення баз даних покупців і товарів; роботу з рахунками, облік товарів на складі; формування замовлень від покупців та організацію </w:t>
      </w:r>
      <w:proofErr w:type="spellStart"/>
      <w:r w:rsidRPr="0041203C">
        <w:rPr>
          <w:rFonts w:ascii="Times New Roman" w:eastAsia="Times New Roman" w:hAnsi="Times New Roman" w:cs="Times New Roman"/>
          <w:color w:val="000000" w:themeColor="text1"/>
          <w:sz w:val="28"/>
          <w:szCs w:val="28"/>
          <w:lang w:eastAsia="uk-UA"/>
        </w:rPr>
        <w:t>закупівель</w:t>
      </w:r>
      <w:proofErr w:type="spellEnd"/>
      <w:r w:rsidRPr="0041203C">
        <w:rPr>
          <w:rFonts w:ascii="Times New Roman" w:eastAsia="Times New Roman" w:hAnsi="Times New Roman" w:cs="Times New Roman"/>
          <w:color w:val="000000" w:themeColor="text1"/>
          <w:sz w:val="28"/>
          <w:szCs w:val="28"/>
          <w:lang w:eastAsia="uk-UA"/>
        </w:rPr>
        <w:t>.</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Функціональні можливості автоматизованого магазину значно вищі, ніж електронної вітрини. Як і при «відвідуванні» електронної вітрини, покупці можуть ознайомитися з каталогами товарів та інформацією про них, рекламними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матеріалами, різними акційними заходами, скористатися пошуковою системою для пошуку ексклюзивних товарів тощо.</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Крім того, автоматизований магазин виконує такі функції, як:</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lastRenderedPageBreak/>
        <w:t>- виконання операцій з електронним «кошиком» покупця;</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реєстрація покупців;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оформлення замовлень з вибором шляхів оплати і доставки товарів, підбір оптимального шляху доставки;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надання оперативної допомоги покупцеві;</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гарантування безпеки особистої інформації покупця;</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автоматичне передавання інформації про замовлення до торговельної системи;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виписування рахунків, переведення платежів;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технічна та гарантійна підтримка покупців.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В автоматизованому магазині кожний покупець має власний «кошик», до якого він складає товари, що сподобалися. Кошик є одним з ключових елементів, що забезпечує роботу електронного магазину, тому що саме за його допомогою покупець повністю управляє своїм замовленням – додає товари, переглядає та змінює перелік товарів і їхню кількість, видаляє товари з кошика тощо.</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Найскладнішою системою торгівлі за допомогою Інтернету є </w:t>
      </w:r>
      <w:r w:rsidRPr="0041203C">
        <w:rPr>
          <w:rFonts w:ascii="Times New Roman" w:eastAsia="Times New Roman" w:hAnsi="Times New Roman" w:cs="Times New Roman"/>
          <w:b/>
          <w:bCs/>
          <w:i/>
          <w:iCs/>
          <w:color w:val="000000" w:themeColor="text1"/>
          <w:sz w:val="28"/>
          <w:szCs w:val="28"/>
          <w:lang w:eastAsia="uk-UA"/>
        </w:rPr>
        <w:t>торговельна інтернет-система (TIC) (http://tender-me.com.ua). </w:t>
      </w:r>
      <w:r w:rsidRPr="0041203C">
        <w:rPr>
          <w:rFonts w:ascii="Times New Roman" w:eastAsia="Times New Roman" w:hAnsi="Times New Roman" w:cs="Times New Roman"/>
          <w:color w:val="000000" w:themeColor="text1"/>
          <w:sz w:val="28"/>
          <w:szCs w:val="28"/>
          <w:lang w:eastAsia="uk-UA"/>
        </w:rPr>
        <w:t>TIC виконує всі функції автоматизованого магазину і, крім цього, повністю пов’язується з комерційною діяльністю звичайної компанії. Торговельна інтернет-система забезпечує повнофункціональне поєднання зв</w:t>
      </w:r>
      <w:r>
        <w:rPr>
          <w:rFonts w:ascii="Times New Roman" w:eastAsia="Times New Roman" w:hAnsi="Times New Roman" w:cs="Times New Roman"/>
          <w:color w:val="000000" w:themeColor="text1"/>
          <w:sz w:val="28"/>
          <w:szCs w:val="28"/>
          <w:lang w:eastAsia="uk-UA"/>
        </w:rPr>
        <w:t xml:space="preserve">ичайного бізнесу з електронним </w:t>
      </w:r>
      <w:r w:rsidRPr="0041203C">
        <w:rPr>
          <w:rFonts w:ascii="Times New Roman" w:eastAsia="Times New Roman" w:hAnsi="Times New Roman" w:cs="Times New Roman"/>
          <w:color w:val="000000" w:themeColor="text1"/>
          <w:sz w:val="28"/>
          <w:szCs w:val="28"/>
          <w:lang w:eastAsia="uk-UA"/>
        </w:rPr>
        <w:t> </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Переваги Інтернет-магазину порівняно з Інтернет-вітриною у тому, що покупцеві можуть запропонувати персональне обслуговування, гнучку систему знижок, відразу виписати рахунок з урахуванням вартості доставки, виду платежу і страховки, податкових відрахувань. Крім того, покупець може отримати інформацію про проходження свого замовлення. Використання даної моделі в електронній комерції дозволяє суттєво зменшити товарні запаси на складах і отримати таким чином значну економію на витратах порівняно з оф- </w:t>
      </w:r>
      <w:proofErr w:type="spellStart"/>
      <w:r w:rsidRPr="0041203C">
        <w:rPr>
          <w:rFonts w:ascii="Times New Roman" w:eastAsia="Times New Roman" w:hAnsi="Times New Roman" w:cs="Times New Roman"/>
          <w:color w:val="000000" w:themeColor="text1"/>
          <w:sz w:val="28"/>
          <w:szCs w:val="28"/>
          <w:lang w:eastAsia="uk-UA"/>
        </w:rPr>
        <w:t>лайновими</w:t>
      </w:r>
      <w:proofErr w:type="spellEnd"/>
      <w:r w:rsidRPr="0041203C">
        <w:rPr>
          <w:rFonts w:ascii="Times New Roman" w:eastAsia="Times New Roman" w:hAnsi="Times New Roman" w:cs="Times New Roman"/>
          <w:color w:val="000000" w:themeColor="text1"/>
          <w:sz w:val="28"/>
          <w:szCs w:val="28"/>
          <w:lang w:eastAsia="uk-UA"/>
        </w:rPr>
        <w:t xml:space="preserve"> торговими комплексами.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Оскільки замовлення в Інтернет-магазині обробляються автоматично, менеджер вже не є необхідною ланкою при обслуговуванні покупця, його завдання – загальний контроль роботи системи.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У рамках торгівлі в Інтернет-магазинах, як правило, використовується принцип персоналізації, заснований на технологіях </w:t>
      </w:r>
      <w:proofErr w:type="spellStart"/>
      <w:r w:rsidRPr="0041203C">
        <w:rPr>
          <w:rFonts w:ascii="Times New Roman" w:eastAsia="Times New Roman" w:hAnsi="Times New Roman" w:cs="Times New Roman"/>
          <w:color w:val="000000" w:themeColor="text1"/>
          <w:sz w:val="28"/>
          <w:szCs w:val="28"/>
          <w:lang w:eastAsia="uk-UA"/>
        </w:rPr>
        <w:t>профайлингу</w:t>
      </w:r>
      <w:proofErr w:type="spellEnd"/>
      <w:r w:rsidRPr="0041203C">
        <w:rPr>
          <w:rFonts w:ascii="Times New Roman" w:eastAsia="Times New Roman" w:hAnsi="Times New Roman" w:cs="Times New Roman"/>
          <w:color w:val="000000" w:themeColor="text1"/>
          <w:sz w:val="28"/>
          <w:szCs w:val="28"/>
          <w:lang w:eastAsia="uk-UA"/>
        </w:rPr>
        <w:t xml:space="preserve">, – систематичного збирання й аналізу статистичної інформації про покупців. Згідно з цим принципом віртуальний торговець забезпечує урахування купівельних переваг. Клієнту пропонується орієнтований на нього пакет послуг і набір товарів, накопичувальні знижки і </w:t>
      </w:r>
      <w:proofErr w:type="spellStart"/>
      <w:r w:rsidRPr="0041203C">
        <w:rPr>
          <w:rFonts w:ascii="Times New Roman" w:eastAsia="Times New Roman" w:hAnsi="Times New Roman" w:cs="Times New Roman"/>
          <w:color w:val="000000" w:themeColor="text1"/>
          <w:sz w:val="28"/>
          <w:szCs w:val="28"/>
          <w:lang w:eastAsia="uk-UA"/>
        </w:rPr>
        <w:t>т.д</w:t>
      </w:r>
      <w:proofErr w:type="spellEnd"/>
      <w:r w:rsidRPr="0041203C">
        <w:rPr>
          <w:rFonts w:ascii="Times New Roman" w:eastAsia="Times New Roman" w:hAnsi="Times New Roman" w:cs="Times New Roman"/>
          <w:color w:val="000000" w:themeColor="text1"/>
          <w:sz w:val="28"/>
          <w:szCs w:val="28"/>
          <w:lang w:eastAsia="uk-UA"/>
        </w:rPr>
        <w:t>.</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Інтернет-магазин вигідний торговій компанії, якій необхідний повний контроль і управління всіма процесами Інтернет-торгівлі і різними маркетинговими акціями. На створення Інтернет-магазину потрібні великі разові витрати порівняно з веб-вітриною, але при значному обороті використання Інтернет-магазинів виявляється рентабельнішим.</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Інтернет-магазин включає наступні основні компоненти: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 фронт-офіс – Інтернет-вітрина, розташована на веб-сервері і забезпечена вір туаль- </w:t>
      </w:r>
      <w:proofErr w:type="spellStart"/>
      <w:r w:rsidRPr="0041203C">
        <w:rPr>
          <w:rFonts w:ascii="Times New Roman" w:eastAsia="Times New Roman" w:hAnsi="Times New Roman" w:cs="Times New Roman"/>
          <w:color w:val="000000" w:themeColor="text1"/>
          <w:sz w:val="28"/>
          <w:szCs w:val="28"/>
          <w:lang w:eastAsia="uk-UA"/>
        </w:rPr>
        <w:t>ною</w:t>
      </w:r>
      <w:proofErr w:type="spellEnd"/>
      <w:r w:rsidRPr="0041203C">
        <w:rPr>
          <w:rFonts w:ascii="Times New Roman" w:eastAsia="Times New Roman" w:hAnsi="Times New Roman" w:cs="Times New Roman"/>
          <w:color w:val="000000" w:themeColor="text1"/>
          <w:sz w:val="28"/>
          <w:szCs w:val="28"/>
          <w:lang w:eastAsia="uk-UA"/>
        </w:rPr>
        <w:t xml:space="preserve"> споживчою корзиною, системою прийому платежу, </w:t>
      </w:r>
      <w:proofErr w:type="spellStart"/>
      <w:r w:rsidRPr="0041203C">
        <w:rPr>
          <w:rFonts w:ascii="Times New Roman" w:eastAsia="Times New Roman" w:hAnsi="Times New Roman" w:cs="Times New Roman"/>
          <w:color w:val="000000" w:themeColor="text1"/>
          <w:sz w:val="28"/>
          <w:szCs w:val="28"/>
          <w:lang w:eastAsia="uk-UA"/>
        </w:rPr>
        <w:t>антифродовою</w:t>
      </w:r>
      <w:proofErr w:type="spellEnd"/>
      <w:r w:rsidRPr="0041203C">
        <w:rPr>
          <w:rFonts w:ascii="Times New Roman" w:eastAsia="Times New Roman" w:hAnsi="Times New Roman" w:cs="Times New Roman"/>
          <w:color w:val="000000" w:themeColor="text1"/>
          <w:sz w:val="28"/>
          <w:szCs w:val="28"/>
          <w:lang w:eastAsia="uk-UA"/>
        </w:rPr>
        <w:t xml:space="preserve"> системою;</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lastRenderedPageBreak/>
        <w:t>– бек-офіс – складські, бухгалтерські, управлінські інформаційні системи, система обліку і контролю виконання замовлень.</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Інтернет-магазин призначений для виконання наступних завдань:</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реєстрація покупців;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 надання інтерфейсу до бази даних товарів, що продаються (у вигляді каталогу, </w:t>
      </w:r>
      <w:proofErr w:type="spellStart"/>
      <w:r w:rsidRPr="0041203C">
        <w:rPr>
          <w:rFonts w:ascii="Times New Roman" w:eastAsia="Times New Roman" w:hAnsi="Times New Roman" w:cs="Times New Roman"/>
          <w:color w:val="000000" w:themeColor="text1"/>
          <w:sz w:val="28"/>
          <w:szCs w:val="28"/>
          <w:lang w:eastAsia="uk-UA"/>
        </w:rPr>
        <w:t>прайс</w:t>
      </w:r>
      <w:proofErr w:type="spellEnd"/>
      <w:r w:rsidRPr="0041203C">
        <w:rPr>
          <w:rFonts w:ascii="Times New Roman" w:eastAsia="Times New Roman" w:hAnsi="Times New Roman" w:cs="Times New Roman"/>
          <w:color w:val="000000" w:themeColor="text1"/>
          <w:sz w:val="28"/>
          <w:szCs w:val="28"/>
          <w:lang w:eastAsia="uk-UA"/>
        </w:rPr>
        <w:t>-листа);</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робота з електронною корзиною покупця;</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оформлення замовлень з вибором методу оплати, доставки, страховки і випискою рахунку;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резервування товарів на складі;</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проведення розрахунків (при виборі електронних методів оплати) або контроль факту оплати (при використанні традиційних форм розрахунків);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формування заявок на доставку товарів покупцям і оформлення супровідних документів;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 надання покупцеві засобів </w:t>
      </w:r>
      <w:proofErr w:type="spellStart"/>
      <w:r w:rsidRPr="0041203C">
        <w:rPr>
          <w:rFonts w:ascii="Times New Roman" w:eastAsia="Times New Roman" w:hAnsi="Times New Roman" w:cs="Times New Roman"/>
          <w:color w:val="000000" w:themeColor="text1"/>
          <w:sz w:val="28"/>
          <w:szCs w:val="28"/>
          <w:lang w:eastAsia="uk-UA"/>
        </w:rPr>
        <w:t>відстежування</w:t>
      </w:r>
      <w:proofErr w:type="spellEnd"/>
      <w:r w:rsidRPr="0041203C">
        <w:rPr>
          <w:rFonts w:ascii="Times New Roman" w:eastAsia="Times New Roman" w:hAnsi="Times New Roman" w:cs="Times New Roman"/>
          <w:color w:val="000000" w:themeColor="text1"/>
          <w:sz w:val="28"/>
          <w:szCs w:val="28"/>
          <w:lang w:eastAsia="uk-UA"/>
        </w:rPr>
        <w:t xml:space="preserve"> виконання замовлень;</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доставка товарів;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надання он-</w:t>
      </w:r>
      <w:proofErr w:type="spellStart"/>
      <w:r w:rsidRPr="0041203C">
        <w:rPr>
          <w:rFonts w:ascii="Times New Roman" w:eastAsia="Times New Roman" w:hAnsi="Times New Roman" w:cs="Times New Roman"/>
          <w:color w:val="000000" w:themeColor="text1"/>
          <w:sz w:val="28"/>
          <w:szCs w:val="28"/>
          <w:lang w:eastAsia="uk-UA"/>
        </w:rPr>
        <w:t>лайнової</w:t>
      </w:r>
      <w:proofErr w:type="spellEnd"/>
      <w:r w:rsidRPr="0041203C">
        <w:rPr>
          <w:rFonts w:ascii="Times New Roman" w:eastAsia="Times New Roman" w:hAnsi="Times New Roman" w:cs="Times New Roman"/>
          <w:color w:val="000000" w:themeColor="text1"/>
          <w:sz w:val="28"/>
          <w:szCs w:val="28"/>
          <w:lang w:eastAsia="uk-UA"/>
        </w:rPr>
        <w:t xml:space="preserve"> допомоги покупцеві;</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збирання й аналіз різної маркетингової інформації;</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забезпечення безпеки особистої інформації покупців;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автоматичний обмін інформацією з бек-офісом компанії.</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Вітрина Інтернет-магазину розташовується на Інтернет-сервері і являє собою веб-сайт з активним змістом. Оскільки Інтернет-магазин повинен мати постійний зв'язок з інформаційною системою компанії, він розміщується або на корпоративному сервері в локальній мережі підприємства, або на віддаленому сервері з постійно діючим каналом зв'язку. Необхідність повної автоматизації бізнес-процесів компанії визначає високі вимоги до системи управління процесами бек-офісу. Ця система повинна забезпечувати автоматичне виконання всіх дій, пов'язаних з </w:t>
      </w:r>
      <w:proofErr w:type="spellStart"/>
      <w:r w:rsidRPr="0041203C">
        <w:rPr>
          <w:rFonts w:ascii="Times New Roman" w:eastAsia="Times New Roman" w:hAnsi="Times New Roman" w:cs="Times New Roman"/>
          <w:color w:val="000000" w:themeColor="text1"/>
          <w:sz w:val="28"/>
          <w:szCs w:val="28"/>
          <w:lang w:eastAsia="uk-UA"/>
        </w:rPr>
        <w:t>продажем</w:t>
      </w:r>
      <w:proofErr w:type="spellEnd"/>
      <w:r w:rsidRPr="0041203C">
        <w:rPr>
          <w:rFonts w:ascii="Times New Roman" w:eastAsia="Times New Roman" w:hAnsi="Times New Roman" w:cs="Times New Roman"/>
          <w:color w:val="000000" w:themeColor="text1"/>
          <w:sz w:val="28"/>
          <w:szCs w:val="28"/>
          <w:lang w:eastAsia="uk-UA"/>
        </w:rPr>
        <w:t xml:space="preserve">, складськими операціями, мати внутрішні механізми контролю позаштатних ситуацій і </w:t>
      </w:r>
      <w:proofErr w:type="spellStart"/>
      <w:r w:rsidRPr="0041203C">
        <w:rPr>
          <w:rFonts w:ascii="Times New Roman" w:eastAsia="Times New Roman" w:hAnsi="Times New Roman" w:cs="Times New Roman"/>
          <w:color w:val="000000" w:themeColor="text1"/>
          <w:sz w:val="28"/>
          <w:szCs w:val="28"/>
          <w:lang w:eastAsia="uk-UA"/>
        </w:rPr>
        <w:t>т.д</w:t>
      </w:r>
      <w:proofErr w:type="spellEnd"/>
      <w:r w:rsidRPr="0041203C">
        <w:rPr>
          <w:rFonts w:ascii="Times New Roman" w:eastAsia="Times New Roman" w:hAnsi="Times New Roman" w:cs="Times New Roman"/>
          <w:color w:val="000000" w:themeColor="text1"/>
          <w:sz w:val="28"/>
          <w:szCs w:val="28"/>
          <w:lang w:eastAsia="uk-UA"/>
        </w:rPr>
        <w:t>.</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У загальному випадку мінімум програмно-апаратних компонентів, необхідних для функціонування фронт-офісу Інтернет-магазину, включає:</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 веб-сервер (розподіляє запити, що надходять з Інтернету, проводить розмежування доступу до інформації);</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сервер-додатків (управляє роботою торгової системи, зокрема бізнес- логікою Інтернет-магазину);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 СУБД-сервер (забезпечує зберігання й оброблення даних про товари, клієнтів, рахунки і </w:t>
      </w:r>
      <w:proofErr w:type="spellStart"/>
      <w:r w:rsidRPr="0041203C">
        <w:rPr>
          <w:rFonts w:ascii="Times New Roman" w:eastAsia="Times New Roman" w:hAnsi="Times New Roman" w:cs="Times New Roman"/>
          <w:color w:val="000000" w:themeColor="text1"/>
          <w:sz w:val="28"/>
          <w:szCs w:val="28"/>
          <w:lang w:eastAsia="uk-UA"/>
        </w:rPr>
        <w:t>т.п</w:t>
      </w:r>
      <w:proofErr w:type="spellEnd"/>
      <w:r w:rsidRPr="0041203C">
        <w:rPr>
          <w:rFonts w:ascii="Times New Roman" w:eastAsia="Times New Roman" w:hAnsi="Times New Roman" w:cs="Times New Roman"/>
          <w:color w:val="000000" w:themeColor="text1"/>
          <w:sz w:val="28"/>
          <w:szCs w:val="28"/>
          <w:lang w:eastAsia="uk-UA"/>
        </w:rPr>
        <w:t>.).</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До цього комплексу підключаються платіжні системи, а в деяких випадках і системи доставки. Для інтеграції з бізнес-процесами компанії організовується шлюз електронної передачі даних між Інтернет-магазином і внутрішньою системою автоматизації компанії (системою документообігу, ERP-системою і </w:t>
      </w:r>
      <w:proofErr w:type="spellStart"/>
      <w:r w:rsidRPr="0041203C">
        <w:rPr>
          <w:rFonts w:ascii="Times New Roman" w:eastAsia="Times New Roman" w:hAnsi="Times New Roman" w:cs="Times New Roman"/>
          <w:color w:val="000000" w:themeColor="text1"/>
          <w:sz w:val="28"/>
          <w:szCs w:val="28"/>
          <w:lang w:eastAsia="uk-UA"/>
        </w:rPr>
        <w:t>т.д</w:t>
      </w:r>
      <w:proofErr w:type="spellEnd"/>
      <w:r w:rsidRPr="0041203C">
        <w:rPr>
          <w:rFonts w:ascii="Times New Roman" w:eastAsia="Times New Roman" w:hAnsi="Times New Roman" w:cs="Times New Roman"/>
          <w:color w:val="000000" w:themeColor="text1"/>
          <w:sz w:val="28"/>
          <w:szCs w:val="28"/>
          <w:lang w:eastAsia="uk-UA"/>
        </w:rPr>
        <w:t>.).</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Залежно від використовуваної моделі-бізнесу варіанти побудови Інтернет-магазину суттєво відрізняються. Розрізняють два типи: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он-</w:t>
      </w:r>
      <w:proofErr w:type="spellStart"/>
      <w:r w:rsidRPr="0041203C">
        <w:rPr>
          <w:rFonts w:ascii="Times New Roman" w:eastAsia="Times New Roman" w:hAnsi="Times New Roman" w:cs="Times New Roman"/>
          <w:color w:val="000000" w:themeColor="text1"/>
          <w:sz w:val="28"/>
          <w:szCs w:val="28"/>
          <w:lang w:eastAsia="uk-UA"/>
        </w:rPr>
        <w:t>лайновий</w:t>
      </w:r>
      <w:proofErr w:type="spellEnd"/>
      <w:r w:rsidRPr="0041203C">
        <w:rPr>
          <w:rFonts w:ascii="Times New Roman" w:eastAsia="Times New Roman" w:hAnsi="Times New Roman" w:cs="Times New Roman"/>
          <w:color w:val="000000" w:themeColor="text1"/>
          <w:sz w:val="28"/>
          <w:szCs w:val="28"/>
          <w:lang w:eastAsia="uk-UA"/>
        </w:rPr>
        <w:t xml:space="preserve"> магазин (відсутня традиційна торгова мережа);</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поєднання оф-</w:t>
      </w:r>
      <w:proofErr w:type="spellStart"/>
      <w:r w:rsidRPr="0041203C">
        <w:rPr>
          <w:rFonts w:ascii="Times New Roman" w:eastAsia="Times New Roman" w:hAnsi="Times New Roman" w:cs="Times New Roman"/>
          <w:color w:val="000000" w:themeColor="text1"/>
          <w:sz w:val="28"/>
          <w:szCs w:val="28"/>
          <w:lang w:eastAsia="uk-UA"/>
        </w:rPr>
        <w:t>лайнового</w:t>
      </w:r>
      <w:proofErr w:type="spellEnd"/>
      <w:r w:rsidRPr="0041203C">
        <w:rPr>
          <w:rFonts w:ascii="Times New Roman" w:eastAsia="Times New Roman" w:hAnsi="Times New Roman" w:cs="Times New Roman"/>
          <w:color w:val="000000" w:themeColor="text1"/>
          <w:sz w:val="28"/>
          <w:szCs w:val="28"/>
          <w:lang w:eastAsia="uk-UA"/>
        </w:rPr>
        <w:t xml:space="preserve"> бізнесу з он-</w:t>
      </w:r>
      <w:proofErr w:type="spellStart"/>
      <w:r w:rsidRPr="0041203C">
        <w:rPr>
          <w:rFonts w:ascii="Times New Roman" w:eastAsia="Times New Roman" w:hAnsi="Times New Roman" w:cs="Times New Roman"/>
          <w:color w:val="000000" w:themeColor="text1"/>
          <w:sz w:val="28"/>
          <w:szCs w:val="28"/>
          <w:lang w:eastAsia="uk-UA"/>
        </w:rPr>
        <w:t>лайновим</w:t>
      </w:r>
      <w:proofErr w:type="spellEnd"/>
      <w:r w:rsidRPr="0041203C">
        <w:rPr>
          <w:rFonts w:ascii="Times New Roman" w:eastAsia="Times New Roman" w:hAnsi="Times New Roman" w:cs="Times New Roman"/>
          <w:color w:val="000000" w:themeColor="text1"/>
          <w:sz w:val="28"/>
          <w:szCs w:val="28"/>
          <w:lang w:eastAsia="uk-UA"/>
        </w:rPr>
        <w:t xml:space="preserve"> (коли Інтернет-магазин створюється на основі діючого реального магазину).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lastRenderedPageBreak/>
        <w:t>Безперечну перевагу мають магазини другого типу. У цьому випадку симбіоз додає нові можливості обом видам бізнесу: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Інтернет-магазин користується перевагами доставки з існуючої мережі роздрібних магазинів, він може пропонувати варіант отримання товару у вибраному магазині, та на відміну від он-</w:t>
      </w:r>
      <w:proofErr w:type="spellStart"/>
      <w:r w:rsidRPr="0041203C">
        <w:rPr>
          <w:rFonts w:ascii="Times New Roman" w:eastAsia="Times New Roman" w:hAnsi="Times New Roman" w:cs="Times New Roman"/>
          <w:color w:val="000000" w:themeColor="text1"/>
          <w:sz w:val="28"/>
          <w:szCs w:val="28"/>
          <w:lang w:eastAsia="uk-UA"/>
        </w:rPr>
        <w:t>лайнового</w:t>
      </w:r>
      <w:proofErr w:type="spellEnd"/>
      <w:r w:rsidRPr="0041203C">
        <w:rPr>
          <w:rFonts w:ascii="Times New Roman" w:eastAsia="Times New Roman" w:hAnsi="Times New Roman" w:cs="Times New Roman"/>
          <w:color w:val="000000" w:themeColor="text1"/>
          <w:sz w:val="28"/>
          <w:szCs w:val="28"/>
          <w:lang w:eastAsia="uk-UA"/>
        </w:rPr>
        <w:t xml:space="preserve"> магазину у нього не виникає проблем при поверненні товарів;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оф-лайнові покупці можуть заздалегідь ознайомитися з товарним асортиментом і характеристиками на сайті, а потім прийти в найближчий реальний магазин.</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За наявністю товарних запасів Інтернет-магазини можна підрозділяти: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на ті, що працюють за договорами з постачальниками (відсутність будь- скільки значних власних товарних запасів);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що мають власне складське господарство (наявність товарних запасів).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Модель роботи за договорами з постачальниками базується на електронному посередництві віртуального торгового підприємства між виробниками або дистриб'юторами товарів і роздрібними споживачами. Привабливіші, ніж у оф-</w:t>
      </w:r>
      <w:proofErr w:type="spellStart"/>
      <w:r w:rsidRPr="0041203C">
        <w:rPr>
          <w:rFonts w:ascii="Times New Roman" w:eastAsia="Times New Roman" w:hAnsi="Times New Roman" w:cs="Times New Roman"/>
          <w:color w:val="000000" w:themeColor="text1"/>
          <w:sz w:val="28"/>
          <w:szCs w:val="28"/>
          <w:lang w:eastAsia="uk-UA"/>
        </w:rPr>
        <w:t>лайнових</w:t>
      </w:r>
      <w:proofErr w:type="spellEnd"/>
      <w:r w:rsidRPr="0041203C">
        <w:rPr>
          <w:rFonts w:ascii="Times New Roman" w:eastAsia="Times New Roman" w:hAnsi="Times New Roman" w:cs="Times New Roman"/>
          <w:color w:val="000000" w:themeColor="text1"/>
          <w:sz w:val="28"/>
          <w:szCs w:val="28"/>
          <w:lang w:eastAsia="uk-UA"/>
        </w:rPr>
        <w:t xml:space="preserve"> конкурентів, ціни пояснюються відсутністю витрат на придбання (оренду), утримання й обладнання торгових приміщень і складів та невисоким рівнем витрат на персонал.</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Ця бізнес-модель, будучи легко відтвореною, не забезпечує стратегічних конкурентних переваг. Іншими словами, коли на ринок електронної комерції виходить досить багато Інтернет-магазинів з невідомими раніше (або маловідомими) назвами і стандартним асортиментом, окремий продавець не може бути упевнений, що будь-яке значне число покупців </w:t>
      </w:r>
      <w:proofErr w:type="spellStart"/>
      <w:r w:rsidRPr="0041203C">
        <w:rPr>
          <w:rFonts w:ascii="Times New Roman" w:eastAsia="Times New Roman" w:hAnsi="Times New Roman" w:cs="Times New Roman"/>
          <w:color w:val="000000" w:themeColor="text1"/>
          <w:sz w:val="28"/>
          <w:szCs w:val="28"/>
          <w:lang w:eastAsia="uk-UA"/>
        </w:rPr>
        <w:t>оберуть</w:t>
      </w:r>
      <w:proofErr w:type="spellEnd"/>
      <w:r w:rsidRPr="0041203C">
        <w:rPr>
          <w:rFonts w:ascii="Times New Roman" w:eastAsia="Times New Roman" w:hAnsi="Times New Roman" w:cs="Times New Roman"/>
          <w:color w:val="000000" w:themeColor="text1"/>
          <w:sz w:val="28"/>
          <w:szCs w:val="28"/>
          <w:lang w:eastAsia="uk-UA"/>
        </w:rPr>
        <w:t xml:space="preserve"> для придбання товарів саме його сервер.</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Інший тип Інтернет-магазинів – ті, що мають власний склад і товарні запаси. Це може бути організація (Інтернет-підрозділ) оф-</w:t>
      </w:r>
      <w:proofErr w:type="spellStart"/>
      <w:r w:rsidRPr="0041203C">
        <w:rPr>
          <w:rFonts w:ascii="Times New Roman" w:eastAsia="Times New Roman" w:hAnsi="Times New Roman" w:cs="Times New Roman"/>
          <w:color w:val="000000" w:themeColor="text1"/>
          <w:sz w:val="28"/>
          <w:szCs w:val="28"/>
          <w:lang w:eastAsia="uk-UA"/>
        </w:rPr>
        <w:t>лайнової</w:t>
      </w:r>
      <w:proofErr w:type="spellEnd"/>
      <w:r w:rsidRPr="0041203C">
        <w:rPr>
          <w:rFonts w:ascii="Times New Roman" w:eastAsia="Times New Roman" w:hAnsi="Times New Roman" w:cs="Times New Roman"/>
          <w:color w:val="000000" w:themeColor="text1"/>
          <w:sz w:val="28"/>
          <w:szCs w:val="28"/>
          <w:lang w:eastAsia="uk-UA"/>
        </w:rPr>
        <w:t xml:space="preserve"> торгово- сервісної або виробничої фірми. Схема взаємодії між продавцем і покупцем в даному випадку майже не відрізняється від першої моделі. Різниця полягає лише у тому, що в цьому випадку магазин оперує товарами власного складу, а не складу постачальника, і отже, менше залежить від зовнішніх факторів.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Ця модель не так легко копіюється конкурентами, як попередня, оскільки вона вимагає капітальних витрат на створення складської системи і товарних запасів.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Розвиток електронної торгівлі не обов'язково призводить до сумарного зростання числа покупців і обороту торгового підприємства в цілому. Часто відбувається так звана «</w:t>
      </w:r>
      <w:proofErr w:type="spellStart"/>
      <w:r w:rsidRPr="0041203C">
        <w:rPr>
          <w:rFonts w:ascii="Times New Roman" w:eastAsia="Times New Roman" w:hAnsi="Times New Roman" w:cs="Times New Roman"/>
          <w:color w:val="000000" w:themeColor="text1"/>
          <w:sz w:val="28"/>
          <w:szCs w:val="28"/>
          <w:lang w:eastAsia="uk-UA"/>
        </w:rPr>
        <w:t>канібалізація</w:t>
      </w:r>
      <w:proofErr w:type="spellEnd"/>
      <w:r w:rsidRPr="0041203C">
        <w:rPr>
          <w:rFonts w:ascii="Times New Roman" w:eastAsia="Times New Roman" w:hAnsi="Times New Roman" w:cs="Times New Roman"/>
          <w:color w:val="000000" w:themeColor="text1"/>
          <w:sz w:val="28"/>
          <w:szCs w:val="28"/>
          <w:lang w:eastAsia="uk-UA"/>
        </w:rPr>
        <w:t>» ринків збуту, тобто Інтернет-магазин починає конкурувати з оф-</w:t>
      </w:r>
      <w:proofErr w:type="spellStart"/>
      <w:r w:rsidRPr="0041203C">
        <w:rPr>
          <w:rFonts w:ascii="Times New Roman" w:eastAsia="Times New Roman" w:hAnsi="Times New Roman" w:cs="Times New Roman"/>
          <w:color w:val="000000" w:themeColor="text1"/>
          <w:sz w:val="28"/>
          <w:szCs w:val="28"/>
          <w:lang w:eastAsia="uk-UA"/>
        </w:rPr>
        <w:t>лайновими</w:t>
      </w:r>
      <w:proofErr w:type="spellEnd"/>
      <w:r w:rsidRPr="0041203C">
        <w:rPr>
          <w:rFonts w:ascii="Times New Roman" w:eastAsia="Times New Roman" w:hAnsi="Times New Roman" w:cs="Times New Roman"/>
          <w:color w:val="000000" w:themeColor="text1"/>
          <w:sz w:val="28"/>
          <w:szCs w:val="28"/>
          <w:lang w:eastAsia="uk-UA"/>
        </w:rPr>
        <w:t xml:space="preserve"> підрозділами фірми і нарощувати оборот за рахунок переманювання їх клієнтів.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Розглянемо переваги і недоліки основних способів оплати товарів в Інтернет-магазинах.</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 xml:space="preserve">1. Оплата готівкою </w:t>
      </w:r>
      <w:proofErr w:type="spellStart"/>
      <w:r w:rsidRPr="0041203C">
        <w:rPr>
          <w:rFonts w:ascii="Times New Roman" w:eastAsia="Times New Roman" w:hAnsi="Times New Roman" w:cs="Times New Roman"/>
          <w:i/>
          <w:iCs/>
          <w:color w:val="000000" w:themeColor="text1"/>
          <w:sz w:val="28"/>
          <w:szCs w:val="28"/>
          <w:lang w:eastAsia="uk-UA"/>
        </w:rPr>
        <w:t>кур'єруі</w:t>
      </w:r>
      <w:proofErr w:type="spellEnd"/>
      <w:r w:rsidRPr="0041203C">
        <w:rPr>
          <w:rFonts w:ascii="Times New Roman" w:eastAsia="Times New Roman" w:hAnsi="Times New Roman" w:cs="Times New Roman"/>
          <w:i/>
          <w:iCs/>
          <w:color w:val="000000" w:themeColor="text1"/>
          <w:sz w:val="28"/>
          <w:szCs w:val="28"/>
          <w:lang w:eastAsia="uk-UA"/>
        </w:rPr>
        <w:t xml:space="preserve"> здійснюється у момент передачі товару</w:t>
      </w:r>
      <w:r w:rsidRPr="0041203C">
        <w:rPr>
          <w:rFonts w:ascii="Times New Roman" w:eastAsia="Times New Roman" w:hAnsi="Times New Roman" w:cs="Times New Roman"/>
          <w:color w:val="000000" w:themeColor="text1"/>
          <w:sz w:val="28"/>
          <w:szCs w:val="28"/>
          <w:lang w:eastAsia="uk-UA"/>
        </w:rPr>
        <w:t>.</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Переваги</w:t>
      </w:r>
      <w:r w:rsidRPr="0041203C">
        <w:rPr>
          <w:rFonts w:ascii="Times New Roman" w:eastAsia="Times New Roman" w:hAnsi="Times New Roman" w:cs="Times New Roman"/>
          <w:color w:val="000000" w:themeColor="text1"/>
          <w:sz w:val="28"/>
          <w:szCs w:val="28"/>
          <w:lang w:eastAsia="uk-UA"/>
        </w:rPr>
        <w:t> цього способу: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гарантія отримання товару (покупцем) і грошей (продавцем);</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можливість перевірити товар (і комплектність) відразу і, за бажання, повернути його, відмовившись від покупки;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можливість отримати консультацію кур'єра.</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lastRenderedPageBreak/>
        <w:t>Цей спосіб – один із найпростіших, надійніших і зручніших.</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Недоліки</w:t>
      </w:r>
      <w:r w:rsidRPr="0041203C">
        <w:rPr>
          <w:rFonts w:ascii="Times New Roman" w:eastAsia="Times New Roman" w:hAnsi="Times New Roman" w:cs="Times New Roman"/>
          <w:color w:val="000000" w:themeColor="text1"/>
          <w:sz w:val="28"/>
          <w:szCs w:val="28"/>
          <w:lang w:eastAsia="uk-UA"/>
        </w:rPr>
        <w:t> – значні витрати на кур'єрську службу, особливо при продажу за межами населеного пункту дислокації магазину, і неможливість забезпечення високого рівня сервісу і передпродажних послуг.</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2. Оплата й отримання раніше замовленого товару в магазині</w:t>
      </w:r>
      <w:r w:rsidRPr="0041203C">
        <w:rPr>
          <w:rFonts w:ascii="Times New Roman" w:eastAsia="Times New Roman" w:hAnsi="Times New Roman" w:cs="Times New Roman"/>
          <w:color w:val="000000" w:themeColor="text1"/>
          <w:sz w:val="28"/>
          <w:szCs w:val="28"/>
          <w:lang w:eastAsia="uk-UA"/>
        </w:rPr>
        <w:t>.</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Цей спосіб оплати за надійністю нічим не відрізняється від простої покупки у оф-</w:t>
      </w:r>
      <w:proofErr w:type="spellStart"/>
      <w:r w:rsidRPr="0041203C">
        <w:rPr>
          <w:rFonts w:ascii="Times New Roman" w:eastAsia="Times New Roman" w:hAnsi="Times New Roman" w:cs="Times New Roman"/>
          <w:color w:val="000000" w:themeColor="text1"/>
          <w:sz w:val="28"/>
          <w:szCs w:val="28"/>
          <w:lang w:eastAsia="uk-UA"/>
        </w:rPr>
        <w:t>лайновому</w:t>
      </w:r>
      <w:proofErr w:type="spellEnd"/>
      <w:r w:rsidRPr="0041203C">
        <w:rPr>
          <w:rFonts w:ascii="Times New Roman" w:eastAsia="Times New Roman" w:hAnsi="Times New Roman" w:cs="Times New Roman"/>
          <w:color w:val="000000" w:themeColor="text1"/>
          <w:sz w:val="28"/>
          <w:szCs w:val="28"/>
          <w:lang w:eastAsia="uk-UA"/>
        </w:rPr>
        <w:t xml:space="preserve"> магазині. Покупець, розмістивши замовлення в Інтернет-магазині, зазначає, в якому з реальних магазинів компанії він хоче його отримати і після закінчення установленого терміну, забирає товар у призначеному магазині.</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Переваги</w:t>
      </w:r>
      <w:r w:rsidRPr="0041203C">
        <w:rPr>
          <w:rFonts w:ascii="Times New Roman" w:eastAsia="Times New Roman" w:hAnsi="Times New Roman" w:cs="Times New Roman"/>
          <w:color w:val="000000" w:themeColor="text1"/>
          <w:sz w:val="28"/>
          <w:szCs w:val="28"/>
          <w:lang w:eastAsia="uk-UA"/>
        </w:rPr>
        <w:t> для покупця ті ж самі, що і у першому випадку, плюс:</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подивившись на магазин, покупець може зробити висновок про надійність фірми-продавця;</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процес покупки у традиційному магазині знайомий всім;</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відсутні проблеми психологічного характеру, що мають місце при кур'єрській доставці,</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покупці насторожено відносяться до появи незнайомих людей в їх помешканні;</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відносно легко можна гарантувати високий рівень сервісу і передпродажних послуг.</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Недолік</w:t>
      </w:r>
      <w:r w:rsidRPr="0041203C">
        <w:rPr>
          <w:rFonts w:ascii="Times New Roman" w:eastAsia="Times New Roman" w:hAnsi="Times New Roman" w:cs="Times New Roman"/>
          <w:color w:val="000000" w:themeColor="text1"/>
          <w:sz w:val="28"/>
          <w:szCs w:val="28"/>
          <w:lang w:eastAsia="uk-UA"/>
        </w:rPr>
        <w:t> для покупця – необхідно з'їздити в магазин за покупкою.</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Недолік</w:t>
      </w:r>
      <w:r w:rsidRPr="0041203C">
        <w:rPr>
          <w:rFonts w:ascii="Times New Roman" w:eastAsia="Times New Roman" w:hAnsi="Times New Roman" w:cs="Times New Roman"/>
          <w:color w:val="000000" w:themeColor="text1"/>
          <w:sz w:val="28"/>
          <w:szCs w:val="28"/>
          <w:lang w:eastAsia="uk-UA"/>
        </w:rPr>
        <w:t> для он-</w:t>
      </w:r>
      <w:proofErr w:type="spellStart"/>
      <w:r w:rsidRPr="0041203C">
        <w:rPr>
          <w:rFonts w:ascii="Times New Roman" w:eastAsia="Times New Roman" w:hAnsi="Times New Roman" w:cs="Times New Roman"/>
          <w:color w:val="000000" w:themeColor="text1"/>
          <w:sz w:val="28"/>
          <w:szCs w:val="28"/>
          <w:lang w:eastAsia="uk-UA"/>
        </w:rPr>
        <w:t>лайнового</w:t>
      </w:r>
      <w:proofErr w:type="spellEnd"/>
      <w:r w:rsidRPr="0041203C">
        <w:rPr>
          <w:rFonts w:ascii="Times New Roman" w:eastAsia="Times New Roman" w:hAnsi="Times New Roman" w:cs="Times New Roman"/>
          <w:color w:val="000000" w:themeColor="text1"/>
          <w:sz w:val="28"/>
          <w:szCs w:val="28"/>
          <w:lang w:eastAsia="uk-UA"/>
        </w:rPr>
        <w:t xml:space="preserve"> продавця – необхідність існування реального магазину. Подібне можуть дозволити собі, як правило, тільки Інтернет- магазини, організовані на базі оф-</w:t>
      </w:r>
      <w:proofErr w:type="spellStart"/>
      <w:r w:rsidRPr="0041203C">
        <w:rPr>
          <w:rFonts w:ascii="Times New Roman" w:eastAsia="Times New Roman" w:hAnsi="Times New Roman" w:cs="Times New Roman"/>
          <w:color w:val="000000" w:themeColor="text1"/>
          <w:sz w:val="28"/>
          <w:szCs w:val="28"/>
          <w:lang w:eastAsia="uk-UA"/>
        </w:rPr>
        <w:t>лайнових</w:t>
      </w:r>
      <w:proofErr w:type="spellEnd"/>
      <w:r w:rsidRPr="0041203C">
        <w:rPr>
          <w:rFonts w:ascii="Times New Roman" w:eastAsia="Times New Roman" w:hAnsi="Times New Roman" w:cs="Times New Roman"/>
          <w:color w:val="000000" w:themeColor="text1"/>
          <w:sz w:val="28"/>
          <w:szCs w:val="28"/>
          <w:lang w:eastAsia="uk-UA"/>
        </w:rPr>
        <w:t xml:space="preserve"> торгових підприємств.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3. Післяплата.</w:t>
      </w:r>
      <w:r w:rsidRPr="0041203C">
        <w:rPr>
          <w:rFonts w:ascii="Times New Roman" w:eastAsia="Times New Roman" w:hAnsi="Times New Roman" w:cs="Times New Roman"/>
          <w:color w:val="000000" w:themeColor="text1"/>
          <w:sz w:val="28"/>
          <w:szCs w:val="28"/>
          <w:lang w:eastAsia="uk-UA"/>
        </w:rPr>
        <w:t> Після оформлення замовлення товар надсилається покупцеві поштою. Оплата провадиться у поштовому відділенні безпосередньо при отриманні.</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Переваги: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немає географічних обмежень;</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відносно низька вартість доставки.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Недоліки</w:t>
      </w:r>
      <w:r w:rsidRPr="0041203C">
        <w:rPr>
          <w:rFonts w:ascii="Times New Roman" w:eastAsia="Times New Roman" w:hAnsi="Times New Roman" w:cs="Times New Roman"/>
          <w:color w:val="000000" w:themeColor="text1"/>
          <w:sz w:val="28"/>
          <w:szCs w:val="28"/>
          <w:lang w:eastAsia="uk-UA"/>
        </w:rPr>
        <w:t>:</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неможливість попереднього ознайомлення з товаром (вміст поштового відправлення можна перевірити тільки після оплати покупки);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ненадійність доставки (товар може зіпсуватися при транспортуванні);</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значний час доставки (найбільший з усіх можливих варіантів).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4. Оплата банківським переказом.</w:t>
      </w:r>
      <w:r w:rsidRPr="0041203C">
        <w:rPr>
          <w:rFonts w:ascii="Times New Roman" w:eastAsia="Times New Roman" w:hAnsi="Times New Roman" w:cs="Times New Roman"/>
          <w:color w:val="000000" w:themeColor="text1"/>
          <w:sz w:val="28"/>
          <w:szCs w:val="28"/>
          <w:lang w:eastAsia="uk-UA"/>
        </w:rPr>
        <w:t> Після розміщення замовлення покупцеві виставляється рахунок, який може бути сплачений через касу будь- якого банку (для приватних осіб) або з розрахункового рахунку (для організацій).</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Спосіб зручний для організацій. Для фізичної особи цей спосіб покупки не такий зручний – необхідно спочатку йти до банку платити, а потім чекати отримання товару. Для даного варіанта характерні всі недоліки розрахунку післяплатою.</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5. Оплата за допомогою пластикової карти</w:t>
      </w:r>
      <w:r w:rsidRPr="0041203C">
        <w:rPr>
          <w:rFonts w:ascii="Times New Roman" w:eastAsia="Times New Roman" w:hAnsi="Times New Roman" w:cs="Times New Roman"/>
          <w:color w:val="000000" w:themeColor="text1"/>
          <w:sz w:val="28"/>
          <w:szCs w:val="28"/>
          <w:lang w:eastAsia="uk-UA"/>
        </w:rPr>
        <w:t>. Для здійснення платежу покупець уводить реквізити пластикової карти в спеціальну екранну форму і отримує сповіщення про списання з рахунку, що свідчить про завершення платежу.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Перевага</w:t>
      </w:r>
      <w:r w:rsidRPr="0041203C">
        <w:rPr>
          <w:rFonts w:ascii="Times New Roman" w:eastAsia="Times New Roman" w:hAnsi="Times New Roman" w:cs="Times New Roman"/>
          <w:color w:val="000000" w:themeColor="text1"/>
          <w:sz w:val="28"/>
          <w:szCs w:val="28"/>
          <w:lang w:eastAsia="uk-UA"/>
        </w:rPr>
        <w:t> – простота процесу оплати.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lastRenderedPageBreak/>
        <w:t>Недолік</w:t>
      </w:r>
      <w:r w:rsidRPr="0041203C">
        <w:rPr>
          <w:rFonts w:ascii="Times New Roman" w:eastAsia="Times New Roman" w:hAnsi="Times New Roman" w:cs="Times New Roman"/>
          <w:color w:val="000000" w:themeColor="text1"/>
          <w:sz w:val="28"/>
          <w:szCs w:val="28"/>
          <w:lang w:eastAsia="uk-UA"/>
        </w:rPr>
        <w:t> – низький рівень захищеності платіжних транзакцій та їхня висока вартість.</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 xml:space="preserve">6. Оплата з використанням електронних грошей, електронних </w:t>
      </w:r>
      <w:proofErr w:type="spellStart"/>
      <w:r w:rsidRPr="0041203C">
        <w:rPr>
          <w:rFonts w:ascii="Times New Roman" w:eastAsia="Times New Roman" w:hAnsi="Times New Roman" w:cs="Times New Roman"/>
          <w:i/>
          <w:iCs/>
          <w:color w:val="000000" w:themeColor="text1"/>
          <w:sz w:val="28"/>
          <w:szCs w:val="28"/>
          <w:lang w:eastAsia="uk-UA"/>
        </w:rPr>
        <w:t>чеків</w:t>
      </w:r>
      <w:proofErr w:type="spellEnd"/>
      <w:r w:rsidRPr="0041203C">
        <w:rPr>
          <w:rFonts w:ascii="Times New Roman" w:eastAsia="Times New Roman" w:hAnsi="Times New Roman" w:cs="Times New Roman"/>
          <w:i/>
          <w:iCs/>
          <w:color w:val="000000" w:themeColor="text1"/>
          <w:sz w:val="28"/>
          <w:szCs w:val="28"/>
          <w:lang w:eastAsia="uk-UA"/>
        </w:rPr>
        <w:t>.</w:t>
      </w:r>
      <w:r w:rsidRPr="0041203C">
        <w:rPr>
          <w:rFonts w:ascii="Times New Roman" w:eastAsia="Times New Roman" w:hAnsi="Times New Roman" w:cs="Times New Roman"/>
          <w:color w:val="000000" w:themeColor="text1"/>
          <w:sz w:val="28"/>
          <w:szCs w:val="28"/>
          <w:lang w:eastAsia="uk-UA"/>
        </w:rPr>
        <w:t> Для того, щоб скористатися цим способом оплати, необхідно установити на своєму комп'ютері цифровий гаманець і підключитися до системи електронних грошей.</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Переваги даного методу</w:t>
      </w:r>
      <w:r w:rsidRPr="0041203C">
        <w:rPr>
          <w:rFonts w:ascii="Times New Roman" w:eastAsia="Times New Roman" w:hAnsi="Times New Roman" w:cs="Times New Roman"/>
          <w:color w:val="000000" w:themeColor="text1"/>
          <w:sz w:val="28"/>
          <w:szCs w:val="28"/>
          <w:lang w:eastAsia="uk-UA"/>
        </w:rPr>
        <w:t>:</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високий ступінь безпеки;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простота і зручність процесу оплати.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Недоліки методу</w:t>
      </w:r>
      <w:r w:rsidRPr="0041203C">
        <w:rPr>
          <w:rFonts w:ascii="Times New Roman" w:eastAsia="Times New Roman" w:hAnsi="Times New Roman" w:cs="Times New Roman"/>
          <w:color w:val="000000" w:themeColor="text1"/>
          <w:sz w:val="28"/>
          <w:szCs w:val="28"/>
          <w:lang w:eastAsia="uk-UA"/>
        </w:rPr>
        <w:t>:</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необхідність створення гаманця з електронними грошима;</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можливі відносно невеликі витрати, пов'язані з оплатою послуг платіжних систем.</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Даний метод ідеально підходить для тих, хто часто здійснює покупки в Інтернеті, він надійний і безпечний.</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Після замовлень і взаєморозрахунків дані про купівельну активність надходять до системи. В процесі роботи з покупцем постійно збирається й аналізується маркетингова інформація. Власник Інтернет-магазину, маючи повну інформацію про відвідувачів веб-</w:t>
      </w:r>
      <w:proofErr w:type="spellStart"/>
      <w:r w:rsidRPr="0041203C">
        <w:rPr>
          <w:rFonts w:ascii="Times New Roman" w:eastAsia="Times New Roman" w:hAnsi="Times New Roman" w:cs="Times New Roman"/>
          <w:color w:val="000000" w:themeColor="text1"/>
          <w:sz w:val="28"/>
          <w:szCs w:val="28"/>
          <w:lang w:eastAsia="uk-UA"/>
        </w:rPr>
        <w:t>сайта</w:t>
      </w:r>
      <w:proofErr w:type="spellEnd"/>
      <w:r w:rsidRPr="0041203C">
        <w:rPr>
          <w:rFonts w:ascii="Times New Roman" w:eastAsia="Times New Roman" w:hAnsi="Times New Roman" w:cs="Times New Roman"/>
          <w:color w:val="000000" w:themeColor="text1"/>
          <w:sz w:val="28"/>
          <w:szCs w:val="28"/>
          <w:lang w:eastAsia="uk-UA"/>
        </w:rPr>
        <w:t>, може будувати відповідно до неї маркетингову політику.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Окрім базових складових (товарного каталогу, архіву замовлень, електронної корзини), що забезпечують реалізацію бізнес-процесів, Інтернет- магазин містить низку додаткових інформаційних розділів: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загальну інформацію про магазин;</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специфіку товарного асортименту;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форму швидкого пошуку потрібного товару (через велику популярність форма для пошуку зазвичай знаходиться на головній сторінці);</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допомогу в навігації і покупці;</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купівельний рейтинг товарів;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електронну дошку відгуків покупців, що скористалися даним товаром або послугою;</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новини цільового ринку;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 відповіді на питання, які часто ставляться, і контекстні </w:t>
      </w:r>
      <w:proofErr w:type="spellStart"/>
      <w:r w:rsidRPr="0041203C">
        <w:rPr>
          <w:rFonts w:ascii="Times New Roman" w:eastAsia="Times New Roman" w:hAnsi="Times New Roman" w:cs="Times New Roman"/>
          <w:color w:val="000000" w:themeColor="text1"/>
          <w:sz w:val="28"/>
          <w:szCs w:val="28"/>
          <w:lang w:eastAsia="uk-UA"/>
        </w:rPr>
        <w:t>підказчики</w:t>
      </w:r>
      <w:proofErr w:type="spellEnd"/>
      <w:r w:rsidRPr="0041203C">
        <w:rPr>
          <w:rFonts w:ascii="Times New Roman" w:eastAsia="Times New Roman" w:hAnsi="Times New Roman" w:cs="Times New Roman"/>
          <w:color w:val="000000" w:themeColor="text1"/>
          <w:sz w:val="28"/>
          <w:szCs w:val="28"/>
          <w:lang w:eastAsia="uk-UA"/>
        </w:rPr>
        <w:t>.</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Важливо звернути увагу на розділ «Допомога», його відсутність – причина відмови від багатьох покупок. У свою чергу, велике значення для ухвалення рішення про покупку відіграє ознайомлення з думкою інших покупців за допомогою електронної дошки відгуків. Структуру веб-</w:t>
      </w:r>
      <w:proofErr w:type="spellStart"/>
      <w:r w:rsidRPr="0041203C">
        <w:rPr>
          <w:rFonts w:ascii="Times New Roman" w:eastAsia="Times New Roman" w:hAnsi="Times New Roman" w:cs="Times New Roman"/>
          <w:color w:val="000000" w:themeColor="text1"/>
          <w:sz w:val="28"/>
          <w:szCs w:val="28"/>
          <w:lang w:eastAsia="uk-UA"/>
        </w:rPr>
        <w:t>сайта</w:t>
      </w:r>
      <w:proofErr w:type="spellEnd"/>
      <w:r w:rsidRPr="0041203C">
        <w:rPr>
          <w:rFonts w:ascii="Times New Roman" w:eastAsia="Times New Roman" w:hAnsi="Times New Roman" w:cs="Times New Roman"/>
          <w:color w:val="000000" w:themeColor="text1"/>
          <w:sz w:val="28"/>
          <w:szCs w:val="28"/>
          <w:lang w:eastAsia="uk-UA"/>
        </w:rPr>
        <w:t xml:space="preserve"> І</w:t>
      </w:r>
      <w:r>
        <w:rPr>
          <w:rFonts w:ascii="Times New Roman" w:eastAsia="Times New Roman" w:hAnsi="Times New Roman" w:cs="Times New Roman"/>
          <w:color w:val="000000" w:themeColor="text1"/>
          <w:sz w:val="28"/>
          <w:szCs w:val="28"/>
          <w:lang w:eastAsia="uk-UA"/>
        </w:rPr>
        <w:t>нтернет-магазину подано</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Переваги і недоліки різних систем ведення роздрібної електронної комерції наведено у табл. 7.1. Порівняння варіантів організації систем Інтернет-торгівлі подано у табл. 7.2. </w:t>
      </w:r>
    </w:p>
    <w:p w:rsidR="0041203C" w:rsidRPr="0041203C" w:rsidRDefault="0041203C" w:rsidP="0041203C">
      <w:pPr>
        <w:spacing w:after="0" w:line="240" w:lineRule="auto"/>
        <w:contextualSpacing/>
        <w:jc w:val="right"/>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Таблиця 7.2</w:t>
      </w:r>
    </w:p>
    <w:p w:rsidR="0041203C" w:rsidRPr="0041203C" w:rsidRDefault="0041203C" w:rsidP="0041203C">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b/>
          <w:bCs/>
          <w:color w:val="000000" w:themeColor="text1"/>
          <w:sz w:val="28"/>
          <w:szCs w:val="28"/>
          <w:lang w:eastAsia="uk-UA"/>
        </w:rPr>
        <w:t>Порівняльний аналіз варіантів організації систем Інтернет-торгівлі</w:t>
      </w:r>
    </w:p>
    <w:tbl>
      <w:tblPr>
        <w:tblW w:w="0" w:type="auto"/>
        <w:tblCellMar>
          <w:left w:w="0" w:type="dxa"/>
          <w:right w:w="0" w:type="dxa"/>
        </w:tblCellMar>
        <w:tblLook w:val="04A0" w:firstRow="1" w:lastRow="0" w:firstColumn="1" w:lastColumn="0" w:noHBand="0" w:noVBand="1"/>
      </w:tblPr>
      <w:tblGrid>
        <w:gridCol w:w="1900"/>
        <w:gridCol w:w="2352"/>
        <w:gridCol w:w="3200"/>
        <w:gridCol w:w="2167"/>
      </w:tblGrid>
      <w:tr w:rsidR="0041203C" w:rsidRPr="0041203C" w:rsidTr="0041203C">
        <w:tc>
          <w:tcPr>
            <w:tcW w:w="1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Спосіб створення</w:t>
            </w:r>
          </w:p>
        </w:tc>
        <w:tc>
          <w:tcPr>
            <w:tcW w:w="2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Переваги</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Недоліки</w:t>
            </w:r>
          </w:p>
        </w:tc>
        <w:tc>
          <w:tcPr>
            <w:tcW w:w="19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Область застосування</w:t>
            </w:r>
          </w:p>
        </w:tc>
      </w:tr>
      <w:tr w:rsidR="0041203C" w:rsidRPr="0041203C" w:rsidTr="0041203C">
        <w:tc>
          <w:tcPr>
            <w:tcW w:w="1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Оренда вітрини в </w:t>
            </w:r>
            <w:r w:rsidRPr="0041203C">
              <w:rPr>
                <w:rFonts w:ascii="Times New Roman" w:eastAsia="Times New Roman" w:hAnsi="Times New Roman" w:cs="Times New Roman"/>
                <w:color w:val="000000" w:themeColor="text1"/>
                <w:sz w:val="28"/>
                <w:szCs w:val="28"/>
                <w:lang w:eastAsia="uk-UA"/>
              </w:rPr>
              <w:lastRenderedPageBreak/>
              <w:t>електронному торговому ряду</w:t>
            </w:r>
          </w:p>
        </w:tc>
        <w:tc>
          <w:tcPr>
            <w:tcW w:w="2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lastRenderedPageBreak/>
              <w:t xml:space="preserve">- низький рівень витрат; - </w:t>
            </w:r>
            <w:r w:rsidRPr="0041203C">
              <w:rPr>
                <w:rFonts w:ascii="Times New Roman" w:eastAsia="Times New Roman" w:hAnsi="Times New Roman" w:cs="Times New Roman"/>
                <w:color w:val="000000" w:themeColor="text1"/>
                <w:sz w:val="28"/>
                <w:szCs w:val="28"/>
                <w:lang w:eastAsia="uk-UA"/>
              </w:rPr>
              <w:lastRenderedPageBreak/>
              <w:t>залучення відвідувачів електронного торгового ряду</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lastRenderedPageBreak/>
              <w:t xml:space="preserve">- відсутність Інтернет-магазину як такого; - </w:t>
            </w:r>
            <w:r w:rsidRPr="0041203C">
              <w:rPr>
                <w:rFonts w:ascii="Times New Roman" w:eastAsia="Times New Roman" w:hAnsi="Times New Roman" w:cs="Times New Roman"/>
                <w:color w:val="000000" w:themeColor="text1"/>
                <w:sz w:val="28"/>
                <w:szCs w:val="28"/>
                <w:lang w:eastAsia="uk-UA"/>
              </w:rPr>
              <w:lastRenderedPageBreak/>
              <w:t>неможливість модернізації;</w:t>
            </w:r>
          </w:p>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неможливість самостійного Інтернет- маркетингу поза електронним торговим рядом;</w:t>
            </w:r>
          </w:p>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труднощі інтеграції із зовнішніми системами підтримки бізнес-процесів;</w:t>
            </w:r>
          </w:p>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адреса, що погано запам'ятовується (домен третього рівня)</w:t>
            </w:r>
          </w:p>
        </w:tc>
        <w:tc>
          <w:tcPr>
            <w:tcW w:w="1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lastRenderedPageBreak/>
              <w:t>Як рекламний інструмент</w:t>
            </w:r>
          </w:p>
        </w:tc>
      </w:tr>
      <w:tr w:rsidR="0041203C" w:rsidRPr="0041203C" w:rsidTr="0041203C">
        <w:tc>
          <w:tcPr>
            <w:tcW w:w="1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lastRenderedPageBreak/>
              <w:t>Оренда магазину</w:t>
            </w:r>
          </w:p>
        </w:tc>
        <w:tc>
          <w:tcPr>
            <w:tcW w:w="2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низький рівень витрат</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обмежена функціональність;</w:t>
            </w:r>
          </w:p>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стандартний дизайн;</w:t>
            </w:r>
          </w:p>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неможливість модернізації;</w:t>
            </w:r>
          </w:p>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вища (порівняно з орендою вітрини в електронному торговому ряду) ціна</w:t>
            </w:r>
          </w:p>
        </w:tc>
        <w:tc>
          <w:tcPr>
            <w:tcW w:w="1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proofErr w:type="spellStart"/>
            <w:r w:rsidRPr="0041203C">
              <w:rPr>
                <w:rFonts w:ascii="Times New Roman" w:eastAsia="Times New Roman" w:hAnsi="Times New Roman" w:cs="Times New Roman"/>
                <w:color w:val="000000" w:themeColor="text1"/>
                <w:sz w:val="28"/>
                <w:szCs w:val="28"/>
                <w:lang w:eastAsia="uk-UA"/>
              </w:rPr>
              <w:t>Малобюджетні</w:t>
            </w:r>
            <w:proofErr w:type="spellEnd"/>
            <w:r w:rsidRPr="0041203C">
              <w:rPr>
                <w:rFonts w:ascii="Times New Roman" w:eastAsia="Times New Roman" w:hAnsi="Times New Roman" w:cs="Times New Roman"/>
                <w:color w:val="000000" w:themeColor="text1"/>
                <w:sz w:val="28"/>
                <w:szCs w:val="28"/>
                <w:lang w:eastAsia="uk-UA"/>
              </w:rPr>
              <w:t xml:space="preserve"> проекти</w:t>
            </w:r>
          </w:p>
        </w:tc>
      </w:tr>
      <w:tr w:rsidR="0041203C" w:rsidRPr="0041203C" w:rsidTr="0041203C">
        <w:tc>
          <w:tcPr>
            <w:tcW w:w="1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Покупка готового Інтернет- магазину</w:t>
            </w:r>
          </w:p>
        </w:tc>
        <w:tc>
          <w:tcPr>
            <w:tcW w:w="2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 велика можливість вибору ПЗ; - </w:t>
            </w:r>
            <w:proofErr w:type="spellStart"/>
            <w:r w:rsidRPr="0041203C">
              <w:rPr>
                <w:rFonts w:ascii="Times New Roman" w:eastAsia="Times New Roman" w:hAnsi="Times New Roman" w:cs="Times New Roman"/>
                <w:color w:val="000000" w:themeColor="text1"/>
                <w:sz w:val="28"/>
                <w:szCs w:val="28"/>
                <w:lang w:eastAsia="uk-UA"/>
              </w:rPr>
              <w:t>функціональ</w:t>
            </w:r>
            <w:proofErr w:type="spellEnd"/>
            <w:r w:rsidRPr="0041203C">
              <w:rPr>
                <w:rFonts w:ascii="Times New Roman" w:eastAsia="Times New Roman" w:hAnsi="Times New Roman" w:cs="Times New Roman"/>
                <w:color w:val="000000" w:themeColor="text1"/>
                <w:sz w:val="28"/>
                <w:szCs w:val="28"/>
                <w:lang w:eastAsia="uk-UA"/>
              </w:rPr>
              <w:t xml:space="preserve">- </w:t>
            </w:r>
            <w:proofErr w:type="spellStart"/>
            <w:r w:rsidRPr="0041203C">
              <w:rPr>
                <w:rFonts w:ascii="Times New Roman" w:eastAsia="Times New Roman" w:hAnsi="Times New Roman" w:cs="Times New Roman"/>
                <w:color w:val="000000" w:themeColor="text1"/>
                <w:sz w:val="28"/>
                <w:szCs w:val="28"/>
                <w:lang w:eastAsia="uk-UA"/>
              </w:rPr>
              <w:t>ність</w:t>
            </w:r>
            <w:proofErr w:type="spellEnd"/>
            <w:r w:rsidRPr="0041203C">
              <w:rPr>
                <w:rFonts w:ascii="Times New Roman" w:eastAsia="Times New Roman" w:hAnsi="Times New Roman" w:cs="Times New Roman"/>
                <w:color w:val="000000" w:themeColor="text1"/>
                <w:sz w:val="28"/>
                <w:szCs w:val="28"/>
                <w:lang w:eastAsia="uk-UA"/>
              </w:rPr>
              <w:t xml:space="preserve">, достатня для вирішення біль- шості завдань; - можливість </w:t>
            </w:r>
            <w:proofErr w:type="spellStart"/>
            <w:r w:rsidRPr="0041203C">
              <w:rPr>
                <w:rFonts w:ascii="Times New Roman" w:eastAsia="Times New Roman" w:hAnsi="Times New Roman" w:cs="Times New Roman"/>
                <w:color w:val="000000" w:themeColor="text1"/>
                <w:sz w:val="28"/>
                <w:szCs w:val="28"/>
                <w:lang w:eastAsia="uk-UA"/>
              </w:rPr>
              <w:t>дея</w:t>
            </w:r>
            <w:proofErr w:type="spellEnd"/>
            <w:r w:rsidRPr="0041203C">
              <w:rPr>
                <w:rFonts w:ascii="Times New Roman" w:eastAsia="Times New Roman" w:hAnsi="Times New Roman" w:cs="Times New Roman"/>
                <w:color w:val="000000" w:themeColor="text1"/>
                <w:sz w:val="28"/>
                <w:szCs w:val="28"/>
                <w:lang w:eastAsia="uk-UA"/>
              </w:rPr>
              <w:t xml:space="preserve">- кого </w:t>
            </w:r>
            <w:proofErr w:type="spellStart"/>
            <w:r w:rsidRPr="0041203C">
              <w:rPr>
                <w:rFonts w:ascii="Times New Roman" w:eastAsia="Times New Roman" w:hAnsi="Times New Roman" w:cs="Times New Roman"/>
                <w:color w:val="000000" w:themeColor="text1"/>
                <w:sz w:val="28"/>
                <w:szCs w:val="28"/>
                <w:lang w:eastAsia="uk-UA"/>
              </w:rPr>
              <w:t>доопрацю</w:t>
            </w:r>
            <w:proofErr w:type="spellEnd"/>
            <w:r w:rsidRPr="0041203C">
              <w:rPr>
                <w:rFonts w:ascii="Times New Roman" w:eastAsia="Times New Roman" w:hAnsi="Times New Roman" w:cs="Times New Roman"/>
                <w:color w:val="000000" w:themeColor="text1"/>
                <w:sz w:val="28"/>
                <w:szCs w:val="28"/>
                <w:lang w:eastAsia="uk-UA"/>
              </w:rPr>
              <w:t xml:space="preserve">- </w:t>
            </w:r>
            <w:proofErr w:type="spellStart"/>
            <w:r w:rsidRPr="0041203C">
              <w:rPr>
                <w:rFonts w:ascii="Times New Roman" w:eastAsia="Times New Roman" w:hAnsi="Times New Roman" w:cs="Times New Roman"/>
                <w:color w:val="000000" w:themeColor="text1"/>
                <w:sz w:val="28"/>
                <w:szCs w:val="28"/>
                <w:lang w:eastAsia="uk-UA"/>
              </w:rPr>
              <w:t>вання</w:t>
            </w:r>
            <w:proofErr w:type="spellEnd"/>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не підходить для вирішення нетривіальних завдань;</w:t>
            </w:r>
          </w:p>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обмежені можливості модернізації;</w:t>
            </w:r>
          </w:p>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труднощі інтеграції із зовнішніми системами підтримки бізнес-процесів;</w:t>
            </w:r>
          </w:p>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вища (порівняно з орендою) ціна;</w:t>
            </w:r>
          </w:p>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залежність від постачальника послуги</w:t>
            </w:r>
          </w:p>
        </w:tc>
        <w:tc>
          <w:tcPr>
            <w:tcW w:w="1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Оптимальне для більшості невеликих і середніх проектів</w:t>
            </w:r>
          </w:p>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w:t>
            </w:r>
          </w:p>
        </w:tc>
      </w:tr>
      <w:tr w:rsidR="0041203C" w:rsidRPr="0041203C" w:rsidTr="0041203C">
        <w:tc>
          <w:tcPr>
            <w:tcW w:w="1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Замовлення розробки у сторонньої організації</w:t>
            </w:r>
          </w:p>
        </w:tc>
        <w:tc>
          <w:tcPr>
            <w:tcW w:w="2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 можливість реалізувати всі вимоги до Інтернет-магазину; - розробник може взяти на себе розв’язання цілої низки технічних і </w:t>
            </w:r>
            <w:r w:rsidRPr="0041203C">
              <w:rPr>
                <w:rFonts w:ascii="Times New Roman" w:eastAsia="Times New Roman" w:hAnsi="Times New Roman" w:cs="Times New Roman"/>
                <w:color w:val="000000" w:themeColor="text1"/>
                <w:sz w:val="28"/>
                <w:szCs w:val="28"/>
                <w:lang w:eastAsia="uk-UA"/>
              </w:rPr>
              <w:lastRenderedPageBreak/>
              <w:t>організаційних питань</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lastRenderedPageBreak/>
              <w:t>- тривалі терміни впровадження;</w:t>
            </w:r>
          </w:p>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висока ціна; - висока вартість експлуатації і підтримки;</w:t>
            </w:r>
          </w:p>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велика вірогідність того, що напрацювання будуть використані в проектах конкурентів</w:t>
            </w:r>
          </w:p>
        </w:tc>
        <w:tc>
          <w:tcPr>
            <w:tcW w:w="1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У потужних проектах, а також у проектах з суттєво нестандартними вимогами</w:t>
            </w:r>
          </w:p>
        </w:tc>
      </w:tr>
      <w:tr w:rsidR="0041203C" w:rsidRPr="0041203C" w:rsidTr="0041203C">
        <w:tc>
          <w:tcPr>
            <w:tcW w:w="1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lastRenderedPageBreak/>
              <w:t>Розробка власними силами</w:t>
            </w:r>
          </w:p>
        </w:tc>
        <w:tc>
          <w:tcPr>
            <w:tcW w:w="2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якнайповніше зважає на специфіку галузі, специфіку самої компанії, її бізнес- процесів</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тривалі терміни впровадження:</w:t>
            </w:r>
          </w:p>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необхідні знання і досвід залучених співробітників в області веб- проектування;</w:t>
            </w:r>
          </w:p>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висока вірогідність невдачі у здійсненні проекту;</w:t>
            </w:r>
          </w:p>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самостійна розробка може виявитися більш витратною, ніж використання сторонніх розробників;</w:t>
            </w:r>
          </w:p>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після завершення роботи виникає залежність підприємства від програмістів</w:t>
            </w:r>
          </w:p>
        </w:tc>
        <w:tc>
          <w:tcPr>
            <w:tcW w:w="1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Компанія сфери ІТ або потужні підприємства мають необхідні ресурси</w:t>
            </w:r>
          </w:p>
        </w:tc>
      </w:tr>
    </w:tbl>
    <w:p w:rsidR="0041203C" w:rsidRPr="0041203C" w:rsidRDefault="0041203C" w:rsidP="0041203C">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b/>
          <w:bCs/>
          <w:color w:val="000000" w:themeColor="text1"/>
          <w:sz w:val="28"/>
          <w:szCs w:val="28"/>
          <w:lang w:eastAsia="uk-UA"/>
        </w:rPr>
        <w:t> </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b/>
          <w:bCs/>
          <w:color w:val="000000" w:themeColor="text1"/>
          <w:sz w:val="28"/>
          <w:szCs w:val="28"/>
          <w:lang w:eastAsia="uk-UA"/>
        </w:rPr>
        <w:t>7.4. Електронний аукціон</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Електронні аукціони розпочали свою роботу у 80-х роках XX століття і сьогодні є інструментом не тільки розповсюдження інформації про об’єкти, виставлені на продаж, а й інструментом виконання торговельних процесів за допомогою комп’ютера як посередника. Електронні аукціони можна уявити як поєднання електронного ринку й автоматизованих перемов.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Електронний аукціон</w:t>
      </w:r>
      <w:r w:rsidRPr="0041203C">
        <w:rPr>
          <w:rFonts w:ascii="Times New Roman" w:eastAsia="Times New Roman" w:hAnsi="Times New Roman" w:cs="Times New Roman"/>
          <w:color w:val="000000" w:themeColor="text1"/>
          <w:sz w:val="28"/>
          <w:szCs w:val="28"/>
          <w:lang w:eastAsia="uk-UA"/>
        </w:rPr>
        <w:t> – це формалізована торговельна процедура, основана на використанні інформаційно-комунікаційних технологій, в якій стосунки між покупцем та продавцем регулюються правилами аукціону.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Електронний аукціон має певні особливості</w:t>
      </w:r>
      <w:r w:rsidRPr="0041203C">
        <w:rPr>
          <w:rFonts w:ascii="Times New Roman" w:eastAsia="Times New Roman" w:hAnsi="Times New Roman" w:cs="Times New Roman"/>
          <w:color w:val="000000" w:themeColor="text1"/>
          <w:sz w:val="28"/>
          <w:szCs w:val="28"/>
          <w:lang w:eastAsia="uk-UA"/>
        </w:rPr>
        <w:t>:</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кожний товар (лот) має початкову ціну, а кінцева ціна встановлюється на публічних конкурентних торгах;</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на аукціоні є особа, яка проводить аукціон і стежить за дотриманням правил;</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торги тривають обмежений термін, який визначає продавець. Час закриття торгів вказано у описі товару, після закінчення торгів продавець одержує повідомлення електронною поштою з інформацією про покупця; а покупець – повідомлення про перемогу в аукціоні та контактну інформацію для зв’язку з продавцем;</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у торгах беруть участь тільки зареєстровані користувачі;</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Електронні аукціони досить розповсюджені на ринку електронної комерції. На ньому можна придбати майже все – від іграшок до ексклюзивних товарів та оптових партій сировини. З урахуванням об’єктів, які пропонують, виділяють електронні аукціони, які реалізують:</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lastRenderedPageBreak/>
        <w:t>- предмети споживання (як нові, так і ті, що були у вжитку) – (рис. 7.7); http://auction.ua. </w:t>
      </w:r>
      <w:r w:rsidRPr="0041203C">
        <w:rPr>
          <w:rFonts w:ascii="Times New Roman" w:eastAsia="Times New Roman" w:hAnsi="Times New Roman" w:cs="Times New Roman"/>
          <w:color w:val="000000" w:themeColor="text1"/>
          <w:sz w:val="28"/>
          <w:szCs w:val="28"/>
          <w:lang w:eastAsia="uk-UA"/>
        </w:rPr>
        <w:fldChar w:fldCharType="begin"/>
      </w:r>
      <w:r w:rsidRPr="0041203C">
        <w:rPr>
          <w:rFonts w:ascii="Times New Roman" w:eastAsia="Times New Roman" w:hAnsi="Times New Roman" w:cs="Times New Roman"/>
          <w:color w:val="000000" w:themeColor="text1"/>
          <w:sz w:val="28"/>
          <w:szCs w:val="28"/>
          <w:lang w:eastAsia="uk-UA"/>
        </w:rPr>
        <w:instrText xml:space="preserve"> HYPERLINK "http://tucha.km.ua/" </w:instrText>
      </w:r>
      <w:r w:rsidRPr="0041203C">
        <w:rPr>
          <w:rFonts w:ascii="Times New Roman" w:eastAsia="Times New Roman" w:hAnsi="Times New Roman" w:cs="Times New Roman"/>
          <w:color w:val="000000" w:themeColor="text1"/>
          <w:sz w:val="28"/>
          <w:szCs w:val="28"/>
          <w:lang w:eastAsia="uk-UA"/>
        </w:rPr>
        <w:fldChar w:fldCharType="separate"/>
      </w:r>
      <w:r w:rsidRPr="0041203C">
        <w:rPr>
          <w:rFonts w:ascii="Times New Roman" w:eastAsia="Times New Roman" w:hAnsi="Times New Roman" w:cs="Times New Roman"/>
          <w:color w:val="000000" w:themeColor="text1"/>
          <w:sz w:val="28"/>
          <w:szCs w:val="28"/>
          <w:u w:val="single"/>
          <w:lang w:eastAsia="uk-UA"/>
        </w:rPr>
        <w:t>http://tucha.km.ua/</w:t>
      </w:r>
      <w:r w:rsidRPr="0041203C">
        <w:rPr>
          <w:rFonts w:ascii="Times New Roman" w:eastAsia="Times New Roman" w:hAnsi="Times New Roman" w:cs="Times New Roman"/>
          <w:color w:val="000000" w:themeColor="text1"/>
          <w:sz w:val="28"/>
          <w:szCs w:val="28"/>
          <w:lang w:eastAsia="uk-UA"/>
        </w:rPr>
        <w:fldChar w:fldCharType="end"/>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w:t>
      </w:r>
    </w:p>
    <w:p w:rsidR="0041203C" w:rsidRPr="0041203C" w:rsidRDefault="0041203C" w:rsidP="0041203C">
      <w:pPr>
        <w:spacing w:after="0" w:line="240" w:lineRule="auto"/>
        <w:contextualSpacing/>
        <w:jc w:val="center"/>
        <w:rPr>
          <w:rFonts w:ascii="Times New Roman" w:eastAsia="Times New Roman" w:hAnsi="Times New Roman" w:cs="Times New Roman"/>
          <w:color w:val="000000" w:themeColor="text1"/>
          <w:sz w:val="28"/>
          <w:szCs w:val="28"/>
          <w:lang w:eastAsia="uk-UA"/>
        </w:rPr>
      </w:pPr>
    </w:p>
    <w:p w:rsidR="0041203C" w:rsidRPr="0041203C" w:rsidRDefault="0041203C" w:rsidP="0041203C">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Рис. 7.7. Електронні аукціони, які реалізують предмети споживання</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товари обмеженого попиту – зразки мистецтва, предмети колекц</w:t>
      </w:r>
      <w:r>
        <w:rPr>
          <w:rFonts w:ascii="Times New Roman" w:eastAsia="Times New Roman" w:hAnsi="Times New Roman" w:cs="Times New Roman"/>
          <w:color w:val="000000" w:themeColor="text1"/>
          <w:sz w:val="28"/>
          <w:szCs w:val="28"/>
          <w:lang w:eastAsia="uk-UA"/>
        </w:rPr>
        <w:t xml:space="preserve">іонування http://vechi.com.ua/ </w:t>
      </w:r>
      <w:r w:rsidRPr="0041203C">
        <w:rPr>
          <w:rFonts w:ascii="Times New Roman" w:eastAsia="Times New Roman" w:hAnsi="Times New Roman" w:cs="Times New Roman"/>
          <w:color w:val="000000" w:themeColor="text1"/>
          <w:sz w:val="28"/>
          <w:szCs w:val="28"/>
          <w:lang w:eastAsia="uk-UA"/>
        </w:rPr>
        <w:t> </w:t>
      </w:r>
    </w:p>
    <w:p w:rsidR="0041203C" w:rsidRPr="0041203C" w:rsidRDefault="0041203C" w:rsidP="0041203C">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Електронні аукціони створюють з різною метою:</w:t>
      </w:r>
    </w:p>
    <w:p w:rsidR="0041203C" w:rsidRPr="0041203C" w:rsidRDefault="0041203C" w:rsidP="0041203C">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для встановлення ціни на новий вид товарів або послуг (телекомунікаційні обладнання, мережні та рекламні послуги);</w:t>
      </w:r>
    </w:p>
    <w:p w:rsidR="0041203C" w:rsidRPr="0041203C" w:rsidRDefault="0041203C" w:rsidP="0041203C">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для продажу об’єктів, які не реалізуються на звичайних ринках (рідкісні й унікальні товари – предмети антикваріату; товари, що виставляються на продаж через значний термін після або до виробництва – врожай, сировина);</w:t>
      </w:r>
    </w:p>
    <w:p w:rsidR="0041203C" w:rsidRPr="0041203C" w:rsidRDefault="0041203C" w:rsidP="0041203C">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для продажу товарів широкого споживання, які важко реалізуються звичайними шляхами. У такому випадку електронний аукціон виглядає як велика дошка оголошень, де пропонують товари з обмеженим строком реалізації, товари зі зниженням ціни, відремонтовані товари тощо. Такі аукціони орієнтуються на широку аудиторію і дозволяють придбати потрібний товар за найменшу ціну.</w:t>
      </w:r>
    </w:p>
    <w:p w:rsidR="0041203C" w:rsidRPr="0041203C" w:rsidRDefault="0041203C" w:rsidP="0041203C">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b/>
          <w:bCs/>
          <w:color w:val="000000" w:themeColor="text1"/>
          <w:sz w:val="28"/>
          <w:szCs w:val="28"/>
          <w:lang w:eastAsia="uk-UA"/>
        </w:rPr>
        <w:t> </w:t>
      </w:r>
    </w:p>
    <w:p w:rsidR="0041203C" w:rsidRPr="0041203C" w:rsidRDefault="0041203C" w:rsidP="0041203C">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b/>
          <w:bCs/>
          <w:color w:val="000000" w:themeColor="text1"/>
          <w:sz w:val="28"/>
          <w:szCs w:val="28"/>
          <w:lang w:eastAsia="uk-UA"/>
        </w:rPr>
        <w:t>7.5. Електронні торговельні майданчики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Чимраз більші обсяги комерційних угод, які здійснюються між підприємствами за допомогою Інтернету, призвели до створення електронних торговельних майданчиків (</w:t>
      </w:r>
      <w:proofErr w:type="spellStart"/>
      <w:r w:rsidRPr="0041203C">
        <w:rPr>
          <w:rFonts w:ascii="Times New Roman" w:eastAsia="Times New Roman" w:hAnsi="Times New Roman" w:cs="Times New Roman"/>
          <w:color w:val="000000" w:themeColor="text1"/>
          <w:sz w:val="28"/>
          <w:szCs w:val="28"/>
          <w:lang w:eastAsia="uk-UA"/>
        </w:rPr>
        <w:t>англ</w:t>
      </w:r>
      <w:proofErr w:type="spellEnd"/>
      <w:r w:rsidRPr="0041203C">
        <w:rPr>
          <w:rFonts w:ascii="Times New Roman" w:eastAsia="Times New Roman" w:hAnsi="Times New Roman" w:cs="Times New Roman"/>
          <w:color w:val="000000" w:themeColor="text1"/>
          <w:sz w:val="28"/>
          <w:szCs w:val="28"/>
          <w:lang w:eastAsia="uk-UA"/>
        </w:rPr>
        <w:t>. Е-</w:t>
      </w:r>
      <w:proofErr w:type="spellStart"/>
      <w:r w:rsidRPr="0041203C">
        <w:rPr>
          <w:rFonts w:ascii="Times New Roman" w:eastAsia="Times New Roman" w:hAnsi="Times New Roman" w:cs="Times New Roman"/>
          <w:color w:val="000000" w:themeColor="text1"/>
          <w:sz w:val="28"/>
          <w:szCs w:val="28"/>
          <w:lang w:eastAsia="uk-UA"/>
        </w:rPr>
        <w:t>marketplace</w:t>
      </w:r>
      <w:proofErr w:type="spellEnd"/>
      <w:r w:rsidRPr="0041203C">
        <w:rPr>
          <w:rFonts w:ascii="Times New Roman" w:eastAsia="Times New Roman" w:hAnsi="Times New Roman" w:cs="Times New Roman"/>
          <w:color w:val="000000" w:themeColor="text1"/>
          <w:sz w:val="28"/>
          <w:szCs w:val="28"/>
          <w:lang w:eastAsia="uk-UA"/>
        </w:rPr>
        <w:t xml:space="preserve">). Електронний торговельний майданчик – це </w:t>
      </w:r>
      <w:proofErr w:type="spellStart"/>
      <w:r w:rsidRPr="0041203C">
        <w:rPr>
          <w:rFonts w:ascii="Times New Roman" w:eastAsia="Times New Roman" w:hAnsi="Times New Roman" w:cs="Times New Roman"/>
          <w:color w:val="000000" w:themeColor="text1"/>
          <w:sz w:val="28"/>
          <w:szCs w:val="28"/>
          <w:lang w:eastAsia="uk-UA"/>
        </w:rPr>
        <w:t>вeb</w:t>
      </w:r>
      <w:proofErr w:type="spellEnd"/>
      <w:r w:rsidRPr="0041203C">
        <w:rPr>
          <w:rFonts w:ascii="Times New Roman" w:eastAsia="Times New Roman" w:hAnsi="Times New Roman" w:cs="Times New Roman"/>
          <w:color w:val="000000" w:themeColor="text1"/>
          <w:sz w:val="28"/>
          <w:szCs w:val="28"/>
          <w:lang w:eastAsia="uk-UA"/>
        </w:rPr>
        <w:t xml:space="preserve">-сайт, призначений для організації співробітництва комерційних організацій, здійснення </w:t>
      </w:r>
      <w:proofErr w:type="spellStart"/>
      <w:r w:rsidRPr="0041203C">
        <w:rPr>
          <w:rFonts w:ascii="Times New Roman" w:eastAsia="Times New Roman" w:hAnsi="Times New Roman" w:cs="Times New Roman"/>
          <w:color w:val="000000" w:themeColor="text1"/>
          <w:sz w:val="28"/>
          <w:szCs w:val="28"/>
          <w:lang w:eastAsia="uk-UA"/>
        </w:rPr>
        <w:t>закупівель</w:t>
      </w:r>
      <w:proofErr w:type="spellEnd"/>
      <w:r w:rsidRPr="0041203C">
        <w:rPr>
          <w:rFonts w:ascii="Times New Roman" w:eastAsia="Times New Roman" w:hAnsi="Times New Roman" w:cs="Times New Roman"/>
          <w:color w:val="000000" w:themeColor="text1"/>
          <w:sz w:val="28"/>
          <w:szCs w:val="28"/>
          <w:lang w:eastAsia="uk-UA"/>
        </w:rPr>
        <w:t xml:space="preserve"> та збуту продукції, укладення угод. Торговельний майданчик є посередником, який допомагає успішно вести бізнес через Інтернет і надає такі послуги, як: створення і підтримка каталогів продукції, пошук продавців та покупців, проведення тендерів, аукціонів, виконання маркетингового аналізу, підготовка угод, контроль за оплатою та вчасною доставкою товарів.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Для бізнесу електронний торговельний майданчик надає такі</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можливості, як:</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організація менеджменту товарів на складі – внесення товарів та послуг до електронного каталогу допоможе управляти товарами на складі ефективніше; дозволяє уникнути переповнення складів або виробництва продукції, що не користується попитом;</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 поліпшення якості обслуговування – можливість постійного спілкування через майданчик дозволяє поліпшити обслуговування покупців, задовольнити їхні потреби, </w:t>
      </w:r>
      <w:proofErr w:type="spellStart"/>
      <w:r w:rsidRPr="0041203C">
        <w:rPr>
          <w:rFonts w:ascii="Times New Roman" w:eastAsia="Times New Roman" w:hAnsi="Times New Roman" w:cs="Times New Roman"/>
          <w:color w:val="000000" w:themeColor="text1"/>
          <w:sz w:val="28"/>
          <w:szCs w:val="28"/>
          <w:lang w:eastAsia="uk-UA"/>
        </w:rPr>
        <w:t>оперативно</w:t>
      </w:r>
      <w:proofErr w:type="spellEnd"/>
      <w:r w:rsidRPr="0041203C">
        <w:rPr>
          <w:rFonts w:ascii="Times New Roman" w:eastAsia="Times New Roman" w:hAnsi="Times New Roman" w:cs="Times New Roman"/>
          <w:color w:val="000000" w:themeColor="text1"/>
          <w:sz w:val="28"/>
          <w:szCs w:val="28"/>
          <w:lang w:eastAsia="uk-UA"/>
        </w:rPr>
        <w:t xml:space="preserve"> розв’язати виниклі проблеми. Покупець же може ретельно відстежувати весь процес виконання замовлення – від оформлення до оплати та доставки. Електронний торговельний майданчик надає учасникам гарантії реалізації комерційних угод, що дозволяє уникнути взаємної недовіри, коли покупець не впевнений, що оплачений товар буде доставлено, а продавець – що доставлений товар буде </w:t>
      </w:r>
      <w:proofErr w:type="spellStart"/>
      <w:r w:rsidRPr="0041203C">
        <w:rPr>
          <w:rFonts w:ascii="Times New Roman" w:eastAsia="Times New Roman" w:hAnsi="Times New Roman" w:cs="Times New Roman"/>
          <w:color w:val="000000" w:themeColor="text1"/>
          <w:sz w:val="28"/>
          <w:szCs w:val="28"/>
          <w:lang w:eastAsia="uk-UA"/>
        </w:rPr>
        <w:t>оплачено</w:t>
      </w:r>
      <w:proofErr w:type="spellEnd"/>
      <w:r w:rsidRPr="0041203C">
        <w:rPr>
          <w:rFonts w:ascii="Times New Roman" w:eastAsia="Times New Roman" w:hAnsi="Times New Roman" w:cs="Times New Roman"/>
          <w:color w:val="000000" w:themeColor="text1"/>
          <w:sz w:val="28"/>
          <w:szCs w:val="28"/>
          <w:lang w:eastAsia="uk-UA"/>
        </w:rPr>
        <w:t>;</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lastRenderedPageBreak/>
        <w:t>- створення нового шляху продажу товарів: звичайна компанія, яка представлена на торговельному майданчику, одержує недорогий, але багатофункціональний і легкий у використанні канал збуту для своїх товарів. Відкривається доступ до нової зацікавленої аудиторії – компаній, які територіально можуть перебувати в різних частинах країни або світу;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зниження витрат на документообіг – автоматизований ланцюжок управління поставками сприяє значному зниженню паперової роботи;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 участь у </w:t>
      </w:r>
      <w:proofErr w:type="spellStart"/>
      <w:r w:rsidRPr="0041203C">
        <w:rPr>
          <w:rFonts w:ascii="Times New Roman" w:eastAsia="Times New Roman" w:hAnsi="Times New Roman" w:cs="Times New Roman"/>
          <w:color w:val="000000" w:themeColor="text1"/>
          <w:sz w:val="28"/>
          <w:szCs w:val="28"/>
          <w:lang w:eastAsia="uk-UA"/>
        </w:rPr>
        <w:t>бізнесспівтоваристві</w:t>
      </w:r>
      <w:proofErr w:type="spellEnd"/>
      <w:r w:rsidRPr="0041203C">
        <w:rPr>
          <w:rFonts w:ascii="Times New Roman" w:eastAsia="Times New Roman" w:hAnsi="Times New Roman" w:cs="Times New Roman"/>
          <w:color w:val="000000" w:themeColor="text1"/>
          <w:sz w:val="28"/>
          <w:szCs w:val="28"/>
          <w:lang w:eastAsia="uk-UA"/>
        </w:rPr>
        <w:t xml:space="preserve">, що дозволяє </w:t>
      </w:r>
      <w:proofErr w:type="spellStart"/>
      <w:r w:rsidRPr="0041203C">
        <w:rPr>
          <w:rFonts w:ascii="Times New Roman" w:eastAsia="Times New Roman" w:hAnsi="Times New Roman" w:cs="Times New Roman"/>
          <w:color w:val="000000" w:themeColor="text1"/>
          <w:sz w:val="28"/>
          <w:szCs w:val="28"/>
          <w:lang w:eastAsia="uk-UA"/>
        </w:rPr>
        <w:t>оперативно</w:t>
      </w:r>
      <w:proofErr w:type="spellEnd"/>
      <w:r w:rsidRPr="0041203C">
        <w:rPr>
          <w:rFonts w:ascii="Times New Roman" w:eastAsia="Times New Roman" w:hAnsi="Times New Roman" w:cs="Times New Roman"/>
          <w:color w:val="000000" w:themeColor="text1"/>
          <w:sz w:val="28"/>
          <w:szCs w:val="28"/>
          <w:lang w:eastAsia="uk-UA"/>
        </w:rPr>
        <w:t xml:space="preserve"> реагувати на змінення потреб ринку, одержувати зворотний зв’язок від покупців, мати постійний контакт з партнерами та організаціями, що працюють у тій самій галузі.</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Серед електронних торговельних майданчиків залежно від спеціалізації виділяють такі види: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w:t>
      </w:r>
      <w:r w:rsidRPr="0041203C">
        <w:rPr>
          <w:rFonts w:ascii="Times New Roman" w:eastAsia="Times New Roman" w:hAnsi="Times New Roman" w:cs="Times New Roman"/>
          <w:i/>
          <w:iCs/>
          <w:color w:val="000000" w:themeColor="text1"/>
          <w:sz w:val="28"/>
          <w:szCs w:val="28"/>
          <w:lang w:eastAsia="uk-UA"/>
        </w:rPr>
        <w:t>вертикальні торговельні майданчики</w:t>
      </w:r>
      <w:r w:rsidRPr="0041203C">
        <w:rPr>
          <w:rFonts w:ascii="Times New Roman" w:eastAsia="Times New Roman" w:hAnsi="Times New Roman" w:cs="Times New Roman"/>
          <w:color w:val="000000" w:themeColor="text1"/>
          <w:sz w:val="28"/>
          <w:szCs w:val="28"/>
          <w:lang w:eastAsia="uk-UA"/>
        </w:rPr>
        <w:t xml:space="preserve">, які об’єднують підприємства однієї галузі – нафтової, сільського господарства, охорони здоров’я, залізничного транспорту тощо. Такі майданчики допомагають розв’язувати питання конкретної галузі, підприємства якої взаємопов’язані. Наприклад, торговельний майданчик з охорони здоров’я поєднує лікувальні заклади, фармацевтичні компанії, страхові організації; торговельний майданчик сільського господарства поєднує підприємства, що займаються рослинництвом, тваринництвом, </w:t>
      </w:r>
      <w:proofErr w:type="spellStart"/>
      <w:r w:rsidRPr="0041203C">
        <w:rPr>
          <w:rFonts w:ascii="Times New Roman" w:eastAsia="Times New Roman" w:hAnsi="Times New Roman" w:cs="Times New Roman"/>
          <w:color w:val="000000" w:themeColor="text1"/>
          <w:sz w:val="28"/>
          <w:szCs w:val="28"/>
          <w:lang w:eastAsia="uk-UA"/>
        </w:rPr>
        <w:t>агробудівництвом</w:t>
      </w:r>
      <w:proofErr w:type="spellEnd"/>
      <w:r w:rsidRPr="0041203C">
        <w:rPr>
          <w:rFonts w:ascii="Times New Roman" w:eastAsia="Times New Roman" w:hAnsi="Times New Roman" w:cs="Times New Roman"/>
          <w:color w:val="000000" w:themeColor="text1"/>
          <w:sz w:val="28"/>
          <w:szCs w:val="28"/>
          <w:lang w:eastAsia="uk-UA"/>
        </w:rPr>
        <w:t>, вирощуванням грибів, та підприємства, які закуповують зернові й олійні культури, продукти харчування, корми для тварин, добрива тощо http://agromage.com/ h</w:t>
      </w:r>
      <w:r>
        <w:rPr>
          <w:rFonts w:ascii="Times New Roman" w:eastAsia="Times New Roman" w:hAnsi="Times New Roman" w:cs="Times New Roman"/>
          <w:color w:val="000000" w:themeColor="text1"/>
          <w:sz w:val="28"/>
          <w:szCs w:val="28"/>
          <w:lang w:eastAsia="uk-UA"/>
        </w:rPr>
        <w:t>ttp:// www.agrorynok.com.ua/</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w:t>
      </w:r>
      <w:r w:rsidRPr="0041203C">
        <w:rPr>
          <w:rFonts w:ascii="Times New Roman" w:eastAsia="Times New Roman" w:hAnsi="Times New Roman" w:cs="Times New Roman"/>
          <w:i/>
          <w:iCs/>
          <w:color w:val="000000" w:themeColor="text1"/>
          <w:sz w:val="28"/>
          <w:szCs w:val="28"/>
          <w:lang w:eastAsia="uk-UA"/>
        </w:rPr>
        <w:t>горизонтальні торговельні майданчики</w:t>
      </w:r>
      <w:r w:rsidRPr="0041203C">
        <w:rPr>
          <w:rFonts w:ascii="Times New Roman" w:eastAsia="Times New Roman" w:hAnsi="Times New Roman" w:cs="Times New Roman"/>
          <w:color w:val="000000" w:themeColor="text1"/>
          <w:sz w:val="28"/>
          <w:szCs w:val="28"/>
          <w:lang w:eastAsia="uk-UA"/>
        </w:rPr>
        <w:t xml:space="preserve">, які є міжгалузевими і поєднують групи комерційних організацій, що належать різним галузям, але розв’язують схожі завдання: пошук і продаж сировини, матеріалів, виробничого обладнання, вільних виробничих </w:t>
      </w:r>
      <w:proofErr w:type="spellStart"/>
      <w:r w:rsidRPr="0041203C">
        <w:rPr>
          <w:rFonts w:ascii="Times New Roman" w:eastAsia="Times New Roman" w:hAnsi="Times New Roman" w:cs="Times New Roman"/>
          <w:color w:val="000000" w:themeColor="text1"/>
          <w:sz w:val="28"/>
          <w:szCs w:val="28"/>
          <w:lang w:eastAsia="uk-UA"/>
        </w:rPr>
        <w:t>потужностей</w:t>
      </w:r>
      <w:proofErr w:type="spellEnd"/>
      <w:r w:rsidRPr="0041203C">
        <w:rPr>
          <w:rFonts w:ascii="Times New Roman" w:eastAsia="Times New Roman" w:hAnsi="Times New Roman" w:cs="Times New Roman"/>
          <w:color w:val="000000" w:themeColor="text1"/>
          <w:sz w:val="28"/>
          <w:szCs w:val="28"/>
          <w:lang w:eastAsia="uk-UA"/>
        </w:rPr>
        <w:t xml:space="preserve"> тощо. Так, торговельний майданчик з виробництва та продажу пакувальних матеріалів та відповідного обладнання об’єднує підприємства різних галузей – від дрібних магазинів продуктів харчування до виробників електроніки http:// </w:t>
      </w:r>
      <w:hyperlink r:id="rId6" w:history="1">
        <w:r w:rsidRPr="0041203C">
          <w:rPr>
            <w:rFonts w:ascii="Times New Roman" w:eastAsia="Times New Roman" w:hAnsi="Times New Roman" w:cs="Times New Roman"/>
            <w:color w:val="000000" w:themeColor="text1"/>
            <w:sz w:val="28"/>
            <w:szCs w:val="28"/>
            <w:u w:val="single"/>
            <w:lang w:eastAsia="uk-UA"/>
          </w:rPr>
          <w:t>www.svitkorobok.com.ua</w:t>
        </w:r>
      </w:hyperlink>
      <w:r w:rsidRPr="0041203C">
        <w:rPr>
          <w:rFonts w:ascii="Times New Roman" w:eastAsia="Times New Roman" w:hAnsi="Times New Roman" w:cs="Times New Roman"/>
          <w:color w:val="000000" w:themeColor="text1"/>
          <w:sz w:val="28"/>
          <w:szCs w:val="28"/>
          <w:lang w:eastAsia="uk-UA"/>
        </w:rPr>
        <w:t>  </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b/>
          <w:bCs/>
          <w:i/>
          <w:iCs/>
          <w:color w:val="000000" w:themeColor="text1"/>
          <w:sz w:val="28"/>
          <w:szCs w:val="28"/>
          <w:lang w:eastAsia="uk-UA"/>
        </w:rPr>
        <w:t>Змішані торговельні майданчики </w:t>
      </w:r>
      <w:r w:rsidRPr="0041203C">
        <w:rPr>
          <w:rFonts w:ascii="Times New Roman" w:eastAsia="Times New Roman" w:hAnsi="Times New Roman" w:cs="Times New Roman"/>
          <w:i/>
          <w:iCs/>
          <w:color w:val="000000" w:themeColor="text1"/>
          <w:sz w:val="28"/>
          <w:szCs w:val="28"/>
          <w:lang w:eastAsia="uk-UA"/>
        </w:rPr>
        <w:t>– </w:t>
      </w:r>
      <w:r w:rsidRPr="0041203C">
        <w:rPr>
          <w:rFonts w:ascii="Times New Roman" w:eastAsia="Times New Roman" w:hAnsi="Times New Roman" w:cs="Times New Roman"/>
          <w:color w:val="000000" w:themeColor="text1"/>
          <w:sz w:val="28"/>
          <w:szCs w:val="28"/>
          <w:lang w:eastAsia="uk-UA"/>
        </w:rPr>
        <w:t>це сайти, які поєднують горизонтальні та вертикальні торговельні майданчики.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b/>
          <w:bCs/>
          <w:color w:val="000000" w:themeColor="text1"/>
          <w:sz w:val="28"/>
          <w:szCs w:val="28"/>
          <w:lang w:eastAsia="uk-UA"/>
        </w:rPr>
        <w:t> </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b/>
          <w:bCs/>
          <w:color w:val="000000" w:themeColor="text1"/>
          <w:sz w:val="28"/>
          <w:szCs w:val="28"/>
          <w:lang w:eastAsia="uk-UA"/>
        </w:rPr>
        <w:t>Електронний продаж товарів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Купівля в Інтернеті розпочинається з пошуку електронного магазину (аукціону), який пропонує потрібний товар. У сучасних умовах розвитку інформаційних мереж знайти потрібний магазин досить просто: часто пошукові машини пропонують скористатися каталогом (рис. 7.11) зареєстрованих електронних магазинів (http:/ /</w:t>
      </w:r>
      <w:r w:rsidRPr="0041203C">
        <w:rPr>
          <w:rFonts w:ascii="Times New Roman" w:eastAsia="Times New Roman" w:hAnsi="Times New Roman" w:cs="Times New Roman"/>
          <w:color w:val="000000" w:themeColor="text1"/>
          <w:sz w:val="28"/>
          <w:szCs w:val="28"/>
          <w:lang w:val="en-US" w:eastAsia="uk-UA"/>
        </w:rPr>
        <w:t>meta</w:t>
      </w:r>
      <w:r w:rsidRPr="0041203C">
        <w:rPr>
          <w:rFonts w:ascii="Times New Roman" w:eastAsia="Times New Roman" w:hAnsi="Times New Roman" w:cs="Times New Roman"/>
          <w:color w:val="000000" w:themeColor="text1"/>
          <w:sz w:val="28"/>
          <w:szCs w:val="28"/>
          <w:lang w:eastAsia="uk-UA"/>
        </w:rPr>
        <w:t>.</w:t>
      </w:r>
      <w:proofErr w:type="spellStart"/>
      <w:r w:rsidRPr="0041203C">
        <w:rPr>
          <w:rFonts w:ascii="Times New Roman" w:eastAsia="Times New Roman" w:hAnsi="Times New Roman" w:cs="Times New Roman"/>
          <w:color w:val="000000" w:themeColor="text1"/>
          <w:sz w:val="28"/>
          <w:szCs w:val="28"/>
          <w:lang w:val="en-US" w:eastAsia="uk-UA"/>
        </w:rPr>
        <w:t>ua</w:t>
      </w:r>
      <w:proofErr w:type="spellEnd"/>
      <w:r w:rsidRPr="0041203C">
        <w:rPr>
          <w:rFonts w:ascii="Times New Roman" w:eastAsia="Times New Roman" w:hAnsi="Times New Roman" w:cs="Times New Roman"/>
          <w:color w:val="000000" w:themeColor="text1"/>
          <w:sz w:val="28"/>
          <w:szCs w:val="28"/>
          <w:lang w:eastAsia="uk-UA"/>
        </w:rPr>
        <w:t>. </w:t>
      </w:r>
      <w:proofErr w:type="gramStart"/>
      <w:r w:rsidRPr="0041203C">
        <w:rPr>
          <w:rFonts w:ascii="Times New Roman" w:eastAsia="Times New Roman" w:hAnsi="Times New Roman" w:cs="Times New Roman"/>
          <w:color w:val="000000" w:themeColor="text1"/>
          <w:sz w:val="28"/>
          <w:szCs w:val="28"/>
          <w:lang w:val="en-US" w:eastAsia="uk-UA"/>
        </w:rPr>
        <w:t>http</w:t>
      </w:r>
      <w:r w:rsidRPr="0041203C">
        <w:rPr>
          <w:rFonts w:ascii="Times New Roman" w:eastAsia="Times New Roman" w:hAnsi="Times New Roman" w:cs="Times New Roman"/>
          <w:color w:val="000000" w:themeColor="text1"/>
          <w:sz w:val="28"/>
          <w:szCs w:val="28"/>
          <w:lang w:eastAsia="uk-UA"/>
        </w:rPr>
        <w:t>://</w:t>
      </w:r>
      <w:proofErr w:type="spellStart"/>
      <w:r w:rsidRPr="0041203C">
        <w:rPr>
          <w:rFonts w:ascii="Times New Roman" w:eastAsia="Times New Roman" w:hAnsi="Times New Roman" w:cs="Times New Roman"/>
          <w:color w:val="000000" w:themeColor="text1"/>
          <w:sz w:val="28"/>
          <w:szCs w:val="28"/>
          <w:lang w:val="en-US" w:eastAsia="uk-UA"/>
        </w:rPr>
        <w:t>ukr</w:t>
      </w:r>
      <w:proofErr w:type="spellEnd"/>
      <w:r w:rsidRPr="0041203C">
        <w:rPr>
          <w:rFonts w:ascii="Times New Roman" w:eastAsia="Times New Roman" w:hAnsi="Times New Roman" w:cs="Times New Roman"/>
          <w:color w:val="000000" w:themeColor="text1"/>
          <w:sz w:val="28"/>
          <w:szCs w:val="28"/>
          <w:lang w:eastAsia="uk-UA"/>
        </w:rPr>
        <w:t>.</w:t>
      </w:r>
      <w:r w:rsidRPr="0041203C">
        <w:rPr>
          <w:rFonts w:ascii="Times New Roman" w:eastAsia="Times New Roman" w:hAnsi="Times New Roman" w:cs="Times New Roman"/>
          <w:color w:val="000000" w:themeColor="text1"/>
          <w:sz w:val="28"/>
          <w:szCs w:val="28"/>
          <w:lang w:val="en-US" w:eastAsia="uk-UA"/>
        </w:rPr>
        <w:t>net</w:t>
      </w:r>
      <w:r w:rsidRPr="0041203C">
        <w:rPr>
          <w:rFonts w:ascii="Times New Roman" w:eastAsia="Times New Roman" w:hAnsi="Times New Roman" w:cs="Times New Roman"/>
          <w:color w:val="000000" w:themeColor="text1"/>
          <w:sz w:val="28"/>
          <w:szCs w:val="28"/>
          <w:lang w:eastAsia="uk-UA"/>
        </w:rPr>
        <w:t> )</w:t>
      </w:r>
      <w:proofErr w:type="gramEnd"/>
      <w:r w:rsidRPr="0041203C">
        <w:rPr>
          <w:rFonts w:ascii="Times New Roman" w:eastAsia="Times New Roman" w:hAnsi="Times New Roman" w:cs="Times New Roman"/>
          <w:color w:val="000000" w:themeColor="text1"/>
          <w:sz w:val="28"/>
          <w:szCs w:val="28"/>
          <w:lang w:eastAsia="uk-UA"/>
        </w:rPr>
        <w:t xml:space="preserve">. Крім того, в мережі можна знайти сайти-каталоги регіональних або спеціалізованих магазинів. Наприклад, сайт </w:t>
      </w:r>
      <w:proofErr w:type="spellStart"/>
      <w:r w:rsidRPr="0041203C">
        <w:rPr>
          <w:rFonts w:ascii="Times New Roman" w:eastAsia="Times New Roman" w:hAnsi="Times New Roman" w:cs="Times New Roman"/>
          <w:color w:val="000000" w:themeColor="text1"/>
          <w:sz w:val="28"/>
          <w:szCs w:val="28"/>
          <w:lang w:eastAsia="uk-UA"/>
        </w:rPr>
        <w:t>Shoplist</w:t>
      </w:r>
      <w:proofErr w:type="spellEnd"/>
      <w:r w:rsidRPr="0041203C">
        <w:rPr>
          <w:rFonts w:ascii="Times New Roman" w:eastAsia="Times New Roman" w:hAnsi="Times New Roman" w:cs="Times New Roman"/>
          <w:color w:val="000000" w:themeColor="text1"/>
          <w:sz w:val="28"/>
          <w:szCs w:val="28"/>
          <w:lang w:eastAsia="uk-UA"/>
        </w:rPr>
        <w:t xml:space="preserve"> за </w:t>
      </w:r>
      <w:proofErr w:type="spellStart"/>
      <w:r w:rsidRPr="0041203C">
        <w:rPr>
          <w:rFonts w:ascii="Times New Roman" w:eastAsia="Times New Roman" w:hAnsi="Times New Roman" w:cs="Times New Roman"/>
          <w:color w:val="000000" w:themeColor="text1"/>
          <w:sz w:val="28"/>
          <w:szCs w:val="28"/>
          <w:lang w:eastAsia="uk-UA"/>
        </w:rPr>
        <w:t>адресою</w:t>
      </w:r>
      <w:proofErr w:type="spellEnd"/>
      <w:r w:rsidRPr="0041203C">
        <w:rPr>
          <w:rFonts w:ascii="Times New Roman" w:eastAsia="Times New Roman" w:hAnsi="Times New Roman" w:cs="Times New Roman"/>
          <w:color w:val="000000" w:themeColor="text1"/>
          <w:sz w:val="28"/>
          <w:szCs w:val="28"/>
          <w:lang w:eastAsia="uk-UA"/>
        </w:rPr>
        <w:t xml:space="preserve"> httр//www.shoplist.com.ua містить каталог українських інтернет-магазинів, які згруповано за асортиментом товарів, які пропонують.</w:t>
      </w:r>
      <w:r w:rsidRPr="0041203C">
        <w:rPr>
          <w:rFonts w:ascii="Times New Roman" w:eastAsia="Times New Roman" w:hAnsi="Times New Roman" w:cs="Times New Roman"/>
          <w:i/>
          <w:iCs/>
          <w:color w:val="000000" w:themeColor="text1"/>
          <w:sz w:val="28"/>
          <w:szCs w:val="28"/>
          <w:lang w:eastAsia="uk-UA"/>
        </w:rPr>
        <w:t> </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При виборі електронного магазину доцільно звернути увагу на:</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популярність і позитивний імідж магазину;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lastRenderedPageBreak/>
        <w:t>- відгуки та рекомендації друзів і знайомих, які вже щось купували в цьому магазині;</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інформацію про магазин, опубліковану на форумах та дошках оголошень.</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Відвідування обраного електронного магазину розпочинається з ознайомлення з асортиментом товарів. Як правило, товари розкладено в каталоги і згруповано так, щоб полегшити пошук.</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Структура каталогів, як правило, будується на основі товарознавчої класифікації продовольчих і непродовольчих товарів, але кількість рівнів укладених каталогів визначає продавець.</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i/>
          <w:iCs/>
          <w:color w:val="000000" w:themeColor="text1"/>
          <w:sz w:val="28"/>
          <w:szCs w:val="28"/>
          <w:lang w:eastAsia="uk-UA"/>
        </w:rPr>
        <w:t>При виборі товару доречно звернути увагу на:</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популярність торговельної марки;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репутацію виробника;</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наявність гарантійного та сервісного обслуговування;</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вартість товару;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позитивні відгуки інших споживачів.</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Підтвердження вибору здійснюють натисканням на кнопку «Додати у кошик», «Купити», «Оформити замовлення» тощо. Як правило, на сайті відображують кількість обраних товарів та загальну вартість покупки. Після вибору товарів покупець переходить за гіперпосиланням на сторінку реєстрації та оформлення замовлення, де заповнює форму і вказує прізвище, ім’я, по батькові, адресу доставки та інші відомості. Реєстрація покупців (рис. 7.12) дозволяє враховувати побажання покупців і пропонувати систему бонусів, знижок, акцій.</w:t>
      </w:r>
      <w:bookmarkStart w:id="1" w:name="_GoBack"/>
      <w:bookmarkEnd w:id="1"/>
      <w:r w:rsidRPr="0041203C">
        <w:rPr>
          <w:rFonts w:ascii="Times New Roman" w:eastAsia="Times New Roman" w:hAnsi="Times New Roman" w:cs="Times New Roman"/>
          <w:color w:val="000000" w:themeColor="text1"/>
          <w:sz w:val="28"/>
          <w:szCs w:val="28"/>
          <w:lang w:eastAsia="uk-UA"/>
        </w:rPr>
        <w:t> </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Далі користувач вибирає спосіб доставки обраних товарів та форму і спосіб оплати. Вибір способів оплати значною мірою залежить від способу доставки товарів, оскільки менеджер магазину розраховує географічний регіон покупця, визначає компанію, що здійснить доставку. Тільки після цього визначиться кінцева ціна замовленого товару. Як правило, способи та вартість доставки обговорюють заздалегідь. Електронні магазини пропонують такі способи доставки, як: власна або професійна кур’єрська служба магазину, державна поштова служба, міжнародна поштова служба, міжнародна кур’єрська служба, телекомунікаційні шляхи (при купівлі інформаційного продукту).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В електронній торгівлі найрозповсюдженіші такі способи оплати товарів: готівковий розрахунок (коли доставляє кур’єр), </w:t>
      </w:r>
      <w:proofErr w:type="spellStart"/>
      <w:r w:rsidRPr="0041203C">
        <w:rPr>
          <w:rFonts w:ascii="Times New Roman" w:eastAsia="Times New Roman" w:hAnsi="Times New Roman" w:cs="Times New Roman"/>
          <w:color w:val="000000" w:themeColor="text1"/>
          <w:sz w:val="28"/>
          <w:szCs w:val="28"/>
          <w:lang w:eastAsia="uk-UA"/>
        </w:rPr>
        <w:t>післяоплатою</w:t>
      </w:r>
      <w:proofErr w:type="spellEnd"/>
      <w:r w:rsidRPr="0041203C">
        <w:rPr>
          <w:rFonts w:ascii="Times New Roman" w:eastAsia="Times New Roman" w:hAnsi="Times New Roman" w:cs="Times New Roman"/>
          <w:color w:val="000000" w:themeColor="text1"/>
          <w:sz w:val="28"/>
          <w:szCs w:val="28"/>
          <w:lang w:eastAsia="uk-UA"/>
        </w:rPr>
        <w:t xml:space="preserve"> на пошті, платіжною карткою (кредитні картки, картки для </w:t>
      </w:r>
      <w:proofErr w:type="spellStart"/>
      <w:r w:rsidRPr="0041203C">
        <w:rPr>
          <w:rFonts w:ascii="Times New Roman" w:eastAsia="Times New Roman" w:hAnsi="Times New Roman" w:cs="Times New Roman"/>
          <w:color w:val="000000" w:themeColor="text1"/>
          <w:sz w:val="28"/>
          <w:szCs w:val="28"/>
          <w:lang w:eastAsia="uk-UA"/>
        </w:rPr>
        <w:t>банкоматів</w:t>
      </w:r>
      <w:proofErr w:type="spellEnd"/>
      <w:r w:rsidRPr="0041203C">
        <w:rPr>
          <w:rFonts w:ascii="Times New Roman" w:eastAsia="Times New Roman" w:hAnsi="Times New Roman" w:cs="Times New Roman"/>
          <w:color w:val="000000" w:themeColor="text1"/>
          <w:sz w:val="28"/>
          <w:szCs w:val="28"/>
          <w:lang w:eastAsia="uk-UA"/>
        </w:rPr>
        <w:t>, дебетові картки та інші), електронними грошима, банківськими переказами грошей.</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Для остаточного підтвердження замовлення потрібно натиснути кнопку з надписом «Замовити» або «Оформити замовлення». Після оформлення замовлення на електронну адресу споживача відправляється автоматичне повідомлення. Лист, як правило, містить всю інформацію, що стосується цього замовлення.</w:t>
      </w:r>
    </w:p>
    <w:p w:rsidR="0041203C" w:rsidRPr="0041203C" w:rsidRDefault="0041203C" w:rsidP="0041203C">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w:t>
      </w:r>
    </w:p>
    <w:p w:rsidR="0041203C" w:rsidRPr="0041203C" w:rsidRDefault="0041203C" w:rsidP="0041203C">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b/>
          <w:bCs/>
          <w:i/>
          <w:iCs/>
          <w:color w:val="000000" w:themeColor="text1"/>
          <w:sz w:val="28"/>
          <w:szCs w:val="28"/>
          <w:lang w:eastAsia="uk-UA"/>
        </w:rPr>
        <w:t>Контрольні питання</w:t>
      </w:r>
    </w:p>
    <w:p w:rsidR="0041203C" w:rsidRPr="0041203C" w:rsidRDefault="0041203C" w:rsidP="0041203C">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b/>
          <w:bCs/>
          <w:i/>
          <w:iCs/>
          <w:color w:val="000000" w:themeColor="text1"/>
          <w:sz w:val="28"/>
          <w:szCs w:val="28"/>
          <w:lang w:eastAsia="uk-UA"/>
        </w:rPr>
        <w:t> </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1. Що є електронним торговим рядом?</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2. Назвіть три варіанти участі продавця в електронному торговому ряду?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lastRenderedPageBreak/>
        <w:t>3. Позитивні сторони розміщення інформації в електронному торговому ряду?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4. Принцип організації Інтернет-вітрини?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5. Відмінність Інтернет-вітрини від Інтернет-магазину?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6. Завдання Інтернет-магазину?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7. Охарактеризуйте два типи Інтернет-магазину.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8. Переваги і недоліки Інтернет-вітрини?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9. Переваги і недоліки Інтернет-магазину?</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10. Основні способи оплати товарів в Інтернет-магазинах.</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11. Опишіть структуру веб-</w:t>
      </w:r>
      <w:proofErr w:type="spellStart"/>
      <w:r w:rsidRPr="0041203C">
        <w:rPr>
          <w:rFonts w:ascii="Times New Roman" w:eastAsia="Times New Roman" w:hAnsi="Times New Roman" w:cs="Times New Roman"/>
          <w:color w:val="000000" w:themeColor="text1"/>
          <w:sz w:val="28"/>
          <w:szCs w:val="28"/>
          <w:lang w:eastAsia="uk-UA"/>
        </w:rPr>
        <w:t>сайта</w:t>
      </w:r>
      <w:proofErr w:type="spellEnd"/>
      <w:r w:rsidRPr="0041203C">
        <w:rPr>
          <w:rFonts w:ascii="Times New Roman" w:eastAsia="Times New Roman" w:hAnsi="Times New Roman" w:cs="Times New Roman"/>
          <w:color w:val="000000" w:themeColor="text1"/>
          <w:sz w:val="28"/>
          <w:szCs w:val="28"/>
          <w:lang w:eastAsia="uk-UA"/>
        </w:rPr>
        <w:t xml:space="preserve"> Інтернет-магазину.</w:t>
      </w:r>
    </w:p>
    <w:p w:rsidR="0041203C" w:rsidRPr="0041203C" w:rsidRDefault="0041203C" w:rsidP="0041203C">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12. Дайте коротку характеристику готівкових</w:t>
      </w:r>
    </w:p>
    <w:p w:rsidR="0041203C" w:rsidRPr="0041203C" w:rsidRDefault="0041203C" w:rsidP="0041203C">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розрахунків.</w:t>
      </w:r>
    </w:p>
    <w:p w:rsidR="0041203C" w:rsidRPr="0041203C" w:rsidRDefault="0041203C" w:rsidP="0041203C">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13. Опишіть види платіжних систем.</w:t>
      </w:r>
    </w:p>
    <w:p w:rsidR="0041203C" w:rsidRPr="0041203C" w:rsidRDefault="0041203C" w:rsidP="0041203C">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14. Проаналізуйте системи, які </w:t>
      </w:r>
      <w:proofErr w:type="spellStart"/>
      <w:r w:rsidRPr="0041203C">
        <w:rPr>
          <w:rFonts w:ascii="Times New Roman" w:eastAsia="Times New Roman" w:hAnsi="Times New Roman" w:cs="Times New Roman"/>
          <w:color w:val="000000" w:themeColor="text1"/>
          <w:sz w:val="28"/>
          <w:szCs w:val="28"/>
          <w:lang w:eastAsia="uk-UA"/>
        </w:rPr>
        <w:t>викорис</w:t>
      </w:r>
      <w:proofErr w:type="spellEnd"/>
      <w:r w:rsidRPr="0041203C">
        <w:rPr>
          <w:rFonts w:ascii="Times New Roman" w:eastAsia="Times New Roman" w:hAnsi="Times New Roman" w:cs="Times New Roman"/>
          <w:color w:val="000000" w:themeColor="text1"/>
          <w:sz w:val="28"/>
          <w:szCs w:val="28"/>
          <w:lang w:eastAsia="uk-UA"/>
        </w:rPr>
        <w:t>_</w:t>
      </w:r>
    </w:p>
    <w:p w:rsidR="0041203C" w:rsidRPr="0041203C" w:rsidRDefault="0041203C" w:rsidP="0041203C">
      <w:pPr>
        <w:spacing w:after="0" w:line="240" w:lineRule="auto"/>
        <w:ind w:firstLine="567"/>
        <w:contextualSpacing/>
        <w:rPr>
          <w:rFonts w:ascii="Times New Roman" w:eastAsia="Times New Roman" w:hAnsi="Times New Roman" w:cs="Times New Roman"/>
          <w:color w:val="000000" w:themeColor="text1"/>
          <w:sz w:val="28"/>
          <w:szCs w:val="28"/>
          <w:lang w:eastAsia="uk-UA"/>
        </w:rPr>
      </w:pPr>
      <w:proofErr w:type="spellStart"/>
      <w:r w:rsidRPr="0041203C">
        <w:rPr>
          <w:rFonts w:ascii="Times New Roman" w:eastAsia="Times New Roman" w:hAnsi="Times New Roman" w:cs="Times New Roman"/>
          <w:color w:val="000000" w:themeColor="text1"/>
          <w:sz w:val="28"/>
          <w:szCs w:val="28"/>
          <w:lang w:eastAsia="uk-UA"/>
        </w:rPr>
        <w:t>товують</w:t>
      </w:r>
      <w:proofErr w:type="spellEnd"/>
      <w:r w:rsidRPr="0041203C">
        <w:rPr>
          <w:rFonts w:ascii="Times New Roman" w:eastAsia="Times New Roman" w:hAnsi="Times New Roman" w:cs="Times New Roman"/>
          <w:color w:val="000000" w:themeColor="text1"/>
          <w:sz w:val="28"/>
          <w:szCs w:val="28"/>
          <w:lang w:eastAsia="uk-UA"/>
        </w:rPr>
        <w:t xml:space="preserve"> </w:t>
      </w:r>
      <w:proofErr w:type="spellStart"/>
      <w:r w:rsidRPr="0041203C">
        <w:rPr>
          <w:rFonts w:ascii="Times New Roman" w:eastAsia="Times New Roman" w:hAnsi="Times New Roman" w:cs="Times New Roman"/>
          <w:color w:val="000000" w:themeColor="text1"/>
          <w:sz w:val="28"/>
          <w:szCs w:val="28"/>
          <w:lang w:eastAsia="uk-UA"/>
        </w:rPr>
        <w:t>Smart_card</w:t>
      </w:r>
      <w:proofErr w:type="spellEnd"/>
      <w:r w:rsidRPr="0041203C">
        <w:rPr>
          <w:rFonts w:ascii="Times New Roman" w:eastAsia="Times New Roman" w:hAnsi="Times New Roman" w:cs="Times New Roman"/>
          <w:color w:val="000000" w:themeColor="text1"/>
          <w:sz w:val="28"/>
          <w:szCs w:val="28"/>
          <w:lang w:eastAsia="uk-UA"/>
        </w:rPr>
        <w:t>.</w:t>
      </w:r>
    </w:p>
    <w:p w:rsidR="0041203C" w:rsidRPr="0041203C" w:rsidRDefault="0041203C" w:rsidP="0041203C">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15. Охарактеризуйте операції з електронними грошима.</w:t>
      </w:r>
    </w:p>
    <w:p w:rsidR="0041203C" w:rsidRPr="0041203C" w:rsidRDefault="0041203C" w:rsidP="0041203C">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16. Назвіть переваги й недоліки цифрових грошей.</w:t>
      </w:r>
    </w:p>
    <w:p w:rsidR="0041203C" w:rsidRPr="0041203C" w:rsidRDefault="0041203C" w:rsidP="0041203C">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xml:space="preserve">17. Охарактеризуйте продаж товарів за допомогою </w:t>
      </w:r>
      <w:proofErr w:type="spellStart"/>
      <w:r w:rsidRPr="0041203C">
        <w:rPr>
          <w:rFonts w:ascii="Times New Roman" w:eastAsia="Times New Roman" w:hAnsi="Times New Roman" w:cs="Times New Roman"/>
          <w:color w:val="000000" w:themeColor="text1"/>
          <w:sz w:val="28"/>
          <w:szCs w:val="28"/>
          <w:lang w:eastAsia="uk-UA"/>
        </w:rPr>
        <w:t>елект</w:t>
      </w:r>
      <w:proofErr w:type="spellEnd"/>
      <w:r w:rsidRPr="0041203C">
        <w:rPr>
          <w:rFonts w:ascii="Times New Roman" w:eastAsia="Times New Roman" w:hAnsi="Times New Roman" w:cs="Times New Roman"/>
          <w:color w:val="000000" w:themeColor="text1"/>
          <w:sz w:val="28"/>
          <w:szCs w:val="28"/>
          <w:lang w:eastAsia="uk-UA"/>
        </w:rPr>
        <w:t>_</w:t>
      </w:r>
    </w:p>
    <w:p w:rsidR="0041203C" w:rsidRPr="0041203C" w:rsidRDefault="0041203C" w:rsidP="0041203C">
      <w:pPr>
        <w:spacing w:after="0" w:line="240" w:lineRule="auto"/>
        <w:ind w:firstLine="567"/>
        <w:contextualSpacing/>
        <w:rPr>
          <w:rFonts w:ascii="Times New Roman" w:eastAsia="Times New Roman" w:hAnsi="Times New Roman" w:cs="Times New Roman"/>
          <w:color w:val="000000" w:themeColor="text1"/>
          <w:sz w:val="28"/>
          <w:szCs w:val="28"/>
          <w:lang w:eastAsia="uk-UA"/>
        </w:rPr>
      </w:pPr>
      <w:proofErr w:type="spellStart"/>
      <w:r w:rsidRPr="0041203C">
        <w:rPr>
          <w:rFonts w:ascii="Times New Roman" w:eastAsia="Times New Roman" w:hAnsi="Times New Roman" w:cs="Times New Roman"/>
          <w:color w:val="000000" w:themeColor="text1"/>
          <w:sz w:val="28"/>
          <w:szCs w:val="28"/>
          <w:lang w:eastAsia="uk-UA"/>
        </w:rPr>
        <w:t>ронних</w:t>
      </w:r>
      <w:proofErr w:type="spellEnd"/>
      <w:r w:rsidRPr="0041203C">
        <w:rPr>
          <w:rFonts w:ascii="Times New Roman" w:eastAsia="Times New Roman" w:hAnsi="Times New Roman" w:cs="Times New Roman"/>
          <w:color w:val="000000" w:themeColor="text1"/>
          <w:sz w:val="28"/>
          <w:szCs w:val="28"/>
          <w:lang w:eastAsia="uk-UA"/>
        </w:rPr>
        <w:t xml:space="preserve"> магазинів.</w:t>
      </w:r>
    </w:p>
    <w:p w:rsidR="0041203C" w:rsidRPr="0041203C" w:rsidRDefault="0041203C" w:rsidP="0041203C">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18. Дайте коротку характеристику електронних аукціонів.</w:t>
      </w:r>
    </w:p>
    <w:p w:rsidR="0041203C" w:rsidRPr="0041203C" w:rsidRDefault="0041203C" w:rsidP="0041203C">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19. Опишіть електронні торговельні майданчики та принцип</w:t>
      </w:r>
    </w:p>
    <w:p w:rsidR="0041203C" w:rsidRPr="0041203C" w:rsidRDefault="0041203C" w:rsidP="0041203C">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їхньої роботи.</w:t>
      </w:r>
    </w:p>
    <w:p w:rsidR="0041203C" w:rsidRPr="0041203C" w:rsidRDefault="0041203C" w:rsidP="004120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20. Як здійснюють електронний продаж товарів?</w:t>
      </w:r>
    </w:p>
    <w:p w:rsidR="0041203C" w:rsidRPr="0041203C" w:rsidRDefault="0041203C" w:rsidP="0041203C">
      <w:pPr>
        <w:spacing w:after="0" w:line="240" w:lineRule="auto"/>
        <w:contextualSpacing/>
        <w:rPr>
          <w:rFonts w:ascii="Times New Roman" w:eastAsia="Times New Roman" w:hAnsi="Times New Roman" w:cs="Times New Roman"/>
          <w:color w:val="000000" w:themeColor="text1"/>
          <w:sz w:val="28"/>
          <w:szCs w:val="28"/>
          <w:lang w:eastAsia="uk-UA"/>
        </w:rPr>
      </w:pPr>
      <w:r w:rsidRPr="0041203C">
        <w:rPr>
          <w:rFonts w:ascii="Times New Roman" w:eastAsia="Times New Roman" w:hAnsi="Times New Roman" w:cs="Times New Roman"/>
          <w:color w:val="000000" w:themeColor="text1"/>
          <w:sz w:val="28"/>
          <w:szCs w:val="28"/>
          <w:lang w:eastAsia="uk-UA"/>
        </w:rPr>
        <w:t> </w:t>
      </w:r>
    </w:p>
    <w:p w:rsidR="00361565" w:rsidRPr="0041203C" w:rsidRDefault="00361565" w:rsidP="0041203C">
      <w:pPr>
        <w:spacing w:after="0" w:line="240" w:lineRule="auto"/>
        <w:contextualSpacing/>
        <w:rPr>
          <w:rFonts w:ascii="Times New Roman" w:hAnsi="Times New Roman" w:cs="Times New Roman"/>
          <w:color w:val="000000" w:themeColor="text1"/>
          <w:sz w:val="28"/>
          <w:szCs w:val="28"/>
        </w:rPr>
      </w:pPr>
    </w:p>
    <w:sectPr w:rsidR="00361565" w:rsidRPr="004120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B3C"/>
    <w:rsid w:val="00361565"/>
    <w:rsid w:val="0041203C"/>
    <w:rsid w:val="00676B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8F20"/>
  <w15:chartTrackingRefBased/>
  <w15:docId w15:val="{D704761A-DC27-4ED0-A662-91D08E55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120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203C"/>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412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76337">
      <w:bodyDiv w:val="1"/>
      <w:marLeft w:val="0"/>
      <w:marRight w:val="0"/>
      <w:marTop w:val="0"/>
      <w:marBottom w:val="0"/>
      <w:divBdr>
        <w:top w:val="none" w:sz="0" w:space="0" w:color="auto"/>
        <w:left w:val="none" w:sz="0" w:space="0" w:color="auto"/>
        <w:bottom w:val="none" w:sz="0" w:space="0" w:color="auto"/>
        <w:right w:val="none" w:sz="0" w:space="0" w:color="auto"/>
      </w:divBdr>
      <w:divsChild>
        <w:div w:id="1995256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vitkorobok.com.ua/" TargetMode="External"/><Relationship Id="rId5" Type="http://schemas.openxmlformats.org/officeDocument/2006/relationships/hyperlink" Target="http://www.epicentrk.com.ua/" TargetMode="External"/><Relationship Id="rId4" Type="http://schemas.openxmlformats.org/officeDocument/2006/relationships/hyperlink" Target="http://www.asteroid.khark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23615</Words>
  <Characters>13462</Characters>
  <Application>Microsoft Office Word</Application>
  <DocSecurity>0</DocSecurity>
  <Lines>112</Lines>
  <Paragraphs>74</Paragraphs>
  <ScaleCrop>false</ScaleCrop>
  <Company/>
  <LinksUpToDate>false</LinksUpToDate>
  <CharactersWithSpaces>37003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2023-11-14T09:24:00Z</dcterms:created>
  <dcterms:modified xsi:type="dcterms:W3CDTF">2023-11-14T09:26:00Z</dcterms:modified>
</cp:coreProperties>
</file>