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238F" w14:textId="77777777" w:rsidR="00B33E68" w:rsidRDefault="00B33E68" w:rsidP="00B33E68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Заняття 2.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Основи національної безпеки України.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Національні інтереси України та загрози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національній безпеці.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Воєнна доктрина України.</w:t>
      </w:r>
    </w:p>
    <w:p w14:paraId="30C301DD" w14:textId="77777777" w:rsidR="00B33E68" w:rsidRDefault="00B33E68" w:rsidP="00B33E68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6D04DF56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Навчальні питання. </w:t>
      </w:r>
    </w:p>
    <w:p w14:paraId="6EF8CACB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1.Система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світової колективної безпеки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5988C4F5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123478799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2.Система національної безпеки України</w:t>
      </w:r>
    </w:p>
    <w:bookmarkEnd w:id="0"/>
    <w:p w14:paraId="6EF8C48A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3.Національні інтереси України та загрози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національній безпеці. </w:t>
      </w:r>
    </w:p>
    <w:p w14:paraId="44999D46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1" w:name="_Hlk123479188"/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Воєнна доктрина України</w:t>
      </w:r>
    </w:p>
    <w:p w14:paraId="54B2E9B3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4ACE359D" w14:textId="77777777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bookmarkEnd w:id="1"/>
    <w:p w14:paraId="6B32F050" w14:textId="6EBC59CE" w:rsidR="006B526D" w:rsidRDefault="006B526D" w:rsidP="006B526D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1.Система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світової колективної безпеки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5898E4A8" w14:textId="1C3A0DA6" w:rsidR="006B526D" w:rsidRDefault="006B526D" w:rsidP="006B526D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7BDECE86" w14:textId="2BEBBDC2" w:rsidR="006B526D" w:rsidRPr="006B526D" w:rsidRDefault="006B526D" w:rsidP="006B526D">
      <w:pPr>
        <w:spacing w:after="160"/>
        <w:ind w:left="853"/>
        <w:rPr>
          <w:rFonts w:ascii="Times New Roman" w:hAnsi="Times New Roman"/>
          <w:sz w:val="24"/>
          <w:szCs w:val="24"/>
        </w:rPr>
      </w:pPr>
      <w:r w:rsidRPr="006B526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31C1A5" wp14:editId="566997A7">
                <wp:simplePos x="0" y="0"/>
                <wp:positionH relativeFrom="column">
                  <wp:posOffset>-53340</wp:posOffset>
                </wp:positionH>
                <wp:positionV relativeFrom="paragraph">
                  <wp:posOffset>-64135</wp:posOffset>
                </wp:positionV>
                <wp:extent cx="5114925" cy="829945"/>
                <wp:effectExtent l="0" t="0" r="0" b="8255"/>
                <wp:wrapNone/>
                <wp:docPr id="346565" name="Группа 346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290" cy="829945"/>
                          <a:chOff x="0" y="0"/>
                          <a:chExt cx="5114709" cy="833120"/>
                        </a:xfrm>
                      </wpg:grpSpPr>
                      <wps:wsp>
                        <wps:cNvPr id="2" name="Shape 419055"/>
                        <wps:cNvSpPr/>
                        <wps:spPr>
                          <a:xfrm>
                            <a:off x="575729" y="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19056"/>
                        <wps:cNvSpPr/>
                        <wps:spPr>
                          <a:xfrm>
                            <a:off x="575729" y="1219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419057"/>
                        <wps:cNvSpPr/>
                        <wps:spPr>
                          <a:xfrm>
                            <a:off x="575729" y="82397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19058"/>
                        <wps:cNvSpPr/>
                        <wps:spPr>
                          <a:xfrm>
                            <a:off x="575729" y="81178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34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9909"/>
                            <a:ext cx="499186" cy="403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5F22B" id="Группа 346565" o:spid="_x0000_s1026" style="position:absolute;margin-left:-4.2pt;margin-top:-5.05pt;width:402.75pt;height:65.35pt;z-index:-251657216" coordsize="51147,83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">
                <v:shape id="Shape 419055" o:spid="_x0000_s1027" style="position:absolute;left:575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056" o:spid="_x0000_s1028" style="position:absolute;left:5757;top:121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057" o:spid="_x0000_s1029" style="position:absolute;left:5757;top:8239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YiwgAAANoAAAAPAAAAZHJzL2Rvd25yZXYueG1sRI9Ba8JA&#10;FITvBf/D8gQvohutVI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CWaMYi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058" o:spid="_x0000_s1030" style="position:absolute;left:5757;top:8117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O5wgAAANoAAAAPAAAAZHJzL2Rvd25yZXYueG1sRI9Ba8JA&#10;FITvBf/D8gQvohstVo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D5JGO5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6" o:spid="_x0000_s1031" type="#_x0000_t75" style="position:absolute;top:799;width:4991;height: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">
                  <v:imagedata r:id="rId6" o:title=""/>
                </v:shape>
              </v:group>
            </w:pict>
          </mc:Fallback>
        </mc:AlternateContent>
      </w:r>
      <w:r w:rsidRPr="006B526D">
        <w:rPr>
          <w:rFonts w:ascii="Times New Roman" w:hAnsi="Times New Roman"/>
          <w:sz w:val="24"/>
          <w:szCs w:val="24"/>
          <w:lang w:val="uk-UA"/>
        </w:rPr>
        <w:t xml:space="preserve">У світовій практиці склалася і набула поширення </w:t>
      </w:r>
      <w:r w:rsidRPr="006B526D">
        <w:rPr>
          <w:rFonts w:ascii="Times New Roman" w:hAnsi="Times New Roman"/>
          <w:b/>
          <w:color w:val="990038"/>
          <w:sz w:val="24"/>
          <w:szCs w:val="24"/>
          <w:lang w:val="uk-UA"/>
        </w:rPr>
        <w:t xml:space="preserve">система колективної безпеки </w:t>
      </w:r>
      <w:r w:rsidRPr="006B526D">
        <w:rPr>
          <w:rFonts w:ascii="Times New Roman" w:hAnsi="Times New Roman"/>
          <w:sz w:val="24"/>
          <w:szCs w:val="24"/>
          <w:lang w:val="uk-UA"/>
        </w:rPr>
        <w:t xml:space="preserve">як </w:t>
      </w:r>
      <w:r w:rsidRPr="006B526D">
        <w:rPr>
          <w:rFonts w:ascii="Times New Roman" w:hAnsi="Times New Roman"/>
          <w:i/>
          <w:sz w:val="24"/>
          <w:szCs w:val="24"/>
          <w:lang w:val="uk-UA"/>
        </w:rPr>
        <w:t>сукупність спільних заходів держав задля підтримання миру</w:t>
      </w:r>
      <w:r w:rsidRPr="006B526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B526D">
        <w:rPr>
          <w:rFonts w:ascii="Times New Roman" w:hAnsi="Times New Roman"/>
          <w:i/>
          <w:sz w:val="24"/>
          <w:szCs w:val="24"/>
          <w:lang w:val="uk-UA"/>
        </w:rPr>
        <w:t xml:space="preserve">запобігання війні, припинення актів агресії та надання колективної допомоги.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є системою </w:t>
      </w:r>
      <w:proofErr w:type="spellStart"/>
      <w:r w:rsidRPr="006B526D">
        <w:rPr>
          <w:rFonts w:ascii="Times New Roman" w:hAnsi="Times New Roman"/>
          <w:sz w:val="24"/>
          <w:szCs w:val="24"/>
        </w:rPr>
        <w:t>спільних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дій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держав, </w:t>
      </w:r>
      <w:proofErr w:type="spellStart"/>
      <w:r w:rsidRPr="006B526D">
        <w:rPr>
          <w:rFonts w:ascii="Times New Roman" w:hAnsi="Times New Roman"/>
          <w:sz w:val="24"/>
          <w:szCs w:val="24"/>
        </w:rPr>
        <w:t>установленою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Статутом ООН для </w:t>
      </w:r>
      <w:proofErr w:type="spellStart"/>
      <w:r w:rsidRPr="006B526D">
        <w:rPr>
          <w:rFonts w:ascii="Times New Roman" w:hAnsi="Times New Roman"/>
          <w:sz w:val="24"/>
          <w:szCs w:val="24"/>
        </w:rPr>
        <w:t>підтримки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миру й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526D">
        <w:rPr>
          <w:rFonts w:ascii="Times New Roman" w:hAnsi="Times New Roman"/>
          <w:sz w:val="24"/>
          <w:szCs w:val="24"/>
        </w:rPr>
        <w:t>придушення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B526D">
        <w:rPr>
          <w:rFonts w:ascii="Times New Roman" w:hAnsi="Times New Roman"/>
          <w:sz w:val="24"/>
          <w:szCs w:val="24"/>
        </w:rPr>
        <w:t>агресії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</w:p>
    <w:p w14:paraId="2DA5E6FD" w14:textId="77777777" w:rsidR="006B526D" w:rsidRPr="006B526D" w:rsidRDefault="006B526D" w:rsidP="006B526D">
      <w:pPr>
        <w:spacing w:after="3" w:line="242" w:lineRule="auto"/>
        <w:ind w:left="1" w:right="3" w:firstLine="446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Наріжним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каменем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6B526D">
        <w:rPr>
          <w:rFonts w:ascii="Times New Roman" w:hAnsi="Times New Roman"/>
          <w:sz w:val="24"/>
          <w:szCs w:val="24"/>
        </w:rPr>
        <w:t>розуміння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що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світ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6B526D">
        <w:rPr>
          <w:rFonts w:ascii="Times New Roman" w:hAnsi="Times New Roman"/>
          <w:sz w:val="24"/>
          <w:szCs w:val="24"/>
        </w:rPr>
        <w:t>неподільним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і </w:t>
      </w:r>
      <w:proofErr w:type="spellStart"/>
      <w:r w:rsidRPr="006B526D">
        <w:rPr>
          <w:rFonts w:ascii="Times New Roman" w:hAnsi="Times New Roman"/>
          <w:sz w:val="24"/>
          <w:szCs w:val="24"/>
        </w:rPr>
        <w:t>кожний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член </w:t>
      </w:r>
      <w:proofErr w:type="spellStart"/>
      <w:r w:rsidRPr="006B526D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має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прийти на </w:t>
      </w:r>
      <w:proofErr w:type="spellStart"/>
      <w:r w:rsidRPr="006B526D">
        <w:rPr>
          <w:rFonts w:ascii="Times New Roman" w:hAnsi="Times New Roman"/>
          <w:sz w:val="24"/>
          <w:szCs w:val="24"/>
        </w:rPr>
        <w:t>допомогу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іншим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дипломатичними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засобами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економічними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акціями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і в </w:t>
      </w:r>
      <w:proofErr w:type="spellStart"/>
      <w:r w:rsidRPr="006B526D">
        <w:rPr>
          <w:rFonts w:ascii="Times New Roman" w:hAnsi="Times New Roman"/>
          <w:sz w:val="24"/>
          <w:szCs w:val="24"/>
        </w:rPr>
        <w:t>екстремальних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B526D">
        <w:rPr>
          <w:rFonts w:ascii="Times New Roman" w:hAnsi="Times New Roman"/>
          <w:sz w:val="24"/>
          <w:szCs w:val="24"/>
        </w:rPr>
        <w:t>військовими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засобами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526D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передбачає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застосування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комплексу </w:t>
      </w:r>
      <w:proofErr w:type="spellStart"/>
      <w:r w:rsidRPr="006B526D">
        <w:rPr>
          <w:rFonts w:ascii="Times New Roman" w:hAnsi="Times New Roman"/>
          <w:sz w:val="24"/>
          <w:szCs w:val="24"/>
        </w:rPr>
        <w:t>заходів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правового характеру, а </w:t>
      </w:r>
      <w:proofErr w:type="spellStart"/>
      <w:r w:rsidRPr="006B526D">
        <w:rPr>
          <w:rFonts w:ascii="Times New Roman" w:hAnsi="Times New Roman"/>
          <w:sz w:val="24"/>
          <w:szCs w:val="24"/>
        </w:rPr>
        <w:t>також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військово-організаційних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заходів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</w:p>
    <w:p w14:paraId="509B3893" w14:textId="77777777" w:rsidR="006B526D" w:rsidRPr="006B526D" w:rsidRDefault="006B526D" w:rsidP="006B526D">
      <w:pPr>
        <w:ind w:left="456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Колективна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різних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держав </w:t>
      </w:r>
      <w:proofErr w:type="spellStart"/>
      <w:r w:rsidRPr="006B526D">
        <w:rPr>
          <w:rFonts w:ascii="Times New Roman" w:hAnsi="Times New Roman"/>
          <w:sz w:val="24"/>
          <w:szCs w:val="24"/>
        </w:rPr>
        <w:t>ґрунтується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на таких принципах: </w:t>
      </w:r>
    </w:p>
    <w:p w14:paraId="6DD62FDF" w14:textId="77777777" w:rsidR="006B526D" w:rsidRPr="006B526D" w:rsidRDefault="006B526D" w:rsidP="006B526D">
      <w:pPr>
        <w:numPr>
          <w:ilvl w:val="0"/>
          <w:numId w:val="1"/>
        </w:numPr>
        <w:spacing w:after="5" w:line="244" w:lineRule="auto"/>
        <w:ind w:hanging="1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неподільність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коли </w:t>
      </w:r>
      <w:proofErr w:type="spellStart"/>
      <w:r w:rsidRPr="006B526D">
        <w:rPr>
          <w:rFonts w:ascii="Times New Roman" w:hAnsi="Times New Roman"/>
          <w:sz w:val="24"/>
          <w:szCs w:val="24"/>
        </w:rPr>
        <w:t>агресія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проти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однієї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держави-учасника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вважається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агресією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проти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решти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держав-</w:t>
      </w:r>
      <w:proofErr w:type="spellStart"/>
      <w:r w:rsidRPr="006B526D">
        <w:rPr>
          <w:rFonts w:ascii="Times New Roman" w:hAnsi="Times New Roman"/>
          <w:sz w:val="24"/>
          <w:szCs w:val="24"/>
        </w:rPr>
        <w:t>учасниць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; </w:t>
      </w:r>
    </w:p>
    <w:p w14:paraId="4CF7815C" w14:textId="77777777" w:rsidR="006B526D" w:rsidRPr="006B526D" w:rsidRDefault="006B526D" w:rsidP="006B526D">
      <w:pPr>
        <w:numPr>
          <w:ilvl w:val="0"/>
          <w:numId w:val="1"/>
        </w:numPr>
        <w:spacing w:after="5" w:line="244" w:lineRule="auto"/>
        <w:ind w:hanging="1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усі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держави-учасниці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однаково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відповідають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B526D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; </w:t>
      </w:r>
    </w:p>
    <w:p w14:paraId="4E2A904C" w14:textId="77777777" w:rsidR="006B526D" w:rsidRPr="006B526D" w:rsidRDefault="006B526D" w:rsidP="006B526D">
      <w:pPr>
        <w:numPr>
          <w:ilvl w:val="0"/>
          <w:numId w:val="1"/>
        </w:numPr>
        <w:spacing w:after="5" w:line="244" w:lineRule="auto"/>
        <w:ind w:hanging="1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невтручання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B526D">
        <w:rPr>
          <w:rFonts w:ascii="Times New Roman" w:hAnsi="Times New Roman"/>
          <w:sz w:val="24"/>
          <w:szCs w:val="24"/>
        </w:rPr>
        <w:t>внутрішні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справи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B526D">
        <w:rPr>
          <w:rFonts w:ascii="Times New Roman" w:hAnsi="Times New Roman"/>
          <w:sz w:val="24"/>
          <w:szCs w:val="24"/>
        </w:rPr>
        <w:t>врахування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інтересів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усіх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учасників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; </w:t>
      </w:r>
    </w:p>
    <w:p w14:paraId="51EE8056" w14:textId="77777777" w:rsidR="006B526D" w:rsidRPr="006B526D" w:rsidRDefault="006B526D" w:rsidP="006B526D">
      <w:pPr>
        <w:numPr>
          <w:ilvl w:val="0"/>
          <w:numId w:val="1"/>
        </w:numPr>
        <w:spacing w:after="5" w:line="244" w:lineRule="auto"/>
        <w:ind w:hanging="1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держави-учасниці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гарантують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колективну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оборону; </w:t>
      </w:r>
    </w:p>
    <w:p w14:paraId="45BE3D15" w14:textId="77777777" w:rsidR="006B526D" w:rsidRPr="006B526D" w:rsidRDefault="006B526D" w:rsidP="006B526D">
      <w:pPr>
        <w:numPr>
          <w:ilvl w:val="0"/>
          <w:numId w:val="1"/>
        </w:numPr>
        <w:spacing w:after="5" w:line="244" w:lineRule="auto"/>
        <w:ind w:hanging="1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B526D">
        <w:rPr>
          <w:rFonts w:ascii="Times New Roman" w:hAnsi="Times New Roman"/>
          <w:sz w:val="24"/>
          <w:szCs w:val="24"/>
        </w:rPr>
        <w:t>принципових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питань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ухвалюють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B526D">
        <w:rPr>
          <w:rFonts w:ascii="Times New Roman" w:hAnsi="Times New Roman"/>
          <w:sz w:val="24"/>
          <w:szCs w:val="24"/>
        </w:rPr>
        <w:t>основі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консенсусу. </w:t>
      </w:r>
    </w:p>
    <w:p w14:paraId="2E3A204D" w14:textId="77777777" w:rsidR="006B526D" w:rsidRPr="006B526D" w:rsidRDefault="006B526D" w:rsidP="006B526D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Держави-учасниці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забезпечують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необхідну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відповідність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складу </w:t>
      </w:r>
      <w:proofErr w:type="spellStart"/>
      <w:r w:rsidRPr="006B526D">
        <w:rPr>
          <w:rFonts w:ascii="Times New Roman" w:hAnsi="Times New Roman"/>
          <w:sz w:val="24"/>
          <w:szCs w:val="24"/>
        </w:rPr>
        <w:t>збройних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сил та </w:t>
      </w:r>
      <w:proofErr w:type="spellStart"/>
      <w:r w:rsidRPr="006B526D">
        <w:rPr>
          <w:rFonts w:ascii="Times New Roman" w:hAnsi="Times New Roman"/>
          <w:sz w:val="24"/>
          <w:szCs w:val="24"/>
        </w:rPr>
        <w:t>коштів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характерові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військової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</w:p>
    <w:p w14:paraId="06F6035E" w14:textId="77777777" w:rsidR="006B526D" w:rsidRPr="006B526D" w:rsidRDefault="006B526D" w:rsidP="006B526D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зацікавленість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держав у </w:t>
      </w:r>
      <w:proofErr w:type="spellStart"/>
      <w:r w:rsidRPr="006B526D">
        <w:rPr>
          <w:rFonts w:ascii="Times New Roman" w:hAnsi="Times New Roman"/>
          <w:sz w:val="24"/>
          <w:szCs w:val="24"/>
        </w:rPr>
        <w:t>справі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правопорядку </w:t>
      </w:r>
      <w:proofErr w:type="spellStart"/>
      <w:r w:rsidRPr="006B526D">
        <w:rPr>
          <w:rFonts w:ascii="Times New Roman" w:hAnsi="Times New Roman"/>
          <w:sz w:val="24"/>
          <w:szCs w:val="24"/>
        </w:rPr>
        <w:t>сприяла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створенню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</w:p>
    <w:p w14:paraId="26EBD503" w14:textId="77777777" w:rsidR="006B526D" w:rsidRPr="006B526D" w:rsidRDefault="006B526D" w:rsidP="006B526D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6B526D">
        <w:rPr>
          <w:rFonts w:ascii="Times New Roman" w:hAnsi="Times New Roman"/>
          <w:sz w:val="24"/>
          <w:szCs w:val="24"/>
        </w:rPr>
        <w:t>Колективна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безпека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як система </w:t>
      </w:r>
      <w:proofErr w:type="spellStart"/>
      <w:r w:rsidRPr="006B526D">
        <w:rPr>
          <w:rFonts w:ascii="Times New Roman" w:hAnsi="Times New Roman"/>
          <w:sz w:val="24"/>
          <w:szCs w:val="24"/>
        </w:rPr>
        <w:t>спільних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дій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держав </w:t>
      </w:r>
      <w:proofErr w:type="spellStart"/>
      <w:r w:rsidRPr="006B526D">
        <w:rPr>
          <w:rFonts w:ascii="Times New Roman" w:hAnsi="Times New Roman"/>
          <w:sz w:val="24"/>
          <w:szCs w:val="24"/>
        </w:rPr>
        <w:t>містить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такі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: </w:t>
      </w:r>
      <w:r w:rsidRPr="006B526D">
        <w:rPr>
          <w:rFonts w:ascii="Times New Roman" w:hAnsi="Times New Roman"/>
          <w:b/>
          <w:color w:val="990038"/>
          <w:sz w:val="24"/>
          <w:szCs w:val="24"/>
        </w:rPr>
        <w:t>а)</w:t>
      </w:r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загальновизнані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сучасного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права, </w:t>
      </w:r>
      <w:proofErr w:type="spellStart"/>
      <w:r w:rsidRPr="006B526D">
        <w:rPr>
          <w:rFonts w:ascii="Times New Roman" w:hAnsi="Times New Roman"/>
          <w:sz w:val="24"/>
          <w:szCs w:val="24"/>
        </w:rPr>
        <w:t>найважливішими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B526D">
        <w:rPr>
          <w:rFonts w:ascii="Times New Roman" w:hAnsi="Times New Roman"/>
          <w:sz w:val="24"/>
          <w:szCs w:val="24"/>
        </w:rPr>
        <w:t>яких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є принцип </w:t>
      </w:r>
      <w:proofErr w:type="spellStart"/>
      <w:r w:rsidRPr="006B526D">
        <w:rPr>
          <w:rFonts w:ascii="Times New Roman" w:hAnsi="Times New Roman"/>
          <w:sz w:val="24"/>
          <w:szCs w:val="24"/>
        </w:rPr>
        <w:t>незастосування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сили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непорушності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кордонів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цілісності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26D">
        <w:rPr>
          <w:rFonts w:ascii="Times New Roman" w:hAnsi="Times New Roman"/>
          <w:sz w:val="24"/>
          <w:szCs w:val="24"/>
        </w:rPr>
        <w:t>невтручання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B526D">
        <w:rPr>
          <w:rFonts w:ascii="Times New Roman" w:hAnsi="Times New Roman"/>
          <w:sz w:val="24"/>
          <w:szCs w:val="24"/>
        </w:rPr>
        <w:t>внутрішні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справи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; </w:t>
      </w:r>
      <w:r w:rsidRPr="006B526D">
        <w:rPr>
          <w:rFonts w:ascii="Times New Roman" w:hAnsi="Times New Roman"/>
          <w:b/>
          <w:color w:val="990038"/>
          <w:sz w:val="24"/>
          <w:szCs w:val="24"/>
        </w:rPr>
        <w:t>б)</w:t>
      </w:r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заходи для </w:t>
      </w:r>
      <w:proofErr w:type="spellStart"/>
      <w:r w:rsidRPr="006B526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6B526D">
        <w:rPr>
          <w:rFonts w:ascii="Times New Roman" w:hAnsi="Times New Roman"/>
          <w:sz w:val="24"/>
          <w:szCs w:val="24"/>
        </w:rPr>
        <w:t>усунення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r w:rsidRPr="006B526D">
        <w:rPr>
          <w:rFonts w:ascii="Times New Roman" w:hAnsi="Times New Roman"/>
          <w:sz w:val="24"/>
          <w:szCs w:val="24"/>
        </w:rPr>
        <w:lastRenderedPageBreak/>
        <w:t xml:space="preserve">миру; </w:t>
      </w:r>
      <w:r w:rsidRPr="006B526D">
        <w:rPr>
          <w:rFonts w:ascii="Times New Roman" w:hAnsi="Times New Roman"/>
          <w:b/>
          <w:color w:val="990038"/>
          <w:sz w:val="24"/>
          <w:szCs w:val="24"/>
        </w:rPr>
        <w:t>в)</w:t>
      </w:r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колективні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заходи з </w:t>
      </w:r>
      <w:proofErr w:type="spellStart"/>
      <w:r w:rsidRPr="006B526D">
        <w:rPr>
          <w:rFonts w:ascii="Times New Roman" w:hAnsi="Times New Roman"/>
          <w:sz w:val="24"/>
          <w:szCs w:val="24"/>
        </w:rPr>
        <w:t>обмеження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B526D">
        <w:rPr>
          <w:rFonts w:ascii="Times New Roman" w:hAnsi="Times New Roman"/>
          <w:sz w:val="24"/>
          <w:szCs w:val="24"/>
        </w:rPr>
        <w:t>скорочення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озброєнь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, аж до </w:t>
      </w:r>
      <w:proofErr w:type="spellStart"/>
      <w:r w:rsidRPr="006B526D">
        <w:rPr>
          <w:rFonts w:ascii="Times New Roman" w:hAnsi="Times New Roman"/>
          <w:sz w:val="24"/>
          <w:szCs w:val="24"/>
        </w:rPr>
        <w:t>повного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26D">
        <w:rPr>
          <w:rFonts w:ascii="Times New Roman" w:hAnsi="Times New Roman"/>
          <w:sz w:val="24"/>
          <w:szCs w:val="24"/>
        </w:rPr>
        <w:t>роззброєння</w:t>
      </w:r>
      <w:proofErr w:type="spellEnd"/>
      <w:r w:rsidRPr="006B526D">
        <w:rPr>
          <w:rFonts w:ascii="Times New Roman" w:hAnsi="Times New Roman"/>
          <w:sz w:val="24"/>
          <w:szCs w:val="24"/>
        </w:rPr>
        <w:t xml:space="preserve">. </w:t>
      </w:r>
    </w:p>
    <w:p w14:paraId="40579FD8" w14:textId="77777777" w:rsidR="006B526D" w:rsidRPr="00626CE0" w:rsidRDefault="006B526D" w:rsidP="006B526D">
      <w:pPr>
        <w:spacing w:after="0" w:line="237" w:lineRule="auto"/>
        <w:ind w:left="3" w:firstLine="453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i/>
          <w:sz w:val="24"/>
          <w:szCs w:val="24"/>
        </w:rPr>
        <w:t>Колективні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заходи для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запобігання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й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усунення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миру та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актів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агресії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як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елемент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колективної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r w:rsidRPr="00626CE0">
        <w:rPr>
          <w:rFonts w:ascii="Times New Roman" w:hAnsi="Times New Roman"/>
          <w:sz w:val="24"/>
          <w:szCs w:val="24"/>
        </w:rPr>
        <w:t>—</w:t>
      </w:r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це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дії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збройного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неозброєного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характеру,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що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здійснюють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групи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держав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регіональні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універсальні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організації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уповноважені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підтримку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й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відновлення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міжнародного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миру та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>.</w:t>
      </w:r>
      <w:r w:rsidRPr="00626CE0">
        <w:rPr>
          <w:rFonts w:ascii="Times New Roman" w:hAnsi="Times New Roman"/>
          <w:sz w:val="24"/>
          <w:szCs w:val="24"/>
        </w:rPr>
        <w:t xml:space="preserve"> </w:t>
      </w:r>
    </w:p>
    <w:p w14:paraId="7C9BED71" w14:textId="77777777" w:rsidR="006B526D" w:rsidRPr="00626CE0" w:rsidRDefault="006B526D" w:rsidP="006B526D">
      <w:pPr>
        <w:ind w:left="12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t xml:space="preserve">В основу </w:t>
      </w:r>
      <w:proofErr w:type="spellStart"/>
      <w:r w:rsidRPr="00626CE0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покладено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принцип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неподільності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світу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>,</w:t>
      </w:r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змістом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якого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626CE0">
        <w:rPr>
          <w:rFonts w:ascii="Times New Roman" w:hAnsi="Times New Roman"/>
          <w:sz w:val="24"/>
          <w:szCs w:val="24"/>
        </w:rPr>
        <w:t>небезпека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військових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конфліктів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26CE0">
        <w:rPr>
          <w:rFonts w:ascii="Times New Roman" w:hAnsi="Times New Roman"/>
          <w:sz w:val="24"/>
          <w:szCs w:val="24"/>
        </w:rPr>
        <w:t>всіх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держав </w:t>
      </w:r>
      <w:proofErr w:type="spellStart"/>
      <w:r w:rsidRPr="00626CE0">
        <w:rPr>
          <w:rFonts w:ascii="Times New Roman" w:hAnsi="Times New Roman"/>
          <w:sz w:val="24"/>
          <w:szCs w:val="24"/>
        </w:rPr>
        <w:t>світу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26CE0">
        <w:rPr>
          <w:rFonts w:ascii="Times New Roman" w:hAnsi="Times New Roman"/>
          <w:sz w:val="24"/>
          <w:szCs w:val="24"/>
        </w:rPr>
        <w:t>Цей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принцип </w:t>
      </w:r>
      <w:proofErr w:type="spellStart"/>
      <w:r w:rsidRPr="00626CE0">
        <w:rPr>
          <w:rFonts w:ascii="Times New Roman" w:hAnsi="Times New Roman"/>
          <w:sz w:val="24"/>
          <w:szCs w:val="24"/>
        </w:rPr>
        <w:t>вимагає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держав </w:t>
      </w:r>
      <w:proofErr w:type="spellStart"/>
      <w:r w:rsidRPr="00626CE0">
        <w:rPr>
          <w:rFonts w:ascii="Times New Roman" w:hAnsi="Times New Roman"/>
          <w:sz w:val="24"/>
          <w:szCs w:val="24"/>
        </w:rPr>
        <w:t>реагувати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будь-</w:t>
      </w:r>
      <w:proofErr w:type="spellStart"/>
      <w:r w:rsidRPr="00626CE0">
        <w:rPr>
          <w:rFonts w:ascii="Times New Roman" w:hAnsi="Times New Roman"/>
          <w:sz w:val="24"/>
          <w:szCs w:val="24"/>
        </w:rPr>
        <w:t>які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порушення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миру і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26CE0">
        <w:rPr>
          <w:rFonts w:ascii="Times New Roman" w:hAnsi="Times New Roman"/>
          <w:sz w:val="24"/>
          <w:szCs w:val="24"/>
        </w:rPr>
        <w:t>будьякому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районі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земної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кулі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брати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участь у </w:t>
      </w:r>
      <w:proofErr w:type="spellStart"/>
      <w:r w:rsidRPr="00626CE0">
        <w:rPr>
          <w:rFonts w:ascii="Times New Roman" w:hAnsi="Times New Roman"/>
          <w:sz w:val="24"/>
          <w:szCs w:val="24"/>
        </w:rPr>
        <w:t>спільних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діях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основі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Статуту ООН з метою </w:t>
      </w:r>
      <w:proofErr w:type="spellStart"/>
      <w:r w:rsidRPr="00626CE0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або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ліквідації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світу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</w:p>
    <w:p w14:paraId="04F10F4D" w14:textId="77777777" w:rsidR="006B526D" w:rsidRPr="00626CE0" w:rsidRDefault="006B526D" w:rsidP="006B526D">
      <w:pPr>
        <w:ind w:left="12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626CE0">
        <w:rPr>
          <w:rFonts w:ascii="Times New Roman" w:hAnsi="Times New Roman"/>
          <w:sz w:val="24"/>
          <w:szCs w:val="24"/>
        </w:rPr>
        <w:t>міжнародному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праві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розрізняють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два </w:t>
      </w:r>
      <w:proofErr w:type="spellStart"/>
      <w:r w:rsidRPr="00626CE0">
        <w:rPr>
          <w:rFonts w:ascii="Times New Roman" w:hAnsi="Times New Roman"/>
          <w:sz w:val="24"/>
          <w:szCs w:val="24"/>
        </w:rPr>
        <w:t>види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26CE0">
        <w:rPr>
          <w:rFonts w:ascii="Times New Roman" w:hAnsi="Times New Roman"/>
          <w:sz w:val="24"/>
          <w:szCs w:val="24"/>
        </w:rPr>
        <w:t>універсальну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регіональну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</w:p>
    <w:p w14:paraId="5999653B" w14:textId="38C88BDD" w:rsidR="00626CE0" w:rsidRDefault="00626CE0" w:rsidP="00626CE0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2.Система національної безпеки України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</w:p>
    <w:p w14:paraId="00AA8178" w14:textId="77777777" w:rsidR="00626CE0" w:rsidRDefault="00626CE0" w:rsidP="00626CE0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639E35B4" w14:textId="77777777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t xml:space="preserve">Проблема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має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кардинально </w:t>
      </w:r>
      <w:proofErr w:type="spellStart"/>
      <w:r w:rsidRPr="00626CE0">
        <w:rPr>
          <w:rFonts w:ascii="Times New Roman" w:hAnsi="Times New Roman"/>
          <w:sz w:val="24"/>
          <w:szCs w:val="24"/>
        </w:rPr>
        <w:t>важливе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контексті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загального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її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інтеграції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26CE0">
        <w:rPr>
          <w:rFonts w:ascii="Times New Roman" w:hAnsi="Times New Roman"/>
          <w:sz w:val="24"/>
          <w:szCs w:val="24"/>
        </w:rPr>
        <w:t>євроатлантичних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структур і у </w:t>
      </w:r>
      <w:proofErr w:type="spellStart"/>
      <w:r w:rsidRPr="00626CE0">
        <w:rPr>
          <w:rFonts w:ascii="Times New Roman" w:hAnsi="Times New Roman"/>
          <w:sz w:val="24"/>
          <w:szCs w:val="24"/>
        </w:rPr>
        <w:t>світове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співтовариство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</w:p>
    <w:p w14:paraId="477F1607" w14:textId="77777777" w:rsidR="00626CE0" w:rsidRPr="00626CE0" w:rsidRDefault="00626CE0" w:rsidP="00626CE0">
      <w:pPr>
        <w:spacing w:after="52" w:line="247" w:lineRule="auto"/>
        <w:ind w:left="6" w:firstLine="454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626CE0">
        <w:rPr>
          <w:rFonts w:ascii="Times New Roman" w:hAnsi="Times New Roman"/>
          <w:sz w:val="24"/>
          <w:szCs w:val="24"/>
        </w:rPr>
        <w:t>Законі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26CE0">
        <w:rPr>
          <w:rFonts w:ascii="Times New Roman" w:hAnsi="Times New Roman"/>
          <w:sz w:val="24"/>
          <w:szCs w:val="24"/>
        </w:rPr>
        <w:t>зазначено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що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національна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безпека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r w:rsidRPr="00626CE0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це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захищеність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державного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суверенітету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територіальної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цілісності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, демократичного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конституційного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ладу та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інших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національних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інтересів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реальних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потенційних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загроз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.  </w:t>
      </w:r>
    </w:p>
    <w:p w14:paraId="717CEA00" w14:textId="77777777" w:rsidR="00626CE0" w:rsidRPr="00626CE0" w:rsidRDefault="00626CE0" w:rsidP="00626CE0">
      <w:pPr>
        <w:spacing w:after="52"/>
        <w:ind w:left="12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26CE0">
        <w:rPr>
          <w:rFonts w:ascii="Times New Roman" w:hAnsi="Times New Roman"/>
          <w:sz w:val="24"/>
          <w:szCs w:val="24"/>
        </w:rPr>
        <w:t>цього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CE0">
        <w:rPr>
          <w:rFonts w:ascii="Times New Roman" w:hAnsi="Times New Roman"/>
          <w:sz w:val="24"/>
          <w:szCs w:val="24"/>
        </w:rPr>
        <w:t>у сферах</w:t>
      </w:r>
      <w:proofErr w:type="gram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 </w:t>
      </w:r>
      <w:proofErr w:type="spellStart"/>
      <w:r w:rsidRPr="00626CE0">
        <w:rPr>
          <w:rFonts w:ascii="Times New Roman" w:hAnsi="Times New Roman"/>
          <w:sz w:val="24"/>
          <w:szCs w:val="24"/>
        </w:rPr>
        <w:t>спрямована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захист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:  </w:t>
      </w:r>
    </w:p>
    <w:p w14:paraId="6029EB93" w14:textId="77777777" w:rsidR="00626CE0" w:rsidRPr="00626CE0" w:rsidRDefault="00626CE0" w:rsidP="00626CE0">
      <w:pPr>
        <w:numPr>
          <w:ilvl w:val="0"/>
          <w:numId w:val="2"/>
        </w:numPr>
        <w:spacing w:after="52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людини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26CE0">
        <w:rPr>
          <w:rFonts w:ascii="Times New Roman" w:hAnsi="Times New Roman"/>
          <w:sz w:val="24"/>
          <w:szCs w:val="24"/>
        </w:rPr>
        <w:t>їхніх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життя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гідності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конституційних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прав і свобод,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безпечних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626CE0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433F3DB2" w14:textId="77777777" w:rsidR="00626CE0" w:rsidRPr="00626CE0" w:rsidRDefault="00626CE0" w:rsidP="00626CE0">
      <w:pPr>
        <w:numPr>
          <w:ilvl w:val="0"/>
          <w:numId w:val="2"/>
        </w:numPr>
        <w:spacing w:after="52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суспільства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26CE0">
        <w:rPr>
          <w:rFonts w:ascii="Times New Roman" w:hAnsi="Times New Roman"/>
          <w:sz w:val="24"/>
          <w:szCs w:val="24"/>
        </w:rPr>
        <w:t>його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демократичних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добробуту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умов для </w:t>
      </w:r>
      <w:proofErr w:type="spellStart"/>
      <w:r w:rsidRPr="00626CE0">
        <w:rPr>
          <w:rFonts w:ascii="Times New Roman" w:hAnsi="Times New Roman"/>
          <w:sz w:val="24"/>
          <w:szCs w:val="24"/>
        </w:rPr>
        <w:t>сталого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6C2EA097" w14:textId="77777777" w:rsidR="00626CE0" w:rsidRPr="00626CE0" w:rsidRDefault="00626CE0" w:rsidP="00626CE0">
      <w:pPr>
        <w:numPr>
          <w:ilvl w:val="0"/>
          <w:numId w:val="2"/>
        </w:numPr>
        <w:spacing w:after="56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держави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26CE0">
        <w:rPr>
          <w:rFonts w:ascii="Times New Roman" w:hAnsi="Times New Roman"/>
          <w:sz w:val="24"/>
          <w:szCs w:val="24"/>
        </w:rPr>
        <w:t>її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конституційного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ладу, </w:t>
      </w:r>
      <w:proofErr w:type="spellStart"/>
      <w:r w:rsidRPr="00626CE0">
        <w:rPr>
          <w:rFonts w:ascii="Times New Roman" w:hAnsi="Times New Roman"/>
          <w:sz w:val="24"/>
          <w:szCs w:val="24"/>
        </w:rPr>
        <w:t>суверенітету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цілісності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недоторканності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53D3B345" w14:textId="77777777" w:rsidR="00626CE0" w:rsidRPr="00626CE0" w:rsidRDefault="00626CE0" w:rsidP="00626CE0">
      <w:pPr>
        <w:numPr>
          <w:ilvl w:val="0"/>
          <w:numId w:val="2"/>
        </w:numPr>
        <w:spacing w:after="43" w:line="25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навколишнього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природного </w:t>
      </w:r>
      <w:proofErr w:type="spellStart"/>
      <w:r w:rsidRPr="00626CE0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</w:p>
    <w:p w14:paraId="7B9145FD" w14:textId="77777777" w:rsidR="00626CE0" w:rsidRPr="00626CE0" w:rsidRDefault="00626CE0" w:rsidP="00626CE0">
      <w:pPr>
        <w:spacing w:after="59" w:line="237" w:lineRule="auto"/>
        <w:ind w:left="2" w:firstLine="453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i/>
          <w:sz w:val="24"/>
          <w:szCs w:val="24"/>
        </w:rPr>
        <w:t>Основними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принципами,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що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визначають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порядок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формування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державної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політики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626CE0">
        <w:rPr>
          <w:rFonts w:ascii="Times New Roman" w:hAnsi="Times New Roman"/>
          <w:i/>
          <w:sz w:val="24"/>
          <w:szCs w:val="24"/>
        </w:rPr>
        <w:t>у сферах</w:t>
      </w:r>
      <w:proofErr w:type="gram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і оборони, є: </w:t>
      </w:r>
    </w:p>
    <w:p w14:paraId="0F36F8A5" w14:textId="77777777" w:rsidR="00626CE0" w:rsidRPr="00626CE0" w:rsidRDefault="00626CE0" w:rsidP="00626CE0">
      <w:pPr>
        <w:numPr>
          <w:ilvl w:val="0"/>
          <w:numId w:val="3"/>
        </w:numPr>
        <w:spacing w:after="60" w:line="237" w:lineRule="auto"/>
        <w:ind w:right="-3" w:firstLine="444"/>
        <w:jc w:val="both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t xml:space="preserve">верховенство права, </w:t>
      </w:r>
      <w:proofErr w:type="spellStart"/>
      <w:r w:rsidRPr="00626CE0">
        <w:rPr>
          <w:rFonts w:ascii="Times New Roman" w:hAnsi="Times New Roman"/>
          <w:sz w:val="24"/>
          <w:szCs w:val="24"/>
        </w:rPr>
        <w:t>підзвітність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законність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прозорість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засад демократичного </w:t>
      </w:r>
      <w:proofErr w:type="spellStart"/>
      <w:r w:rsidRPr="00626CE0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контролю за </w:t>
      </w:r>
      <w:proofErr w:type="spellStart"/>
      <w:r w:rsidRPr="00626CE0">
        <w:rPr>
          <w:rFonts w:ascii="Times New Roman" w:hAnsi="Times New Roman"/>
          <w:sz w:val="24"/>
          <w:szCs w:val="24"/>
        </w:rPr>
        <w:t>функціонуванням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сектору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застосуванням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сили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</w:t>
      </w:r>
    </w:p>
    <w:p w14:paraId="4AED7DA0" w14:textId="77777777" w:rsidR="00626CE0" w:rsidRPr="00626CE0" w:rsidRDefault="00626CE0" w:rsidP="00626CE0">
      <w:pPr>
        <w:numPr>
          <w:ilvl w:val="0"/>
          <w:numId w:val="3"/>
        </w:numPr>
        <w:spacing w:after="60" w:line="237" w:lineRule="auto"/>
        <w:ind w:right="-3" w:firstLine="4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 w:rsidRPr="00626CE0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права, участь в </w:t>
      </w:r>
      <w:proofErr w:type="spellStart"/>
      <w:r w:rsidRPr="00626CE0">
        <w:rPr>
          <w:rFonts w:ascii="Times New Roman" w:hAnsi="Times New Roman"/>
          <w:sz w:val="24"/>
          <w:szCs w:val="24"/>
        </w:rPr>
        <w:t>інтересах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26CE0">
        <w:rPr>
          <w:rFonts w:ascii="Times New Roman" w:hAnsi="Times New Roman"/>
          <w:sz w:val="24"/>
          <w:szCs w:val="24"/>
        </w:rPr>
        <w:t>міжнародних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зусиллях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26CE0">
        <w:rPr>
          <w:rFonts w:ascii="Times New Roman" w:hAnsi="Times New Roman"/>
          <w:sz w:val="24"/>
          <w:szCs w:val="24"/>
        </w:rPr>
        <w:t>підтримання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миру і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міждержавних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системах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механізмах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</w:t>
      </w:r>
    </w:p>
    <w:p w14:paraId="13F938FF" w14:textId="77777777" w:rsidR="00626CE0" w:rsidRPr="00626CE0" w:rsidRDefault="00626CE0" w:rsidP="00626CE0">
      <w:pPr>
        <w:numPr>
          <w:ilvl w:val="0"/>
          <w:numId w:val="3"/>
        </w:numPr>
        <w:spacing w:after="60" w:line="237" w:lineRule="auto"/>
        <w:ind w:right="-3" w:firstLine="4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lastRenderedPageBreak/>
        <w:t>розвиток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сектору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 як основного </w:t>
      </w:r>
      <w:proofErr w:type="spellStart"/>
      <w:r w:rsidRPr="00626CE0">
        <w:rPr>
          <w:rFonts w:ascii="Times New Roman" w:hAnsi="Times New Roman"/>
          <w:sz w:val="24"/>
          <w:szCs w:val="24"/>
        </w:rPr>
        <w:t>інструменту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CE0">
        <w:rPr>
          <w:rFonts w:ascii="Times New Roman" w:hAnsi="Times New Roman"/>
          <w:sz w:val="24"/>
          <w:szCs w:val="24"/>
        </w:rPr>
        <w:t>у сферах</w:t>
      </w:r>
      <w:proofErr w:type="gram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оборони. </w:t>
      </w:r>
    </w:p>
    <w:p w14:paraId="5B0C4841" w14:textId="77777777" w:rsidR="00626CE0" w:rsidRDefault="00626CE0" w:rsidP="00626CE0">
      <w:pPr>
        <w:spacing w:after="52"/>
        <w:ind w:left="12"/>
      </w:pPr>
      <w:proofErr w:type="spellStart"/>
      <w:r>
        <w:rPr>
          <w:i/>
        </w:rPr>
        <w:t>Державна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політика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у сферах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національної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безпеки</w:t>
      </w:r>
      <w:proofErr w:type="spellEnd"/>
      <w:r>
        <w:rPr>
          <w:i/>
        </w:rPr>
        <w:t xml:space="preserve"> і оборони </w:t>
      </w:r>
      <w:proofErr w:type="spellStart"/>
      <w:r>
        <w:rPr>
          <w:i/>
        </w:rPr>
        <w:t>спрямовується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воєнної</w:t>
      </w:r>
      <w:proofErr w:type="spellEnd"/>
      <w:r>
        <w:t xml:space="preserve">, </w:t>
      </w:r>
      <w:proofErr w:type="spellStart"/>
      <w:r>
        <w:t>зовнішньополітичної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, </w:t>
      </w:r>
      <w:proofErr w:type="spellStart"/>
      <w:r>
        <w:t>економічної</w:t>
      </w:r>
      <w:proofErr w:type="spellEnd"/>
      <w:r>
        <w:t xml:space="preserve">, </w:t>
      </w:r>
      <w:proofErr w:type="spellStart"/>
      <w:r>
        <w:t>інформаційної</w:t>
      </w:r>
      <w:proofErr w:type="spellEnd"/>
      <w:r>
        <w:t xml:space="preserve">,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кібербезпеки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14:paraId="013CD99B" w14:textId="77777777" w:rsidR="00626CE0" w:rsidRDefault="00626CE0" w:rsidP="00626CE0">
      <w:pPr>
        <w:spacing w:after="48" w:line="247" w:lineRule="auto"/>
        <w:ind w:left="466" w:hanging="10"/>
      </w:pPr>
      <w:proofErr w:type="spellStart"/>
      <w:r>
        <w:rPr>
          <w:i/>
        </w:rPr>
        <w:t>Стратегія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національної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безпеки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України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визначає</w:t>
      </w:r>
      <w:proofErr w:type="spellEnd"/>
      <w:r>
        <w:rPr>
          <w:i/>
        </w:rPr>
        <w:t xml:space="preserve">: </w:t>
      </w:r>
    </w:p>
    <w:p w14:paraId="1674C9AE" w14:textId="77777777" w:rsidR="00626CE0" w:rsidRDefault="00626CE0" w:rsidP="00626CE0">
      <w:pPr>
        <w:numPr>
          <w:ilvl w:val="0"/>
          <w:numId w:val="4"/>
        </w:numPr>
        <w:spacing w:after="53" w:line="244" w:lineRule="auto"/>
        <w:ind w:firstLine="447"/>
        <w:jc w:val="both"/>
      </w:pPr>
      <w:proofErr w:type="spellStart"/>
      <w:r>
        <w:t>пріоритети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; </w:t>
      </w:r>
    </w:p>
    <w:p w14:paraId="1969DECC" w14:textId="77777777" w:rsidR="00626CE0" w:rsidRDefault="00626CE0" w:rsidP="00626CE0">
      <w:pPr>
        <w:numPr>
          <w:ilvl w:val="0"/>
          <w:numId w:val="4"/>
        </w:numPr>
        <w:spacing w:after="5" w:line="244" w:lineRule="auto"/>
        <w:ind w:firstLine="447"/>
        <w:jc w:val="both"/>
      </w:pPr>
      <w:proofErr w:type="spellStart"/>
      <w:r>
        <w:t>поточні</w:t>
      </w:r>
      <w:proofErr w:type="spellEnd"/>
      <w:r>
        <w:t xml:space="preserve"> та </w:t>
      </w:r>
      <w:proofErr w:type="spellStart"/>
      <w:r>
        <w:t>прогнозовані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безпеці</w:t>
      </w:r>
      <w:proofErr w:type="spellEnd"/>
      <w:r>
        <w:t xml:space="preserve"> та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інтересам</w:t>
      </w:r>
      <w:proofErr w:type="spellEnd"/>
      <w:r>
        <w:t xml:space="preserve"> </w:t>
      </w:r>
    </w:p>
    <w:p w14:paraId="0D94FB23" w14:textId="77777777" w:rsidR="00626CE0" w:rsidRDefault="00626CE0" w:rsidP="00626CE0">
      <w:pPr>
        <w:spacing w:after="49"/>
        <w:ind w:left="12"/>
      </w:pPr>
      <w:proofErr w:type="spellStart"/>
      <w:r>
        <w:t>України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зовнішньополітичних</w:t>
      </w:r>
      <w:proofErr w:type="spellEnd"/>
      <w:r>
        <w:t xml:space="preserve"> та </w:t>
      </w:r>
      <w:proofErr w:type="spellStart"/>
      <w:r>
        <w:t>внутрішніх</w:t>
      </w:r>
      <w:proofErr w:type="spellEnd"/>
      <w:r>
        <w:t xml:space="preserve"> умов; </w:t>
      </w:r>
    </w:p>
    <w:p w14:paraId="27732055" w14:textId="77777777" w:rsidR="00626CE0" w:rsidRDefault="00626CE0" w:rsidP="00626CE0">
      <w:pPr>
        <w:numPr>
          <w:ilvl w:val="0"/>
          <w:numId w:val="4"/>
        </w:numPr>
        <w:spacing w:after="52" w:line="244" w:lineRule="auto"/>
        <w:ind w:firstLine="447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зовнішньополітичної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і </w:t>
      </w:r>
      <w:proofErr w:type="spellStart"/>
      <w:r>
        <w:t>безпеки</w:t>
      </w:r>
      <w:proofErr w:type="spellEnd"/>
      <w:r>
        <w:t xml:space="preserve">; </w:t>
      </w:r>
    </w:p>
    <w:p w14:paraId="0071E6DA" w14:textId="361B8107" w:rsidR="004C6501" w:rsidRDefault="00626CE0" w:rsidP="00626CE0">
      <w:proofErr w:type="spellStart"/>
      <w:r>
        <w:t>напрями</w:t>
      </w:r>
      <w:proofErr w:type="spellEnd"/>
      <w:r>
        <w:t xml:space="preserve">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й </w:t>
      </w:r>
      <w:proofErr w:type="spellStart"/>
      <w:r>
        <w:t>розвитку</w:t>
      </w:r>
      <w:proofErr w:type="spellEnd"/>
      <w:r>
        <w:t xml:space="preserve"> сектору </w:t>
      </w:r>
      <w:proofErr w:type="spellStart"/>
      <w:r>
        <w:t>безпеки</w:t>
      </w:r>
      <w:proofErr w:type="spellEnd"/>
      <w:r>
        <w:t xml:space="preserve"> і оборони; 5)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реалізації</w:t>
      </w:r>
      <w:proofErr w:type="spellEnd"/>
    </w:p>
    <w:p w14:paraId="0005BE46" w14:textId="77777777" w:rsidR="00626CE0" w:rsidRDefault="00626CE0" w:rsidP="00626CE0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3.Національні інтереси України та загрози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національній безпеці</w:t>
      </w:r>
    </w:p>
    <w:p w14:paraId="0954EA70" w14:textId="3FB43944" w:rsidR="00626CE0" w:rsidRDefault="00626CE0" w:rsidP="00626CE0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. </w:t>
      </w:r>
    </w:p>
    <w:p w14:paraId="44317A3D" w14:textId="77777777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  <w:lang w:val="uk-UA"/>
        </w:rPr>
      </w:pPr>
      <w:r w:rsidRPr="00626CE0">
        <w:rPr>
          <w:rFonts w:ascii="Times New Roman" w:hAnsi="Times New Roman"/>
          <w:sz w:val="24"/>
          <w:szCs w:val="24"/>
          <w:lang w:val="uk-UA"/>
        </w:rPr>
        <w:t xml:space="preserve">Якщо поняття національної безпеки виражає стан захищеності держави, її громадян від різних загроз, то поняття національних інтересів — зміст головних цінностей, цілей і прагнень суспільства й держави на конкретно-історичному етапі розвитку. </w:t>
      </w:r>
    </w:p>
    <w:p w14:paraId="392B45A9" w14:textId="77777777" w:rsidR="00626CE0" w:rsidRPr="00626CE0" w:rsidRDefault="00626CE0" w:rsidP="00626CE0">
      <w:pPr>
        <w:spacing w:line="247" w:lineRule="auto"/>
        <w:ind w:left="6" w:firstLine="454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  <w:lang w:val="uk-UA"/>
        </w:rPr>
        <w:t xml:space="preserve">У Законі України «Про національну безпеку України» вказано, що </w:t>
      </w:r>
      <w:r w:rsidRPr="00626CE0">
        <w:rPr>
          <w:rFonts w:ascii="Times New Roman" w:hAnsi="Times New Roman"/>
          <w:i/>
          <w:sz w:val="24"/>
          <w:szCs w:val="24"/>
          <w:lang w:val="uk-UA"/>
        </w:rPr>
        <w:t xml:space="preserve">«національні інтереси — </w:t>
      </w:r>
      <w:proofErr w:type="spellStart"/>
      <w:r w:rsidRPr="00626CE0">
        <w:rPr>
          <w:rFonts w:ascii="Times New Roman" w:hAnsi="Times New Roman"/>
          <w:i/>
          <w:sz w:val="24"/>
          <w:szCs w:val="24"/>
          <w:lang w:val="uk-UA"/>
        </w:rPr>
        <w:t>життєво</w:t>
      </w:r>
      <w:proofErr w:type="spellEnd"/>
      <w:r w:rsidRPr="00626CE0">
        <w:rPr>
          <w:rFonts w:ascii="Times New Roman" w:hAnsi="Times New Roman"/>
          <w:i/>
          <w:sz w:val="24"/>
          <w:szCs w:val="24"/>
          <w:lang w:val="uk-UA"/>
        </w:rPr>
        <w:t xml:space="preserve"> важливі інтереси людини, суспільства і держави, реалізація яких забезпечує державний суверенітет України, її прогресивний демократичний розвиток, а також безпечні умови життєдіяльності і добробут її громадян».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Фундаментальними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національними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інтересами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є:</w:t>
      </w:r>
      <w:r w:rsidRPr="00626CE0">
        <w:rPr>
          <w:rFonts w:ascii="Times New Roman" w:hAnsi="Times New Roman"/>
          <w:sz w:val="24"/>
          <w:szCs w:val="24"/>
        </w:rPr>
        <w:t xml:space="preserve"> </w:t>
      </w:r>
    </w:p>
    <w:p w14:paraId="4C1C3385" w14:textId="77777777" w:rsidR="00626CE0" w:rsidRPr="00626CE0" w:rsidRDefault="00626CE0" w:rsidP="00626CE0">
      <w:pPr>
        <w:numPr>
          <w:ilvl w:val="0"/>
          <w:numId w:val="5"/>
        </w:numPr>
        <w:spacing w:after="5" w:line="244" w:lineRule="auto"/>
        <w:ind w:hanging="1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суверенітет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територіальна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цілісність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демократичний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конституційний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лад, </w:t>
      </w:r>
      <w:proofErr w:type="spellStart"/>
      <w:r w:rsidRPr="00626CE0">
        <w:rPr>
          <w:rFonts w:ascii="Times New Roman" w:hAnsi="Times New Roman"/>
          <w:sz w:val="24"/>
          <w:szCs w:val="24"/>
        </w:rPr>
        <w:t>недопущення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втручання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26CE0">
        <w:rPr>
          <w:rFonts w:ascii="Times New Roman" w:hAnsi="Times New Roman"/>
          <w:sz w:val="24"/>
          <w:szCs w:val="24"/>
        </w:rPr>
        <w:t>внутрішні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справи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</w:t>
      </w:r>
    </w:p>
    <w:p w14:paraId="70F147F6" w14:textId="77777777" w:rsidR="00626CE0" w:rsidRPr="00626CE0" w:rsidRDefault="00626CE0" w:rsidP="00626CE0">
      <w:pPr>
        <w:numPr>
          <w:ilvl w:val="0"/>
          <w:numId w:val="5"/>
        </w:numPr>
        <w:spacing w:after="5" w:line="244" w:lineRule="auto"/>
        <w:ind w:hanging="1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сталий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громадянського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суспільства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26CE0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зростання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рівня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якості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життя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</w:t>
      </w:r>
    </w:p>
    <w:p w14:paraId="73628F9E" w14:textId="77777777" w:rsidR="00626CE0" w:rsidRPr="00626CE0" w:rsidRDefault="00626CE0" w:rsidP="00626CE0">
      <w:pPr>
        <w:numPr>
          <w:ilvl w:val="0"/>
          <w:numId w:val="5"/>
        </w:numPr>
        <w:spacing w:after="5" w:line="244" w:lineRule="auto"/>
        <w:ind w:hanging="1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інтеграція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26CE0">
        <w:rPr>
          <w:rFonts w:ascii="Times New Roman" w:hAnsi="Times New Roman"/>
          <w:sz w:val="24"/>
          <w:szCs w:val="24"/>
        </w:rPr>
        <w:t>європейський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політичний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економічний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безпековий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правовий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простір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набуття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членства в </w:t>
      </w:r>
      <w:proofErr w:type="spellStart"/>
      <w:r w:rsidRPr="00626CE0">
        <w:rPr>
          <w:rFonts w:ascii="Times New Roman" w:hAnsi="Times New Roman"/>
          <w:sz w:val="24"/>
          <w:szCs w:val="24"/>
        </w:rPr>
        <w:t>Європейському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Союзі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626CE0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Північноатлантичного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рівноправних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взаємовигідних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26CE0">
        <w:rPr>
          <w:rFonts w:ascii="Times New Roman" w:hAnsi="Times New Roman"/>
          <w:sz w:val="24"/>
          <w:szCs w:val="24"/>
        </w:rPr>
        <w:t>іншими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державами. </w:t>
      </w:r>
    </w:p>
    <w:p w14:paraId="272C85EE" w14:textId="77777777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Явища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чинники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що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унеможливлюють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чи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ускладнюють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або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можуть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унеможливити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чи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ускладнити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реалізацію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інтересів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r w:rsidRPr="00626CE0">
        <w:rPr>
          <w:rFonts w:ascii="Times New Roman" w:hAnsi="Times New Roman"/>
          <w:i/>
          <w:sz w:val="24"/>
          <w:szCs w:val="24"/>
        </w:rPr>
        <w:t xml:space="preserve">є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загрозою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національній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безпеці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i/>
          <w:sz w:val="24"/>
          <w:szCs w:val="24"/>
        </w:rPr>
        <w:t>країни</w:t>
      </w:r>
      <w:proofErr w:type="spellEnd"/>
      <w:r w:rsidRPr="00626CE0">
        <w:rPr>
          <w:rFonts w:ascii="Times New Roman" w:hAnsi="Times New Roman"/>
          <w:i/>
          <w:sz w:val="24"/>
          <w:szCs w:val="24"/>
        </w:rPr>
        <w:t xml:space="preserve">. </w:t>
      </w:r>
    </w:p>
    <w:p w14:paraId="721AB3BB" w14:textId="7F6E4BCD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безпеці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відповідні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пріоритети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CE0">
        <w:rPr>
          <w:rFonts w:ascii="Times New Roman" w:hAnsi="Times New Roman"/>
          <w:sz w:val="24"/>
          <w:szCs w:val="24"/>
        </w:rPr>
        <w:t>у сферах</w:t>
      </w:r>
      <w:proofErr w:type="gram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 </w:t>
      </w:r>
      <w:proofErr w:type="spellStart"/>
      <w:r w:rsidRPr="00626CE0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26CE0">
        <w:rPr>
          <w:rFonts w:ascii="Times New Roman" w:hAnsi="Times New Roman"/>
          <w:sz w:val="24"/>
          <w:szCs w:val="24"/>
        </w:rPr>
        <w:t>Стратегії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Стратегії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воєнної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Стратегії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кібербезпеки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інших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документах з </w:t>
      </w:r>
      <w:proofErr w:type="spellStart"/>
      <w:r w:rsidRPr="00626CE0">
        <w:rPr>
          <w:rFonts w:ascii="Times New Roman" w:hAnsi="Times New Roman"/>
          <w:sz w:val="24"/>
          <w:szCs w:val="24"/>
        </w:rPr>
        <w:t>питань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оборони, </w:t>
      </w:r>
      <w:proofErr w:type="spellStart"/>
      <w:r w:rsidRPr="00626CE0">
        <w:rPr>
          <w:rFonts w:ascii="Times New Roman" w:hAnsi="Times New Roman"/>
          <w:sz w:val="24"/>
          <w:szCs w:val="24"/>
        </w:rPr>
        <w:t>які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схвалює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Рада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оборони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затверджують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укази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Президента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</w:t>
      </w:r>
    </w:p>
    <w:p w14:paraId="056DF696" w14:textId="77777777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</w:rPr>
      </w:pPr>
      <w:r w:rsidRPr="00626CE0">
        <w:rPr>
          <w:rFonts w:ascii="Times New Roman" w:hAnsi="Times New Roman"/>
          <w:sz w:val="24"/>
          <w:szCs w:val="24"/>
        </w:rPr>
        <w:lastRenderedPageBreak/>
        <w:t xml:space="preserve">За </w:t>
      </w:r>
      <w:proofErr w:type="spellStart"/>
      <w:r w:rsidRPr="00626CE0">
        <w:rPr>
          <w:rFonts w:ascii="Times New Roman" w:hAnsi="Times New Roman"/>
          <w:sz w:val="24"/>
          <w:szCs w:val="24"/>
        </w:rPr>
        <w:t>спрямованістю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безпеці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якими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може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недержавна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система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поділяють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такі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види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:  </w:t>
      </w:r>
    </w:p>
    <w:p w14:paraId="66999076" w14:textId="77777777" w:rsidR="00626CE0" w:rsidRPr="00626CE0" w:rsidRDefault="00626CE0" w:rsidP="00626CE0">
      <w:pPr>
        <w:numPr>
          <w:ilvl w:val="1"/>
          <w:numId w:val="5"/>
        </w:numPr>
        <w:spacing w:after="5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конституційним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правам і свободам </w:t>
      </w:r>
      <w:proofErr w:type="spellStart"/>
      <w:r w:rsidRPr="00626CE0">
        <w:rPr>
          <w:rFonts w:ascii="Times New Roman" w:hAnsi="Times New Roman"/>
          <w:sz w:val="24"/>
          <w:szCs w:val="24"/>
        </w:rPr>
        <w:t>людини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індивідуальній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груповій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суспільній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свідомості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духовному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відродженню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2C47F302" w14:textId="77777777" w:rsidR="00626CE0" w:rsidRPr="00626CE0" w:rsidRDefault="00626CE0" w:rsidP="00626CE0">
      <w:pPr>
        <w:numPr>
          <w:ilvl w:val="1"/>
          <w:numId w:val="5"/>
        </w:numPr>
        <w:spacing w:after="5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недержавному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забезпеченню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5F425C08" w14:textId="77777777" w:rsidR="00626CE0" w:rsidRPr="00626CE0" w:rsidRDefault="00626CE0" w:rsidP="00626CE0">
      <w:pPr>
        <w:numPr>
          <w:ilvl w:val="1"/>
          <w:numId w:val="5"/>
        </w:numPr>
        <w:spacing w:after="5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вітчизняної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індустрії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недержавного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у тому </w:t>
      </w:r>
      <w:proofErr w:type="spellStart"/>
      <w:r w:rsidRPr="00626CE0">
        <w:rPr>
          <w:rFonts w:ascii="Times New Roman" w:hAnsi="Times New Roman"/>
          <w:sz w:val="24"/>
          <w:szCs w:val="24"/>
        </w:rPr>
        <w:t>числі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індустрію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систем і </w:t>
      </w:r>
      <w:proofErr w:type="spellStart"/>
      <w:r w:rsidRPr="00626CE0">
        <w:rPr>
          <w:rFonts w:ascii="Times New Roman" w:hAnsi="Times New Roman"/>
          <w:sz w:val="24"/>
          <w:szCs w:val="24"/>
        </w:rPr>
        <w:t>засобів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забезпеченню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потреб </w:t>
      </w:r>
      <w:proofErr w:type="spellStart"/>
      <w:r w:rsidRPr="00626CE0">
        <w:rPr>
          <w:rFonts w:ascii="Times New Roman" w:hAnsi="Times New Roman"/>
          <w:sz w:val="24"/>
          <w:szCs w:val="24"/>
        </w:rPr>
        <w:t>внутрішнього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ринку в </w:t>
      </w:r>
      <w:proofErr w:type="spellStart"/>
      <w:r w:rsidRPr="00626CE0">
        <w:rPr>
          <w:rFonts w:ascii="Times New Roman" w:hAnsi="Times New Roman"/>
          <w:sz w:val="24"/>
          <w:szCs w:val="24"/>
        </w:rPr>
        <w:t>її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26CE0">
        <w:rPr>
          <w:rFonts w:ascii="Times New Roman" w:hAnsi="Times New Roman"/>
          <w:sz w:val="24"/>
          <w:szCs w:val="24"/>
        </w:rPr>
        <w:t>виходу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цієї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світовий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ринок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26CE0">
        <w:rPr>
          <w:rFonts w:ascii="Times New Roman" w:hAnsi="Times New Roman"/>
          <w:sz w:val="24"/>
          <w:szCs w:val="24"/>
        </w:rPr>
        <w:t>також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забезпеченню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накопичення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CE0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вітчизняних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;  </w:t>
      </w:r>
    </w:p>
    <w:p w14:paraId="0FD1839D" w14:textId="77777777" w:rsidR="00626CE0" w:rsidRPr="00626CE0" w:rsidRDefault="00626CE0" w:rsidP="00626CE0">
      <w:pPr>
        <w:numPr>
          <w:ilvl w:val="1"/>
          <w:numId w:val="5"/>
        </w:numPr>
        <w:spacing w:after="5" w:line="244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загрози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безпеці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систем і </w:t>
      </w:r>
      <w:proofErr w:type="spellStart"/>
      <w:r w:rsidRPr="00626CE0">
        <w:rPr>
          <w:rFonts w:ascii="Times New Roman" w:hAnsi="Times New Roman"/>
          <w:sz w:val="24"/>
          <w:szCs w:val="24"/>
        </w:rPr>
        <w:t>засобів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безпеки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як уже </w:t>
      </w:r>
      <w:proofErr w:type="spellStart"/>
      <w:r w:rsidRPr="00626CE0">
        <w:rPr>
          <w:rFonts w:ascii="Times New Roman" w:hAnsi="Times New Roman"/>
          <w:sz w:val="24"/>
          <w:szCs w:val="24"/>
        </w:rPr>
        <w:t>розгорнутих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так і таких, </w:t>
      </w:r>
      <w:proofErr w:type="spellStart"/>
      <w:r w:rsidRPr="00626CE0">
        <w:rPr>
          <w:rFonts w:ascii="Times New Roman" w:hAnsi="Times New Roman"/>
          <w:sz w:val="24"/>
          <w:szCs w:val="24"/>
        </w:rPr>
        <w:t>що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створюють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.  </w:t>
      </w:r>
    </w:p>
    <w:p w14:paraId="73B2D64E" w14:textId="77777777" w:rsidR="00626CE0" w:rsidRPr="00626CE0" w:rsidRDefault="00626CE0" w:rsidP="00626CE0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626CE0">
        <w:rPr>
          <w:rFonts w:ascii="Times New Roman" w:hAnsi="Times New Roman"/>
          <w:sz w:val="24"/>
          <w:szCs w:val="24"/>
        </w:rPr>
        <w:t>Також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26CE0">
        <w:rPr>
          <w:rFonts w:ascii="Times New Roman" w:hAnsi="Times New Roman"/>
          <w:sz w:val="24"/>
          <w:szCs w:val="24"/>
        </w:rPr>
        <w:t>загроз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віднесено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незаконних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збройних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формувань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626CE0">
        <w:rPr>
          <w:rFonts w:ascii="Times New Roman" w:hAnsi="Times New Roman"/>
          <w:sz w:val="24"/>
          <w:szCs w:val="24"/>
        </w:rPr>
        <w:t>спрямована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CE0">
        <w:rPr>
          <w:rFonts w:ascii="Times New Roman" w:hAnsi="Times New Roman"/>
          <w:sz w:val="24"/>
          <w:szCs w:val="24"/>
        </w:rPr>
        <w:t>залякування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26CE0">
        <w:rPr>
          <w:rFonts w:ascii="Times New Roman" w:hAnsi="Times New Roman"/>
          <w:sz w:val="24"/>
          <w:szCs w:val="24"/>
        </w:rPr>
        <w:t>порушення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органів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626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CE0">
        <w:rPr>
          <w:rFonts w:ascii="Times New Roman" w:hAnsi="Times New Roman"/>
          <w:sz w:val="24"/>
          <w:szCs w:val="24"/>
        </w:rPr>
        <w:t>влади</w:t>
      </w:r>
      <w:proofErr w:type="spellEnd"/>
      <w:r w:rsidRPr="00626CE0">
        <w:rPr>
          <w:rFonts w:ascii="Times New Roman" w:hAnsi="Times New Roman"/>
          <w:sz w:val="24"/>
          <w:szCs w:val="24"/>
        </w:rPr>
        <w:t>.</w:t>
      </w:r>
      <w:r w:rsidRPr="00626CE0">
        <w:rPr>
          <w:rFonts w:ascii="Times New Roman" w:hAnsi="Times New Roman"/>
          <w:b/>
          <w:color w:val="97366D"/>
          <w:sz w:val="24"/>
          <w:szCs w:val="24"/>
        </w:rPr>
        <w:t xml:space="preserve"> </w:t>
      </w:r>
    </w:p>
    <w:p w14:paraId="440A4A49" w14:textId="77777777" w:rsidR="00FF7996" w:rsidRDefault="00FF7996" w:rsidP="00FF7996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Воєнна доктрина України</w:t>
      </w:r>
    </w:p>
    <w:p w14:paraId="59D0B38D" w14:textId="77777777" w:rsidR="00FF7996" w:rsidRDefault="00FF7996" w:rsidP="00FF7996">
      <w:pPr>
        <w:tabs>
          <w:tab w:val="right" w:pos="3261"/>
          <w:tab w:val="right" w:pos="4395"/>
          <w:tab w:val="right" w:pos="595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653A2CFD" w14:textId="77777777" w:rsidR="00FF7996" w:rsidRPr="00FF7996" w:rsidRDefault="00FF7996" w:rsidP="00FF7996">
      <w:pPr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b/>
          <w:sz w:val="24"/>
          <w:szCs w:val="24"/>
        </w:rPr>
        <w:t>Воєнна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доктрина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(ВОД), </w:t>
      </w:r>
      <w:r w:rsidRPr="00FF7996">
        <w:rPr>
          <w:rFonts w:ascii="Times New Roman" w:hAnsi="Times New Roman"/>
          <w:sz w:val="24"/>
          <w:szCs w:val="24"/>
        </w:rPr>
        <w:t xml:space="preserve">яка </w:t>
      </w:r>
      <w:proofErr w:type="spellStart"/>
      <w:r w:rsidRPr="00FF7996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політику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F7996">
        <w:rPr>
          <w:rFonts w:ascii="Times New Roman" w:hAnsi="Times New Roman"/>
          <w:sz w:val="24"/>
          <w:szCs w:val="24"/>
        </w:rPr>
        <w:t>сфері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оборони, є </w:t>
      </w:r>
      <w:proofErr w:type="spellStart"/>
      <w:r w:rsidRPr="00FF7996">
        <w:rPr>
          <w:rFonts w:ascii="Times New Roman" w:hAnsi="Times New Roman"/>
          <w:sz w:val="24"/>
          <w:szCs w:val="24"/>
        </w:rPr>
        <w:t>складовою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частиною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концепції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безпеки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становить </w:t>
      </w:r>
      <w:proofErr w:type="spellStart"/>
      <w:r w:rsidRPr="00FF7996">
        <w:rPr>
          <w:rFonts w:ascii="Times New Roman" w:hAnsi="Times New Roman"/>
          <w:sz w:val="24"/>
          <w:szCs w:val="24"/>
        </w:rPr>
        <w:t>сукупність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основоположних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настанов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F7996">
        <w:rPr>
          <w:rFonts w:ascii="Times New Roman" w:hAnsi="Times New Roman"/>
          <w:sz w:val="24"/>
          <w:szCs w:val="24"/>
        </w:rPr>
        <w:t>принципів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щодо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безпеки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особи, народу і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FF7996">
        <w:rPr>
          <w:rFonts w:ascii="Times New Roman" w:hAnsi="Times New Roman"/>
          <w:sz w:val="24"/>
          <w:szCs w:val="24"/>
        </w:rPr>
        <w:t>політичних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дипломатичних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економічних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F7996">
        <w:rPr>
          <w:rFonts w:ascii="Times New Roman" w:hAnsi="Times New Roman"/>
          <w:sz w:val="24"/>
          <w:szCs w:val="24"/>
        </w:rPr>
        <w:t>заходів</w:t>
      </w:r>
      <w:proofErr w:type="spellEnd"/>
      <w:r w:rsidRPr="00FF7996">
        <w:rPr>
          <w:rFonts w:ascii="Times New Roman" w:hAnsi="Times New Roman"/>
          <w:sz w:val="24"/>
          <w:szCs w:val="24"/>
        </w:rPr>
        <w:t>..</w:t>
      </w:r>
      <w:proofErr w:type="gramEnd"/>
      <w:r w:rsidRPr="00FF7996">
        <w:rPr>
          <w:rFonts w:ascii="Times New Roman" w:hAnsi="Times New Roman"/>
          <w:sz w:val="24"/>
          <w:szCs w:val="24"/>
        </w:rPr>
        <w:t xml:space="preserve"> </w:t>
      </w:r>
    </w:p>
    <w:p w14:paraId="03DCD94E" w14:textId="77777777" w:rsidR="00FF7996" w:rsidRPr="00FF7996" w:rsidRDefault="00FF7996" w:rsidP="00FF7996">
      <w:pPr>
        <w:ind w:left="12"/>
        <w:rPr>
          <w:rFonts w:ascii="Times New Roman" w:hAnsi="Times New Roman"/>
          <w:sz w:val="24"/>
          <w:szCs w:val="24"/>
        </w:rPr>
      </w:pPr>
      <w:r w:rsidRPr="00FF7996">
        <w:rPr>
          <w:rFonts w:ascii="Times New Roman" w:hAnsi="Times New Roman"/>
          <w:sz w:val="24"/>
          <w:szCs w:val="24"/>
        </w:rPr>
        <w:t xml:space="preserve">Перша </w:t>
      </w:r>
      <w:proofErr w:type="spellStart"/>
      <w:r w:rsidRPr="00FF7996">
        <w:rPr>
          <w:rFonts w:ascii="Times New Roman" w:hAnsi="Times New Roman"/>
          <w:sz w:val="24"/>
          <w:szCs w:val="24"/>
        </w:rPr>
        <w:t>редакція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доктрини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була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ухвалена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F7996">
        <w:rPr>
          <w:rFonts w:ascii="Times New Roman" w:hAnsi="Times New Roman"/>
          <w:sz w:val="24"/>
          <w:szCs w:val="24"/>
        </w:rPr>
        <w:t>Верховної</w:t>
      </w:r>
      <w:proofErr w:type="spellEnd"/>
      <w:proofErr w:type="gramEnd"/>
      <w:r w:rsidRPr="00FF7996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№ 3529-XII 19 </w:t>
      </w:r>
      <w:proofErr w:type="spellStart"/>
      <w:r w:rsidRPr="00FF7996">
        <w:rPr>
          <w:rFonts w:ascii="Times New Roman" w:hAnsi="Times New Roman"/>
          <w:sz w:val="24"/>
          <w:szCs w:val="24"/>
        </w:rPr>
        <w:t>жовтня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1993 р. </w:t>
      </w:r>
    </w:p>
    <w:p w14:paraId="4A892E52" w14:textId="77777777" w:rsidR="00FF7996" w:rsidRPr="00FF7996" w:rsidRDefault="00FF7996" w:rsidP="00FF7996">
      <w:pPr>
        <w:ind w:left="12"/>
        <w:rPr>
          <w:rFonts w:ascii="Times New Roman" w:hAnsi="Times New Roman"/>
          <w:sz w:val="24"/>
          <w:szCs w:val="24"/>
        </w:rPr>
      </w:pPr>
      <w:r w:rsidRPr="00FF7996">
        <w:rPr>
          <w:rFonts w:ascii="Times New Roman" w:hAnsi="Times New Roman"/>
          <w:sz w:val="24"/>
          <w:szCs w:val="24"/>
        </w:rPr>
        <w:t xml:space="preserve">Друга </w:t>
      </w:r>
      <w:proofErr w:type="spellStart"/>
      <w:r w:rsidRPr="00FF7996">
        <w:rPr>
          <w:rFonts w:ascii="Times New Roman" w:hAnsi="Times New Roman"/>
          <w:sz w:val="24"/>
          <w:szCs w:val="24"/>
        </w:rPr>
        <w:t>редакція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доктрини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яка мала </w:t>
      </w:r>
      <w:proofErr w:type="spellStart"/>
      <w:r w:rsidRPr="00FF7996">
        <w:rPr>
          <w:rFonts w:ascii="Times New Roman" w:hAnsi="Times New Roman"/>
          <w:sz w:val="24"/>
          <w:szCs w:val="24"/>
        </w:rPr>
        <w:t>оборонний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характер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охоплювала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воєнно-політичні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воєнно-технічні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воєнно-економічні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аспекти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була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ухвалена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Указом Президента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№ 648/2004 15 червня 2004 р. </w:t>
      </w:r>
    </w:p>
    <w:p w14:paraId="0BC2E758" w14:textId="77777777" w:rsidR="00FF7996" w:rsidRPr="00FF7996" w:rsidRDefault="00FF7996" w:rsidP="00FF7996">
      <w:pPr>
        <w:ind w:left="12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Третя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редакція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доктрини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ухвалена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РНБО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2 вересня 2015 р. в </w:t>
      </w:r>
      <w:proofErr w:type="spellStart"/>
      <w:r w:rsidRPr="00FF7996">
        <w:rPr>
          <w:rFonts w:ascii="Times New Roman" w:hAnsi="Times New Roman"/>
          <w:sz w:val="24"/>
          <w:szCs w:val="24"/>
        </w:rPr>
        <w:t>умовах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агресії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проти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2014–2015 </w:t>
      </w:r>
      <w:proofErr w:type="spellStart"/>
      <w:r w:rsidRPr="00FF7996">
        <w:rPr>
          <w:rFonts w:ascii="Times New Roman" w:hAnsi="Times New Roman"/>
          <w:sz w:val="24"/>
          <w:szCs w:val="24"/>
        </w:rPr>
        <w:t>рр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і введена в </w:t>
      </w:r>
      <w:proofErr w:type="spellStart"/>
      <w:r w:rsidRPr="00FF7996">
        <w:rPr>
          <w:rFonts w:ascii="Times New Roman" w:hAnsi="Times New Roman"/>
          <w:sz w:val="24"/>
          <w:szCs w:val="24"/>
        </w:rPr>
        <w:t>дію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24 вересня того ж року Указом Президента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 </w:t>
      </w:r>
      <w:r w:rsidRPr="00FF7996">
        <w:rPr>
          <w:rFonts w:ascii="Times New Roman" w:hAnsi="Times New Roman"/>
          <w:b/>
          <w:sz w:val="24"/>
          <w:szCs w:val="24"/>
        </w:rPr>
        <w:t xml:space="preserve">Нова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Воєнна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доктрина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: </w:t>
      </w:r>
    </w:p>
    <w:p w14:paraId="4F31CF7E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Російську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Федерацію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супротивником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умови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звільнення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тимчасово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окупованих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територій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; </w:t>
      </w:r>
    </w:p>
    <w:p w14:paraId="44F1FB46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виходить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із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високої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ймовірності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великомасштабного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застосування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проти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сили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FF7996">
        <w:rPr>
          <w:rFonts w:ascii="Times New Roman" w:hAnsi="Times New Roman"/>
          <w:sz w:val="24"/>
          <w:szCs w:val="24"/>
        </w:rPr>
        <w:t>головної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загрози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національній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безпеці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воєнній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сфері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; </w:t>
      </w:r>
    </w:p>
    <w:p w14:paraId="124198DB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підтверджує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відмову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позаблоковості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відновлення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курсу на </w:t>
      </w:r>
      <w:proofErr w:type="spellStart"/>
      <w:r w:rsidRPr="00FF7996">
        <w:rPr>
          <w:rFonts w:ascii="Times New Roman" w:hAnsi="Times New Roman"/>
          <w:sz w:val="24"/>
          <w:szCs w:val="24"/>
        </w:rPr>
        <w:t>євроатлантичну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інтеграцію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; </w:t>
      </w:r>
    </w:p>
    <w:p w14:paraId="7991B6AA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ознаки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конфлікту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всередині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у т. ч. </w:t>
      </w:r>
      <w:proofErr w:type="spellStart"/>
      <w:r w:rsidRPr="00FF7996">
        <w:rPr>
          <w:rFonts w:ascii="Times New Roman" w:hAnsi="Times New Roman"/>
          <w:sz w:val="24"/>
          <w:szCs w:val="24"/>
        </w:rPr>
        <w:t>інспірованого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іноземними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державами; </w:t>
      </w:r>
    </w:p>
    <w:p w14:paraId="66197EEF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t>враховує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зростання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ролі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інформаційно-психологічних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операцій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; </w:t>
      </w:r>
    </w:p>
    <w:p w14:paraId="7B27754E" w14:textId="77777777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sz w:val="24"/>
          <w:szCs w:val="24"/>
        </w:rPr>
        <w:lastRenderedPageBreak/>
        <w:t>наголошує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F7996">
        <w:rPr>
          <w:rFonts w:ascii="Times New Roman" w:hAnsi="Times New Roman"/>
          <w:sz w:val="24"/>
          <w:szCs w:val="24"/>
        </w:rPr>
        <w:t>вдосконаленні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системи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мобілізаційної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мобілізації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FF7996">
        <w:rPr>
          <w:rFonts w:ascii="Times New Roman" w:hAnsi="Times New Roman"/>
          <w:sz w:val="24"/>
          <w:szCs w:val="24"/>
        </w:rPr>
        <w:t>суттєвого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складової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в ЗСУ та </w:t>
      </w:r>
      <w:proofErr w:type="spellStart"/>
      <w:r w:rsidRPr="00FF7996">
        <w:rPr>
          <w:rFonts w:ascii="Times New Roman" w:hAnsi="Times New Roman"/>
          <w:sz w:val="24"/>
          <w:szCs w:val="24"/>
        </w:rPr>
        <w:t>інших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військових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формуваннях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; </w:t>
      </w:r>
    </w:p>
    <w:p w14:paraId="33CC336A" w14:textId="1B4ECD29" w:rsidR="00FF7996" w:rsidRPr="00FF7996" w:rsidRDefault="00FF7996" w:rsidP="00FF7996">
      <w:pPr>
        <w:numPr>
          <w:ilvl w:val="0"/>
          <w:numId w:val="6"/>
        </w:numPr>
        <w:spacing w:after="5" w:line="244" w:lineRule="auto"/>
        <w:ind w:hanging="143"/>
        <w:jc w:val="both"/>
        <w:rPr>
          <w:rFonts w:ascii="Times New Roman" w:hAnsi="Times New Roman"/>
          <w:sz w:val="24"/>
          <w:szCs w:val="24"/>
        </w:rPr>
      </w:pPr>
      <w:r w:rsidRPr="00FF799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447E572" wp14:editId="5081B6CE">
            <wp:simplePos x="0" y="0"/>
            <wp:positionH relativeFrom="column">
              <wp:posOffset>19050</wp:posOffset>
            </wp:positionH>
            <wp:positionV relativeFrom="paragraph">
              <wp:posOffset>504825</wp:posOffset>
            </wp:positionV>
            <wp:extent cx="2312670" cy="14306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F7996">
        <w:rPr>
          <w:rFonts w:ascii="Times New Roman" w:hAnsi="Times New Roman"/>
          <w:sz w:val="24"/>
          <w:szCs w:val="24"/>
        </w:rPr>
        <w:t>формулює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заходи з </w:t>
      </w:r>
      <w:proofErr w:type="spellStart"/>
      <w:r w:rsidRPr="00FF7996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до оборони, </w:t>
      </w:r>
      <w:proofErr w:type="spellStart"/>
      <w:r w:rsidRPr="00FF7996">
        <w:rPr>
          <w:rFonts w:ascii="Times New Roman" w:hAnsi="Times New Roman"/>
          <w:sz w:val="24"/>
          <w:szCs w:val="24"/>
        </w:rPr>
        <w:t>необхідні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відновлення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Pr="00FF7996">
        <w:rPr>
          <w:rFonts w:ascii="Times New Roman" w:hAnsi="Times New Roman"/>
          <w:sz w:val="24"/>
          <w:szCs w:val="24"/>
        </w:rPr>
        <w:t>суверенітету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цілісності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FF7996">
        <w:rPr>
          <w:rFonts w:ascii="Times New Roman" w:hAnsi="Times New Roman"/>
          <w:sz w:val="24"/>
          <w:szCs w:val="24"/>
        </w:rPr>
        <w:t>також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оборонного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безпекового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потенціалу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FF7996">
        <w:rPr>
          <w:rFonts w:ascii="Times New Roman" w:hAnsi="Times New Roman"/>
          <w:sz w:val="24"/>
          <w:szCs w:val="24"/>
        </w:rPr>
        <w:t>необхідної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умови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відсічі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агресії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тощо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національних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Збройних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сил та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інших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формувань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―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необхідна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умова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забезпечення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могутності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української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b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FF7996">
        <w:rPr>
          <w:rFonts w:ascii="Times New Roman" w:hAnsi="Times New Roman"/>
          <w:sz w:val="24"/>
          <w:szCs w:val="24"/>
        </w:rPr>
        <w:t>Важливим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атрибутом </w:t>
      </w:r>
      <w:proofErr w:type="spellStart"/>
      <w:r w:rsidRPr="00FF7996">
        <w:rPr>
          <w:rFonts w:ascii="Times New Roman" w:hAnsi="Times New Roman"/>
          <w:sz w:val="24"/>
          <w:szCs w:val="24"/>
        </w:rPr>
        <w:t>незалежної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гарантом </w:t>
      </w:r>
      <w:proofErr w:type="spellStart"/>
      <w:r w:rsidRPr="00FF7996">
        <w:rPr>
          <w:rFonts w:ascii="Times New Roman" w:hAnsi="Times New Roman"/>
          <w:sz w:val="24"/>
          <w:szCs w:val="24"/>
        </w:rPr>
        <w:t>її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суверенітету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цілісності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компонентом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Сили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r w:rsidRPr="00FF799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FF7996">
        <w:rPr>
          <w:rFonts w:ascii="Times New Roman" w:hAnsi="Times New Roman"/>
          <w:i/>
          <w:sz w:val="24"/>
          <w:szCs w:val="24"/>
        </w:rPr>
        <w:t>іл</w:t>
      </w:r>
      <w:proofErr w:type="spellEnd"/>
      <w:r w:rsidRPr="00FF7996">
        <w:rPr>
          <w:rFonts w:ascii="Times New Roman" w:hAnsi="Times New Roman"/>
          <w:i/>
          <w:sz w:val="24"/>
          <w:szCs w:val="24"/>
        </w:rPr>
        <w:t>. 3.1)</w:t>
      </w:r>
      <w:r w:rsidRPr="00FF79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7996">
        <w:rPr>
          <w:rFonts w:ascii="Times New Roman" w:hAnsi="Times New Roman"/>
          <w:sz w:val="24"/>
          <w:szCs w:val="24"/>
        </w:rPr>
        <w:t>Традиційно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їх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вважають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головним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інструментом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7996">
        <w:rPr>
          <w:rFonts w:ascii="Times New Roman" w:hAnsi="Times New Roman"/>
          <w:sz w:val="24"/>
          <w:szCs w:val="24"/>
        </w:rPr>
        <w:t>системі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F7996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r w:rsidRPr="00FF79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безпеки</w:t>
      </w:r>
      <w:proofErr w:type="spellEnd"/>
      <w:proofErr w:type="gram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який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призначений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для за-</w:t>
      </w:r>
    </w:p>
    <w:p w14:paraId="3BDD2992" w14:textId="77777777" w:rsidR="00FF7996" w:rsidRPr="00FF7996" w:rsidRDefault="00FF7996" w:rsidP="00FF7996">
      <w:pPr>
        <w:spacing w:after="6" w:line="247" w:lineRule="auto"/>
        <w:ind w:left="284" w:hanging="1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7996">
        <w:rPr>
          <w:rFonts w:ascii="Times New Roman" w:hAnsi="Times New Roman"/>
          <w:i/>
          <w:sz w:val="24"/>
          <w:szCs w:val="24"/>
        </w:rPr>
        <w:t>Іл</w:t>
      </w:r>
      <w:proofErr w:type="spellEnd"/>
      <w:r w:rsidRPr="00FF7996">
        <w:rPr>
          <w:rFonts w:ascii="Times New Roman" w:hAnsi="Times New Roman"/>
          <w:i/>
          <w:sz w:val="24"/>
          <w:szCs w:val="24"/>
        </w:rPr>
        <w:t xml:space="preserve">. 3.1. День </w:t>
      </w:r>
      <w:proofErr w:type="spellStart"/>
      <w:r w:rsidRPr="00FF7996">
        <w:rPr>
          <w:rFonts w:ascii="Times New Roman" w:hAnsi="Times New Roman"/>
          <w:i/>
          <w:sz w:val="24"/>
          <w:szCs w:val="24"/>
        </w:rPr>
        <w:t>Збройних</w:t>
      </w:r>
      <w:proofErr w:type="spellEnd"/>
      <w:r w:rsidRPr="00FF7996">
        <w:rPr>
          <w:rFonts w:ascii="Times New Roman" w:hAnsi="Times New Roman"/>
          <w:i/>
          <w:sz w:val="24"/>
          <w:szCs w:val="24"/>
        </w:rPr>
        <w:t xml:space="preserve"> сил </w:t>
      </w:r>
      <w:proofErr w:type="spellStart"/>
      <w:proofErr w:type="gramStart"/>
      <w:r w:rsidRPr="00FF7996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i/>
          <w:sz w:val="24"/>
          <w:szCs w:val="24"/>
        </w:rPr>
        <w:t xml:space="preserve">  </w:t>
      </w:r>
      <w:r w:rsidRPr="00FF7996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End"/>
      <w:r w:rsidRPr="00FF7996">
        <w:rPr>
          <w:rFonts w:ascii="Times New Roman" w:hAnsi="Times New Roman"/>
          <w:sz w:val="24"/>
          <w:szCs w:val="24"/>
        </w:rPr>
        <w:t>хисту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ризиків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загроз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воєнній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сфері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 </w:t>
      </w:r>
    </w:p>
    <w:p w14:paraId="2E90AB7E" w14:textId="77777777" w:rsidR="00FF7996" w:rsidRPr="00FF7996" w:rsidRDefault="00FF7996" w:rsidP="00FF7996">
      <w:pPr>
        <w:ind w:left="12"/>
        <w:rPr>
          <w:rFonts w:ascii="Times New Roman" w:hAnsi="Times New Roman"/>
          <w:sz w:val="24"/>
          <w:szCs w:val="24"/>
        </w:rPr>
      </w:pPr>
      <w:r w:rsidRPr="00FF7996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сил </w:t>
      </w:r>
      <w:proofErr w:type="spellStart"/>
      <w:r w:rsidRPr="00FF7996">
        <w:rPr>
          <w:rFonts w:ascii="Times New Roman" w:hAnsi="Times New Roman"/>
          <w:sz w:val="24"/>
          <w:szCs w:val="24"/>
        </w:rPr>
        <w:t>пов’язують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F7996">
        <w:rPr>
          <w:rFonts w:ascii="Times New Roman" w:hAnsi="Times New Roman"/>
          <w:sz w:val="24"/>
          <w:szCs w:val="24"/>
        </w:rPr>
        <w:t>тільки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з проблемою </w:t>
      </w:r>
      <w:proofErr w:type="spellStart"/>
      <w:r w:rsidRPr="00FF7996">
        <w:rPr>
          <w:rFonts w:ascii="Times New Roman" w:hAnsi="Times New Roman"/>
          <w:sz w:val="24"/>
          <w:szCs w:val="24"/>
        </w:rPr>
        <w:t>безпосереднього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захисту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а й з проблемою </w:t>
      </w:r>
      <w:proofErr w:type="spellStart"/>
      <w:r w:rsidRPr="00FF7996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підтримання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її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іміджу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як члена </w:t>
      </w:r>
      <w:proofErr w:type="spellStart"/>
      <w:r w:rsidRPr="00FF7996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співтовариства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держав.  </w:t>
      </w:r>
    </w:p>
    <w:p w14:paraId="7F0FD85C" w14:textId="77777777" w:rsidR="00FF7996" w:rsidRPr="00FF7996" w:rsidRDefault="00FF7996" w:rsidP="00FF7996">
      <w:pPr>
        <w:ind w:left="12"/>
        <w:rPr>
          <w:rFonts w:ascii="Times New Roman" w:hAnsi="Times New Roman"/>
          <w:sz w:val="24"/>
          <w:szCs w:val="24"/>
        </w:rPr>
      </w:pPr>
      <w:r w:rsidRPr="00FF7996">
        <w:rPr>
          <w:rFonts w:ascii="Times New Roman" w:hAnsi="Times New Roman"/>
          <w:sz w:val="24"/>
          <w:szCs w:val="24"/>
        </w:rPr>
        <w:t xml:space="preserve">Стан і </w:t>
      </w:r>
      <w:proofErr w:type="spellStart"/>
      <w:r w:rsidRPr="00FF7996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ЗСУ ― </w:t>
      </w:r>
      <w:proofErr w:type="spellStart"/>
      <w:r w:rsidRPr="00FF7996">
        <w:rPr>
          <w:rFonts w:ascii="Times New Roman" w:hAnsi="Times New Roman"/>
          <w:sz w:val="24"/>
          <w:szCs w:val="24"/>
        </w:rPr>
        <w:t>це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фактор, </w:t>
      </w:r>
      <w:proofErr w:type="spellStart"/>
      <w:r w:rsidRPr="00FF7996">
        <w:rPr>
          <w:rFonts w:ascii="Times New Roman" w:hAnsi="Times New Roman"/>
          <w:sz w:val="24"/>
          <w:szCs w:val="24"/>
        </w:rPr>
        <w:t>що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FF7996">
        <w:rPr>
          <w:rFonts w:ascii="Times New Roman" w:hAnsi="Times New Roman"/>
          <w:sz w:val="24"/>
          <w:szCs w:val="24"/>
        </w:rPr>
        <w:t>чинним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за будь-</w:t>
      </w:r>
      <w:proofErr w:type="spellStart"/>
      <w:r w:rsidRPr="00FF7996">
        <w:rPr>
          <w:rFonts w:ascii="Times New Roman" w:hAnsi="Times New Roman"/>
          <w:sz w:val="24"/>
          <w:szCs w:val="24"/>
        </w:rPr>
        <w:t>яких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міжнародних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обставин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навіть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7996">
        <w:rPr>
          <w:rFonts w:ascii="Times New Roman" w:hAnsi="Times New Roman"/>
          <w:sz w:val="24"/>
          <w:szCs w:val="24"/>
        </w:rPr>
        <w:t>умовах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стабільного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миру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відсутності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воєнно-політичних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загроз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національним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інтересам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нашої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7996">
        <w:rPr>
          <w:rFonts w:ascii="Times New Roman" w:hAnsi="Times New Roman"/>
          <w:sz w:val="24"/>
          <w:szCs w:val="24"/>
        </w:rPr>
        <w:t>Саме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тому </w:t>
      </w:r>
      <w:proofErr w:type="spellStart"/>
      <w:r w:rsidRPr="00FF7996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Pr="00FF7996">
        <w:rPr>
          <w:rFonts w:ascii="Times New Roman" w:hAnsi="Times New Roman"/>
          <w:sz w:val="24"/>
          <w:szCs w:val="24"/>
        </w:rPr>
        <w:t>механізму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7996">
        <w:rPr>
          <w:rFonts w:ascii="Times New Roman" w:hAnsi="Times New Roman"/>
          <w:sz w:val="24"/>
          <w:szCs w:val="24"/>
        </w:rPr>
        <w:t>політичних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економічних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аспектах </w:t>
      </w:r>
      <w:proofErr w:type="spellStart"/>
      <w:r w:rsidRPr="00FF7996">
        <w:rPr>
          <w:rFonts w:ascii="Times New Roman" w:hAnsi="Times New Roman"/>
          <w:sz w:val="24"/>
          <w:szCs w:val="24"/>
        </w:rPr>
        <w:t>має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супроводжуватися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підкріплюватися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адекватним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розвитком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ВОД, і перш за все ― </w:t>
      </w:r>
      <w:proofErr w:type="spellStart"/>
      <w:r w:rsidRPr="00FF7996">
        <w:rPr>
          <w:rFonts w:ascii="Times New Roman" w:hAnsi="Times New Roman"/>
          <w:sz w:val="24"/>
          <w:szCs w:val="24"/>
        </w:rPr>
        <w:t>її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Збройних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сил, </w:t>
      </w:r>
      <w:proofErr w:type="spellStart"/>
      <w:r w:rsidRPr="00FF7996">
        <w:rPr>
          <w:rFonts w:ascii="Times New Roman" w:hAnsi="Times New Roman"/>
          <w:sz w:val="24"/>
          <w:szCs w:val="24"/>
        </w:rPr>
        <w:t>які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призначені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гарантувати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суверенітет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996">
        <w:rPr>
          <w:rFonts w:ascii="Times New Roman" w:hAnsi="Times New Roman"/>
          <w:sz w:val="24"/>
          <w:szCs w:val="24"/>
        </w:rPr>
        <w:t>територіальну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цілісність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F7996">
        <w:rPr>
          <w:rFonts w:ascii="Times New Roman" w:hAnsi="Times New Roman"/>
          <w:sz w:val="24"/>
          <w:szCs w:val="24"/>
        </w:rPr>
        <w:t>забезпечувати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надійний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захист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національних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інтересів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від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воєнних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96">
        <w:rPr>
          <w:rFonts w:ascii="Times New Roman" w:hAnsi="Times New Roman"/>
          <w:sz w:val="24"/>
          <w:szCs w:val="24"/>
        </w:rPr>
        <w:t>загроз</w:t>
      </w:r>
      <w:proofErr w:type="spellEnd"/>
      <w:r w:rsidRPr="00FF7996">
        <w:rPr>
          <w:rFonts w:ascii="Times New Roman" w:hAnsi="Times New Roman"/>
          <w:sz w:val="24"/>
          <w:szCs w:val="24"/>
        </w:rPr>
        <w:t xml:space="preserve">. </w:t>
      </w:r>
    </w:p>
    <w:p w14:paraId="5831CB66" w14:textId="77777777" w:rsidR="00626CE0" w:rsidRPr="00FF7996" w:rsidRDefault="00626CE0" w:rsidP="00626CE0">
      <w:pPr>
        <w:rPr>
          <w:rFonts w:ascii="Times New Roman" w:hAnsi="Times New Roman"/>
          <w:sz w:val="24"/>
          <w:szCs w:val="24"/>
        </w:rPr>
      </w:pPr>
    </w:p>
    <w:sectPr w:rsidR="00626CE0" w:rsidRPr="00FF7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D8E"/>
    <w:multiLevelType w:val="hybridMultilevel"/>
    <w:tmpl w:val="7938C14A"/>
    <w:lvl w:ilvl="0" w:tplc="EEEEB824">
      <w:start w:val="1"/>
      <w:numFmt w:val="bullet"/>
      <w:lvlText w:val="•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568777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BFC6827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7EBC68E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4AC88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775ECFA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E52A50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2B5A811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114741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380D64"/>
    <w:multiLevelType w:val="hybridMultilevel"/>
    <w:tmpl w:val="D98C7FAA"/>
    <w:lvl w:ilvl="0" w:tplc="1ED088D4">
      <w:start w:val="1"/>
      <w:numFmt w:val="bullet"/>
      <w:lvlText w:val="•"/>
      <w:lvlJc w:val="left"/>
      <w:pPr>
        <w:ind w:left="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1661508">
      <w:start w:val="1"/>
      <w:numFmt w:val="bullet"/>
      <w:lvlText w:val="o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D38479A">
      <w:start w:val="1"/>
      <w:numFmt w:val="bullet"/>
      <w:lvlText w:val="▪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7AA6580">
      <w:start w:val="1"/>
      <w:numFmt w:val="bullet"/>
      <w:lvlText w:val="•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51B04DFA">
      <w:start w:val="1"/>
      <w:numFmt w:val="bullet"/>
      <w:lvlText w:val="o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96E0A6A">
      <w:start w:val="1"/>
      <w:numFmt w:val="bullet"/>
      <w:lvlText w:val="▪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1961554">
      <w:start w:val="1"/>
      <w:numFmt w:val="bullet"/>
      <w:lvlText w:val="•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27061C2">
      <w:start w:val="1"/>
      <w:numFmt w:val="bullet"/>
      <w:lvlText w:val="o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24AE15A">
      <w:start w:val="1"/>
      <w:numFmt w:val="bullet"/>
      <w:lvlText w:val="▪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967A45"/>
    <w:multiLevelType w:val="hybridMultilevel"/>
    <w:tmpl w:val="E468FADC"/>
    <w:lvl w:ilvl="0" w:tplc="88189D5C">
      <w:start w:val="1"/>
      <w:numFmt w:val="decimal"/>
      <w:lvlText w:val="%1)"/>
      <w:lvlJc w:val="left"/>
      <w:pPr>
        <w:ind w:left="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60702768">
      <w:start w:val="1"/>
      <w:numFmt w:val="lowerLetter"/>
      <w:lvlText w:val="%2"/>
      <w:lvlJc w:val="left"/>
      <w:pPr>
        <w:ind w:left="1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1FCC09A">
      <w:start w:val="1"/>
      <w:numFmt w:val="lowerRoman"/>
      <w:lvlText w:val="%3"/>
      <w:lvlJc w:val="left"/>
      <w:pPr>
        <w:ind w:left="2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5AAE3154">
      <w:start w:val="1"/>
      <w:numFmt w:val="decimal"/>
      <w:lvlText w:val="%4"/>
      <w:lvlJc w:val="left"/>
      <w:pPr>
        <w:ind w:left="2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1E4EB42">
      <w:start w:val="1"/>
      <w:numFmt w:val="lowerLetter"/>
      <w:lvlText w:val="%5"/>
      <w:lvlJc w:val="left"/>
      <w:pPr>
        <w:ind w:left="3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DE04C68">
      <w:start w:val="1"/>
      <w:numFmt w:val="lowerRoman"/>
      <w:lvlText w:val="%6"/>
      <w:lvlJc w:val="left"/>
      <w:pPr>
        <w:ind w:left="4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C270E814">
      <w:start w:val="1"/>
      <w:numFmt w:val="decimal"/>
      <w:lvlText w:val="%7"/>
      <w:lvlJc w:val="left"/>
      <w:pPr>
        <w:ind w:left="5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D1902D98">
      <w:start w:val="1"/>
      <w:numFmt w:val="lowerLetter"/>
      <w:lvlText w:val="%8"/>
      <w:lvlJc w:val="left"/>
      <w:pPr>
        <w:ind w:left="5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86CFBB6">
      <w:start w:val="1"/>
      <w:numFmt w:val="lowerRoman"/>
      <w:lvlText w:val="%9"/>
      <w:lvlJc w:val="left"/>
      <w:pPr>
        <w:ind w:left="6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CAF4A99"/>
    <w:multiLevelType w:val="hybridMultilevel"/>
    <w:tmpl w:val="28C2DD3A"/>
    <w:lvl w:ilvl="0" w:tplc="A2946FF2">
      <w:start w:val="1"/>
      <w:numFmt w:val="bullet"/>
      <w:lvlText w:val="◊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D69B0E">
      <w:start w:val="1"/>
      <w:numFmt w:val="bullet"/>
      <w:lvlText w:val="o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3A0AAC">
      <w:start w:val="1"/>
      <w:numFmt w:val="bullet"/>
      <w:lvlText w:val="▪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8645414">
      <w:start w:val="1"/>
      <w:numFmt w:val="bullet"/>
      <w:lvlText w:val="•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F3A3162">
      <w:start w:val="1"/>
      <w:numFmt w:val="bullet"/>
      <w:lvlText w:val="o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624D5B8">
      <w:start w:val="1"/>
      <w:numFmt w:val="bullet"/>
      <w:lvlText w:val="▪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C6AE77C">
      <w:start w:val="1"/>
      <w:numFmt w:val="bullet"/>
      <w:lvlText w:val="•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A868A4">
      <w:start w:val="1"/>
      <w:numFmt w:val="bullet"/>
      <w:lvlText w:val="o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91CA1B6">
      <w:start w:val="1"/>
      <w:numFmt w:val="bullet"/>
      <w:lvlText w:val="▪"/>
      <w:lvlJc w:val="left"/>
      <w:pPr>
        <w:ind w:left="6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1876B7"/>
    <w:multiLevelType w:val="hybridMultilevel"/>
    <w:tmpl w:val="4C2460AA"/>
    <w:lvl w:ilvl="0" w:tplc="F274EA8C">
      <w:start w:val="1"/>
      <w:numFmt w:val="bullet"/>
      <w:lvlText w:val="•"/>
      <w:lvlJc w:val="left"/>
      <w:pPr>
        <w:ind w:left="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F62B73A">
      <w:start w:val="1"/>
      <w:numFmt w:val="bullet"/>
      <w:lvlText w:val="◊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8BC75CA">
      <w:start w:val="1"/>
      <w:numFmt w:val="bullet"/>
      <w:lvlText w:val="▪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329CDCAA">
      <w:start w:val="1"/>
      <w:numFmt w:val="bullet"/>
      <w:lvlText w:val="•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0866968E">
      <w:start w:val="1"/>
      <w:numFmt w:val="bullet"/>
      <w:lvlText w:val="o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55645B8">
      <w:start w:val="1"/>
      <w:numFmt w:val="bullet"/>
      <w:lvlText w:val="▪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32CE8B0">
      <w:start w:val="1"/>
      <w:numFmt w:val="bullet"/>
      <w:lvlText w:val="•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23F497E6">
      <w:start w:val="1"/>
      <w:numFmt w:val="bullet"/>
      <w:lvlText w:val="o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6145382">
      <w:start w:val="1"/>
      <w:numFmt w:val="bullet"/>
      <w:lvlText w:val="▪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0A62CE"/>
    <w:multiLevelType w:val="hybridMultilevel"/>
    <w:tmpl w:val="AE104626"/>
    <w:lvl w:ilvl="0" w:tplc="B4FE264E">
      <w:start w:val="1"/>
      <w:numFmt w:val="bullet"/>
      <w:lvlText w:val="•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67A6F36">
      <w:start w:val="1"/>
      <w:numFmt w:val="bullet"/>
      <w:lvlText w:val="o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814487A">
      <w:start w:val="1"/>
      <w:numFmt w:val="bullet"/>
      <w:lvlText w:val="▪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4661FC6">
      <w:start w:val="1"/>
      <w:numFmt w:val="bullet"/>
      <w:lvlText w:val="•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671E6096">
      <w:start w:val="1"/>
      <w:numFmt w:val="bullet"/>
      <w:lvlText w:val="o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18E99AE">
      <w:start w:val="1"/>
      <w:numFmt w:val="bullet"/>
      <w:lvlText w:val="▪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206658A6">
      <w:start w:val="1"/>
      <w:numFmt w:val="bullet"/>
      <w:lvlText w:val="•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E5CD6CE">
      <w:start w:val="1"/>
      <w:numFmt w:val="bullet"/>
      <w:lvlText w:val="o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6121E0E">
      <w:start w:val="1"/>
      <w:numFmt w:val="bullet"/>
      <w:lvlText w:val="▪"/>
      <w:lvlJc w:val="left"/>
      <w:pPr>
        <w:ind w:left="6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68"/>
    <w:rsid w:val="004C6501"/>
    <w:rsid w:val="00626CE0"/>
    <w:rsid w:val="006B526D"/>
    <w:rsid w:val="00B33E68"/>
    <w:rsid w:val="00FF42D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84C"/>
  <w15:chartTrackingRefBased/>
  <w15:docId w15:val="{02395ACA-CF2A-46CF-9E1C-5BBE6A1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E6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2023-01-01T13:12:00Z</dcterms:created>
  <dcterms:modified xsi:type="dcterms:W3CDTF">2023-01-01T13:28:00Z</dcterms:modified>
</cp:coreProperties>
</file>