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9A8" w:rsidRPr="00B55969" w:rsidRDefault="000E79A8" w:rsidP="000E79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GoBack"/>
      <w:r w:rsidRPr="00B55969">
        <w:rPr>
          <w:rFonts w:ascii="Times New Roman" w:hAnsi="Times New Roman"/>
          <w:sz w:val="24"/>
          <w:szCs w:val="24"/>
          <w:lang w:val="uk-UA"/>
        </w:rPr>
        <w:t>Заняття 37.</w:t>
      </w:r>
      <w:r w:rsidRPr="00B55969">
        <w:rPr>
          <w:rFonts w:ascii="Times New Roman" w:hAnsi="Times New Roman"/>
          <w:sz w:val="24"/>
          <w:szCs w:val="24"/>
          <w:lang w:val="uk-UA" w:eastAsia="uk-UA"/>
        </w:rPr>
        <w:t xml:space="preserve"> Надання </w:t>
      </w:r>
      <w:proofErr w:type="spellStart"/>
      <w:r w:rsidRPr="00B55969">
        <w:rPr>
          <w:rFonts w:ascii="Times New Roman" w:hAnsi="Times New Roman"/>
          <w:sz w:val="24"/>
          <w:szCs w:val="24"/>
          <w:lang w:val="uk-UA" w:eastAsia="uk-UA"/>
        </w:rPr>
        <w:t>домедичної</w:t>
      </w:r>
      <w:proofErr w:type="spellEnd"/>
      <w:r w:rsidRPr="00B55969">
        <w:rPr>
          <w:rFonts w:ascii="Times New Roman" w:hAnsi="Times New Roman"/>
          <w:sz w:val="24"/>
          <w:szCs w:val="24"/>
          <w:lang w:val="uk-UA" w:eastAsia="uk-UA"/>
        </w:rPr>
        <w:t xml:space="preserve"> допомоги при кровотечах. </w:t>
      </w:r>
    </w:p>
    <w:bookmarkEnd w:id="0"/>
    <w:p w:rsidR="000E79A8" w:rsidRPr="00B55969" w:rsidRDefault="000E79A8" w:rsidP="000E79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55969">
        <w:rPr>
          <w:rFonts w:ascii="Times New Roman" w:hAnsi="Times New Roman"/>
          <w:sz w:val="24"/>
          <w:szCs w:val="24"/>
          <w:lang w:val="uk-UA" w:eastAsia="uk-UA"/>
        </w:rPr>
        <w:t xml:space="preserve">1. Техніка застосування прямого тиску на рану </w:t>
      </w:r>
    </w:p>
    <w:p w:rsidR="000E79A8" w:rsidRPr="00B55969" w:rsidRDefault="000E79A8" w:rsidP="000E79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55969">
        <w:rPr>
          <w:rFonts w:ascii="Times New Roman" w:hAnsi="Times New Roman"/>
          <w:sz w:val="24"/>
          <w:szCs w:val="24"/>
          <w:lang w:val="uk-UA" w:eastAsia="uk-UA"/>
        </w:rPr>
        <w:t>2. Техніка накладання турнікета на верхні та нижні кінцівки.</w:t>
      </w:r>
    </w:p>
    <w:p w:rsidR="000E79A8" w:rsidRPr="00B55969" w:rsidRDefault="000E79A8" w:rsidP="000E79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55969">
        <w:rPr>
          <w:rFonts w:ascii="Times New Roman" w:hAnsi="Times New Roman"/>
          <w:sz w:val="24"/>
          <w:szCs w:val="24"/>
          <w:lang w:val="uk-UA" w:eastAsia="uk-UA"/>
        </w:rPr>
        <w:t xml:space="preserve">3. Техніка тампонування рани. </w:t>
      </w:r>
    </w:p>
    <w:p w:rsidR="000E79A8" w:rsidRPr="00B55969" w:rsidRDefault="000E79A8" w:rsidP="000E79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55969">
        <w:rPr>
          <w:rFonts w:ascii="Times New Roman" w:hAnsi="Times New Roman"/>
          <w:sz w:val="24"/>
          <w:szCs w:val="24"/>
          <w:lang w:val="uk-UA" w:eastAsia="uk-UA"/>
        </w:rPr>
        <w:t xml:space="preserve">4. Техніка накладання </w:t>
      </w:r>
      <w:proofErr w:type="spellStart"/>
      <w:r w:rsidRPr="00B55969">
        <w:rPr>
          <w:rFonts w:ascii="Times New Roman" w:hAnsi="Times New Roman"/>
          <w:sz w:val="24"/>
          <w:szCs w:val="24"/>
          <w:lang w:val="uk-UA" w:eastAsia="uk-UA"/>
        </w:rPr>
        <w:t>давлячої</w:t>
      </w:r>
      <w:proofErr w:type="spellEnd"/>
      <w:r w:rsidRPr="00B55969">
        <w:rPr>
          <w:rFonts w:ascii="Times New Roman" w:hAnsi="Times New Roman"/>
          <w:sz w:val="24"/>
          <w:szCs w:val="24"/>
          <w:lang w:val="uk-UA" w:eastAsia="uk-UA"/>
        </w:rPr>
        <w:t xml:space="preserve"> пов’язки.</w:t>
      </w:r>
    </w:p>
    <w:p w:rsidR="00CE521B" w:rsidRDefault="000E79A8" w:rsidP="000E79A8">
      <w:r w:rsidRPr="00B55969">
        <w:rPr>
          <w:rFonts w:ascii="Times New Roman" w:hAnsi="Times New Roman"/>
          <w:sz w:val="24"/>
          <w:szCs w:val="24"/>
          <w:lang w:val="uk-UA" w:eastAsia="uk-UA"/>
        </w:rPr>
        <w:t>5. Техніка виносу поранених</w:t>
      </w:r>
      <w:r>
        <w:rPr>
          <w:rFonts w:ascii="Times New Roman" w:hAnsi="Times New Roman"/>
          <w:sz w:val="24"/>
          <w:szCs w:val="24"/>
          <w:lang w:val="uk-UA" w:eastAsia="uk-UA"/>
        </w:rPr>
        <w:t>.</w:t>
      </w:r>
    </w:p>
    <w:sectPr w:rsidR="00CE52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A8"/>
    <w:rsid w:val="000E79A8"/>
    <w:rsid w:val="00C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5F3E0-1A69-4FBF-AF09-517BE1C2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A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1</cp:revision>
  <dcterms:created xsi:type="dcterms:W3CDTF">2020-05-17T10:39:00Z</dcterms:created>
  <dcterms:modified xsi:type="dcterms:W3CDTF">2020-05-17T10:39:00Z</dcterms:modified>
</cp:coreProperties>
</file>