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66" w:rsidRDefault="00544566" w:rsidP="00544566">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544566" w:rsidRDefault="00544566" w:rsidP="00544566">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904400">
      <w:pPr>
        <w:tabs>
          <w:tab w:val="left" w:pos="2835"/>
        </w:tabs>
        <w:spacing w:after="0" w:line="240" w:lineRule="auto"/>
        <w:rPr>
          <w:rFonts w:ascii="Times New Roman" w:hAnsi="Times New Roman"/>
          <w:b/>
          <w:sz w:val="28"/>
          <w:szCs w:val="28"/>
          <w:lang w:val="uk-UA"/>
        </w:rPr>
      </w:pPr>
      <w:bookmarkStart w:id="0" w:name="_GoBack"/>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904400">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904400">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904400">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904400">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 xml:space="preserve">_______________ </w:t>
      </w:r>
      <w:bookmarkEnd w:id="0"/>
      <w:r>
        <w:rPr>
          <w:rFonts w:ascii="Times New Roman" w:hAnsi="Times New Roman"/>
          <w:sz w:val="28"/>
          <w:szCs w:val="28"/>
          <w:lang w:val="uk-UA"/>
        </w:rPr>
        <w:t>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5F3DE6"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 xml:space="preserve">  ______________ </w:t>
      </w:r>
      <w:r w:rsidR="005F3DE6">
        <w:rPr>
          <w:rFonts w:ascii="Times New Roman" w:hAnsi="Times New Roman"/>
          <w:sz w:val="28"/>
          <w:szCs w:val="28"/>
          <w:lang w:val="uk-UA"/>
        </w:rPr>
        <w:t>С. 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95417B" w:rsidRPr="00693052" w:rsidRDefault="0095417B" w:rsidP="00A05913">
      <w:pPr>
        <w:tabs>
          <w:tab w:val="left" w:pos="2835"/>
        </w:tabs>
        <w:spacing w:after="0"/>
        <w:jc w:val="center"/>
        <w:rPr>
          <w:rFonts w:ascii="Times New Roman" w:hAnsi="Times New Roman"/>
          <w:caps/>
          <w:sz w:val="28"/>
          <w:szCs w:val="28"/>
        </w:rPr>
      </w:pPr>
    </w:p>
    <w:p w:rsidR="00E8048A" w:rsidRPr="00E8048A" w:rsidRDefault="00E8048A" w:rsidP="00E8048A">
      <w:pPr>
        <w:tabs>
          <w:tab w:val="left" w:pos="2835"/>
        </w:tabs>
        <w:spacing w:after="0"/>
        <w:jc w:val="center"/>
        <w:rPr>
          <w:rFonts w:ascii="Times New Roman" w:hAnsi="Times New Roman"/>
          <w:b/>
          <w:caps/>
          <w:sz w:val="28"/>
          <w:szCs w:val="28"/>
        </w:rPr>
      </w:pPr>
      <w:r w:rsidRPr="00F42C09">
        <w:rPr>
          <w:rFonts w:ascii="Times New Roman" w:hAnsi="Times New Roman"/>
          <w:b/>
          <w:caps/>
          <w:sz w:val="28"/>
          <w:szCs w:val="28"/>
          <w:lang w:val="uk-UA"/>
        </w:rPr>
        <w:t xml:space="preserve">програма </w:t>
      </w:r>
    </w:p>
    <w:p w:rsidR="00112A7D" w:rsidRPr="00112A7D" w:rsidRDefault="00E8048A" w:rsidP="00E8048A">
      <w:pPr>
        <w:tabs>
          <w:tab w:val="left" w:pos="2835"/>
        </w:tabs>
        <w:spacing w:after="0"/>
        <w:jc w:val="center"/>
        <w:rPr>
          <w:rFonts w:ascii="Times New Roman" w:hAnsi="Times New Roman"/>
          <w:b/>
          <w:sz w:val="28"/>
          <w:szCs w:val="28"/>
          <w:lang w:val="uk-UA"/>
        </w:rPr>
      </w:pPr>
      <w:r>
        <w:rPr>
          <w:rFonts w:ascii="Times New Roman" w:hAnsi="Times New Roman"/>
          <w:b/>
          <w:caps/>
          <w:sz w:val="28"/>
          <w:szCs w:val="28"/>
          <w:lang w:val="uk-UA"/>
        </w:rPr>
        <w:t xml:space="preserve"> </w:t>
      </w:r>
      <w:r w:rsidRPr="00112A7D">
        <w:rPr>
          <w:rFonts w:ascii="Times New Roman" w:hAnsi="Times New Roman"/>
          <w:b/>
          <w:sz w:val="28"/>
          <w:szCs w:val="28"/>
          <w:lang w:val="uk-UA"/>
        </w:rPr>
        <w:t xml:space="preserve">з </w:t>
      </w:r>
      <w:r w:rsidR="00112A7D" w:rsidRPr="00112A7D">
        <w:rPr>
          <w:rFonts w:ascii="Times New Roman" w:hAnsi="Times New Roman"/>
          <w:b/>
          <w:sz w:val="28"/>
          <w:szCs w:val="28"/>
          <w:lang w:val="uk-UA"/>
        </w:rPr>
        <w:t xml:space="preserve"> навча</w:t>
      </w:r>
      <w:r w:rsidR="00EF1A60">
        <w:rPr>
          <w:rFonts w:ascii="Times New Roman" w:hAnsi="Times New Roman"/>
          <w:b/>
          <w:sz w:val="28"/>
          <w:szCs w:val="28"/>
          <w:lang w:val="uk-UA"/>
        </w:rPr>
        <w:t>ль</w:t>
      </w:r>
      <w:r w:rsidR="00112A7D" w:rsidRPr="00112A7D">
        <w:rPr>
          <w:rFonts w:ascii="Times New Roman" w:hAnsi="Times New Roman"/>
          <w:b/>
          <w:sz w:val="28"/>
          <w:szCs w:val="28"/>
          <w:lang w:val="uk-UA"/>
        </w:rPr>
        <w:t xml:space="preserve">ної </w:t>
      </w:r>
      <w:r w:rsidRPr="00112A7D">
        <w:rPr>
          <w:rFonts w:ascii="Times New Roman" w:hAnsi="Times New Roman"/>
          <w:b/>
          <w:sz w:val="28"/>
          <w:szCs w:val="28"/>
          <w:lang w:val="uk-UA"/>
        </w:rPr>
        <w:t xml:space="preserve">дисципліни </w:t>
      </w:r>
    </w:p>
    <w:p w:rsidR="00E8048A" w:rsidRPr="0089552C" w:rsidRDefault="00E8048A" w:rsidP="00E8048A">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w:t>
      </w:r>
      <w:r w:rsidR="000C64DB">
        <w:rPr>
          <w:rFonts w:ascii="Times New Roman" w:hAnsi="Times New Roman"/>
          <w:b/>
          <w:caps/>
          <w:sz w:val="28"/>
          <w:szCs w:val="28"/>
          <w:lang w:val="uk-UA"/>
        </w:rPr>
        <w:t xml:space="preserve">ОСНОВИ </w:t>
      </w:r>
      <w:r w:rsidR="00982B70">
        <w:rPr>
          <w:rFonts w:ascii="Times New Roman" w:hAnsi="Times New Roman"/>
          <w:b/>
          <w:caps/>
          <w:sz w:val="28"/>
          <w:szCs w:val="28"/>
          <w:lang w:val="uk-UA"/>
        </w:rPr>
        <w:t>Теорі</w:t>
      </w:r>
      <w:r w:rsidR="000C64DB">
        <w:rPr>
          <w:rFonts w:ascii="Times New Roman" w:hAnsi="Times New Roman"/>
          <w:b/>
          <w:caps/>
          <w:sz w:val="28"/>
          <w:szCs w:val="28"/>
          <w:lang w:val="uk-UA"/>
        </w:rPr>
        <w:t>ї</w:t>
      </w:r>
      <w:r w:rsidR="00982B70">
        <w:rPr>
          <w:rFonts w:ascii="Times New Roman" w:hAnsi="Times New Roman"/>
          <w:b/>
          <w:caps/>
          <w:sz w:val="28"/>
          <w:szCs w:val="28"/>
          <w:lang w:val="uk-UA"/>
        </w:rPr>
        <w:t xml:space="preserve"> ймовірност</w:t>
      </w:r>
      <w:r w:rsidR="000C64DB">
        <w:rPr>
          <w:rFonts w:ascii="Times New Roman" w:hAnsi="Times New Roman"/>
          <w:b/>
          <w:caps/>
          <w:sz w:val="28"/>
          <w:szCs w:val="28"/>
          <w:lang w:val="uk-UA"/>
        </w:rPr>
        <w:t>і</w:t>
      </w:r>
      <w:r w:rsidR="00982B70">
        <w:rPr>
          <w:rFonts w:ascii="Times New Roman" w:hAnsi="Times New Roman"/>
          <w:b/>
          <w:caps/>
          <w:sz w:val="28"/>
          <w:szCs w:val="28"/>
          <w:lang w:val="uk-UA"/>
        </w:rPr>
        <w:t xml:space="preserve"> та статистик</w:t>
      </w:r>
      <w:r w:rsidR="000C64DB">
        <w:rPr>
          <w:rFonts w:ascii="Times New Roman" w:hAnsi="Times New Roman"/>
          <w:b/>
          <w:caps/>
          <w:sz w:val="28"/>
          <w:szCs w:val="28"/>
          <w:lang w:val="uk-UA"/>
        </w:rPr>
        <w:t>и</w:t>
      </w:r>
      <w:r>
        <w:rPr>
          <w:rFonts w:ascii="Times New Roman" w:hAnsi="Times New Roman"/>
          <w:b/>
          <w:caps/>
          <w:sz w:val="28"/>
          <w:szCs w:val="28"/>
          <w:lang w:val="uk-UA"/>
        </w:rPr>
        <w:t>»</w:t>
      </w:r>
    </w:p>
    <w:p w:rsidR="00CB1B63" w:rsidRPr="00E8048A" w:rsidRDefault="00CB1B63" w:rsidP="00A05913">
      <w:pPr>
        <w:tabs>
          <w:tab w:val="left" w:pos="2835"/>
        </w:tabs>
        <w:spacing w:after="0"/>
        <w:ind w:firstLine="284"/>
        <w:jc w:val="center"/>
        <w:rPr>
          <w:rFonts w:ascii="Times New Roman" w:hAnsi="Times New Roman"/>
          <w:b/>
          <w:sz w:val="28"/>
          <w:szCs w:val="28"/>
          <w:u w:val="single"/>
          <w:lang w:val="uk-UA"/>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6A7EFE">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6A7EFE">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Pr>
          <w:rFonts w:ascii="Times New Roman" w:hAnsi="Times New Roman"/>
          <w:sz w:val="28"/>
          <w:szCs w:val="28"/>
          <w:u w:val="single"/>
          <w:lang w:val="uk-UA"/>
        </w:rPr>
        <w:t>27</w:t>
      </w:r>
      <w:r w:rsidRPr="0095417B">
        <w:rPr>
          <w:rFonts w:ascii="Times New Roman" w:hAnsi="Times New Roman"/>
          <w:sz w:val="28"/>
          <w:szCs w:val="28"/>
          <w:u w:val="single"/>
          <w:lang w:val="uk-UA"/>
        </w:rPr>
        <w:t xml:space="preserve"> </w:t>
      </w:r>
      <w:r w:rsidR="00864CF8">
        <w:rPr>
          <w:rFonts w:ascii="Times New Roman" w:hAnsi="Times New Roman"/>
          <w:sz w:val="28"/>
          <w:szCs w:val="28"/>
          <w:u w:val="single"/>
          <w:lang w:val="uk-UA"/>
        </w:rPr>
        <w:t>Транспорт</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54456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C43BBA">
        <w:rPr>
          <w:rFonts w:ascii="Times New Roman" w:hAnsi="Times New Roman"/>
          <w:sz w:val="28"/>
          <w:szCs w:val="28"/>
          <w:u w:val="single"/>
          <w:lang w:val="uk-UA"/>
        </w:rPr>
        <w:tab/>
      </w:r>
      <w:r w:rsidR="00C43BBA">
        <w:rPr>
          <w:rFonts w:ascii="Times New Roman" w:hAnsi="Times New Roman"/>
          <w:sz w:val="28"/>
          <w:szCs w:val="28"/>
          <w:u w:val="single"/>
          <w:lang w:val="uk-UA"/>
        </w:rPr>
        <w:tab/>
      </w:r>
      <w:r>
        <w:rPr>
          <w:rFonts w:ascii="Times New Roman" w:hAnsi="Times New Roman"/>
          <w:sz w:val="28"/>
          <w:szCs w:val="28"/>
          <w:u w:val="single"/>
          <w:lang w:val="uk-UA"/>
        </w:rPr>
        <w:t xml:space="preserve">             </w:t>
      </w:r>
      <w:r w:rsidR="00864CF8">
        <w:rPr>
          <w:rFonts w:ascii="Times New Roman" w:hAnsi="Times New Roman"/>
          <w:sz w:val="28"/>
          <w:szCs w:val="28"/>
          <w:u w:val="single"/>
          <w:lang w:val="uk-UA"/>
        </w:rPr>
        <w:t>27</w:t>
      </w:r>
      <w:r w:rsidR="00112A7D">
        <w:rPr>
          <w:rFonts w:ascii="Times New Roman" w:hAnsi="Times New Roman"/>
          <w:sz w:val="28"/>
          <w:szCs w:val="28"/>
          <w:u w:val="single"/>
          <w:lang w:val="uk-UA"/>
        </w:rPr>
        <w:t>5</w:t>
      </w:r>
      <w:r w:rsidR="00864CF8">
        <w:rPr>
          <w:rFonts w:ascii="Times New Roman" w:hAnsi="Times New Roman"/>
          <w:sz w:val="28"/>
          <w:szCs w:val="28"/>
          <w:u w:val="single"/>
          <w:lang w:val="uk-UA"/>
        </w:rPr>
        <w:t xml:space="preserve"> </w:t>
      </w:r>
      <w:r w:rsidR="00112A7D">
        <w:rPr>
          <w:rFonts w:ascii="Times New Roman" w:hAnsi="Times New Roman"/>
          <w:sz w:val="28"/>
          <w:szCs w:val="28"/>
          <w:u w:val="single"/>
          <w:lang w:val="uk-UA"/>
        </w:rPr>
        <w:t>Т</w:t>
      </w:r>
      <w:r w:rsidR="00864CF8">
        <w:rPr>
          <w:rFonts w:ascii="Times New Roman" w:hAnsi="Times New Roman"/>
          <w:sz w:val="28"/>
          <w:szCs w:val="28"/>
          <w:u w:val="single"/>
          <w:lang w:val="uk-UA"/>
        </w:rPr>
        <w:t>ранспорт</w:t>
      </w:r>
      <w:r w:rsidR="00112A7D">
        <w:rPr>
          <w:rFonts w:ascii="Times New Roman" w:hAnsi="Times New Roman"/>
          <w:sz w:val="28"/>
          <w:szCs w:val="28"/>
          <w:u w:val="single"/>
          <w:lang w:val="uk-UA"/>
        </w:rPr>
        <w:t>ні технології</w:t>
      </w:r>
      <w:r w:rsidR="001E325F">
        <w:rPr>
          <w:rFonts w:ascii="Times New Roman" w:hAnsi="Times New Roman"/>
          <w:sz w:val="28"/>
          <w:szCs w:val="28"/>
          <w:u w:val="single"/>
          <w:lang w:val="uk-UA"/>
        </w:rPr>
        <w:t xml:space="preserve"> </w:t>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1E325F">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8134AA">
        <w:rPr>
          <w:rFonts w:ascii="Times New Roman" w:hAnsi="Times New Roman"/>
          <w:sz w:val="28"/>
          <w:szCs w:val="28"/>
          <w:u w:val="single"/>
          <w:lang w:val="uk-UA"/>
        </w:rPr>
        <w:tab/>
        <w:t xml:space="preserve"> </w:t>
      </w:r>
      <w:r w:rsidR="00112A7D">
        <w:rPr>
          <w:rFonts w:ascii="Times New Roman" w:hAnsi="Times New Roman"/>
          <w:sz w:val="28"/>
          <w:szCs w:val="28"/>
          <w:u w:val="single"/>
          <w:lang w:val="uk-UA"/>
        </w:rPr>
        <w:t>Транспортні технології</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EE5198"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r w:rsidR="00864CF8"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8134AA">
        <w:rPr>
          <w:rFonts w:ascii="Times New Roman" w:hAnsi="Times New Roman"/>
          <w:sz w:val="28"/>
          <w:szCs w:val="28"/>
          <w:u w:val="single"/>
          <w:lang w:val="uk-UA"/>
        </w:rPr>
        <w:tab/>
        <w:t xml:space="preserve">   </w:t>
      </w:r>
      <w:r w:rsidR="00E8048A">
        <w:rPr>
          <w:rFonts w:ascii="Times New Roman" w:hAnsi="Times New Roman"/>
          <w:sz w:val="28"/>
          <w:szCs w:val="28"/>
          <w:u w:val="single"/>
          <w:lang w:val="uk-UA"/>
        </w:rPr>
        <w:t xml:space="preserve">обов’язкова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r>
      <w:r w:rsidR="008134AA">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r w:rsidR="008134AA"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E8048A" w:rsidRDefault="00E8048A" w:rsidP="00895FBF">
      <w:pPr>
        <w:tabs>
          <w:tab w:val="left" w:pos="2835"/>
        </w:tabs>
        <w:spacing w:after="0"/>
        <w:jc w:val="center"/>
        <w:rPr>
          <w:rFonts w:ascii="Times New Roman" w:hAnsi="Times New Roman"/>
          <w:sz w:val="28"/>
          <w:szCs w:val="28"/>
          <w:lang w:val="uk-UA"/>
        </w:rPr>
      </w:pPr>
    </w:p>
    <w:p w:rsidR="00CB1B63" w:rsidRDefault="00E2567A"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112A7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112A7D" w:rsidRPr="00112A7D" w:rsidRDefault="00112A7D" w:rsidP="00112A7D">
      <w:pPr>
        <w:tabs>
          <w:tab w:val="left" w:pos="2835"/>
        </w:tabs>
        <w:spacing w:after="0" w:line="240" w:lineRule="auto"/>
        <w:ind w:left="709" w:firstLine="567"/>
        <w:jc w:val="both"/>
        <w:rPr>
          <w:rFonts w:ascii="Times New Roman" w:hAnsi="Times New Roman"/>
          <w:sz w:val="28"/>
          <w:szCs w:val="28"/>
          <w:lang w:val="uk-UA"/>
        </w:rPr>
      </w:pPr>
      <w:r w:rsidRPr="00112A7D">
        <w:rPr>
          <w:rFonts w:ascii="Times New Roman" w:hAnsi="Times New Roman"/>
          <w:sz w:val="28"/>
          <w:szCs w:val="28"/>
          <w:lang w:val="uk-UA"/>
        </w:rPr>
        <w:lastRenderedPageBreak/>
        <w:t>Програма навчальної дисципліни</w:t>
      </w:r>
      <w:r w:rsidRPr="00F524F8">
        <w:rPr>
          <w:rFonts w:ascii="Times New Roman" w:hAnsi="Times New Roman"/>
          <w:sz w:val="28"/>
          <w:szCs w:val="28"/>
          <w:lang w:val="uk-UA"/>
        </w:rPr>
        <w:t xml:space="preserve"> </w:t>
      </w:r>
      <w:r w:rsidR="00CB1B63" w:rsidRPr="00F524F8">
        <w:rPr>
          <w:rFonts w:ascii="Times New Roman" w:hAnsi="Times New Roman"/>
          <w:sz w:val="28"/>
          <w:szCs w:val="28"/>
          <w:lang w:val="uk-UA"/>
        </w:rPr>
        <w:t>«</w:t>
      </w:r>
      <w:r w:rsidR="000C64DB">
        <w:rPr>
          <w:rFonts w:ascii="Times New Roman" w:hAnsi="Times New Roman"/>
          <w:sz w:val="28"/>
          <w:szCs w:val="28"/>
          <w:lang w:val="uk-UA"/>
        </w:rPr>
        <w:t>Основи т</w:t>
      </w:r>
      <w:r w:rsidR="00982B70">
        <w:rPr>
          <w:rFonts w:ascii="Times New Roman" w:hAnsi="Times New Roman"/>
          <w:sz w:val="28"/>
          <w:szCs w:val="28"/>
          <w:lang w:val="uk-UA"/>
        </w:rPr>
        <w:t>еорі</w:t>
      </w:r>
      <w:r w:rsidR="000C64DB">
        <w:rPr>
          <w:rFonts w:ascii="Times New Roman" w:hAnsi="Times New Roman"/>
          <w:sz w:val="28"/>
          <w:szCs w:val="28"/>
          <w:lang w:val="uk-UA"/>
        </w:rPr>
        <w:t>ї</w:t>
      </w:r>
      <w:r w:rsidR="00982B70">
        <w:rPr>
          <w:rFonts w:ascii="Times New Roman" w:hAnsi="Times New Roman"/>
          <w:sz w:val="28"/>
          <w:szCs w:val="28"/>
          <w:lang w:val="uk-UA"/>
        </w:rPr>
        <w:t xml:space="preserve"> ймовірност</w:t>
      </w:r>
      <w:r w:rsidR="000C64DB">
        <w:rPr>
          <w:rFonts w:ascii="Times New Roman" w:hAnsi="Times New Roman"/>
          <w:sz w:val="28"/>
          <w:szCs w:val="28"/>
          <w:lang w:val="uk-UA"/>
        </w:rPr>
        <w:t>і</w:t>
      </w:r>
      <w:r w:rsidR="00982B70">
        <w:rPr>
          <w:rFonts w:ascii="Times New Roman" w:hAnsi="Times New Roman"/>
          <w:sz w:val="28"/>
          <w:szCs w:val="28"/>
          <w:lang w:val="uk-UA"/>
        </w:rPr>
        <w:t xml:space="preserve"> та статистик</w:t>
      </w:r>
      <w:r w:rsidR="000C64DB">
        <w:rPr>
          <w:rFonts w:ascii="Times New Roman" w:hAnsi="Times New Roman"/>
          <w:sz w:val="28"/>
          <w:szCs w:val="28"/>
          <w:lang w:val="uk-UA"/>
        </w:rPr>
        <w:t>и</w:t>
      </w:r>
      <w:r w:rsidR="00CB1B63" w:rsidRPr="00F524F8">
        <w:rPr>
          <w:rFonts w:ascii="Times New Roman" w:hAnsi="Times New Roman"/>
          <w:sz w:val="28"/>
          <w:szCs w:val="28"/>
          <w:lang w:val="uk-UA"/>
        </w:rPr>
        <w:t xml:space="preserve">» </w:t>
      </w:r>
      <w:r w:rsidRPr="00112A7D">
        <w:rPr>
          <w:rFonts w:ascii="Times New Roman" w:hAnsi="Times New Roman"/>
          <w:sz w:val="28"/>
          <w:szCs w:val="28"/>
          <w:lang w:val="uk-UA"/>
        </w:rPr>
        <w:t xml:space="preserve">для здобувачів фахової передвищої освіти </w:t>
      </w:r>
      <w:r>
        <w:rPr>
          <w:rFonts w:ascii="Times New Roman" w:hAnsi="Times New Roman"/>
          <w:sz w:val="28"/>
          <w:szCs w:val="28"/>
          <w:lang w:val="en-US"/>
        </w:rPr>
        <w:t>I</w:t>
      </w:r>
      <w:r w:rsidRPr="00112A7D">
        <w:rPr>
          <w:rFonts w:ascii="Times New Roman" w:hAnsi="Times New Roman"/>
          <w:sz w:val="28"/>
          <w:szCs w:val="28"/>
          <w:lang w:val="uk-UA"/>
        </w:rPr>
        <w:t xml:space="preserve"> курсу</w:t>
      </w:r>
      <w:r w:rsidRPr="00112A7D">
        <w:rPr>
          <w:rFonts w:ascii="Times New Roman" w:hAnsi="Times New Roman"/>
          <w:i/>
          <w:sz w:val="28"/>
          <w:szCs w:val="28"/>
          <w:lang w:val="uk-UA"/>
        </w:rPr>
        <w:t xml:space="preserve"> </w:t>
      </w:r>
      <w:r w:rsidRPr="00112A7D">
        <w:rPr>
          <w:rFonts w:ascii="Times New Roman" w:hAnsi="Times New Roman"/>
          <w:sz w:val="28"/>
          <w:szCs w:val="28"/>
          <w:lang w:val="uk-UA"/>
        </w:rPr>
        <w:t>освітньо-професійного ступеня фаховий молодший бакалавр спеціальності</w:t>
      </w:r>
      <w:r>
        <w:rPr>
          <w:rFonts w:ascii="Times New Roman" w:hAnsi="Times New Roman"/>
          <w:sz w:val="28"/>
          <w:szCs w:val="28"/>
          <w:lang w:val="uk-UA"/>
        </w:rPr>
        <w:t xml:space="preserve"> </w:t>
      </w:r>
      <w:r w:rsidRPr="00112A7D">
        <w:rPr>
          <w:rFonts w:ascii="Times New Roman" w:hAnsi="Times New Roman"/>
          <w:sz w:val="28"/>
          <w:szCs w:val="28"/>
          <w:lang w:val="uk-UA"/>
        </w:rPr>
        <w:t>275 Транспортні технології</w:t>
      </w:r>
      <w:r>
        <w:rPr>
          <w:rFonts w:ascii="Times New Roman" w:hAnsi="Times New Roman"/>
          <w:sz w:val="28"/>
          <w:szCs w:val="28"/>
          <w:lang w:val="uk-UA"/>
        </w:rPr>
        <w:t xml:space="preserve"> </w:t>
      </w:r>
      <w:r w:rsidRPr="00112A7D">
        <w:rPr>
          <w:rFonts w:ascii="Times New Roman" w:hAnsi="Times New Roman"/>
          <w:sz w:val="28"/>
          <w:szCs w:val="28"/>
          <w:lang w:val="uk-UA"/>
        </w:rPr>
        <w:t>денної форми навчання складена на основі ОПП</w:t>
      </w:r>
      <w:r>
        <w:rPr>
          <w:rFonts w:ascii="Times New Roman" w:hAnsi="Times New Roman"/>
          <w:sz w:val="28"/>
          <w:szCs w:val="28"/>
          <w:lang w:val="uk-UA"/>
        </w:rPr>
        <w:t xml:space="preserve"> «</w:t>
      </w:r>
      <w:r w:rsidRPr="00112A7D">
        <w:rPr>
          <w:rFonts w:ascii="Times New Roman" w:hAnsi="Times New Roman"/>
          <w:sz w:val="28"/>
          <w:szCs w:val="28"/>
          <w:lang w:val="uk-UA"/>
        </w:rPr>
        <w:t>Транспортні технології</w:t>
      </w:r>
      <w:r>
        <w:rPr>
          <w:rFonts w:ascii="Times New Roman" w:hAnsi="Times New Roman"/>
          <w:sz w:val="28"/>
          <w:szCs w:val="28"/>
          <w:lang w:val="uk-UA"/>
        </w:rPr>
        <w:t>»</w:t>
      </w:r>
    </w:p>
    <w:p w:rsidR="001E325F" w:rsidRDefault="001E325F" w:rsidP="001E325F">
      <w:pPr>
        <w:tabs>
          <w:tab w:val="left" w:pos="2835"/>
        </w:tabs>
        <w:spacing w:after="0" w:line="240" w:lineRule="auto"/>
        <w:ind w:firstLine="709"/>
        <w:jc w:val="both"/>
        <w:rPr>
          <w:rFonts w:ascii="Times New Roman" w:hAnsi="Times New Roman"/>
          <w:sz w:val="28"/>
          <w:szCs w:val="28"/>
          <w:lang w:val="uk-UA"/>
        </w:rPr>
      </w:pPr>
    </w:p>
    <w:p w:rsidR="00544566" w:rsidRDefault="00544566" w:rsidP="005445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544566" w:rsidRDefault="00544566" w:rsidP="00544566">
      <w:pPr>
        <w:tabs>
          <w:tab w:val="left" w:pos="2835"/>
        </w:tabs>
        <w:spacing w:after="0" w:line="240" w:lineRule="auto"/>
        <w:jc w:val="both"/>
        <w:rPr>
          <w:rFonts w:ascii="Times New Roman" w:hAnsi="Times New Roman"/>
          <w:b/>
          <w:sz w:val="28"/>
          <w:szCs w:val="28"/>
          <w:lang w:val="uk-UA"/>
        </w:rPr>
      </w:pPr>
    </w:p>
    <w:p w:rsidR="00544566" w:rsidRDefault="00544566" w:rsidP="00544566">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sidR="006A7EFE">
        <w:rPr>
          <w:rFonts w:ascii="Times New Roman" w:hAnsi="Times New Roman"/>
          <w:sz w:val="28"/>
          <w:szCs w:val="28"/>
          <w:lang w:val="uk-UA"/>
        </w:rPr>
        <w:t>Боров</w:t>
      </w:r>
      <w:r w:rsidRPr="003C0449">
        <w:rPr>
          <w:rFonts w:ascii="Times New Roman" w:hAnsi="Times New Roman"/>
          <w:sz w:val="28"/>
          <w:szCs w:val="28"/>
          <w:lang w:val="uk-UA"/>
        </w:rPr>
        <w:t xml:space="preserve">ська </w:t>
      </w:r>
      <w:r w:rsidR="006A7EFE">
        <w:rPr>
          <w:rFonts w:ascii="Times New Roman" w:hAnsi="Times New Roman"/>
          <w:sz w:val="28"/>
          <w:szCs w:val="28"/>
          <w:lang w:val="uk-UA"/>
        </w:rPr>
        <w:t>Ю</w:t>
      </w:r>
      <w:r w:rsidRPr="003C0449">
        <w:rPr>
          <w:rFonts w:ascii="Times New Roman" w:hAnsi="Times New Roman"/>
          <w:sz w:val="28"/>
          <w:szCs w:val="28"/>
          <w:lang w:val="uk-UA"/>
        </w:rPr>
        <w:t xml:space="preserve">. </w:t>
      </w:r>
      <w:r w:rsidR="006A7EFE">
        <w:rPr>
          <w:rFonts w:ascii="Times New Roman" w:hAnsi="Times New Roman"/>
          <w:sz w:val="28"/>
          <w:szCs w:val="28"/>
          <w:lang w:val="uk-UA"/>
        </w:rPr>
        <w:t>В</w:t>
      </w:r>
      <w:r w:rsidRPr="003C0449">
        <w:rPr>
          <w:rFonts w:ascii="Times New Roman" w:hAnsi="Times New Roman"/>
          <w:sz w:val="28"/>
          <w:szCs w:val="28"/>
          <w:lang w:val="uk-UA"/>
        </w:rPr>
        <w:t>.</w:t>
      </w:r>
      <w:r>
        <w:rPr>
          <w:rFonts w:ascii="Times New Roman" w:hAnsi="Times New Roman"/>
          <w:sz w:val="28"/>
          <w:szCs w:val="28"/>
          <w:lang w:val="uk-UA"/>
        </w:rPr>
        <w:t xml:space="preserve"> </w:t>
      </w:r>
    </w:p>
    <w:p w:rsidR="00544566" w:rsidRPr="00471215" w:rsidRDefault="00544566" w:rsidP="00544566">
      <w:pPr>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r w:rsidRPr="00C93C65">
        <w:rPr>
          <w:rFonts w:ascii="Times New Roman" w:hAnsi="Times New Roman"/>
          <w:sz w:val="28"/>
          <w:szCs w:val="28"/>
          <w:lang w:val="uk-UA"/>
        </w:rPr>
        <w:t xml:space="preserve">Робоча програма </w:t>
      </w:r>
      <w:r>
        <w:rPr>
          <w:rFonts w:ascii="Times New Roman" w:hAnsi="Times New Roman"/>
          <w:sz w:val="28"/>
          <w:szCs w:val="28"/>
          <w:lang w:val="uk-UA"/>
        </w:rPr>
        <w:t>обговорена</w:t>
      </w:r>
      <w:r w:rsidRPr="00C93C65">
        <w:rPr>
          <w:rFonts w:ascii="Times New Roman" w:hAnsi="Times New Roman"/>
          <w:sz w:val="28"/>
          <w:szCs w:val="28"/>
          <w:lang w:val="uk-UA"/>
        </w:rPr>
        <w:t xml:space="preserve"> </w:t>
      </w:r>
      <w:r>
        <w:rPr>
          <w:rFonts w:ascii="Times New Roman" w:hAnsi="Times New Roman"/>
          <w:sz w:val="28"/>
          <w:szCs w:val="28"/>
          <w:lang w:val="uk-UA"/>
        </w:rPr>
        <w:t xml:space="preserve">та схвалена </w:t>
      </w:r>
      <w:r w:rsidRPr="00C93C65">
        <w:rPr>
          <w:rFonts w:ascii="Times New Roman" w:hAnsi="Times New Roman"/>
          <w:sz w:val="28"/>
          <w:szCs w:val="28"/>
          <w:lang w:val="uk-UA"/>
        </w:rPr>
        <w:t xml:space="preserve">на засіданні циклової комісії </w:t>
      </w:r>
      <w:r w:rsidRPr="00C93C65">
        <w:rPr>
          <w:rFonts w:ascii="Times New Roman" w:hAnsi="Times New Roman"/>
          <w:sz w:val="28"/>
          <w:szCs w:val="28"/>
        </w:rPr>
        <w:t xml:space="preserve"> природничо-математичних дисциплін</w:t>
      </w:r>
    </w:p>
    <w:p w:rsidR="00544566" w:rsidRPr="009569D2" w:rsidRDefault="00993D2B" w:rsidP="00993D2B">
      <w:pPr>
        <w:shd w:val="clear" w:color="auto" w:fill="FFFFFF"/>
        <w:tabs>
          <w:tab w:val="left" w:pos="112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544566" w:rsidRPr="00C93C65" w:rsidRDefault="00544566" w:rsidP="00544566">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Голова </w:t>
      </w:r>
      <w:r w:rsidR="00EF1A60">
        <w:rPr>
          <w:rFonts w:ascii="Times New Roman" w:hAnsi="Times New Roman"/>
          <w:sz w:val="28"/>
          <w:szCs w:val="28"/>
          <w:lang w:val="uk-UA"/>
        </w:rPr>
        <w:t xml:space="preserve">ЦК </w:t>
      </w:r>
      <w:r w:rsidR="00EF1A60" w:rsidRPr="00C93C65">
        <w:rPr>
          <w:rFonts w:ascii="Times New Roman" w:hAnsi="Times New Roman"/>
          <w:sz w:val="28"/>
          <w:szCs w:val="28"/>
        </w:rPr>
        <w:t>природничо-математичних дисциплін</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w:t>
      </w:r>
      <w:r w:rsidR="00F524F8">
        <w:rPr>
          <w:rFonts w:ascii="Times New Roman" w:hAnsi="Times New Roman"/>
          <w:sz w:val="28"/>
          <w:szCs w:val="28"/>
          <w:lang w:val="uk-UA"/>
        </w:rPr>
        <w:t xml:space="preserve"> </w:t>
      </w:r>
      <w:r w:rsidR="006A7EFE">
        <w:rPr>
          <w:rFonts w:ascii="Times New Roman" w:hAnsi="Times New Roman"/>
          <w:sz w:val="28"/>
          <w:szCs w:val="28"/>
          <w:lang w:val="uk-UA"/>
        </w:rPr>
        <w:t>Н</w:t>
      </w:r>
      <w:r w:rsidR="00F524F8">
        <w:rPr>
          <w:rFonts w:ascii="Times New Roman" w:hAnsi="Times New Roman"/>
          <w:sz w:val="28"/>
          <w:szCs w:val="28"/>
          <w:lang w:val="uk-UA"/>
        </w:rPr>
        <w:t>.</w:t>
      </w:r>
      <w:r w:rsidR="006A7EFE">
        <w:rPr>
          <w:rFonts w:ascii="Times New Roman" w:hAnsi="Times New Roman"/>
          <w:sz w:val="28"/>
          <w:szCs w:val="28"/>
          <w:lang w:val="uk-UA"/>
        </w:rPr>
        <w:t>О</w:t>
      </w:r>
      <w:r w:rsidR="00F524F8">
        <w:rPr>
          <w:rFonts w:ascii="Times New Roman" w:hAnsi="Times New Roman"/>
          <w:sz w:val="28"/>
          <w:szCs w:val="28"/>
          <w:lang w:val="uk-UA"/>
        </w:rPr>
        <w:t>.</w:t>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p>
    <w:p w:rsidR="00544566" w:rsidRPr="00471215" w:rsidRDefault="00544566" w:rsidP="00544566">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544566" w:rsidRPr="00471215" w:rsidRDefault="00544566" w:rsidP="00544566">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1E325F" w:rsidRDefault="001E325F" w:rsidP="00C93C65">
      <w:pPr>
        <w:shd w:val="clear" w:color="auto" w:fill="FFFFFF"/>
        <w:spacing w:after="0" w:line="240" w:lineRule="auto"/>
        <w:ind w:firstLine="709"/>
        <w:jc w:val="both"/>
        <w:rPr>
          <w:rFonts w:ascii="Times New Roman" w:hAnsi="Times New Roman"/>
          <w:sz w:val="28"/>
          <w:szCs w:val="28"/>
          <w:lang w:val="uk-UA"/>
        </w:rPr>
      </w:pPr>
    </w:p>
    <w:p w:rsidR="00E8048A" w:rsidRDefault="00E8048A" w:rsidP="003B3B9B">
      <w:pPr>
        <w:shd w:val="clear" w:color="auto" w:fill="FFFFFF"/>
        <w:tabs>
          <w:tab w:val="left" w:pos="6210"/>
        </w:tabs>
        <w:spacing w:after="0" w:line="240" w:lineRule="auto"/>
        <w:ind w:firstLine="709"/>
        <w:jc w:val="both"/>
        <w:rPr>
          <w:rFonts w:ascii="Times New Roman" w:hAnsi="Times New Roman"/>
          <w:sz w:val="28"/>
          <w:szCs w:val="28"/>
          <w:lang w:val="uk-UA"/>
        </w:rPr>
      </w:pPr>
    </w:p>
    <w:p w:rsidR="00E8048A" w:rsidRDefault="00E8048A" w:rsidP="00E8048A">
      <w:pPr>
        <w:shd w:val="clear" w:color="auto" w:fill="FFFFFF"/>
        <w:spacing w:after="0" w:line="240" w:lineRule="auto"/>
        <w:ind w:firstLine="709"/>
        <w:jc w:val="both"/>
        <w:rPr>
          <w:rFonts w:ascii="Times New Roman" w:hAnsi="Times New Roman"/>
          <w:sz w:val="28"/>
          <w:szCs w:val="28"/>
          <w:lang w:val="uk-UA"/>
        </w:rPr>
      </w:pPr>
      <w:r w:rsidRPr="00C93C65">
        <w:rPr>
          <w:rFonts w:ascii="Times New Roman" w:hAnsi="Times New Roman"/>
          <w:sz w:val="28"/>
          <w:szCs w:val="28"/>
          <w:lang w:val="uk-UA"/>
        </w:rPr>
        <w:t xml:space="preserve">Робоча програма </w:t>
      </w:r>
      <w:r>
        <w:rPr>
          <w:rFonts w:ascii="Times New Roman" w:hAnsi="Times New Roman"/>
          <w:sz w:val="28"/>
          <w:szCs w:val="28"/>
          <w:lang w:val="uk-UA"/>
        </w:rPr>
        <w:t>обговорена</w:t>
      </w:r>
      <w:r w:rsidRPr="00C93C65">
        <w:rPr>
          <w:rFonts w:ascii="Times New Roman" w:hAnsi="Times New Roman"/>
          <w:sz w:val="28"/>
          <w:szCs w:val="28"/>
          <w:lang w:val="uk-UA"/>
        </w:rPr>
        <w:t xml:space="preserve"> </w:t>
      </w:r>
      <w:r>
        <w:rPr>
          <w:rFonts w:ascii="Times New Roman" w:hAnsi="Times New Roman"/>
          <w:sz w:val="28"/>
          <w:szCs w:val="28"/>
          <w:lang w:val="uk-UA"/>
        </w:rPr>
        <w:t xml:space="preserve">та схвалена </w:t>
      </w:r>
      <w:r w:rsidRPr="00C93C65">
        <w:rPr>
          <w:rFonts w:ascii="Times New Roman" w:hAnsi="Times New Roman"/>
          <w:sz w:val="28"/>
          <w:szCs w:val="28"/>
          <w:lang w:val="uk-UA"/>
        </w:rPr>
        <w:t xml:space="preserve">на засіданні циклової комісії </w:t>
      </w:r>
      <w:r w:rsidRPr="00C93C65">
        <w:rPr>
          <w:rFonts w:ascii="Times New Roman" w:hAnsi="Times New Roman"/>
          <w:sz w:val="28"/>
          <w:szCs w:val="28"/>
        </w:rPr>
        <w:t xml:space="preserve"> природничо-математичних дисциплін</w:t>
      </w:r>
    </w:p>
    <w:p w:rsidR="00E8048A" w:rsidRPr="009569D2" w:rsidRDefault="00E8048A" w:rsidP="00E8048A">
      <w:pPr>
        <w:shd w:val="clear" w:color="auto" w:fill="FFFFFF"/>
        <w:spacing w:after="0" w:line="240" w:lineRule="auto"/>
        <w:ind w:firstLine="709"/>
        <w:jc w:val="both"/>
        <w:rPr>
          <w:rFonts w:ascii="Times New Roman" w:hAnsi="Times New Roman"/>
          <w:sz w:val="28"/>
          <w:szCs w:val="28"/>
          <w:lang w:val="uk-UA"/>
        </w:rPr>
      </w:pPr>
    </w:p>
    <w:p w:rsidR="00E8048A" w:rsidRDefault="00E8048A" w:rsidP="00E8048A">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E8048A" w:rsidRPr="00C93C65" w:rsidRDefault="00E8048A" w:rsidP="00E8048A">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E8048A" w:rsidRDefault="00E8048A" w:rsidP="008377CF">
      <w:pPr>
        <w:tabs>
          <w:tab w:val="left" w:pos="2175"/>
          <w:tab w:val="left" w:pos="2552"/>
          <w:tab w:val="left" w:pos="2694"/>
        </w:tabs>
        <w:spacing w:after="0" w:line="36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Голова </w:t>
      </w:r>
      <w:r w:rsidR="00EF1A60">
        <w:rPr>
          <w:rFonts w:ascii="Times New Roman" w:hAnsi="Times New Roman"/>
          <w:sz w:val="28"/>
          <w:szCs w:val="28"/>
          <w:lang w:val="uk-UA"/>
        </w:rPr>
        <w:t>ЦК</w:t>
      </w:r>
      <w:r w:rsidR="00EF1A60" w:rsidRPr="00EF1A60">
        <w:rPr>
          <w:rFonts w:ascii="Times New Roman" w:hAnsi="Times New Roman"/>
          <w:sz w:val="28"/>
          <w:szCs w:val="28"/>
        </w:rPr>
        <w:t xml:space="preserve"> </w:t>
      </w:r>
      <w:r w:rsidR="00EF1A60" w:rsidRPr="00C93C65">
        <w:rPr>
          <w:rFonts w:ascii="Times New Roman" w:hAnsi="Times New Roman"/>
          <w:sz w:val="28"/>
          <w:szCs w:val="28"/>
        </w:rPr>
        <w:t>природничо-математичних дисциплін</w:t>
      </w:r>
      <w:r w:rsidRPr="003C670C">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 Н.О.</w:t>
      </w:r>
    </w:p>
    <w:p w:rsidR="00E8048A" w:rsidRPr="00471215" w:rsidRDefault="00E8048A" w:rsidP="008377CF">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w:t>
      </w:r>
      <w:r w:rsidR="008377CF">
        <w:rPr>
          <w:rFonts w:ascii="Times New Roman" w:hAnsi="Times New Roman"/>
          <w:sz w:val="28"/>
          <w:szCs w:val="28"/>
          <w:lang w:val="uk-UA"/>
        </w:rPr>
        <w:t>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E8048A" w:rsidRPr="00471215" w:rsidRDefault="00E8048A" w:rsidP="00E8048A">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CB1B63" w:rsidRDefault="00CB1B63" w:rsidP="003B3B9B">
      <w:pPr>
        <w:shd w:val="clear" w:color="auto" w:fill="FFFFFF"/>
        <w:tabs>
          <w:tab w:val="left" w:pos="6210"/>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CB1B63" w:rsidRPr="00E8048A" w:rsidRDefault="00544566" w:rsidP="00615589">
      <w:pPr>
        <w:pStyle w:val="ab"/>
        <w:numPr>
          <w:ilvl w:val="0"/>
          <w:numId w:val="1"/>
        </w:numPr>
        <w:spacing w:after="0" w:line="36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CB1B63" w:rsidRPr="00E8048A">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864CF8">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 спеціальність, освітньо-</w:t>
            </w:r>
            <w:r w:rsidR="00864CF8">
              <w:rPr>
                <w:rFonts w:ascii="Times New Roman" w:hAnsi="Times New Roman"/>
                <w:sz w:val="28"/>
                <w:szCs w:val="28"/>
                <w:lang w:val="uk-UA"/>
              </w:rPr>
              <w:t>професійний ступінь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982B70">
              <w:rPr>
                <w:rFonts w:ascii="Times New Roman" w:hAnsi="Times New Roman"/>
                <w:sz w:val="28"/>
                <w:szCs w:val="28"/>
                <w:lang w:val="uk-UA"/>
              </w:rPr>
              <w:t>2</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21356F" w:rsidRDefault="00864CF8" w:rsidP="00864CF8">
            <w:pPr>
              <w:spacing w:after="0" w:line="240" w:lineRule="auto"/>
              <w:contextualSpacing/>
              <w:rPr>
                <w:rFonts w:ascii="Times New Roman" w:hAnsi="Times New Roman"/>
                <w:sz w:val="28"/>
                <w:szCs w:val="28"/>
                <w:lang w:val="uk-UA"/>
              </w:rPr>
            </w:pPr>
            <w:r>
              <w:rPr>
                <w:rFonts w:ascii="Times New Roman" w:hAnsi="Times New Roman"/>
                <w:sz w:val="28"/>
                <w:szCs w:val="28"/>
                <w:lang w:val="uk-UA"/>
              </w:rPr>
              <w:t>27 Транспорт</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F85BBC" w:rsidRDefault="00864CF8" w:rsidP="00112A7D">
            <w:pPr>
              <w:spacing w:after="0" w:line="240" w:lineRule="auto"/>
              <w:contextualSpacing/>
              <w:rPr>
                <w:rFonts w:ascii="Times New Roman" w:hAnsi="Times New Roman"/>
                <w:sz w:val="28"/>
                <w:szCs w:val="28"/>
                <w:lang w:val="uk-UA"/>
              </w:rPr>
            </w:pPr>
            <w:r>
              <w:rPr>
                <w:rFonts w:ascii="Times New Roman" w:hAnsi="Times New Roman"/>
                <w:sz w:val="28"/>
                <w:szCs w:val="28"/>
                <w:lang w:val="uk-UA"/>
              </w:rPr>
              <w:t>27</w:t>
            </w:r>
            <w:r w:rsidR="00112A7D">
              <w:rPr>
                <w:rFonts w:ascii="Times New Roman" w:hAnsi="Times New Roman"/>
                <w:sz w:val="28"/>
                <w:szCs w:val="28"/>
                <w:lang w:val="uk-UA"/>
              </w:rPr>
              <w:t>5</w:t>
            </w:r>
            <w:r w:rsidR="00F85BBC" w:rsidRPr="00F85BBC">
              <w:rPr>
                <w:rFonts w:ascii="Times New Roman" w:hAnsi="Times New Roman"/>
                <w:sz w:val="28"/>
                <w:szCs w:val="28"/>
                <w:lang w:val="uk-UA"/>
              </w:rPr>
              <w:t xml:space="preserve"> </w:t>
            </w:r>
            <w:r w:rsidR="00112A7D">
              <w:rPr>
                <w:rFonts w:ascii="Times New Roman" w:hAnsi="Times New Roman"/>
                <w:sz w:val="28"/>
                <w:szCs w:val="28"/>
                <w:lang w:val="uk-UA"/>
              </w:rPr>
              <w:t>Т</w:t>
            </w:r>
            <w:r>
              <w:rPr>
                <w:rFonts w:ascii="Times New Roman" w:hAnsi="Times New Roman"/>
                <w:sz w:val="28"/>
                <w:szCs w:val="28"/>
                <w:lang w:val="uk-UA"/>
              </w:rPr>
              <w:t>ранспорт</w:t>
            </w:r>
            <w:r w:rsidR="00112A7D">
              <w:rPr>
                <w:rFonts w:ascii="Times New Roman" w:hAnsi="Times New Roman"/>
                <w:sz w:val="28"/>
                <w:szCs w:val="28"/>
                <w:lang w:val="uk-UA"/>
              </w:rPr>
              <w:t>ні технології</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864CF8" w:rsidP="00112A7D">
            <w:pPr>
              <w:spacing w:after="0" w:line="240" w:lineRule="auto"/>
              <w:contextualSpacing/>
              <w:rPr>
                <w:rFonts w:ascii="Times New Roman" w:hAnsi="Times New Roman"/>
                <w:sz w:val="28"/>
                <w:szCs w:val="28"/>
                <w:lang w:val="uk-UA"/>
              </w:rPr>
            </w:pPr>
            <w:r>
              <w:rPr>
                <w:rFonts w:ascii="Times New Roman" w:hAnsi="Times New Roman"/>
                <w:sz w:val="28"/>
                <w:szCs w:val="28"/>
                <w:lang w:val="uk-UA"/>
              </w:rPr>
              <w:t>І</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112A7D">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112A7D">
              <w:rPr>
                <w:rFonts w:ascii="Times New Roman" w:hAnsi="Times New Roman"/>
                <w:sz w:val="28"/>
                <w:szCs w:val="28"/>
                <w:lang w:val="uk-UA"/>
              </w:rPr>
              <w:t>12</w:t>
            </w:r>
            <w:r w:rsidR="00BA68D0">
              <w:rPr>
                <w:rFonts w:ascii="Times New Roman" w:hAnsi="Times New Roman"/>
                <w:sz w:val="28"/>
                <w:szCs w:val="28"/>
                <w:lang w:val="uk-UA"/>
              </w:rPr>
              <w:t>0</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982B70" w:rsidRDefault="00112A7D"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en-US"/>
              </w:rPr>
              <w:t>I</w:t>
            </w:r>
          </w:p>
        </w:tc>
      </w:tr>
      <w:tr w:rsidR="009044CF" w:rsidRPr="009044CF" w:rsidTr="003850BA">
        <w:trPr>
          <w:trHeight w:val="379"/>
        </w:trPr>
        <w:tc>
          <w:tcPr>
            <w:tcW w:w="4820" w:type="dxa"/>
            <w:vMerge w:val="restart"/>
            <w:vAlign w:val="center"/>
          </w:tcPr>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Для денної форми навчання:</w:t>
            </w:r>
          </w:p>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 xml:space="preserve">аудиторних – </w:t>
            </w:r>
            <w:r w:rsidR="00982B70">
              <w:rPr>
                <w:rFonts w:ascii="Times New Roman" w:hAnsi="Times New Roman"/>
                <w:sz w:val="28"/>
                <w:szCs w:val="28"/>
                <w:lang w:val="uk-UA"/>
              </w:rPr>
              <w:t>6</w:t>
            </w:r>
            <w:r w:rsidR="00112A7D">
              <w:rPr>
                <w:rFonts w:ascii="Times New Roman" w:hAnsi="Times New Roman"/>
                <w:sz w:val="28"/>
                <w:szCs w:val="28"/>
                <w:lang w:val="uk-UA"/>
              </w:rPr>
              <w:t>8</w:t>
            </w:r>
            <w:r w:rsidR="00A34973">
              <w:rPr>
                <w:rFonts w:ascii="Times New Roman" w:hAnsi="Times New Roman"/>
                <w:sz w:val="28"/>
                <w:szCs w:val="28"/>
                <w:lang w:val="uk-UA"/>
              </w:rPr>
              <w:t xml:space="preserve"> год.;</w:t>
            </w:r>
          </w:p>
          <w:p w:rsidR="009044CF" w:rsidRPr="00F524F8" w:rsidRDefault="00A34973" w:rsidP="00112A7D">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самостійної роботи</w:t>
            </w:r>
            <w:r w:rsidR="00F524F8">
              <w:rPr>
                <w:rFonts w:ascii="Times New Roman" w:hAnsi="Times New Roman"/>
                <w:sz w:val="28"/>
                <w:szCs w:val="28"/>
                <w:lang w:val="uk-UA"/>
              </w:rPr>
              <w:t xml:space="preserve"> </w:t>
            </w:r>
            <w:r w:rsidR="009044CF" w:rsidRPr="00F524F8">
              <w:rPr>
                <w:rFonts w:ascii="Times New Roman" w:hAnsi="Times New Roman"/>
                <w:sz w:val="28"/>
                <w:szCs w:val="28"/>
                <w:lang w:val="uk-UA"/>
              </w:rPr>
              <w:t xml:space="preserve">– </w:t>
            </w:r>
            <w:r w:rsidR="00112A7D">
              <w:rPr>
                <w:rFonts w:ascii="Times New Roman" w:hAnsi="Times New Roman"/>
                <w:sz w:val="28"/>
                <w:szCs w:val="28"/>
                <w:lang w:val="uk-UA"/>
              </w:rPr>
              <w:t>52</w:t>
            </w:r>
            <w:r>
              <w:rPr>
                <w:rFonts w:ascii="Times New Roman" w:hAnsi="Times New Roman"/>
                <w:sz w:val="28"/>
                <w:szCs w:val="28"/>
                <w:lang w:val="uk-UA"/>
              </w:rPr>
              <w:t xml:space="preserve"> год.</w:t>
            </w:r>
          </w:p>
        </w:tc>
        <w:tc>
          <w:tcPr>
            <w:tcW w:w="5103" w:type="dxa"/>
            <w:vMerge w:val="restart"/>
            <w:vAlign w:val="center"/>
          </w:tcPr>
          <w:p w:rsidR="0021356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О</w:t>
            </w:r>
            <w:r w:rsidR="0021356F" w:rsidRPr="00F524F8">
              <w:rPr>
                <w:rFonts w:ascii="Times New Roman" w:hAnsi="Times New Roman"/>
                <w:sz w:val="28"/>
                <w:szCs w:val="28"/>
                <w:lang w:val="uk-UA"/>
              </w:rPr>
              <w:t>світньо-</w:t>
            </w:r>
            <w:r w:rsidR="007D03EA">
              <w:rPr>
                <w:rFonts w:ascii="Times New Roman" w:hAnsi="Times New Roman"/>
                <w:sz w:val="28"/>
                <w:szCs w:val="28"/>
                <w:lang w:val="uk-UA"/>
              </w:rPr>
              <w:t>професійний ступінь</w:t>
            </w:r>
            <w:r w:rsidR="0021356F" w:rsidRPr="00F524F8">
              <w:rPr>
                <w:rFonts w:ascii="Times New Roman" w:hAnsi="Times New Roman"/>
                <w:sz w:val="28"/>
                <w:szCs w:val="28"/>
                <w:lang w:val="uk-UA"/>
              </w:rPr>
              <w:t>:</w:t>
            </w:r>
          </w:p>
          <w:p w:rsidR="00A34973" w:rsidRPr="00D22E88" w:rsidRDefault="00A34973" w:rsidP="00A34973">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p w:rsidR="009044CF" w:rsidRPr="00F524F8"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0C64DB"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3</w:t>
            </w:r>
            <w:r w:rsidR="00A34973">
              <w:rPr>
                <w:rFonts w:ascii="Times New Roman" w:hAnsi="Times New Roman"/>
                <w:sz w:val="28"/>
                <w:szCs w:val="28"/>
                <w:lang w:val="uk-UA"/>
              </w:rPr>
              <w:t>4</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0C64DB" w:rsidP="00112A7D">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3</w:t>
            </w:r>
            <w:r w:rsidR="00112A7D">
              <w:rPr>
                <w:rFonts w:ascii="Times New Roman" w:hAnsi="Times New Roman"/>
                <w:sz w:val="28"/>
                <w:szCs w:val="28"/>
                <w:lang w:val="uk-UA"/>
              </w:rPr>
              <w:t>4</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112A7D"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52</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ED5B9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Е</w:t>
            </w:r>
            <w:r w:rsidR="003850BA">
              <w:rPr>
                <w:rFonts w:ascii="Times New Roman" w:hAnsi="Times New Roman"/>
                <w:sz w:val="28"/>
                <w:szCs w:val="28"/>
                <w:lang w:val="uk-UA"/>
              </w:rPr>
              <w:t>кзамен</w:t>
            </w:r>
          </w:p>
        </w:tc>
      </w:tr>
    </w:tbl>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A34973" w:rsidRDefault="003850BA" w:rsidP="003850BA">
      <w:pPr>
        <w:pStyle w:val="ab"/>
        <w:numPr>
          <w:ilvl w:val="0"/>
          <w:numId w:val="23"/>
        </w:numPr>
        <w:spacing w:after="0" w:line="360" w:lineRule="auto"/>
        <w:rPr>
          <w:rFonts w:ascii="Times New Roman" w:hAnsi="Times New Roman"/>
          <w:b/>
          <w:bCs/>
          <w:sz w:val="28"/>
          <w:szCs w:val="28"/>
          <w:lang w:val="uk-UA"/>
        </w:rPr>
      </w:pPr>
      <w:r w:rsidRPr="00A34973">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474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4"/>
        <w:gridCol w:w="10678"/>
      </w:tblGrid>
      <w:tr w:rsidR="00F524F8" w:rsidRPr="00904400" w:rsidTr="0048650A">
        <w:trPr>
          <w:trHeight w:val="3902"/>
        </w:trPr>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tcPr>
          <w:p w:rsidR="008134AA" w:rsidRDefault="008134AA" w:rsidP="008134AA">
            <w:pPr>
              <w:shd w:val="clear" w:color="auto" w:fill="FFFFFF"/>
              <w:spacing w:after="0"/>
              <w:ind w:firstLine="481"/>
              <w:jc w:val="both"/>
              <w:rPr>
                <w:rFonts w:ascii="Times New Roman" w:hAnsi="Times New Roman"/>
                <w:sz w:val="28"/>
                <w:szCs w:val="28"/>
                <w:lang w:val="uk-UA"/>
              </w:rPr>
            </w:pPr>
            <w:r w:rsidRPr="001F736D">
              <w:rPr>
                <w:rFonts w:ascii="Times New Roman" w:hAnsi="Times New Roman"/>
                <w:b/>
                <w:color w:val="000000"/>
                <w:sz w:val="28"/>
                <w:szCs w:val="28"/>
                <w:shd w:val="clear" w:color="auto" w:fill="FFFFFF"/>
                <w:lang w:val="uk-UA"/>
              </w:rPr>
              <w:t>Метою</w:t>
            </w:r>
            <w:r w:rsidRPr="00982B70">
              <w:rPr>
                <w:rFonts w:ascii="Times New Roman" w:hAnsi="Times New Roman"/>
                <w:color w:val="000000"/>
                <w:sz w:val="28"/>
                <w:szCs w:val="28"/>
                <w:shd w:val="clear" w:color="auto" w:fill="FFFFFF"/>
                <w:lang w:val="uk-UA"/>
              </w:rPr>
              <w:t xml:space="preserve"> викладання 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w:t>
            </w:r>
            <w:r w:rsidRPr="00982B70">
              <w:rPr>
                <w:rFonts w:ascii="Times New Roman" w:hAnsi="Times New Roman"/>
                <w:sz w:val="28"/>
                <w:szCs w:val="28"/>
                <w:lang w:val="uk-UA"/>
              </w:rPr>
              <w:t xml:space="preserve"> </w:t>
            </w:r>
            <w:r>
              <w:rPr>
                <w:rFonts w:ascii="Times New Roman" w:hAnsi="Times New Roman"/>
                <w:sz w:val="28"/>
                <w:szCs w:val="28"/>
                <w:lang w:val="uk-UA"/>
              </w:rPr>
              <w:t xml:space="preserve">є </w:t>
            </w:r>
            <w:r w:rsidRPr="00D36004">
              <w:rPr>
                <w:rFonts w:ascii="Times New Roman" w:hAnsi="Times New Roman"/>
                <w:sz w:val="28"/>
                <w:szCs w:val="28"/>
                <w:lang w:val="uk-UA"/>
              </w:rPr>
              <w:t xml:space="preserve">ознайомлення здобувачів освіти з основними поняттями </w:t>
            </w:r>
            <w:r w:rsidRPr="00742F5F">
              <w:rPr>
                <w:rFonts w:ascii="Times New Roman" w:hAnsi="Times New Roman"/>
                <w:sz w:val="28"/>
                <w:szCs w:val="28"/>
                <w:lang w:val="uk-UA"/>
              </w:rPr>
              <w:t>теорії ймовірностей та математичної статистики</w:t>
            </w:r>
            <w:r w:rsidRPr="00D36004">
              <w:rPr>
                <w:rFonts w:ascii="Times New Roman" w:hAnsi="Times New Roman"/>
                <w:sz w:val="28"/>
                <w:szCs w:val="28"/>
                <w:lang w:val="uk-UA"/>
              </w:rPr>
              <w:t xml:space="preserve">, теорії оцінювання невідомих параметрів, перевірки статистичних гіпотез, елементів кореляційно-регресійного аналізу, </w:t>
            </w:r>
            <w:r w:rsidRPr="00742F5F">
              <w:rPr>
                <w:rFonts w:ascii="Times New Roman" w:hAnsi="Times New Roman"/>
                <w:sz w:val="28"/>
                <w:szCs w:val="28"/>
                <w:lang w:val="uk-UA"/>
              </w:rPr>
              <w:t>метод</w:t>
            </w:r>
            <w:r>
              <w:rPr>
                <w:rFonts w:ascii="Times New Roman" w:hAnsi="Times New Roman"/>
                <w:sz w:val="28"/>
                <w:szCs w:val="28"/>
                <w:lang w:val="uk-UA"/>
              </w:rPr>
              <w:t>ами</w:t>
            </w:r>
            <w:r w:rsidRPr="00742F5F">
              <w:rPr>
                <w:rFonts w:ascii="Times New Roman" w:hAnsi="Times New Roman"/>
                <w:sz w:val="28"/>
                <w:szCs w:val="28"/>
                <w:lang w:val="uk-UA"/>
              </w:rPr>
              <w:t xml:space="preserve"> аналізу випадкових подій, величин і процесів, а також методик</w:t>
            </w:r>
            <w:r>
              <w:rPr>
                <w:rFonts w:ascii="Times New Roman" w:hAnsi="Times New Roman"/>
                <w:sz w:val="28"/>
                <w:szCs w:val="28"/>
                <w:lang w:val="uk-UA"/>
              </w:rPr>
              <w:t>ами</w:t>
            </w:r>
            <w:r w:rsidRPr="00742F5F">
              <w:rPr>
                <w:rFonts w:ascii="Times New Roman" w:hAnsi="Times New Roman"/>
                <w:sz w:val="28"/>
                <w:szCs w:val="28"/>
                <w:lang w:val="uk-UA"/>
              </w:rPr>
              <w:t xml:space="preserve"> статистичної обробки експериментальних даних</w:t>
            </w:r>
            <w:r w:rsidRPr="00D36004">
              <w:rPr>
                <w:rFonts w:ascii="Times New Roman" w:hAnsi="Times New Roman"/>
                <w:sz w:val="28"/>
                <w:szCs w:val="28"/>
                <w:lang w:val="uk-UA"/>
              </w:rPr>
              <w:t>.</w:t>
            </w:r>
          </w:p>
          <w:p w:rsidR="008134AA" w:rsidRDefault="008134AA" w:rsidP="008134AA">
            <w:pPr>
              <w:shd w:val="clear" w:color="auto" w:fill="FFFFFF"/>
              <w:spacing w:after="0"/>
              <w:ind w:firstLine="481"/>
              <w:jc w:val="both"/>
              <w:rPr>
                <w:lang w:val="uk-UA"/>
              </w:rPr>
            </w:pPr>
            <w:r>
              <w:rPr>
                <w:rFonts w:ascii="Times New Roman" w:hAnsi="Times New Roman"/>
                <w:sz w:val="28"/>
                <w:szCs w:val="28"/>
                <w:lang w:val="uk-UA"/>
              </w:rPr>
              <w:t xml:space="preserve">Головним </w:t>
            </w:r>
            <w:r w:rsidRPr="008134AA">
              <w:rPr>
                <w:rFonts w:ascii="Times New Roman" w:hAnsi="Times New Roman"/>
                <w:b/>
                <w:sz w:val="28"/>
                <w:szCs w:val="28"/>
                <w:lang w:val="uk-UA"/>
              </w:rPr>
              <w:t>завданням</w:t>
            </w:r>
            <w:r>
              <w:rPr>
                <w:rFonts w:ascii="Times New Roman" w:hAnsi="Times New Roman"/>
                <w:sz w:val="28"/>
                <w:szCs w:val="28"/>
                <w:lang w:val="uk-UA"/>
              </w:rPr>
              <w:t xml:space="preserve"> </w:t>
            </w:r>
            <w:r w:rsidRPr="00982B70">
              <w:rPr>
                <w:rFonts w:ascii="Times New Roman" w:hAnsi="Times New Roman"/>
                <w:color w:val="000000"/>
                <w:sz w:val="28"/>
                <w:szCs w:val="28"/>
                <w:shd w:val="clear" w:color="auto" w:fill="FFFFFF"/>
                <w:lang w:val="uk-UA"/>
              </w:rPr>
              <w:t>дисципліни «</w:t>
            </w:r>
            <w:r w:rsidR="000C64DB">
              <w:rPr>
                <w:rFonts w:ascii="Times New Roman" w:hAnsi="Times New Roman"/>
                <w:sz w:val="28"/>
                <w:szCs w:val="28"/>
                <w:lang w:val="uk-UA"/>
              </w:rPr>
              <w:t>Основи теорії ймовірності та статистики</w:t>
            </w:r>
            <w:r>
              <w:rPr>
                <w:rFonts w:ascii="Times New Roman" w:hAnsi="Times New Roman"/>
                <w:sz w:val="28"/>
                <w:szCs w:val="28"/>
                <w:lang w:val="uk-UA"/>
              </w:rPr>
              <w:t>» є надати теоретичні знання та практичні навички з теорії ймовірностей та математичної статистики в застосуванні математичних методів для вивчення закономірностей випадкових явищ, аналізу масових процесів</w:t>
            </w:r>
            <w:r w:rsidRPr="004C4406">
              <w:rPr>
                <w:rFonts w:ascii="Times New Roman" w:hAnsi="Times New Roman"/>
                <w:sz w:val="28"/>
                <w:szCs w:val="28"/>
                <w:lang w:val="uk-UA"/>
              </w:rPr>
              <w:t>;</w:t>
            </w:r>
            <w:r>
              <w:rPr>
                <w:rFonts w:ascii="Times New Roman" w:hAnsi="Times New Roman"/>
                <w:sz w:val="28"/>
                <w:szCs w:val="28"/>
                <w:lang w:val="uk-UA"/>
              </w:rPr>
              <w:t xml:space="preserve"> </w:t>
            </w:r>
            <w:r w:rsidRPr="00742F5F">
              <w:rPr>
                <w:rFonts w:ascii="Times New Roman" w:hAnsi="Times New Roman"/>
                <w:sz w:val="28"/>
                <w:szCs w:val="28"/>
                <w:lang w:val="uk-UA"/>
              </w:rPr>
              <w:t>розв’язування певного кола задач, які мають безпосереднє відношення до даної спеціальності</w:t>
            </w:r>
            <w:r>
              <w:rPr>
                <w:rFonts w:ascii="Times New Roman" w:hAnsi="Times New Roman"/>
                <w:sz w:val="28"/>
                <w:szCs w:val="28"/>
                <w:lang w:val="uk-UA"/>
              </w:rPr>
              <w:t>.</w:t>
            </w:r>
            <w:r w:rsidRPr="00742F5F">
              <w:rPr>
                <w:lang w:val="uk-UA"/>
              </w:rPr>
              <w:t xml:space="preserve"> </w:t>
            </w:r>
          </w:p>
          <w:p w:rsidR="00F524F8" w:rsidRPr="00462D97" w:rsidRDefault="008134AA" w:rsidP="008134AA">
            <w:pPr>
              <w:pStyle w:val="ad"/>
              <w:spacing w:before="0" w:beforeAutospacing="0" w:after="0" w:afterAutospacing="0"/>
              <w:ind w:firstLine="506"/>
              <w:jc w:val="both"/>
              <w:rPr>
                <w:sz w:val="28"/>
                <w:szCs w:val="28"/>
                <w:lang w:val="uk-UA"/>
              </w:rPr>
            </w:pPr>
            <w:r w:rsidRPr="00CC2916">
              <w:rPr>
                <w:bCs/>
                <w:iCs/>
                <w:sz w:val="28"/>
                <w:szCs w:val="28"/>
                <w:lang w:val="uk-UA"/>
              </w:rPr>
              <w:t>Програму</w:t>
            </w:r>
            <w:r w:rsidRPr="00CC2916">
              <w:rPr>
                <w:sz w:val="28"/>
                <w:szCs w:val="28"/>
                <w:lang w:val="uk-UA"/>
              </w:rPr>
              <w:t xml:space="preserve">  орієнтовано на формування професійних компетентностей у здобувачів </w:t>
            </w:r>
            <w:r>
              <w:rPr>
                <w:sz w:val="28"/>
                <w:szCs w:val="28"/>
                <w:lang w:val="uk-UA"/>
              </w:rPr>
              <w:t>о</w:t>
            </w:r>
            <w:r w:rsidRPr="00CC2916">
              <w:rPr>
                <w:sz w:val="28"/>
                <w:szCs w:val="28"/>
                <w:lang w:val="uk-UA"/>
              </w:rPr>
              <w:t>світи щодо ефективного розв’язання різноманітних завдань майбутньої  професійної діяльності в умовах інформаційного суспільства.</w:t>
            </w:r>
            <w:r w:rsidR="00982B70" w:rsidRPr="00982B70">
              <w:rPr>
                <w:sz w:val="28"/>
                <w:szCs w:val="28"/>
                <w:lang w:val="uk-UA"/>
              </w:rPr>
              <w:t>.</w:t>
            </w:r>
          </w:p>
        </w:tc>
      </w:tr>
      <w:tr w:rsidR="00F524F8" w:rsidRPr="003850BA"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Компетентності загальні або фахові:</w:t>
            </w:r>
          </w:p>
        </w:tc>
        <w:tc>
          <w:tcPr>
            <w:tcW w:w="10678" w:type="dxa"/>
          </w:tcPr>
          <w:p w:rsidR="00877DE0" w:rsidRDefault="007662E3" w:rsidP="00F524F8">
            <w:pPr>
              <w:autoSpaceDE w:val="0"/>
              <w:autoSpaceDN w:val="0"/>
              <w:adjustRightInd w:val="0"/>
              <w:spacing w:after="0" w:line="240" w:lineRule="auto"/>
              <w:jc w:val="both"/>
              <w:rPr>
                <w:rFonts w:ascii="Times New Roman" w:hAnsi="Times New Roman"/>
                <w:sz w:val="28"/>
                <w:szCs w:val="28"/>
              </w:rPr>
            </w:pPr>
            <w:r w:rsidRPr="007662E3">
              <w:rPr>
                <w:rFonts w:ascii="Times New Roman" w:hAnsi="Times New Roman"/>
                <w:sz w:val="28"/>
                <w:szCs w:val="28"/>
              </w:rPr>
              <w:t xml:space="preserve">СК 1. Здатність аналізувати параметри і показники функціонування транспортних систем та технологій з урахуванням впливу зовнішнього середовища. </w:t>
            </w:r>
          </w:p>
          <w:p w:rsidR="00877DE0" w:rsidRDefault="007662E3" w:rsidP="00F524F8">
            <w:pPr>
              <w:autoSpaceDE w:val="0"/>
              <w:autoSpaceDN w:val="0"/>
              <w:adjustRightInd w:val="0"/>
              <w:spacing w:after="0" w:line="240" w:lineRule="auto"/>
              <w:jc w:val="both"/>
              <w:rPr>
                <w:rFonts w:ascii="Times New Roman" w:hAnsi="Times New Roman"/>
                <w:sz w:val="28"/>
                <w:szCs w:val="28"/>
              </w:rPr>
            </w:pPr>
            <w:r w:rsidRPr="007662E3">
              <w:rPr>
                <w:rFonts w:ascii="Times New Roman" w:hAnsi="Times New Roman"/>
                <w:sz w:val="28"/>
                <w:szCs w:val="28"/>
              </w:rPr>
              <w:t xml:space="preserve">СК 2. Здатність організації навантажувально-розвантажувальних робіт та складських операцій на транспорті. </w:t>
            </w:r>
          </w:p>
          <w:p w:rsidR="00877DE0" w:rsidRDefault="007662E3" w:rsidP="00F524F8">
            <w:pPr>
              <w:autoSpaceDE w:val="0"/>
              <w:autoSpaceDN w:val="0"/>
              <w:adjustRightInd w:val="0"/>
              <w:spacing w:after="0" w:line="240" w:lineRule="auto"/>
              <w:jc w:val="both"/>
              <w:rPr>
                <w:rFonts w:ascii="Times New Roman" w:hAnsi="Times New Roman"/>
                <w:sz w:val="28"/>
                <w:szCs w:val="28"/>
              </w:rPr>
            </w:pPr>
            <w:r w:rsidRPr="007662E3">
              <w:rPr>
                <w:rFonts w:ascii="Times New Roman" w:hAnsi="Times New Roman"/>
                <w:sz w:val="28"/>
                <w:szCs w:val="28"/>
              </w:rPr>
              <w:t xml:space="preserve">СК 3. Здатність організовувати перевезення вантажів (на автомобільному транспорті). СК 4. Здатність організовувати перевезення пасажирів та багажу (на автомобільному транспорті). </w:t>
            </w:r>
          </w:p>
          <w:p w:rsidR="00877DE0" w:rsidRDefault="007662E3" w:rsidP="00F524F8">
            <w:pPr>
              <w:autoSpaceDE w:val="0"/>
              <w:autoSpaceDN w:val="0"/>
              <w:adjustRightInd w:val="0"/>
              <w:spacing w:after="0" w:line="240" w:lineRule="auto"/>
              <w:jc w:val="both"/>
              <w:rPr>
                <w:rFonts w:ascii="Times New Roman" w:hAnsi="Times New Roman"/>
                <w:sz w:val="28"/>
                <w:szCs w:val="28"/>
              </w:rPr>
            </w:pPr>
            <w:r w:rsidRPr="007662E3">
              <w:rPr>
                <w:rFonts w:ascii="Times New Roman" w:hAnsi="Times New Roman"/>
                <w:sz w:val="28"/>
                <w:szCs w:val="28"/>
              </w:rPr>
              <w:t xml:space="preserve">СК 5. Здатність до оперативного управління рухом транспортних потоків </w:t>
            </w:r>
          </w:p>
          <w:p w:rsidR="00E44C2E" w:rsidRPr="00877DE0" w:rsidRDefault="007662E3" w:rsidP="00F524F8">
            <w:pPr>
              <w:autoSpaceDE w:val="0"/>
              <w:autoSpaceDN w:val="0"/>
              <w:adjustRightInd w:val="0"/>
              <w:spacing w:after="0" w:line="240" w:lineRule="auto"/>
              <w:jc w:val="both"/>
              <w:rPr>
                <w:rFonts w:ascii="Times New Roman" w:hAnsi="Times New Roman"/>
                <w:sz w:val="28"/>
                <w:szCs w:val="28"/>
                <w:lang w:val="uk-UA"/>
              </w:rPr>
            </w:pPr>
            <w:r w:rsidRPr="007662E3">
              <w:rPr>
                <w:rFonts w:ascii="Times New Roman" w:hAnsi="Times New Roman"/>
                <w:sz w:val="28"/>
                <w:szCs w:val="28"/>
              </w:rPr>
              <w:t>СК 6. Здатність оцінювати експлуатаційні, техніко-економічні, соціальні, та екологічні показники колісних транспортних засобів</w:t>
            </w:r>
            <w:r w:rsidR="00877DE0">
              <w:rPr>
                <w:rFonts w:ascii="Times New Roman" w:hAnsi="Times New Roman"/>
                <w:sz w:val="28"/>
                <w:szCs w:val="28"/>
                <w:lang w:val="uk-UA"/>
              </w:rPr>
              <w:t>.</w:t>
            </w:r>
          </w:p>
          <w:p w:rsidR="00F524F8" w:rsidRPr="00877DE0" w:rsidRDefault="00877DE0" w:rsidP="00FE7DA0">
            <w:pPr>
              <w:autoSpaceDE w:val="0"/>
              <w:autoSpaceDN w:val="0"/>
              <w:adjustRightInd w:val="0"/>
              <w:spacing w:after="0" w:line="240" w:lineRule="auto"/>
              <w:jc w:val="both"/>
              <w:rPr>
                <w:rFonts w:ascii="Times New Roman" w:eastAsia="Calibri" w:hAnsi="Times New Roman"/>
                <w:color w:val="000000"/>
                <w:sz w:val="28"/>
                <w:szCs w:val="28"/>
                <w:lang w:val="uk-UA" w:eastAsia="ru-RU"/>
              </w:rPr>
            </w:pPr>
            <w:r w:rsidRPr="00877DE0">
              <w:rPr>
                <w:rFonts w:ascii="Times New Roman" w:eastAsia="Calibri" w:hAnsi="Times New Roman"/>
                <w:color w:val="000000"/>
                <w:sz w:val="28"/>
                <w:szCs w:val="28"/>
                <w:lang w:eastAsia="ru-RU"/>
              </w:rPr>
              <w:t>СК 11. Здатність організовувати міжнародні перевезення</w:t>
            </w:r>
            <w:r>
              <w:rPr>
                <w:rFonts w:ascii="Times New Roman" w:eastAsia="Calibri" w:hAnsi="Times New Roman"/>
                <w:color w:val="000000"/>
                <w:sz w:val="28"/>
                <w:szCs w:val="28"/>
                <w:lang w:val="uk-UA" w:eastAsia="ru-RU"/>
              </w:rPr>
              <w:t>.</w:t>
            </w:r>
          </w:p>
        </w:tc>
      </w:tr>
      <w:tr w:rsidR="00F524F8" w:rsidRPr="007662E3"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 xml:space="preserve">Програмні результати </w:t>
            </w:r>
            <w:r w:rsidRPr="003850BA">
              <w:rPr>
                <w:rFonts w:ascii="Times New Roman" w:hAnsi="Times New Roman"/>
                <w:sz w:val="28"/>
                <w:szCs w:val="28"/>
                <w:lang w:val="uk-UA"/>
              </w:rPr>
              <w:lastRenderedPageBreak/>
              <w:t>навчання:</w:t>
            </w:r>
          </w:p>
        </w:tc>
        <w:tc>
          <w:tcPr>
            <w:tcW w:w="10678" w:type="dxa"/>
          </w:tcPr>
          <w:p w:rsidR="00877DE0" w:rsidRDefault="00877DE0" w:rsidP="00F524F8">
            <w:pPr>
              <w:spacing w:after="0" w:line="240" w:lineRule="auto"/>
              <w:jc w:val="both"/>
              <w:rPr>
                <w:rFonts w:ascii="Times New Roman" w:hAnsi="Times New Roman"/>
                <w:sz w:val="28"/>
                <w:szCs w:val="28"/>
                <w:lang w:val="uk-UA"/>
              </w:rPr>
            </w:pPr>
            <w:r w:rsidRPr="00877DE0">
              <w:rPr>
                <w:rFonts w:ascii="Times New Roman" w:hAnsi="Times New Roman"/>
                <w:sz w:val="28"/>
                <w:szCs w:val="28"/>
              </w:rPr>
              <w:lastRenderedPageBreak/>
              <w:t>РН.6 Аналізувати параметри і показники функціонування 10 транспортних систем та технологій з урахуванням впливу зовнішнього середовища</w:t>
            </w:r>
            <w:r>
              <w:rPr>
                <w:rFonts w:ascii="Times New Roman" w:hAnsi="Times New Roman"/>
                <w:sz w:val="28"/>
                <w:szCs w:val="28"/>
                <w:lang w:val="uk-UA"/>
              </w:rPr>
              <w:t>.</w:t>
            </w:r>
          </w:p>
          <w:p w:rsidR="00877DE0" w:rsidRDefault="00877DE0" w:rsidP="00F524F8">
            <w:pPr>
              <w:spacing w:after="0" w:line="240" w:lineRule="auto"/>
              <w:jc w:val="both"/>
              <w:rPr>
                <w:rFonts w:ascii="Times New Roman" w:hAnsi="Times New Roman"/>
                <w:sz w:val="28"/>
                <w:szCs w:val="28"/>
                <w:lang w:val="uk-UA"/>
              </w:rPr>
            </w:pPr>
            <w:r w:rsidRPr="00877DE0">
              <w:rPr>
                <w:rFonts w:ascii="Times New Roman" w:hAnsi="Times New Roman"/>
                <w:sz w:val="28"/>
                <w:szCs w:val="28"/>
              </w:rPr>
              <w:lastRenderedPageBreak/>
              <w:t>РН.10 Оцінювати соціальний ефект. Оцінювати економічний ефект. Робити висновки щодо співвідношення між соціальними і економічними показниками транспортних систем</w:t>
            </w:r>
            <w:r>
              <w:rPr>
                <w:rFonts w:ascii="Times New Roman" w:hAnsi="Times New Roman"/>
                <w:sz w:val="28"/>
                <w:szCs w:val="28"/>
                <w:lang w:val="uk-UA"/>
              </w:rPr>
              <w:t>.</w:t>
            </w:r>
          </w:p>
          <w:p w:rsidR="00F524F8" w:rsidRPr="00FE7DA0" w:rsidRDefault="00877DE0" w:rsidP="00FE7DA0">
            <w:pPr>
              <w:spacing w:after="0" w:line="240" w:lineRule="auto"/>
              <w:jc w:val="both"/>
              <w:rPr>
                <w:rFonts w:ascii="Times New Roman" w:hAnsi="Times New Roman"/>
                <w:sz w:val="28"/>
                <w:szCs w:val="28"/>
                <w:lang w:val="uk-UA"/>
              </w:rPr>
            </w:pPr>
            <w:r w:rsidRPr="00877DE0">
              <w:rPr>
                <w:rFonts w:ascii="Times New Roman" w:hAnsi="Times New Roman"/>
                <w:sz w:val="28"/>
                <w:szCs w:val="28"/>
                <w:lang w:val="uk-UA"/>
              </w:rPr>
              <w:t xml:space="preserve">РН.12 Розпізнавати якісні і кількісні показники експлуатації транспортних засобів. </w:t>
            </w:r>
            <w:r w:rsidRPr="00877DE0">
              <w:rPr>
                <w:rFonts w:ascii="Times New Roman" w:hAnsi="Times New Roman"/>
                <w:sz w:val="28"/>
                <w:szCs w:val="28"/>
              </w:rPr>
              <w:t>Оцінювати елементи конструкції транспортних засобів. Установлювати зв'язок між елементами конструкції транспортних засобів.</w:t>
            </w:r>
          </w:p>
        </w:tc>
      </w:tr>
      <w:tr w:rsidR="005E0CF7" w:rsidRPr="00FE7DA0" w:rsidTr="0048650A">
        <w:tc>
          <w:tcPr>
            <w:tcW w:w="4064" w:type="dxa"/>
          </w:tcPr>
          <w:p w:rsidR="005E0CF7" w:rsidRPr="003850BA" w:rsidRDefault="005E0CF7" w:rsidP="00F524F8">
            <w:pPr>
              <w:rPr>
                <w:rFonts w:ascii="Times New Roman" w:hAnsi="Times New Roman"/>
                <w:sz w:val="28"/>
                <w:szCs w:val="28"/>
                <w:lang w:val="uk-UA"/>
              </w:rPr>
            </w:pPr>
            <w:r>
              <w:rPr>
                <w:rFonts w:ascii="Times New Roman" w:hAnsi="Times New Roman"/>
                <w:sz w:val="28"/>
                <w:szCs w:val="28"/>
                <w:lang w:val="uk-UA"/>
              </w:rPr>
              <w:lastRenderedPageBreak/>
              <w:t>Пререквізити дисципліни</w:t>
            </w:r>
          </w:p>
        </w:tc>
        <w:tc>
          <w:tcPr>
            <w:tcW w:w="10678" w:type="dxa"/>
          </w:tcPr>
          <w:p w:rsidR="005E0CF7" w:rsidRPr="005E0CF7" w:rsidRDefault="005E0CF7" w:rsidP="00877DE0">
            <w:pPr>
              <w:spacing w:after="0" w:line="240" w:lineRule="auto"/>
              <w:jc w:val="both"/>
              <w:rPr>
                <w:rFonts w:ascii="Times New Roman" w:hAnsi="Times New Roman"/>
                <w:sz w:val="28"/>
                <w:szCs w:val="28"/>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w:t>
            </w:r>
            <w:r w:rsidR="00982B70">
              <w:rPr>
                <w:rFonts w:ascii="Times New Roman" w:hAnsi="Times New Roman"/>
                <w:sz w:val="28"/>
                <w:szCs w:val="28"/>
                <w:lang w:val="uk-UA"/>
              </w:rPr>
              <w:t>Теорія ймовірностей та математична статистика</w:t>
            </w:r>
            <w:r>
              <w:rPr>
                <w:rFonts w:ascii="Times New Roman" w:hAnsi="Times New Roman"/>
                <w:sz w:val="28"/>
                <w:szCs w:val="28"/>
                <w:lang w:val="uk-UA"/>
              </w:rPr>
              <w:t>» передбачає наявність знань із шкільного курсу</w:t>
            </w:r>
            <w:r w:rsidRPr="00C3275F">
              <w:rPr>
                <w:rFonts w:ascii="Times New Roman" w:hAnsi="Times New Roman"/>
                <w:sz w:val="28"/>
                <w:szCs w:val="28"/>
                <w:lang w:val="uk-UA"/>
              </w:rPr>
              <w:t xml:space="preserve"> математики</w:t>
            </w:r>
            <w:r w:rsidR="00297157">
              <w:rPr>
                <w:rFonts w:ascii="Times New Roman" w:hAnsi="Times New Roman"/>
                <w:sz w:val="28"/>
                <w:szCs w:val="28"/>
                <w:lang w:val="uk-UA"/>
              </w:rPr>
              <w:t>.</w:t>
            </w:r>
          </w:p>
        </w:tc>
      </w:tr>
      <w:tr w:rsidR="005E0CF7" w:rsidRPr="00904400" w:rsidTr="0048650A">
        <w:tc>
          <w:tcPr>
            <w:tcW w:w="4064" w:type="dxa"/>
          </w:tcPr>
          <w:p w:rsidR="005E0CF7" w:rsidRPr="003850BA" w:rsidRDefault="005E0CF7" w:rsidP="00982B70">
            <w:pPr>
              <w:rPr>
                <w:rFonts w:ascii="Times New Roman" w:hAnsi="Times New Roman"/>
                <w:sz w:val="28"/>
                <w:szCs w:val="28"/>
                <w:lang w:val="uk-UA"/>
              </w:rPr>
            </w:pPr>
            <w:r>
              <w:rPr>
                <w:rFonts w:ascii="Times New Roman" w:hAnsi="Times New Roman"/>
                <w:sz w:val="28"/>
                <w:szCs w:val="28"/>
                <w:lang w:val="uk-UA"/>
              </w:rPr>
              <w:t>Постреквізити дисциплін</w:t>
            </w:r>
            <w:r w:rsidR="00982B70">
              <w:rPr>
                <w:rFonts w:ascii="Times New Roman" w:hAnsi="Times New Roman"/>
                <w:sz w:val="28"/>
                <w:szCs w:val="28"/>
                <w:lang w:val="uk-UA"/>
              </w:rPr>
              <w:t>и</w:t>
            </w:r>
          </w:p>
        </w:tc>
        <w:tc>
          <w:tcPr>
            <w:tcW w:w="10678" w:type="dxa"/>
          </w:tcPr>
          <w:p w:rsidR="005E0CF7" w:rsidRPr="005E0CF7" w:rsidRDefault="00982B70" w:rsidP="00877DE0">
            <w:pPr>
              <w:spacing w:after="0" w:line="240" w:lineRule="auto"/>
              <w:jc w:val="both"/>
              <w:rPr>
                <w:rFonts w:ascii="Times New Roman" w:hAnsi="Times New Roman"/>
                <w:sz w:val="28"/>
                <w:szCs w:val="28"/>
                <w:lang w:val="uk-UA"/>
              </w:rPr>
            </w:pPr>
            <w:r w:rsidRPr="00982B70">
              <w:rPr>
                <w:rFonts w:ascii="Times New Roman" w:hAnsi="Times New Roman"/>
                <w:sz w:val="28"/>
                <w:szCs w:val="28"/>
                <w:lang w:val="uk-UA"/>
              </w:rPr>
              <w:t>Навчальна дисципліна забезпечує міжпредметні зв’язки з навчальними дисциплінами</w:t>
            </w:r>
            <w:r w:rsidR="005E0CF7">
              <w:rPr>
                <w:rFonts w:ascii="Times New Roman" w:hAnsi="Times New Roman"/>
                <w:sz w:val="28"/>
                <w:szCs w:val="28"/>
                <w:lang w:val="uk-UA"/>
              </w:rPr>
              <w:t>:</w:t>
            </w:r>
            <w:r>
              <w:rPr>
                <w:rFonts w:ascii="Times New Roman" w:hAnsi="Times New Roman"/>
                <w:sz w:val="28"/>
                <w:szCs w:val="28"/>
                <w:lang w:val="uk-UA"/>
              </w:rPr>
              <w:t xml:space="preserve"> «</w:t>
            </w:r>
            <w:r w:rsidR="00877DE0" w:rsidRPr="00877DE0">
              <w:rPr>
                <w:rFonts w:ascii="Times New Roman" w:hAnsi="Times New Roman"/>
                <w:sz w:val="28"/>
                <w:szCs w:val="28"/>
                <w:lang w:val="uk-UA"/>
              </w:rPr>
              <w:t>Комерційна діяльність на транспорті</w:t>
            </w:r>
            <w:r>
              <w:rPr>
                <w:rFonts w:ascii="Times New Roman" w:hAnsi="Times New Roman"/>
                <w:sz w:val="28"/>
                <w:szCs w:val="28"/>
                <w:lang w:val="uk-UA"/>
              </w:rPr>
              <w:t>»</w:t>
            </w:r>
            <w:r w:rsidR="005E0CF7" w:rsidRPr="00E6131D">
              <w:rPr>
                <w:rFonts w:ascii="Times New Roman" w:hAnsi="Times New Roman"/>
                <w:sz w:val="28"/>
                <w:szCs w:val="28"/>
                <w:lang w:val="uk-UA"/>
              </w:rPr>
              <w:t xml:space="preserve">, </w:t>
            </w:r>
            <w:r w:rsidR="00297157">
              <w:rPr>
                <w:rFonts w:ascii="Times New Roman" w:hAnsi="Times New Roman"/>
                <w:sz w:val="28"/>
                <w:szCs w:val="28"/>
                <w:lang w:val="uk-UA"/>
              </w:rPr>
              <w:t>«</w:t>
            </w:r>
            <w:r w:rsidR="00877DE0" w:rsidRPr="00877DE0">
              <w:rPr>
                <w:rFonts w:ascii="Times New Roman" w:hAnsi="Times New Roman"/>
                <w:sz w:val="28"/>
                <w:szCs w:val="28"/>
                <w:lang w:val="uk-UA"/>
              </w:rPr>
              <w:t>Проектування транспортно-складських комплексів</w:t>
            </w:r>
            <w:r w:rsidR="00297157">
              <w:rPr>
                <w:rFonts w:ascii="Times New Roman" w:hAnsi="Times New Roman"/>
                <w:sz w:val="28"/>
                <w:szCs w:val="28"/>
                <w:lang w:val="uk-UA"/>
              </w:rPr>
              <w:t>»</w:t>
            </w:r>
            <w:r w:rsidR="00877DE0">
              <w:rPr>
                <w:rFonts w:ascii="Times New Roman" w:hAnsi="Times New Roman"/>
                <w:sz w:val="28"/>
                <w:szCs w:val="28"/>
                <w:lang w:val="uk-UA"/>
              </w:rPr>
              <w:t>.</w:t>
            </w:r>
          </w:p>
        </w:tc>
      </w:tr>
    </w:tbl>
    <w:p w:rsidR="00877DE0" w:rsidRDefault="00877DE0" w:rsidP="00877DE0">
      <w:pPr>
        <w:pStyle w:val="ab"/>
        <w:spacing w:after="0"/>
        <w:ind w:left="1434"/>
        <w:rPr>
          <w:b/>
          <w:sz w:val="28"/>
          <w:szCs w:val="28"/>
          <w:lang w:val="uk-UA"/>
        </w:rPr>
      </w:pPr>
    </w:p>
    <w:p w:rsidR="00877DE0" w:rsidRPr="00877DE0" w:rsidRDefault="00877DE0" w:rsidP="00877DE0">
      <w:pPr>
        <w:pStyle w:val="ab"/>
        <w:spacing w:after="0"/>
        <w:ind w:left="1434"/>
        <w:rPr>
          <w:b/>
          <w:sz w:val="28"/>
          <w:szCs w:val="28"/>
          <w:lang w:val="uk-UA"/>
        </w:rPr>
      </w:pPr>
    </w:p>
    <w:p w:rsidR="00CB1B63" w:rsidRPr="00A34973" w:rsidRDefault="00CB1B63" w:rsidP="0078400C">
      <w:pPr>
        <w:pStyle w:val="ab"/>
        <w:numPr>
          <w:ilvl w:val="0"/>
          <w:numId w:val="23"/>
        </w:numPr>
        <w:spacing w:after="0"/>
        <w:ind w:left="1434" w:hanging="357"/>
        <w:jc w:val="center"/>
        <w:rPr>
          <w:b/>
          <w:sz w:val="28"/>
          <w:szCs w:val="28"/>
          <w:lang w:val="uk-UA"/>
        </w:rPr>
      </w:pPr>
      <w:r w:rsidRPr="00A34973">
        <w:rPr>
          <w:rFonts w:ascii="Times New Roman" w:hAnsi="Times New Roman"/>
          <w:b/>
          <w:caps/>
          <w:sz w:val="28"/>
          <w:szCs w:val="28"/>
          <w:lang w:val="uk-UA"/>
        </w:rPr>
        <w:t>Обсяг та структура програми навчальної дисципліни</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982B70" w:rsidRPr="00982B70" w:rsidTr="00982B70">
        <w:trPr>
          <w:trHeight w:val="342"/>
          <w:jc w:val="center"/>
        </w:trPr>
        <w:tc>
          <w:tcPr>
            <w:tcW w:w="14206" w:type="dxa"/>
            <w:gridSpan w:val="11"/>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 xml:space="preserve">3. Обсяг та структура програми навчальної дисципліни </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навчання</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b/>
                <w:caps/>
                <w:sz w:val="24"/>
                <w:lang w:val="uk-UA"/>
              </w:rPr>
            </w:pPr>
            <w:r w:rsidRPr="00982B70">
              <w:rPr>
                <w:rFonts w:ascii="Times New Roman" w:hAnsi="Times New Roman"/>
                <w:sz w:val="24"/>
                <w:lang w:val="uk-UA"/>
              </w:rPr>
              <w:t>Кредити ЄКТС</w:t>
            </w: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денна (очна)</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Контролю</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b/>
                <w:caps/>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Підсумкові оцінки (екзамен)</w:t>
            </w:r>
          </w:p>
        </w:tc>
      </w:tr>
      <w:tr w:rsidR="00982B70" w:rsidRPr="00982B70" w:rsidTr="00982B70">
        <w:trPr>
          <w:jc w:val="center"/>
        </w:trPr>
        <w:tc>
          <w:tcPr>
            <w:tcW w:w="812" w:type="dxa"/>
            <w:vMerge w:val="restart"/>
            <w:textDirection w:val="btLr"/>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 теми</w:t>
            </w:r>
          </w:p>
        </w:tc>
        <w:tc>
          <w:tcPr>
            <w:tcW w:w="5618" w:type="dxa"/>
            <w:vMerge w:val="restart"/>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Назва теми</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Кількість годин:</w:t>
            </w:r>
          </w:p>
        </w:tc>
      </w:tr>
      <w:tr w:rsidR="00982B70" w:rsidRPr="00982B70" w:rsidTr="00982B70">
        <w:trPr>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Разом</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Самостійна робота</w:t>
            </w:r>
          </w:p>
        </w:tc>
        <w:tc>
          <w:tcPr>
            <w:tcW w:w="5184" w:type="dxa"/>
            <w:gridSpan w:val="6"/>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Навчальні заняття:</w:t>
            </w:r>
          </w:p>
        </w:tc>
      </w:tr>
      <w:tr w:rsidR="00982B70" w:rsidRPr="00982B70" w:rsidTr="00982B70">
        <w:trPr>
          <w:cantSplit/>
          <w:trHeight w:val="70"/>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Всього</w:t>
            </w:r>
          </w:p>
        </w:tc>
        <w:tc>
          <w:tcPr>
            <w:tcW w:w="4320" w:type="dxa"/>
            <w:gridSpan w:val="5"/>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з них:</w:t>
            </w:r>
          </w:p>
        </w:tc>
      </w:tr>
      <w:tr w:rsidR="00982B70" w:rsidRPr="00982B70" w:rsidTr="00982B70">
        <w:trPr>
          <w:cantSplit/>
          <w:trHeight w:val="1688"/>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Лекційні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Семінарські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Практичні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Лабораторні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Індивідуальні заняття</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w:t>
            </w:r>
          </w:p>
        </w:tc>
        <w:tc>
          <w:tcPr>
            <w:tcW w:w="5618"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3</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5</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7</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9</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11</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pacing w:val="-2"/>
                <w:szCs w:val="28"/>
                <w:lang w:val="uk-UA"/>
              </w:rPr>
              <w:t>Теорія ймовірност</w:t>
            </w:r>
            <w:r w:rsidR="00E51E91">
              <w:rPr>
                <w:rFonts w:ascii="Times New Roman" w:hAnsi="Times New Roman"/>
                <w:spacing w:val="-2"/>
                <w:szCs w:val="28"/>
                <w:lang w:val="uk-UA"/>
              </w:rPr>
              <w:t>ей</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2,1</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62</w:t>
            </w:r>
          </w:p>
        </w:tc>
        <w:tc>
          <w:tcPr>
            <w:tcW w:w="864" w:type="dxa"/>
            <w:tcBorders>
              <w:right w:val="single" w:sz="4" w:space="0" w:color="auto"/>
            </w:tcBorders>
            <w:vAlign w:val="center"/>
          </w:tcPr>
          <w:p w:rsidR="00982B70" w:rsidRPr="00982B70" w:rsidRDefault="009F7A20" w:rsidP="009F7A20">
            <w:pPr>
              <w:spacing w:after="0"/>
              <w:jc w:val="center"/>
              <w:rPr>
                <w:rFonts w:ascii="Times New Roman" w:hAnsi="Times New Roman"/>
                <w:sz w:val="24"/>
                <w:lang w:val="uk-UA"/>
              </w:rPr>
            </w:pPr>
            <w:r>
              <w:rPr>
                <w:rFonts w:ascii="Times New Roman" w:hAnsi="Times New Roman"/>
                <w:sz w:val="24"/>
                <w:lang w:val="uk-UA"/>
              </w:rPr>
              <w:t>22</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40</w:t>
            </w:r>
          </w:p>
        </w:tc>
        <w:tc>
          <w:tcPr>
            <w:tcW w:w="864" w:type="dxa"/>
            <w:tcBorders>
              <w:right w:val="single" w:sz="4" w:space="0" w:color="auto"/>
            </w:tcBorders>
            <w:vAlign w:val="center"/>
          </w:tcPr>
          <w:p w:rsidR="00982B70" w:rsidRPr="00982B70" w:rsidRDefault="008B40AB" w:rsidP="009F7A20">
            <w:pPr>
              <w:spacing w:after="0"/>
              <w:jc w:val="center"/>
              <w:rPr>
                <w:rFonts w:ascii="Times New Roman" w:hAnsi="Times New Roman"/>
                <w:sz w:val="24"/>
                <w:lang w:val="uk-UA"/>
              </w:rPr>
            </w:pPr>
            <w:r>
              <w:rPr>
                <w:rFonts w:ascii="Times New Roman" w:hAnsi="Times New Roman"/>
                <w:sz w:val="24"/>
                <w:lang w:val="uk-UA"/>
              </w:rPr>
              <w:t>2</w:t>
            </w:r>
            <w:r w:rsidR="009F7A20">
              <w:rPr>
                <w:rFonts w:ascii="Times New Roman" w:hAnsi="Times New Roman"/>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2</w:t>
            </w:r>
            <w:r w:rsidR="00982B70" w:rsidRPr="00982B70">
              <w:rPr>
                <w:rFonts w:ascii="Times New Roman" w:hAnsi="Times New Roman"/>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2.</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zCs w:val="28"/>
                <w:lang w:val="uk-UA"/>
              </w:rPr>
              <w:t>Математична статистика</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1,9</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58</w:t>
            </w:r>
          </w:p>
        </w:tc>
        <w:tc>
          <w:tcPr>
            <w:tcW w:w="864" w:type="dxa"/>
            <w:tcBorders>
              <w:right w:val="single" w:sz="4" w:space="0" w:color="auto"/>
            </w:tcBorders>
            <w:vAlign w:val="center"/>
          </w:tcPr>
          <w:p w:rsidR="00982B70" w:rsidRPr="00982B70" w:rsidRDefault="009F7A20" w:rsidP="009F7A20">
            <w:pPr>
              <w:spacing w:after="0"/>
              <w:jc w:val="center"/>
              <w:rPr>
                <w:rFonts w:ascii="Times New Roman" w:hAnsi="Times New Roman"/>
                <w:sz w:val="24"/>
                <w:lang w:val="uk-UA"/>
              </w:rPr>
            </w:pPr>
            <w:r>
              <w:rPr>
                <w:rFonts w:ascii="Times New Roman" w:hAnsi="Times New Roman"/>
                <w:sz w:val="24"/>
                <w:lang w:val="uk-UA"/>
              </w:rPr>
              <w:t>30</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sz w:val="24"/>
                <w:lang w:val="uk-UA"/>
              </w:rPr>
            </w:pPr>
            <w:r w:rsidRPr="00982B70">
              <w:rPr>
                <w:rFonts w:ascii="Times New Roman" w:hAnsi="Times New Roman"/>
                <w:sz w:val="24"/>
                <w:lang w:val="uk-UA"/>
              </w:rPr>
              <w:t>2</w:t>
            </w:r>
            <w:r w:rsidR="009F7A20">
              <w:rPr>
                <w:rFonts w:ascii="Times New Roman" w:hAnsi="Times New Roman"/>
                <w:sz w:val="24"/>
                <w:lang w:val="uk-UA"/>
              </w:rPr>
              <w:t>8</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sz w:val="24"/>
                <w:lang w:val="uk-UA"/>
              </w:rPr>
            </w:pPr>
            <w:r w:rsidRPr="00982B70">
              <w:rPr>
                <w:rFonts w:ascii="Times New Roman" w:hAnsi="Times New Roman"/>
                <w:sz w:val="24"/>
                <w:lang w:val="uk-UA"/>
              </w:rPr>
              <w:t>1</w:t>
            </w:r>
            <w:r w:rsidR="009F7A20">
              <w:rPr>
                <w:rFonts w:ascii="Times New Roman" w:hAnsi="Times New Roman"/>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sz w:val="24"/>
                <w:lang w:val="uk-UA"/>
              </w:rPr>
            </w:pPr>
            <w:r>
              <w:rPr>
                <w:rFonts w:ascii="Times New Roman" w:hAnsi="Times New Roman"/>
                <w:sz w:val="24"/>
                <w:lang w:val="uk-UA"/>
              </w:rPr>
              <w:t>14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559"/>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szCs w:val="28"/>
                <w:lang w:val="uk-UA"/>
              </w:rPr>
            </w:pPr>
            <w:r w:rsidRPr="00982B70">
              <w:rPr>
                <w:rFonts w:ascii="Times New Roman" w:hAnsi="Times New Roman"/>
                <w:b/>
                <w:szCs w:val="28"/>
                <w:lang w:val="uk-UA"/>
              </w:rPr>
              <w:t>Разом з дисципліни:</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4</w:t>
            </w:r>
            <w:r w:rsidR="00982B70" w:rsidRPr="00982B70">
              <w:rPr>
                <w:rFonts w:ascii="Times New Roman" w:hAnsi="Times New Roman"/>
                <w:b/>
                <w:sz w:val="24"/>
                <w:lang w:val="uk-UA"/>
              </w:rPr>
              <w:t>,0</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12</w:t>
            </w:r>
            <w:r w:rsidR="00982B70" w:rsidRPr="00982B70">
              <w:rPr>
                <w:rFonts w:ascii="Times New Roman" w:hAnsi="Times New Roman"/>
                <w:b/>
                <w:sz w:val="24"/>
                <w:lang w:val="uk-UA"/>
              </w:rPr>
              <w:t>0</w:t>
            </w: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52</w:t>
            </w:r>
          </w:p>
        </w:tc>
        <w:tc>
          <w:tcPr>
            <w:tcW w:w="864" w:type="dxa"/>
            <w:tcBorders>
              <w:right w:val="single" w:sz="4" w:space="0" w:color="auto"/>
            </w:tcBorders>
            <w:vAlign w:val="center"/>
          </w:tcPr>
          <w:p w:rsidR="00982B70" w:rsidRPr="00982B70" w:rsidRDefault="00982B70" w:rsidP="009F7A20">
            <w:pPr>
              <w:spacing w:after="0"/>
              <w:jc w:val="center"/>
              <w:rPr>
                <w:rFonts w:ascii="Times New Roman" w:hAnsi="Times New Roman"/>
                <w:b/>
                <w:sz w:val="24"/>
                <w:lang w:val="uk-UA"/>
              </w:rPr>
            </w:pPr>
            <w:r w:rsidRPr="00982B70">
              <w:rPr>
                <w:rFonts w:ascii="Times New Roman" w:hAnsi="Times New Roman"/>
                <w:b/>
                <w:sz w:val="24"/>
                <w:lang w:val="uk-UA"/>
              </w:rPr>
              <w:t>6</w:t>
            </w:r>
            <w:r w:rsidR="009F7A20">
              <w:rPr>
                <w:rFonts w:ascii="Times New Roman" w:hAnsi="Times New Roman"/>
                <w:b/>
                <w:sz w:val="24"/>
                <w:lang w:val="uk-UA"/>
              </w:rPr>
              <w:t>8</w:t>
            </w:r>
          </w:p>
        </w:tc>
        <w:tc>
          <w:tcPr>
            <w:tcW w:w="864" w:type="dxa"/>
            <w:tcBorders>
              <w:right w:val="single" w:sz="4" w:space="0" w:color="auto"/>
            </w:tcBorders>
            <w:vAlign w:val="center"/>
          </w:tcPr>
          <w:p w:rsidR="00982B70" w:rsidRPr="00982B70" w:rsidRDefault="008B40AB" w:rsidP="00982B70">
            <w:pPr>
              <w:spacing w:after="0"/>
              <w:jc w:val="center"/>
              <w:rPr>
                <w:rFonts w:ascii="Times New Roman" w:hAnsi="Times New Roman"/>
                <w:b/>
                <w:sz w:val="24"/>
                <w:lang w:val="uk-UA"/>
              </w:rPr>
            </w:pPr>
            <w:r>
              <w:rPr>
                <w:rFonts w:ascii="Times New Roman" w:hAnsi="Times New Roman"/>
                <w:b/>
                <w:sz w:val="24"/>
                <w:lang w:val="uk-UA"/>
              </w:rPr>
              <w:t>3</w:t>
            </w:r>
            <w:r w:rsidR="00982B70" w:rsidRPr="00982B70">
              <w:rPr>
                <w:rFonts w:ascii="Times New Roman" w:hAnsi="Times New Roman"/>
                <w:b/>
                <w:sz w:val="24"/>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F7A20" w:rsidP="00982B70">
            <w:pPr>
              <w:spacing w:after="0"/>
              <w:jc w:val="center"/>
              <w:rPr>
                <w:rFonts w:ascii="Times New Roman" w:hAnsi="Times New Roman"/>
                <w:b/>
                <w:sz w:val="24"/>
                <w:lang w:val="uk-UA"/>
              </w:rPr>
            </w:pPr>
            <w:r>
              <w:rPr>
                <w:rFonts w:ascii="Times New Roman" w:hAnsi="Times New Roman"/>
                <w:b/>
                <w:sz w:val="24"/>
                <w:lang w:val="uk-UA"/>
              </w:rPr>
              <w:t>34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r>
    </w:tbl>
    <w:p w:rsidR="00606A15" w:rsidRPr="00C52DD4" w:rsidRDefault="00CB1B63" w:rsidP="00C52DD4">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lastRenderedPageBreak/>
        <w:t>4.</w:t>
      </w:r>
      <w:r w:rsidR="00C82D67" w:rsidRPr="00C52DD4">
        <w:rPr>
          <w:rFonts w:ascii="Times New Roman" w:hAnsi="Times New Roman"/>
          <w:b/>
          <w:bCs/>
          <w:sz w:val="28"/>
          <w:szCs w:val="28"/>
          <w:lang w:val="uk-UA"/>
        </w:rPr>
        <w:t>1 ТЕМИ ЛЕКЦІЙ</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448"/>
        <w:gridCol w:w="1701"/>
        <w:gridCol w:w="2552"/>
      </w:tblGrid>
      <w:tr w:rsidR="00982B70" w:rsidRPr="00982B70" w:rsidTr="0048650A">
        <w:trPr>
          <w:trHeight w:val="625"/>
        </w:trPr>
        <w:tc>
          <w:tcPr>
            <w:tcW w:w="616" w:type="dxa"/>
            <w:vAlign w:val="center"/>
          </w:tcPr>
          <w:p w:rsidR="00982B70" w:rsidRPr="00982B70" w:rsidRDefault="00982B70" w:rsidP="00982B70">
            <w:pPr>
              <w:spacing w:after="0" w:line="240" w:lineRule="auto"/>
              <w:ind w:left="142" w:hanging="142"/>
              <w:jc w:val="center"/>
              <w:rPr>
                <w:rFonts w:ascii="Times New Roman" w:hAnsi="Times New Roman"/>
                <w:b/>
                <w:sz w:val="28"/>
                <w:szCs w:val="24"/>
                <w:lang w:val="uk-UA" w:eastAsia="ru-RU"/>
              </w:rPr>
            </w:pPr>
            <w:r w:rsidRPr="00982B70">
              <w:rPr>
                <w:rFonts w:ascii="Times New Roman" w:hAnsi="Times New Roman"/>
                <w:b/>
                <w:sz w:val="28"/>
                <w:szCs w:val="24"/>
                <w:lang w:val="uk-UA" w:eastAsia="ru-RU"/>
              </w:rPr>
              <w:t>№</w:t>
            </w:r>
            <w:r w:rsidRPr="00982B70">
              <w:rPr>
                <w:rFonts w:ascii="Times New Roman" w:hAnsi="Times New Roman"/>
                <w:b/>
                <w:sz w:val="28"/>
                <w:szCs w:val="24"/>
                <w:lang w:val="uk-UA" w:eastAsia="ru-RU"/>
              </w:rPr>
              <w:br/>
              <w:t>з/п</w:t>
            </w:r>
          </w:p>
        </w:tc>
        <w:tc>
          <w:tcPr>
            <w:tcW w:w="9448"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Назва теми</w:t>
            </w:r>
          </w:p>
        </w:tc>
        <w:tc>
          <w:tcPr>
            <w:tcW w:w="1701"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 xml:space="preserve">Кількість </w:t>
            </w:r>
            <w:r w:rsidRPr="00982B70">
              <w:rPr>
                <w:rFonts w:ascii="Times New Roman" w:hAnsi="Times New Roman"/>
                <w:b/>
                <w:sz w:val="28"/>
                <w:szCs w:val="24"/>
                <w:lang w:val="uk-UA" w:eastAsia="ru-RU"/>
              </w:rPr>
              <w:br/>
              <w:t>годин</w:t>
            </w:r>
          </w:p>
        </w:tc>
        <w:tc>
          <w:tcPr>
            <w:tcW w:w="2552" w:type="dxa"/>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Рекомендована література</w:t>
            </w:r>
          </w:p>
        </w:tc>
      </w:tr>
      <w:tr w:rsidR="00982B70" w:rsidRPr="00982B70" w:rsidTr="0048650A">
        <w:tc>
          <w:tcPr>
            <w:tcW w:w="14317" w:type="dxa"/>
            <w:gridSpan w:val="4"/>
            <w:vAlign w:val="center"/>
          </w:tcPr>
          <w:p w:rsidR="00982B70" w:rsidRPr="00982B70" w:rsidRDefault="00982B70" w:rsidP="00982B70">
            <w:pPr>
              <w:spacing w:after="0" w:line="240" w:lineRule="auto"/>
              <w:jc w:val="center"/>
              <w:rPr>
                <w:rFonts w:ascii="Times New Roman" w:hAnsi="Times New Roman"/>
                <w:b/>
                <w:sz w:val="28"/>
                <w:szCs w:val="28"/>
                <w:lang w:val="uk-UA" w:eastAsia="ru-RU"/>
              </w:rPr>
            </w:pPr>
            <w:r w:rsidRPr="00982B70">
              <w:rPr>
                <w:rFonts w:ascii="Times New Roman" w:hAnsi="Times New Roman"/>
                <w:b/>
                <w:sz w:val="28"/>
                <w:szCs w:val="28"/>
                <w:lang w:val="en-US" w:eastAsia="ru-RU"/>
              </w:rPr>
              <w:t>I</w:t>
            </w:r>
            <w:r w:rsidRPr="00982B70">
              <w:rPr>
                <w:rFonts w:ascii="Times New Roman" w:hAnsi="Times New Roman"/>
                <w:b/>
                <w:sz w:val="28"/>
                <w:szCs w:val="28"/>
                <w:lang w:val="uk-UA" w:eastAsia="ru-RU"/>
              </w:rPr>
              <w:t xml:space="preserve"> семестр</w:t>
            </w:r>
          </w:p>
        </w:tc>
      </w:tr>
      <w:tr w:rsidR="00982B70" w:rsidRPr="00982B70" w:rsidTr="0048650A">
        <w:trPr>
          <w:trHeight w:val="659"/>
        </w:trPr>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p>
        </w:tc>
        <w:tc>
          <w:tcPr>
            <w:tcW w:w="9448" w:type="dxa"/>
          </w:tcPr>
          <w:p w:rsidR="00982B70" w:rsidRPr="00982B70" w:rsidRDefault="00982B70" w:rsidP="00982B70">
            <w:pPr>
              <w:shd w:val="clear" w:color="auto" w:fill="FFFFFF"/>
              <w:spacing w:after="0" w:line="240" w:lineRule="auto"/>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1. Основні поняття теорії ймовірностей. </w:t>
            </w:r>
            <w:r w:rsidRPr="00982B70">
              <w:rPr>
                <w:rFonts w:ascii="Times New Roman" w:hAnsi="Times New Roman"/>
                <w:sz w:val="28"/>
                <w:szCs w:val="28"/>
                <w:lang w:val="uk-UA" w:eastAsia="ru-RU"/>
              </w:rPr>
              <w:t>Простір елементарних подій.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 С. 8-15;</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С.17-21</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9448" w:type="dxa"/>
          </w:tcPr>
          <w:p w:rsidR="00982B70" w:rsidRPr="00B124C9" w:rsidRDefault="00982B70" w:rsidP="00982B70">
            <w:pPr>
              <w:shd w:val="clear" w:color="auto" w:fill="FFFFFF"/>
              <w:spacing w:after="0" w:line="240" w:lineRule="auto"/>
              <w:jc w:val="both"/>
              <w:rPr>
                <w:rFonts w:ascii="Times New Roman" w:hAnsi="Times New Roman"/>
                <w:b/>
                <w:sz w:val="28"/>
                <w:szCs w:val="28"/>
                <w:lang w:val="en-US" w:eastAsia="ru-RU"/>
              </w:rPr>
            </w:pPr>
            <w:r w:rsidRPr="00982B70">
              <w:rPr>
                <w:rFonts w:ascii="Times New Roman" w:hAnsi="Times New Roman"/>
                <w:iCs/>
                <w:spacing w:val="-8"/>
                <w:sz w:val="28"/>
                <w:szCs w:val="28"/>
                <w:lang w:val="uk-UA" w:eastAsia="ru-RU"/>
              </w:rPr>
              <w:t xml:space="preserve">Тема 2. </w:t>
            </w:r>
            <w:r w:rsidRPr="00982B70">
              <w:rPr>
                <w:rFonts w:ascii="Times New Roman" w:hAnsi="Times New Roman"/>
                <w:sz w:val="28"/>
                <w:szCs w:val="28"/>
                <w:lang w:val="uk-UA" w:eastAsia="ru-RU"/>
              </w:rPr>
              <w:t>Алгебра подій. Аксіоми теорії ймовірностей і їх наслідки.</w:t>
            </w:r>
            <w:r w:rsidR="00B124C9" w:rsidRPr="00B124C9">
              <w:rPr>
                <w:rFonts w:ascii="Times New Roman" w:hAnsi="Times New Roman"/>
                <w:sz w:val="28"/>
                <w:szCs w:val="28"/>
                <w:lang w:val="uk-UA" w:eastAsia="ru-RU"/>
              </w:rPr>
              <w:t xml:space="preserve"> </w:t>
            </w:r>
            <w:r w:rsidR="00B124C9" w:rsidRPr="00982B70">
              <w:rPr>
                <w:rFonts w:ascii="Times New Roman" w:hAnsi="Times New Roman"/>
                <w:sz w:val="28"/>
                <w:szCs w:val="28"/>
                <w:lang w:val="uk-UA" w:eastAsia="ru-RU"/>
              </w:rPr>
              <w:t>Найпростіші ймовірності моделі.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B124C9"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С.11-19</w:t>
            </w:r>
            <w:r w:rsidR="00B124C9">
              <w:rPr>
                <w:rFonts w:ascii="Times New Roman" w:hAnsi="Times New Roman"/>
                <w:sz w:val="28"/>
                <w:szCs w:val="24"/>
                <w:lang w:val="en-US" w:eastAsia="ru-RU"/>
              </w:rPr>
              <w:t>;</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5, С. 82-87</w:t>
            </w:r>
          </w:p>
        </w:tc>
      </w:tr>
      <w:tr w:rsidR="00982B70" w:rsidRPr="00982B70" w:rsidTr="0048650A">
        <w:tc>
          <w:tcPr>
            <w:tcW w:w="616" w:type="dxa"/>
          </w:tcPr>
          <w:p w:rsidR="00982B70" w:rsidRPr="00982B70" w:rsidRDefault="003C670C"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3</w:t>
            </w:r>
            <w:r w:rsidR="00982B70" w:rsidRPr="00982B70">
              <w:rPr>
                <w:rFonts w:ascii="Times New Roman" w:hAnsi="Times New Roman"/>
                <w:sz w:val="28"/>
                <w:szCs w:val="24"/>
                <w:lang w:val="uk-UA" w:eastAsia="ru-RU"/>
              </w:rPr>
              <w:t>.</w:t>
            </w:r>
          </w:p>
        </w:tc>
        <w:tc>
          <w:tcPr>
            <w:tcW w:w="9448" w:type="dxa"/>
          </w:tcPr>
          <w:p w:rsidR="00982B70" w:rsidRPr="00982B70" w:rsidRDefault="00982B70" w:rsidP="003C670C">
            <w:pPr>
              <w:shd w:val="clear" w:color="auto" w:fill="FFFFFF"/>
              <w:spacing w:after="0" w:line="240" w:lineRule="auto"/>
              <w:jc w:val="both"/>
              <w:rPr>
                <w:rFonts w:ascii="Times New Roman" w:hAnsi="Times New Roman"/>
                <w:spacing w:val="-12"/>
                <w:sz w:val="28"/>
                <w:szCs w:val="28"/>
                <w:lang w:eastAsia="ru-RU"/>
              </w:rPr>
            </w:pPr>
            <w:r w:rsidRPr="00982B70">
              <w:rPr>
                <w:rFonts w:ascii="Times New Roman" w:hAnsi="Times New Roman"/>
                <w:iCs/>
                <w:spacing w:val="-8"/>
                <w:sz w:val="28"/>
                <w:szCs w:val="28"/>
                <w:lang w:val="uk-UA" w:eastAsia="ru-RU"/>
              </w:rPr>
              <w:t xml:space="preserve">Тема </w:t>
            </w:r>
            <w:r w:rsidR="003C670C">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 xml:space="preserve">Умовні ймовірності. Незалежність подій. </w:t>
            </w:r>
            <w:r w:rsidRPr="00982B70">
              <w:rPr>
                <w:rFonts w:ascii="Times New Roman" w:hAnsi="Times New Roman"/>
                <w:spacing w:val="-10"/>
                <w:sz w:val="28"/>
                <w:szCs w:val="28"/>
                <w:lang w:val="uk-UA" w:eastAsia="ru-RU"/>
              </w:rPr>
              <w:t>Формула повної ймовірності. Формули Байєса.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 87-93</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4</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Повторення випробування.</w:t>
            </w:r>
            <w:r w:rsidRPr="00982B70">
              <w:rPr>
                <w:rFonts w:ascii="Times New Roman" w:hAnsi="Times New Roman"/>
                <w:sz w:val="28"/>
                <w:szCs w:val="28"/>
                <w:lang w:val="uk-UA" w:eastAsia="ru-RU"/>
              </w:rPr>
              <w:t xml:space="preserve"> Схема Бернуллі. </w:t>
            </w:r>
            <w:r w:rsidRPr="00982B70">
              <w:rPr>
                <w:rFonts w:ascii="Times New Roman" w:hAnsi="Times New Roman"/>
                <w:spacing w:val="-12"/>
                <w:sz w:val="28"/>
                <w:szCs w:val="28"/>
                <w:lang w:val="uk-UA" w:eastAsia="ru-RU"/>
              </w:rPr>
              <w:t>Найімовірніше число появ подій в схемі Бернуллі.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71-83;</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5</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Поліноміальна формула. Граничні теореми в схемі Бернулі. Застосування інтегральної теореми. Властивості функції Лапласа.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91-102;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98-117</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b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Основні поняття випадкових величин. Дискретні і неперервні випадкові величини.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133-140;</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С.87-98</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7</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206"/>
              <w:jc w:val="both"/>
              <w:rPr>
                <w:rFonts w:ascii="Times New Roman" w:hAnsi="Times New Roman"/>
                <w:b/>
                <w:iCs/>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Закони розподілу. Випадкові вектори.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141-151;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 99-112</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8</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1"/>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8</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Числові характеристики випадкових величин і їх властивості.</w:t>
            </w:r>
            <w:r w:rsidRPr="00982B70">
              <w:rPr>
                <w:rFonts w:ascii="Times New Roman" w:hAnsi="Times New Roman"/>
                <w:spacing w:val="-12"/>
                <w:sz w:val="26"/>
                <w:szCs w:val="26"/>
                <w:lang w:val="uk-UA" w:eastAsia="ru-RU"/>
              </w:rPr>
              <w:t xml:space="preserve"> </w:t>
            </w:r>
            <w:r w:rsidRPr="00982B70">
              <w:rPr>
                <w:rFonts w:ascii="Times New Roman" w:hAnsi="Times New Roman"/>
                <w:spacing w:val="-4"/>
                <w:sz w:val="28"/>
                <w:szCs w:val="28"/>
                <w:lang w:val="uk-UA" w:eastAsia="ru-RU"/>
              </w:rPr>
              <w:t>Означення математичного сподівання. Властивості мат. сподівання.</w:t>
            </w:r>
            <w:r w:rsidRPr="00982B70">
              <w:rPr>
                <w:rFonts w:ascii="Times New Roman" w:hAnsi="Times New Roman"/>
                <w:spacing w:val="-12"/>
                <w:sz w:val="28"/>
                <w:szCs w:val="28"/>
                <w:lang w:val="uk-UA" w:eastAsia="ru-RU"/>
              </w:rPr>
              <w:t xml:space="preserve"> Означення дисперсії,  властивості дисперсії</w:t>
            </w:r>
            <w:r w:rsidR="00E51E91">
              <w:rPr>
                <w:rFonts w:ascii="Times New Roman" w:hAnsi="Times New Roman"/>
                <w:spacing w:val="-12"/>
                <w:sz w:val="28"/>
                <w:szCs w:val="28"/>
                <w:lang w:val="uk-UA" w:eastAsia="ru-RU"/>
              </w:rPr>
              <w:t>.</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E005B6"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9</w:t>
            </w:r>
            <w:r w:rsidR="00982B70"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E005B6">
              <w:rPr>
                <w:rFonts w:ascii="Times New Roman" w:hAnsi="Times New Roman"/>
                <w:iCs/>
                <w:spacing w:val="-8"/>
                <w:sz w:val="28"/>
                <w:szCs w:val="28"/>
                <w:lang w:val="uk-UA" w:eastAsia="ru-RU"/>
              </w:rPr>
              <w:t>9</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 xml:space="preserve">Числові характеристики випадкових векторів. Моменти розподілу випадкової величини, коефіцієнт асиметрії і ексцесу, мода, медіана. Математичне сподівання випадкових векторів. </w:t>
            </w:r>
            <w:r w:rsidRPr="00982B70">
              <w:rPr>
                <w:rFonts w:ascii="Times New Roman" w:hAnsi="Times New Roman"/>
                <w:spacing w:val="-14"/>
                <w:sz w:val="28"/>
                <w:szCs w:val="28"/>
                <w:lang w:val="uk-UA" w:eastAsia="ru-RU"/>
              </w:rPr>
              <w:t xml:space="preserve"> Коваріація,  коефіцієнт кореляції.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E005B6">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E005B6">
              <w:rPr>
                <w:rFonts w:ascii="Times New Roman" w:hAnsi="Times New Roman"/>
                <w:sz w:val="28"/>
                <w:szCs w:val="24"/>
                <w:lang w:val="uk-UA" w:eastAsia="ru-RU"/>
              </w:rPr>
              <w:t>0</w:t>
            </w:r>
            <w:r w:rsidRPr="00982B70">
              <w:rPr>
                <w:rFonts w:ascii="Times New Roman" w:hAnsi="Times New Roman"/>
                <w:sz w:val="28"/>
                <w:szCs w:val="24"/>
                <w:lang w:val="uk-UA" w:eastAsia="ru-RU"/>
              </w:rPr>
              <w:t>.</w:t>
            </w:r>
          </w:p>
        </w:tc>
        <w:tc>
          <w:tcPr>
            <w:tcW w:w="9448" w:type="dxa"/>
          </w:tcPr>
          <w:p w:rsidR="00982B70" w:rsidRPr="00982B70" w:rsidRDefault="00982B70" w:rsidP="00E005B6">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E005B6">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Закон великих чисел. Граничні теореми.</w:t>
            </w:r>
            <w:r w:rsidRPr="00982B70">
              <w:rPr>
                <w:rFonts w:ascii="Times New Roman" w:hAnsi="Times New Roman"/>
                <w:sz w:val="28"/>
                <w:szCs w:val="28"/>
                <w:lang w:val="uk-UA" w:eastAsia="ru-RU"/>
              </w:rPr>
              <w:t xml:space="preserve"> Нерівність Чебишева.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1</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11</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Основні поняття математичної статистики.</w:t>
            </w:r>
            <w:r w:rsidRPr="00982B70">
              <w:rPr>
                <w:rFonts w:ascii="Times New Roman" w:hAnsi="Times New Roman"/>
                <w:sz w:val="28"/>
                <w:szCs w:val="28"/>
                <w:lang w:val="uk-UA" w:eastAsia="ru-RU"/>
              </w:rPr>
              <w:tab/>
              <w:t>Генеральна і вибіркова сукупності.</w:t>
            </w:r>
            <w:r w:rsidRPr="00982B70">
              <w:rPr>
                <w:rFonts w:ascii="Times New Roman" w:hAnsi="Times New Roman"/>
                <w:sz w:val="28"/>
                <w:szCs w:val="28"/>
                <w:lang w:val="uk-UA" w:eastAsia="ru-RU"/>
              </w:rPr>
              <w:tab/>
            </w:r>
            <w:r w:rsidRPr="00982B70">
              <w:rPr>
                <w:rFonts w:ascii="Times New Roman" w:hAnsi="Times New Roman"/>
                <w:spacing w:val="-2"/>
                <w:sz w:val="28"/>
                <w:szCs w:val="28"/>
                <w:lang w:val="uk-UA" w:eastAsia="ru-RU"/>
              </w:rPr>
              <w:t xml:space="preserve">Статистичний розподіл. </w:t>
            </w:r>
            <w:r w:rsidRPr="00982B70">
              <w:rPr>
                <w:rFonts w:ascii="Times New Roman" w:hAnsi="Times New Roman"/>
                <w:sz w:val="28"/>
                <w:szCs w:val="28"/>
                <w:lang w:val="uk-UA" w:eastAsia="ru-RU"/>
              </w:rPr>
              <w:t>Полігон і гістограма вибірки.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201-221;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152-167</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1</w:t>
            </w:r>
            <w:r w:rsidR="00423ED1">
              <w:rPr>
                <w:rFonts w:ascii="Times New Roman" w:hAnsi="Times New Roman"/>
                <w:sz w:val="28"/>
                <w:szCs w:val="24"/>
                <w:lang w:val="uk-UA" w:eastAsia="ru-RU"/>
              </w:rPr>
              <w:t>2</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2</w:t>
            </w:r>
            <w:r w:rsidRPr="00982B70">
              <w:rPr>
                <w:rFonts w:ascii="Times New Roman" w:hAnsi="Times New Roman"/>
                <w:iCs/>
                <w:spacing w:val="-8"/>
                <w:sz w:val="28"/>
                <w:szCs w:val="28"/>
                <w:lang w:val="uk-UA" w:eastAsia="ru-RU"/>
              </w:rPr>
              <w:t xml:space="preserve">. </w:t>
            </w:r>
            <w:r w:rsidRPr="00982B70">
              <w:rPr>
                <w:rFonts w:ascii="Times New Roman" w:hAnsi="Times New Roman"/>
                <w:spacing w:val="-2"/>
                <w:sz w:val="28"/>
                <w:szCs w:val="28"/>
                <w:lang w:val="uk-UA" w:eastAsia="ru-RU"/>
              </w:rPr>
              <w:t>Емпірична функція розподілу</w:t>
            </w:r>
            <w:r w:rsidRPr="00982B70">
              <w:rPr>
                <w:rFonts w:ascii="Times New Roman" w:hAnsi="Times New Roman"/>
                <w:sz w:val="28"/>
                <w:szCs w:val="28"/>
                <w:lang w:val="uk-UA" w:eastAsia="ru-RU"/>
              </w:rPr>
              <w:t>.</w:t>
            </w:r>
            <w:r w:rsidRPr="00982B70">
              <w:rPr>
                <w:rFonts w:ascii="Times New Roman" w:hAnsi="Times New Roman"/>
                <w:spacing w:val="-8"/>
                <w:sz w:val="28"/>
                <w:szCs w:val="28"/>
                <w:lang w:val="uk-UA" w:eastAsia="ru-RU"/>
              </w:rPr>
              <w:t xml:space="preserve"> </w:t>
            </w:r>
            <w:r w:rsidRPr="00982B70">
              <w:rPr>
                <w:rFonts w:ascii="Times New Roman" w:hAnsi="Times New Roman"/>
                <w:sz w:val="28"/>
                <w:szCs w:val="28"/>
                <w:lang w:val="uk-UA" w:eastAsia="ru-RU"/>
              </w:rPr>
              <w:t>Вибіркове середнє. Вибіркова дисперсія. Інші вибіркові характеристики.</w:t>
            </w:r>
            <w:r w:rsidRPr="00982B70">
              <w:rPr>
                <w:rFonts w:ascii="Times New Roman" w:hAnsi="Times New Roman"/>
                <w:spacing w:val="-14"/>
                <w:sz w:val="28"/>
                <w:szCs w:val="28"/>
                <w:lang w:val="uk-UA" w:eastAsia="ru-RU"/>
              </w:rPr>
              <w:t xml:space="preserve"> Спрощення обчислень вибіркових характеристик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221-229;</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167-177</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3</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Точкові оцінки параметрів розподілу. </w:t>
            </w:r>
            <w:r w:rsidRPr="00982B70">
              <w:rPr>
                <w:rFonts w:ascii="Times New Roman" w:hAnsi="Times New Roman"/>
                <w:sz w:val="28"/>
                <w:szCs w:val="28"/>
                <w:lang w:val="uk-UA" w:eastAsia="ru-RU"/>
              </w:rPr>
              <w:t>Загальні вимоги до точкових оцінок.</w:t>
            </w:r>
            <w:r w:rsidR="00423ED1" w:rsidRPr="00982B70">
              <w:rPr>
                <w:rFonts w:ascii="Times New Roman" w:hAnsi="Times New Roman"/>
                <w:sz w:val="28"/>
                <w:szCs w:val="28"/>
                <w:lang w:val="uk-UA" w:eastAsia="ru-RU"/>
              </w:rPr>
              <w:t xml:space="preserve"> Методи знаходження точкових оцінок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230-242;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203-213</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4</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423ED1">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 xml:space="preserve">Інтервальні оцінки параметрів розподілу. </w:t>
            </w:r>
            <w:r w:rsidRPr="00982B70">
              <w:rPr>
                <w:rFonts w:ascii="Times New Roman" w:hAnsi="Times New Roman"/>
                <w:sz w:val="28"/>
                <w:szCs w:val="28"/>
                <w:lang w:val="uk-UA" w:eastAsia="ru-RU"/>
              </w:rPr>
              <w:t xml:space="preserve">Довірчі інтервали для мат. сподівання. </w:t>
            </w:r>
            <w:r w:rsidRPr="00982B70">
              <w:rPr>
                <w:rFonts w:ascii="Times New Roman" w:hAnsi="Times New Roman"/>
                <w:spacing w:val="-2"/>
                <w:sz w:val="28"/>
                <w:szCs w:val="28"/>
                <w:lang w:val="uk-UA" w:eastAsia="ru-RU"/>
              </w:rPr>
              <w:t>Довірчі інтервали для дисперсії.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8"/>
                <w:lang w:val="uk-UA" w:eastAsia="ru-RU"/>
              </w:rPr>
              <w:t>10, глава 10, С.302 - 345</w:t>
            </w:r>
          </w:p>
        </w:tc>
      </w:tr>
      <w:tr w:rsidR="00982B70" w:rsidRPr="00982B70" w:rsidTr="0048650A">
        <w:tc>
          <w:tcPr>
            <w:tcW w:w="616" w:type="dxa"/>
          </w:tcPr>
          <w:p w:rsidR="00982B70" w:rsidRPr="00982B70" w:rsidRDefault="00982B70"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423ED1">
              <w:rPr>
                <w:rFonts w:ascii="Times New Roman" w:hAnsi="Times New Roman"/>
                <w:sz w:val="28"/>
                <w:szCs w:val="24"/>
                <w:lang w:val="uk-UA" w:eastAsia="ru-RU"/>
              </w:rPr>
              <w:t>5</w:t>
            </w:r>
            <w:r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15</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Статистичне вивчення кореляційного зв’язку випадкових величин. </w:t>
            </w:r>
            <w:r w:rsidRPr="00982B70">
              <w:rPr>
                <w:rFonts w:ascii="Times New Roman" w:hAnsi="Times New Roman"/>
                <w:sz w:val="28"/>
                <w:szCs w:val="28"/>
                <w:lang w:val="uk-UA" w:eastAsia="ru-RU"/>
              </w:rPr>
              <w:t>Вибіркові характеристики системи двох випадкових величин. Вибіркові прямі регресії.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423ED1" w:rsidRDefault="00423ED1" w:rsidP="00423ED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 глава 10,</w:t>
            </w:r>
          </w:p>
          <w:p w:rsidR="00982B70" w:rsidRPr="00982B70" w:rsidRDefault="00982B70" w:rsidP="00423ED1">
            <w:pPr>
              <w:spacing w:after="0" w:line="240" w:lineRule="auto"/>
              <w:jc w:val="center"/>
              <w:rPr>
                <w:rFonts w:ascii="Times New Roman" w:hAnsi="Times New Roman"/>
                <w:b/>
                <w:sz w:val="28"/>
                <w:szCs w:val="24"/>
                <w:lang w:val="uk-UA" w:eastAsia="ru-RU"/>
              </w:rPr>
            </w:pPr>
            <w:r w:rsidRPr="00982B70">
              <w:rPr>
                <w:rFonts w:ascii="Times New Roman" w:hAnsi="Times New Roman"/>
                <w:sz w:val="28"/>
                <w:szCs w:val="28"/>
                <w:lang w:val="uk-UA" w:eastAsia="ru-RU"/>
              </w:rPr>
              <w:t>С.345 - 365</w:t>
            </w:r>
          </w:p>
        </w:tc>
      </w:tr>
      <w:tr w:rsidR="00982B70" w:rsidRPr="00982B70" w:rsidTr="0048650A">
        <w:tc>
          <w:tcPr>
            <w:tcW w:w="616" w:type="dxa"/>
          </w:tcPr>
          <w:p w:rsidR="00982B70" w:rsidRPr="00982B70" w:rsidRDefault="00423ED1"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16</w:t>
            </w:r>
            <w:r w:rsidR="00982B70"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16</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0"/>
                <w:sz w:val="28"/>
                <w:szCs w:val="28"/>
                <w:lang w:val="uk-UA" w:eastAsia="ru-RU"/>
              </w:rPr>
              <w:t>Перевірка статистичних гіпотез.</w:t>
            </w:r>
            <w:r w:rsidRPr="00982B70">
              <w:rPr>
                <w:rFonts w:ascii="Times New Roman" w:hAnsi="Times New Roman"/>
                <w:sz w:val="28"/>
                <w:szCs w:val="28"/>
                <w:lang w:val="uk-UA" w:eastAsia="ru-RU"/>
              </w:rPr>
              <w:t xml:space="preserve"> Критерій згоди Пірсона. </w:t>
            </w:r>
            <w:r w:rsidRPr="00982B70">
              <w:rPr>
                <w:rFonts w:ascii="Times New Roman" w:hAnsi="Times New Roman"/>
                <w:spacing w:val="-1"/>
                <w:sz w:val="28"/>
                <w:szCs w:val="28"/>
                <w:lang w:val="uk-UA" w:eastAsia="ru-RU"/>
              </w:rPr>
              <w:t>Критерій згоди Колмогорова.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С.181 - 192</w:t>
            </w:r>
          </w:p>
        </w:tc>
      </w:tr>
      <w:tr w:rsidR="00982B70" w:rsidRPr="00982B70" w:rsidTr="0048650A">
        <w:tc>
          <w:tcPr>
            <w:tcW w:w="616" w:type="dxa"/>
          </w:tcPr>
          <w:p w:rsidR="00982B70" w:rsidRPr="00982B70" w:rsidRDefault="00423ED1"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17</w:t>
            </w:r>
            <w:r w:rsidR="00982B70" w:rsidRPr="00982B70">
              <w:rPr>
                <w:rFonts w:ascii="Times New Roman" w:hAnsi="Times New Roman"/>
                <w:sz w:val="28"/>
                <w:szCs w:val="24"/>
                <w:lang w:val="uk-UA" w:eastAsia="ru-RU"/>
              </w:rPr>
              <w:t>.</w:t>
            </w:r>
          </w:p>
        </w:tc>
        <w:tc>
          <w:tcPr>
            <w:tcW w:w="9448" w:type="dxa"/>
          </w:tcPr>
          <w:p w:rsidR="00982B70" w:rsidRPr="00982B70" w:rsidRDefault="00982B70" w:rsidP="00423ED1">
            <w:pPr>
              <w:shd w:val="clear" w:color="auto" w:fill="FFFFFF"/>
              <w:spacing w:after="0" w:line="240" w:lineRule="auto"/>
              <w:ind w:right="96"/>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423ED1">
              <w:rPr>
                <w:rFonts w:ascii="Times New Roman" w:hAnsi="Times New Roman"/>
                <w:iCs/>
                <w:spacing w:val="-8"/>
                <w:sz w:val="28"/>
                <w:szCs w:val="28"/>
                <w:lang w:val="uk-UA" w:eastAsia="ru-RU"/>
              </w:rPr>
              <w:t>17</w:t>
            </w:r>
            <w:r w:rsidRPr="00982B70">
              <w:rPr>
                <w:rFonts w:ascii="Times New Roman" w:hAnsi="Times New Roman"/>
                <w:iCs/>
                <w:spacing w:val="-8"/>
                <w:sz w:val="28"/>
                <w:szCs w:val="28"/>
                <w:lang w:val="uk-UA" w:eastAsia="ru-RU"/>
              </w:rPr>
              <w:t xml:space="preserve">. </w:t>
            </w:r>
            <w:r w:rsidRPr="00982B70">
              <w:rPr>
                <w:rFonts w:ascii="Times New Roman" w:hAnsi="Times New Roman"/>
                <w:spacing w:val="-1"/>
                <w:sz w:val="28"/>
                <w:szCs w:val="28"/>
                <w:lang w:val="uk-UA" w:eastAsia="ru-RU"/>
              </w:rPr>
              <w:t>Перевірка гіпотез про рівність мат. сподівань. Гіпотези про рівність дисперсій.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С.192 - 202</w:t>
            </w:r>
          </w:p>
        </w:tc>
      </w:tr>
      <w:tr w:rsidR="00982B70" w:rsidRPr="00982B70" w:rsidTr="0048650A">
        <w:tc>
          <w:tcPr>
            <w:tcW w:w="10064" w:type="dxa"/>
            <w:gridSpan w:val="2"/>
          </w:tcPr>
          <w:p w:rsidR="00982B70" w:rsidRPr="00982B70" w:rsidRDefault="00982B70" w:rsidP="00982B70">
            <w:pPr>
              <w:spacing w:after="0" w:line="240" w:lineRule="auto"/>
              <w:jc w:val="both"/>
              <w:rPr>
                <w:rFonts w:ascii="Times New Roman" w:hAnsi="Times New Roman"/>
                <w:b/>
                <w:sz w:val="28"/>
                <w:szCs w:val="28"/>
                <w:lang w:val="uk-UA" w:eastAsia="ru-RU"/>
              </w:rPr>
            </w:pPr>
            <w:r w:rsidRPr="00982B70">
              <w:rPr>
                <w:rFonts w:ascii="Times New Roman" w:hAnsi="Times New Roman"/>
                <w:b/>
                <w:sz w:val="28"/>
                <w:szCs w:val="28"/>
                <w:lang w:val="uk-UA" w:eastAsia="ru-RU"/>
              </w:rPr>
              <w:t>Разом</w:t>
            </w:r>
          </w:p>
        </w:tc>
        <w:tc>
          <w:tcPr>
            <w:tcW w:w="1701" w:type="dxa"/>
            <w:vAlign w:val="center"/>
          </w:tcPr>
          <w:p w:rsidR="00982B70" w:rsidRPr="00982B70" w:rsidRDefault="00B124C9" w:rsidP="00982B70">
            <w:pPr>
              <w:spacing w:after="0" w:line="240" w:lineRule="auto"/>
              <w:jc w:val="center"/>
              <w:rPr>
                <w:rFonts w:ascii="Times New Roman" w:hAnsi="Times New Roman"/>
                <w:b/>
                <w:sz w:val="28"/>
                <w:szCs w:val="24"/>
                <w:lang w:val="uk-UA" w:eastAsia="ru-RU"/>
              </w:rPr>
            </w:pPr>
            <w:r>
              <w:rPr>
                <w:rFonts w:ascii="Times New Roman" w:hAnsi="Times New Roman"/>
                <w:b/>
                <w:sz w:val="28"/>
                <w:szCs w:val="24"/>
                <w:lang w:val="en-US" w:eastAsia="ru-RU"/>
              </w:rPr>
              <w:t>3</w:t>
            </w:r>
            <w:r w:rsidR="00982B70" w:rsidRPr="00982B70">
              <w:rPr>
                <w:rFonts w:ascii="Times New Roman" w:hAnsi="Times New Roman"/>
                <w:b/>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tc>
      </w:tr>
    </w:tbl>
    <w:p w:rsidR="00C52DD4" w:rsidRDefault="00C52DD4" w:rsidP="003453C8">
      <w:pPr>
        <w:spacing w:after="0" w:line="240" w:lineRule="auto"/>
        <w:jc w:val="center"/>
        <w:rPr>
          <w:rFonts w:ascii="Times New Roman" w:hAnsi="Times New Roman"/>
          <w:bCs/>
          <w:sz w:val="28"/>
          <w:szCs w:val="28"/>
          <w:lang w:val="uk-UA"/>
        </w:rPr>
      </w:pPr>
    </w:p>
    <w:p w:rsidR="00606A15" w:rsidRDefault="00606A15" w:rsidP="00C715AF">
      <w:pPr>
        <w:spacing w:after="0" w:line="240" w:lineRule="auto"/>
        <w:jc w:val="center"/>
        <w:rPr>
          <w:rFonts w:ascii="Times New Roman" w:hAnsi="Times New Roman"/>
          <w:bCs/>
          <w:sz w:val="28"/>
          <w:szCs w:val="28"/>
          <w:lang w:val="uk-UA"/>
        </w:rPr>
      </w:pPr>
    </w:p>
    <w:p w:rsidR="00CB1B63" w:rsidRPr="00C52DD4" w:rsidRDefault="005439A4" w:rsidP="00C715AF">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4.2 ТЕМИ ПРАКТИЧНИХ ЗАНЯТЬ</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8513C3" w:rsidRPr="008513C3" w:rsidTr="008513C3">
        <w:trPr>
          <w:trHeight w:val="621"/>
        </w:trPr>
        <w:tc>
          <w:tcPr>
            <w:tcW w:w="709"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з/п</w:t>
            </w:r>
          </w:p>
        </w:tc>
        <w:tc>
          <w:tcPr>
            <w:tcW w:w="9355"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Назва теми, план.</w:t>
            </w:r>
          </w:p>
        </w:tc>
        <w:tc>
          <w:tcPr>
            <w:tcW w:w="1701" w:type="dxa"/>
            <w:vAlign w:val="center"/>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Кількість</w:t>
            </w:r>
          </w:p>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годин</w:t>
            </w:r>
          </w:p>
        </w:tc>
        <w:tc>
          <w:tcPr>
            <w:tcW w:w="2552" w:type="dxa"/>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Рекомендована література</w:t>
            </w:r>
          </w:p>
        </w:tc>
      </w:tr>
      <w:tr w:rsidR="008513C3" w:rsidRPr="008513C3" w:rsidTr="008513C3">
        <w:trPr>
          <w:trHeight w:val="247"/>
        </w:trPr>
        <w:tc>
          <w:tcPr>
            <w:tcW w:w="14317" w:type="dxa"/>
            <w:gridSpan w:val="4"/>
            <w:vAlign w:val="center"/>
          </w:tcPr>
          <w:p w:rsidR="008513C3" w:rsidRPr="008513C3" w:rsidRDefault="00EF1A60" w:rsidP="008513C3">
            <w:pPr>
              <w:spacing w:after="0" w:line="240" w:lineRule="auto"/>
              <w:jc w:val="center"/>
              <w:rPr>
                <w:rFonts w:ascii="Times New Roman" w:hAnsi="Times New Roman"/>
                <w:b/>
                <w:bCs/>
                <w:sz w:val="28"/>
                <w:szCs w:val="28"/>
                <w:lang w:val="uk-UA"/>
              </w:rPr>
            </w:pPr>
            <w:r>
              <w:rPr>
                <w:rFonts w:ascii="Times New Roman" w:hAnsi="Times New Roman"/>
                <w:b/>
                <w:bCs/>
                <w:sz w:val="28"/>
                <w:szCs w:val="28"/>
                <w:lang w:val="en-US"/>
              </w:rPr>
              <w:t>I</w:t>
            </w:r>
            <w:r w:rsidR="008513C3" w:rsidRPr="008513C3">
              <w:rPr>
                <w:rFonts w:ascii="Times New Roman" w:hAnsi="Times New Roman"/>
                <w:b/>
                <w:bCs/>
                <w:sz w:val="28"/>
                <w:szCs w:val="28"/>
                <w:lang w:val="uk-UA"/>
              </w:rPr>
              <w:t xml:space="preserve"> семестр</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w:t>
            </w:r>
          </w:p>
        </w:tc>
        <w:tc>
          <w:tcPr>
            <w:tcW w:w="9355" w:type="dxa"/>
          </w:tcPr>
          <w:p w:rsidR="008513C3" w:rsidRPr="008513C3" w:rsidRDefault="008513C3" w:rsidP="00C27BE7">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Безпосередній підрахунок ймовірностей. Класичне означення ймовірності. Дискретні ймовірності простори. Геометричне означення ймовірності.</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2.</w:t>
            </w:r>
            <w:r w:rsidRPr="008513C3">
              <w:rPr>
                <w:rFonts w:ascii="Times New Roman" w:hAnsi="Times New Roman"/>
                <w:bCs/>
                <w:iCs/>
                <w:sz w:val="28"/>
                <w:szCs w:val="28"/>
                <w:lang w:val="uk-UA"/>
              </w:rPr>
              <w:t xml:space="preserve"> Алгебра подій. Аксіоми теорії ймовірностей.</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8-15,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19 - 40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3. </w:t>
            </w:r>
            <w:r w:rsidRPr="008513C3">
              <w:rPr>
                <w:rFonts w:ascii="Times New Roman" w:hAnsi="Times New Roman"/>
                <w:bCs/>
                <w:iCs/>
                <w:sz w:val="28"/>
                <w:szCs w:val="28"/>
                <w:lang w:val="uk-UA"/>
              </w:rPr>
              <w:t xml:space="preserve">Умовні ймовірності. Незалежність подій. </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16-35,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21 - 27</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4. </w:t>
            </w:r>
            <w:r w:rsidRPr="008513C3">
              <w:rPr>
                <w:rFonts w:ascii="Times New Roman" w:hAnsi="Times New Roman"/>
                <w:bCs/>
                <w:iCs/>
                <w:sz w:val="28"/>
                <w:szCs w:val="28"/>
                <w:lang w:val="uk-UA"/>
              </w:rPr>
              <w:t>Формули повної ймовірності. Формули Байєса.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21-29,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47 - 61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lastRenderedPageBreak/>
              <w:t>5.</w:t>
            </w:r>
          </w:p>
        </w:tc>
        <w:tc>
          <w:tcPr>
            <w:tcW w:w="9355" w:type="dxa"/>
          </w:tcPr>
          <w:p w:rsidR="008513C3" w:rsidRPr="008513C3" w:rsidRDefault="008513C3" w:rsidP="005160F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5. </w:t>
            </w:r>
            <w:r w:rsidRPr="008513C3">
              <w:rPr>
                <w:rFonts w:ascii="Times New Roman" w:hAnsi="Times New Roman"/>
                <w:bCs/>
                <w:iCs/>
                <w:sz w:val="28"/>
                <w:szCs w:val="28"/>
                <w:lang w:val="uk-UA"/>
              </w:rPr>
              <w:t xml:space="preserve">Повторення випробувань. </w:t>
            </w:r>
            <w:r w:rsidR="005160F3">
              <w:rPr>
                <w:rFonts w:ascii="Times New Roman" w:hAnsi="Times New Roman"/>
                <w:bCs/>
                <w:sz w:val="28"/>
                <w:szCs w:val="28"/>
                <w:lang w:val="uk-UA"/>
              </w:rPr>
              <w:t>Формула</w:t>
            </w:r>
            <w:r w:rsidRPr="008513C3">
              <w:rPr>
                <w:rFonts w:ascii="Times New Roman" w:hAnsi="Times New Roman"/>
                <w:bCs/>
                <w:sz w:val="28"/>
                <w:szCs w:val="28"/>
                <w:lang w:val="uk-UA"/>
              </w:rPr>
              <w:t xml:space="preserve"> Бернулі. Поліноміальна схема. Граничні теореми в схемі Бернулі.</w:t>
            </w:r>
            <w:r w:rsidR="00423ED1">
              <w:rPr>
                <w:rFonts w:ascii="Times New Roman" w:hAnsi="Times New Roman"/>
                <w:bCs/>
                <w:sz w:val="28"/>
                <w:szCs w:val="28"/>
                <w:lang w:val="uk-UA"/>
              </w:rPr>
              <w:t xml:space="preserve"> Контрольна робота №1.</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29-35,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52 - 61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6.</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6. </w:t>
            </w:r>
            <w:r w:rsidRPr="008513C3">
              <w:rPr>
                <w:rFonts w:ascii="Times New Roman" w:hAnsi="Times New Roman"/>
                <w:bCs/>
                <w:iCs/>
                <w:sz w:val="28"/>
                <w:szCs w:val="28"/>
                <w:lang w:val="uk-UA"/>
              </w:rPr>
              <w:t>Випадкові величини</w:t>
            </w:r>
            <w:r w:rsidRPr="008513C3">
              <w:rPr>
                <w:rFonts w:ascii="Times New Roman" w:hAnsi="Times New Roman"/>
                <w:b/>
                <w:bCs/>
                <w:i/>
                <w:iCs/>
                <w:sz w:val="28"/>
                <w:szCs w:val="28"/>
                <w:lang w:val="uk-UA"/>
              </w:rPr>
              <w:t xml:space="preserve">. </w:t>
            </w:r>
            <w:r w:rsidRPr="008513C3">
              <w:rPr>
                <w:rFonts w:ascii="Times New Roman" w:hAnsi="Times New Roman"/>
                <w:bCs/>
                <w:sz w:val="28"/>
                <w:szCs w:val="28"/>
                <w:lang w:val="uk-UA"/>
              </w:rPr>
              <w:t>Дискретні випадкові величини.</w:t>
            </w:r>
            <w:r w:rsidRPr="008513C3">
              <w:rPr>
                <w:rFonts w:ascii="Times New Roman" w:hAnsi="Times New Roman"/>
                <w:bCs/>
                <w:sz w:val="28"/>
                <w:szCs w:val="28"/>
                <w:lang w:val="uk-UA"/>
              </w:rPr>
              <w:tab/>
              <w:t>Дискретні розподіли.</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41-62,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75 - 80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7.</w:t>
            </w:r>
          </w:p>
        </w:tc>
        <w:tc>
          <w:tcPr>
            <w:tcW w:w="9355" w:type="dxa"/>
          </w:tcPr>
          <w:p w:rsidR="008513C3" w:rsidRPr="008513C3" w:rsidRDefault="008513C3" w:rsidP="008513C3">
            <w:pPr>
              <w:spacing w:after="0" w:line="240" w:lineRule="auto"/>
              <w:jc w:val="both"/>
              <w:rPr>
                <w:rFonts w:ascii="Times New Roman" w:hAnsi="Times New Roman"/>
                <w:bCs/>
                <w:sz w:val="28"/>
                <w:szCs w:val="28"/>
              </w:rPr>
            </w:pPr>
            <w:r w:rsidRPr="008513C3">
              <w:rPr>
                <w:rFonts w:ascii="Times New Roman" w:hAnsi="Times New Roman"/>
                <w:bCs/>
                <w:sz w:val="28"/>
                <w:szCs w:val="28"/>
                <w:lang w:val="uk-UA"/>
              </w:rPr>
              <w:t xml:space="preserve">Тема 7. </w:t>
            </w:r>
            <w:r w:rsidRPr="008513C3">
              <w:rPr>
                <w:rFonts w:ascii="Times New Roman" w:hAnsi="Times New Roman"/>
                <w:bCs/>
                <w:iCs/>
                <w:sz w:val="28"/>
                <w:szCs w:val="28"/>
                <w:lang w:val="uk-UA"/>
              </w:rPr>
              <w:t>Випадкові величини.</w:t>
            </w:r>
            <w:r w:rsidRPr="008513C3">
              <w:rPr>
                <w:rFonts w:ascii="Times New Roman" w:hAnsi="Times New Roman"/>
                <w:bCs/>
                <w:sz w:val="28"/>
                <w:szCs w:val="28"/>
                <w:lang w:val="uk-UA"/>
              </w:rPr>
              <w:tab/>
              <w:t>Неперервні випадкові величини.</w:t>
            </w:r>
            <w:r>
              <w:rPr>
                <w:rFonts w:ascii="Times New Roman" w:hAnsi="Times New Roman"/>
                <w:bCs/>
                <w:sz w:val="28"/>
                <w:szCs w:val="28"/>
                <w:lang w:val="uk-UA"/>
              </w:rPr>
              <w:t xml:space="preserve"> </w:t>
            </w:r>
            <w:r w:rsidRPr="008513C3">
              <w:rPr>
                <w:rFonts w:ascii="Times New Roman" w:hAnsi="Times New Roman"/>
                <w:bCs/>
                <w:sz w:val="28"/>
                <w:szCs w:val="28"/>
                <w:lang w:val="uk-UA"/>
              </w:rPr>
              <w:t>Неперервні розподіли.</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62-73,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 С. 75 - 91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8.</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8. </w:t>
            </w:r>
            <w:r w:rsidRPr="008513C3">
              <w:rPr>
                <w:rFonts w:ascii="Times New Roman" w:hAnsi="Times New Roman"/>
                <w:bCs/>
                <w:iCs/>
                <w:sz w:val="28"/>
                <w:szCs w:val="28"/>
                <w:lang w:val="uk-UA"/>
              </w:rPr>
              <w:t xml:space="preserve">Числові характеристики випадкових величин. </w:t>
            </w:r>
            <w:r w:rsidRPr="008513C3">
              <w:rPr>
                <w:rFonts w:ascii="Times New Roman" w:hAnsi="Times New Roman"/>
                <w:bCs/>
                <w:sz w:val="28"/>
                <w:szCs w:val="28"/>
                <w:lang w:val="uk-UA"/>
              </w:rPr>
              <w:t>Математичне сподівання, властивості. Дисперсія, властивості. Моменти розподілу випадкових величин. Коефіцієнт асиметрії, коефіцієнт ексцесу. Мода, медіана.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62-73,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6, С. 66-75, </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9.</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 xml:space="preserve">Тема 9. </w:t>
            </w:r>
            <w:r w:rsidRPr="008513C3">
              <w:rPr>
                <w:rFonts w:ascii="Times New Roman" w:hAnsi="Times New Roman"/>
                <w:bCs/>
                <w:iCs/>
                <w:sz w:val="28"/>
                <w:szCs w:val="28"/>
                <w:lang w:val="uk-UA"/>
              </w:rPr>
              <w:t xml:space="preserve">Числові характеристики випадкових векторів. Умовні закони розподілу. </w:t>
            </w:r>
            <w:r w:rsidRPr="008513C3">
              <w:rPr>
                <w:rFonts w:ascii="Times New Roman" w:hAnsi="Times New Roman"/>
                <w:bCs/>
                <w:sz w:val="28"/>
                <w:szCs w:val="28"/>
                <w:lang w:val="uk-UA"/>
              </w:rPr>
              <w:t xml:space="preserve">Математичне сподівання. Коваріація, коефіцієнт кореляції. </w:t>
            </w:r>
            <w:r w:rsidRPr="008513C3">
              <w:rPr>
                <w:rFonts w:ascii="Times New Roman" w:hAnsi="Times New Roman"/>
                <w:bCs/>
                <w:iCs/>
                <w:sz w:val="28"/>
                <w:szCs w:val="28"/>
                <w:lang w:val="uk-UA"/>
              </w:rPr>
              <w:t>Умовні закони розподілу і їх характеристика.</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88-95,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167 - 180</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10.</w:t>
            </w:r>
          </w:p>
        </w:tc>
        <w:tc>
          <w:tcPr>
            <w:tcW w:w="9355" w:type="dxa"/>
          </w:tcPr>
          <w:p w:rsidR="008513C3" w:rsidRPr="008513C3" w:rsidRDefault="008513C3" w:rsidP="008513C3">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 xml:space="preserve">Тема 10. </w:t>
            </w:r>
            <w:r w:rsidRPr="008513C3">
              <w:rPr>
                <w:rFonts w:ascii="Times New Roman" w:hAnsi="Times New Roman"/>
                <w:bCs/>
                <w:iCs/>
                <w:sz w:val="28"/>
                <w:szCs w:val="28"/>
                <w:lang w:val="uk-UA"/>
              </w:rPr>
              <w:t>Основні дискретні та неперервні розподіли.</w:t>
            </w:r>
            <w:r w:rsidR="00423ED1">
              <w:rPr>
                <w:rFonts w:ascii="Times New Roman" w:hAnsi="Times New Roman"/>
                <w:bCs/>
                <w:iCs/>
                <w:sz w:val="28"/>
                <w:szCs w:val="28"/>
                <w:lang w:val="uk-UA"/>
              </w:rPr>
              <w:t xml:space="preserve"> Контрольна робота №2.</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133-140;</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3, С.87-98</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11.</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11.</w:t>
            </w:r>
            <w:r w:rsidRPr="008513C3">
              <w:rPr>
                <w:rFonts w:ascii="Times New Roman" w:hAnsi="Times New Roman"/>
                <w:bCs/>
                <w:iCs/>
                <w:sz w:val="28"/>
                <w:szCs w:val="28"/>
                <w:lang w:val="uk-UA"/>
              </w:rPr>
              <w:t xml:space="preserve"> </w:t>
            </w:r>
            <w:r w:rsidRPr="008513C3">
              <w:rPr>
                <w:rFonts w:ascii="Times New Roman" w:hAnsi="Times New Roman"/>
                <w:bCs/>
                <w:sz w:val="28"/>
                <w:szCs w:val="28"/>
                <w:lang w:val="uk-UA"/>
              </w:rPr>
              <w:t>Статистичний розподіл вибірки. Полігон і гістограма вибірки.</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88-105,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180 - 191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12.</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12.</w:t>
            </w:r>
            <w:r w:rsidRPr="008513C3">
              <w:rPr>
                <w:rFonts w:ascii="Times New Roman" w:hAnsi="Times New Roman"/>
                <w:bCs/>
                <w:iCs/>
                <w:sz w:val="28"/>
                <w:szCs w:val="28"/>
                <w:lang w:val="uk-UA"/>
              </w:rPr>
              <w:t xml:space="preserve"> Вибіркові характеристики.</w:t>
            </w:r>
            <w:r w:rsidRPr="008513C3">
              <w:rPr>
                <w:rFonts w:ascii="Times New Roman" w:hAnsi="Times New Roman"/>
                <w:bCs/>
                <w:sz w:val="28"/>
                <w:szCs w:val="28"/>
                <w:lang w:val="uk-UA"/>
              </w:rPr>
              <w:t xml:space="preserve"> Вибіркове середнє. Вибіркова дисперсія. Інші вибіркові характеристики. Спрощення обчислень вибіркових характеристик.</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98-105,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13.</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13. Точкові оцінки параметрів розподілу. Оцінки мінімальної дисперсії.</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106-125,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14.</w:t>
            </w:r>
          </w:p>
        </w:tc>
        <w:tc>
          <w:tcPr>
            <w:tcW w:w="9355" w:type="dxa"/>
          </w:tcPr>
          <w:p w:rsidR="008513C3" w:rsidRPr="008513C3" w:rsidRDefault="008513C3" w:rsidP="008513C3">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14</w:t>
            </w:r>
            <w:r w:rsidR="005D164C">
              <w:rPr>
                <w:rFonts w:ascii="Times New Roman" w:hAnsi="Times New Roman"/>
                <w:bCs/>
                <w:sz w:val="28"/>
                <w:szCs w:val="28"/>
                <w:lang w:val="uk-UA"/>
              </w:rPr>
              <w:t>, 15</w:t>
            </w:r>
            <w:r w:rsidRPr="008513C3">
              <w:rPr>
                <w:rFonts w:ascii="Times New Roman" w:hAnsi="Times New Roman"/>
                <w:bCs/>
                <w:sz w:val="28"/>
                <w:szCs w:val="28"/>
                <w:lang w:val="uk-UA"/>
              </w:rPr>
              <w:t>. Інтервальні оцінки параметрів розподілу. Довірчі інтервали для мат. сподівання. Довірчі інтервали для дисперсії.</w:t>
            </w:r>
          </w:p>
        </w:tc>
        <w:tc>
          <w:tcPr>
            <w:tcW w:w="1701" w:type="dxa"/>
          </w:tcPr>
          <w:p w:rsidR="008513C3" w:rsidRPr="008513C3" w:rsidRDefault="005D164C"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4</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1, С. 106-125,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191 - 201</w:t>
            </w:r>
          </w:p>
        </w:tc>
      </w:tr>
      <w:tr w:rsidR="008513C3" w:rsidRPr="008513C3" w:rsidTr="008513C3">
        <w:tc>
          <w:tcPr>
            <w:tcW w:w="709"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15.</w:t>
            </w:r>
          </w:p>
        </w:tc>
        <w:tc>
          <w:tcPr>
            <w:tcW w:w="9355" w:type="dxa"/>
          </w:tcPr>
          <w:p w:rsidR="008513C3" w:rsidRPr="008513C3" w:rsidRDefault="008513C3" w:rsidP="005D164C">
            <w:pPr>
              <w:spacing w:after="0" w:line="240" w:lineRule="auto"/>
              <w:jc w:val="both"/>
              <w:rPr>
                <w:rFonts w:ascii="Times New Roman" w:hAnsi="Times New Roman"/>
                <w:b/>
                <w:bCs/>
                <w:sz w:val="28"/>
                <w:szCs w:val="28"/>
                <w:lang w:val="uk-UA"/>
              </w:rPr>
            </w:pPr>
            <w:r w:rsidRPr="008513C3">
              <w:rPr>
                <w:rFonts w:ascii="Times New Roman" w:hAnsi="Times New Roman"/>
                <w:bCs/>
                <w:sz w:val="28"/>
                <w:szCs w:val="28"/>
                <w:lang w:val="uk-UA"/>
              </w:rPr>
              <w:t>Тема 1</w:t>
            </w:r>
            <w:r w:rsidR="005D164C">
              <w:rPr>
                <w:rFonts w:ascii="Times New Roman" w:hAnsi="Times New Roman"/>
                <w:bCs/>
                <w:sz w:val="28"/>
                <w:szCs w:val="28"/>
                <w:lang w:val="uk-UA"/>
              </w:rPr>
              <w:t>6</w:t>
            </w:r>
            <w:r w:rsidRPr="008513C3">
              <w:rPr>
                <w:rFonts w:ascii="Times New Roman" w:hAnsi="Times New Roman"/>
                <w:bCs/>
                <w:sz w:val="28"/>
                <w:szCs w:val="28"/>
                <w:lang w:val="uk-UA"/>
              </w:rPr>
              <w:t>. Статистичні критерії. Перевірка правдивості статистичних гіпотез</w:t>
            </w:r>
            <w:r>
              <w:rPr>
                <w:rFonts w:ascii="Times New Roman" w:hAnsi="Times New Roman"/>
                <w:bCs/>
                <w:sz w:val="28"/>
                <w:szCs w:val="28"/>
                <w:lang w:val="uk-UA"/>
              </w:rPr>
              <w:t xml:space="preserve"> про рівність математичних сподіваня</w:t>
            </w:r>
            <w:r w:rsidRPr="008513C3">
              <w:rPr>
                <w:rFonts w:ascii="Times New Roman" w:hAnsi="Times New Roman"/>
                <w:bCs/>
                <w:sz w:val="28"/>
                <w:szCs w:val="28"/>
                <w:lang w:val="uk-UA"/>
              </w:rPr>
              <w:t>.</w:t>
            </w:r>
          </w:p>
        </w:tc>
        <w:tc>
          <w:tcPr>
            <w:tcW w:w="1701"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2, С. 210-225, </w:t>
            </w:r>
          </w:p>
          <w:p w:rsidR="008513C3" w:rsidRPr="008513C3" w:rsidRDefault="008513C3" w:rsidP="008513C3">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201 - 211</w:t>
            </w:r>
          </w:p>
        </w:tc>
      </w:tr>
      <w:tr w:rsidR="008513C3" w:rsidRPr="008513C3" w:rsidTr="008513C3">
        <w:tc>
          <w:tcPr>
            <w:tcW w:w="709" w:type="dxa"/>
          </w:tcPr>
          <w:p w:rsidR="008513C3" w:rsidRPr="008513C3" w:rsidRDefault="005D164C"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16.</w:t>
            </w:r>
          </w:p>
        </w:tc>
        <w:tc>
          <w:tcPr>
            <w:tcW w:w="9355" w:type="dxa"/>
          </w:tcPr>
          <w:p w:rsidR="008513C3" w:rsidRPr="008513C3" w:rsidRDefault="008513C3" w:rsidP="005D164C">
            <w:pPr>
              <w:spacing w:after="0" w:line="240" w:lineRule="auto"/>
              <w:jc w:val="both"/>
              <w:rPr>
                <w:rFonts w:ascii="Times New Roman" w:hAnsi="Times New Roman"/>
                <w:bCs/>
                <w:sz w:val="28"/>
                <w:szCs w:val="28"/>
                <w:lang w:val="uk-UA"/>
              </w:rPr>
            </w:pPr>
            <w:r w:rsidRPr="008513C3">
              <w:rPr>
                <w:rFonts w:ascii="Times New Roman" w:hAnsi="Times New Roman"/>
                <w:bCs/>
                <w:sz w:val="28"/>
                <w:szCs w:val="28"/>
                <w:lang w:val="uk-UA"/>
              </w:rPr>
              <w:t>Тема 1</w:t>
            </w:r>
            <w:r w:rsidR="005D164C">
              <w:rPr>
                <w:rFonts w:ascii="Times New Roman" w:hAnsi="Times New Roman"/>
                <w:bCs/>
                <w:sz w:val="28"/>
                <w:szCs w:val="28"/>
                <w:lang w:val="uk-UA"/>
              </w:rPr>
              <w:t>7</w:t>
            </w:r>
            <w:r w:rsidRPr="008513C3">
              <w:rPr>
                <w:rFonts w:ascii="Times New Roman" w:hAnsi="Times New Roman"/>
                <w:bCs/>
                <w:sz w:val="28"/>
                <w:szCs w:val="28"/>
                <w:lang w:val="uk-UA"/>
              </w:rPr>
              <w:t>. Перевірка правдивості статистичних гіпотез</w:t>
            </w:r>
            <w:r>
              <w:rPr>
                <w:rFonts w:ascii="Times New Roman" w:hAnsi="Times New Roman"/>
                <w:bCs/>
                <w:sz w:val="28"/>
                <w:szCs w:val="28"/>
                <w:lang w:val="uk-UA"/>
              </w:rPr>
              <w:t xml:space="preserve"> про рівність дисперсій.</w:t>
            </w:r>
            <w:r w:rsidR="00423ED1">
              <w:rPr>
                <w:rFonts w:ascii="Times New Roman" w:hAnsi="Times New Roman"/>
                <w:bCs/>
                <w:sz w:val="28"/>
                <w:szCs w:val="28"/>
                <w:lang w:val="uk-UA"/>
              </w:rPr>
              <w:t xml:space="preserve"> Контрольна робота №3.</w:t>
            </w:r>
          </w:p>
        </w:tc>
        <w:tc>
          <w:tcPr>
            <w:tcW w:w="1701" w:type="dxa"/>
          </w:tcPr>
          <w:p w:rsidR="008513C3" w:rsidRPr="008513C3" w:rsidRDefault="00423ED1" w:rsidP="008513C3">
            <w:pPr>
              <w:spacing w:after="0" w:line="240" w:lineRule="auto"/>
              <w:jc w:val="center"/>
              <w:rPr>
                <w:rFonts w:ascii="Times New Roman" w:hAnsi="Times New Roman"/>
                <w:bCs/>
                <w:sz w:val="28"/>
                <w:szCs w:val="28"/>
                <w:lang w:val="uk-UA"/>
              </w:rPr>
            </w:pPr>
            <w:r>
              <w:rPr>
                <w:rFonts w:ascii="Times New Roman" w:hAnsi="Times New Roman"/>
                <w:bCs/>
                <w:sz w:val="28"/>
                <w:szCs w:val="28"/>
                <w:lang w:val="uk-UA"/>
              </w:rPr>
              <w:t>2</w:t>
            </w:r>
          </w:p>
        </w:tc>
        <w:tc>
          <w:tcPr>
            <w:tcW w:w="2552" w:type="dxa"/>
          </w:tcPr>
          <w:p w:rsidR="00423ED1" w:rsidRPr="008513C3" w:rsidRDefault="00423ED1" w:rsidP="00423ED1">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2</w:t>
            </w:r>
            <w:r w:rsidR="009F7A20">
              <w:rPr>
                <w:rFonts w:ascii="Times New Roman" w:hAnsi="Times New Roman"/>
                <w:bCs/>
                <w:sz w:val="28"/>
                <w:szCs w:val="28"/>
                <w:lang w:val="uk-UA"/>
              </w:rPr>
              <w:t>26</w:t>
            </w:r>
            <w:r w:rsidRPr="008513C3">
              <w:rPr>
                <w:rFonts w:ascii="Times New Roman" w:hAnsi="Times New Roman"/>
                <w:bCs/>
                <w:sz w:val="28"/>
                <w:szCs w:val="28"/>
                <w:lang w:val="uk-UA"/>
              </w:rPr>
              <w:t>-2</w:t>
            </w:r>
            <w:r w:rsidR="009F7A20">
              <w:rPr>
                <w:rFonts w:ascii="Times New Roman" w:hAnsi="Times New Roman"/>
                <w:bCs/>
                <w:sz w:val="28"/>
                <w:szCs w:val="28"/>
                <w:lang w:val="uk-UA"/>
              </w:rPr>
              <w:t>30</w:t>
            </w:r>
            <w:r w:rsidRPr="008513C3">
              <w:rPr>
                <w:rFonts w:ascii="Times New Roman" w:hAnsi="Times New Roman"/>
                <w:bCs/>
                <w:sz w:val="28"/>
                <w:szCs w:val="28"/>
                <w:lang w:val="uk-UA"/>
              </w:rPr>
              <w:t xml:space="preserve">, </w:t>
            </w:r>
          </w:p>
          <w:p w:rsidR="008513C3" w:rsidRPr="008513C3" w:rsidRDefault="00423ED1" w:rsidP="009F7A20">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4, С. 2</w:t>
            </w:r>
            <w:r w:rsidR="009F7A20">
              <w:rPr>
                <w:rFonts w:ascii="Times New Roman" w:hAnsi="Times New Roman"/>
                <w:bCs/>
                <w:sz w:val="28"/>
                <w:szCs w:val="28"/>
                <w:lang w:val="uk-UA"/>
              </w:rPr>
              <w:t>12</w:t>
            </w:r>
            <w:r w:rsidRPr="008513C3">
              <w:rPr>
                <w:rFonts w:ascii="Times New Roman" w:hAnsi="Times New Roman"/>
                <w:bCs/>
                <w:sz w:val="28"/>
                <w:szCs w:val="28"/>
                <w:lang w:val="uk-UA"/>
              </w:rPr>
              <w:t xml:space="preserve"> - 2</w:t>
            </w:r>
            <w:r w:rsidR="009F7A20">
              <w:rPr>
                <w:rFonts w:ascii="Times New Roman" w:hAnsi="Times New Roman"/>
                <w:bCs/>
                <w:sz w:val="28"/>
                <w:szCs w:val="28"/>
                <w:lang w:val="uk-UA"/>
              </w:rPr>
              <w:t>2</w:t>
            </w:r>
            <w:r w:rsidRPr="008513C3">
              <w:rPr>
                <w:rFonts w:ascii="Times New Roman" w:hAnsi="Times New Roman"/>
                <w:bCs/>
                <w:sz w:val="28"/>
                <w:szCs w:val="28"/>
                <w:lang w:val="uk-UA"/>
              </w:rPr>
              <w:t>1</w:t>
            </w:r>
          </w:p>
        </w:tc>
      </w:tr>
      <w:tr w:rsidR="008513C3" w:rsidRPr="008513C3" w:rsidTr="008513C3">
        <w:trPr>
          <w:trHeight w:val="239"/>
        </w:trPr>
        <w:tc>
          <w:tcPr>
            <w:tcW w:w="10064" w:type="dxa"/>
            <w:gridSpan w:val="2"/>
          </w:tcPr>
          <w:p w:rsidR="008513C3" w:rsidRPr="008513C3" w:rsidRDefault="008513C3" w:rsidP="008513C3">
            <w:pPr>
              <w:spacing w:after="0" w:line="240" w:lineRule="auto"/>
              <w:jc w:val="center"/>
              <w:rPr>
                <w:rFonts w:ascii="Times New Roman" w:hAnsi="Times New Roman"/>
                <w:b/>
                <w:bCs/>
                <w:sz w:val="28"/>
                <w:szCs w:val="28"/>
                <w:lang w:val="uk-UA"/>
              </w:rPr>
            </w:pPr>
            <w:r w:rsidRPr="008513C3">
              <w:rPr>
                <w:rFonts w:ascii="Times New Roman" w:hAnsi="Times New Roman"/>
                <w:b/>
                <w:bCs/>
                <w:sz w:val="28"/>
                <w:szCs w:val="28"/>
                <w:lang w:val="uk-UA"/>
              </w:rPr>
              <w:t>Всього</w:t>
            </w:r>
          </w:p>
        </w:tc>
        <w:tc>
          <w:tcPr>
            <w:tcW w:w="1701" w:type="dxa"/>
          </w:tcPr>
          <w:p w:rsidR="008513C3" w:rsidRPr="008513C3" w:rsidRDefault="008513C3" w:rsidP="008513C3">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34</w:t>
            </w:r>
          </w:p>
        </w:tc>
        <w:tc>
          <w:tcPr>
            <w:tcW w:w="2552" w:type="dxa"/>
          </w:tcPr>
          <w:p w:rsidR="008513C3" w:rsidRPr="008513C3" w:rsidRDefault="008513C3" w:rsidP="008513C3">
            <w:pPr>
              <w:spacing w:after="0" w:line="240" w:lineRule="auto"/>
              <w:jc w:val="center"/>
              <w:rPr>
                <w:rFonts w:ascii="Times New Roman" w:hAnsi="Times New Roman"/>
                <w:bCs/>
                <w:sz w:val="28"/>
                <w:szCs w:val="28"/>
                <w:lang w:val="uk-UA"/>
              </w:rPr>
            </w:pPr>
          </w:p>
        </w:tc>
      </w:tr>
    </w:tbl>
    <w:p w:rsidR="00606A15" w:rsidRDefault="00606A15" w:rsidP="00C715AF">
      <w:pPr>
        <w:spacing w:after="0" w:line="240" w:lineRule="auto"/>
        <w:jc w:val="center"/>
        <w:rPr>
          <w:rFonts w:ascii="Times New Roman" w:hAnsi="Times New Roman"/>
          <w:bCs/>
          <w:sz w:val="28"/>
          <w:szCs w:val="28"/>
          <w:lang w:val="uk-UA"/>
        </w:rPr>
      </w:pPr>
    </w:p>
    <w:p w:rsidR="00C715AF" w:rsidRPr="0064267E" w:rsidRDefault="00C715AF" w:rsidP="00C715AF">
      <w:pPr>
        <w:spacing w:after="0" w:line="240" w:lineRule="auto"/>
        <w:jc w:val="center"/>
        <w:rPr>
          <w:rFonts w:ascii="Times New Roman" w:hAnsi="Times New Roman"/>
          <w:b/>
          <w:bCs/>
          <w:sz w:val="28"/>
          <w:szCs w:val="28"/>
          <w:lang w:val="uk-UA"/>
        </w:rPr>
      </w:pPr>
      <w:r w:rsidRPr="0064267E">
        <w:rPr>
          <w:rFonts w:ascii="Times New Roman" w:hAnsi="Times New Roman"/>
          <w:b/>
          <w:bCs/>
          <w:sz w:val="28"/>
          <w:szCs w:val="28"/>
          <w:lang w:val="uk-UA"/>
        </w:rPr>
        <w:lastRenderedPageBreak/>
        <w:t>4.3 САМОСТІЙНА РОБОТА</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48650A" w:rsidTr="0048650A">
        <w:trPr>
          <w:trHeight w:val="480"/>
        </w:trPr>
        <w:tc>
          <w:tcPr>
            <w:tcW w:w="709" w:type="dxa"/>
            <w:vAlign w:val="center"/>
          </w:tcPr>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w:t>
            </w:r>
          </w:p>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з/п</w:t>
            </w:r>
          </w:p>
        </w:tc>
        <w:tc>
          <w:tcPr>
            <w:tcW w:w="9355"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Назва теми</w:t>
            </w:r>
          </w:p>
        </w:tc>
        <w:tc>
          <w:tcPr>
            <w:tcW w:w="1701"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Кількість годин</w:t>
            </w:r>
          </w:p>
        </w:tc>
        <w:tc>
          <w:tcPr>
            <w:tcW w:w="2552" w:type="dxa"/>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Рекомендована література</w:t>
            </w:r>
          </w:p>
        </w:tc>
      </w:tr>
      <w:tr w:rsidR="0048650A" w:rsidRPr="0048650A" w:rsidTr="0048650A">
        <w:trPr>
          <w:trHeight w:val="247"/>
        </w:trPr>
        <w:tc>
          <w:tcPr>
            <w:tcW w:w="14317" w:type="dxa"/>
            <w:gridSpan w:val="4"/>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en-US" w:eastAsia="ru-RU"/>
              </w:rPr>
              <w:t>I</w:t>
            </w:r>
            <w:r w:rsidRPr="0048650A">
              <w:rPr>
                <w:rFonts w:ascii="Times New Roman" w:hAnsi="Times New Roman"/>
                <w:b/>
                <w:sz w:val="28"/>
                <w:szCs w:val="28"/>
                <w:lang w:val="uk-UA" w:eastAsia="ru-RU"/>
              </w:rPr>
              <w:t xml:space="preserve"> семестр</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9355" w:type="dxa"/>
          </w:tcPr>
          <w:p w:rsidR="00EF1A60" w:rsidRDefault="0048650A" w:rsidP="00B124C9">
            <w:pPr>
              <w:spacing w:after="0" w:line="240" w:lineRule="auto"/>
              <w:ind w:firstLine="481"/>
              <w:jc w:val="both"/>
              <w:rPr>
                <w:rFonts w:ascii="Times New Roman" w:hAnsi="Times New Roman"/>
                <w:b/>
                <w:sz w:val="28"/>
                <w:szCs w:val="28"/>
                <w:lang w:val="uk-UA" w:eastAsia="ru-RU"/>
              </w:rPr>
            </w:pPr>
            <w:r w:rsidRPr="0048650A">
              <w:rPr>
                <w:rFonts w:ascii="Times New Roman" w:hAnsi="Times New Roman"/>
                <w:b/>
                <w:sz w:val="28"/>
                <w:szCs w:val="28"/>
                <w:lang w:val="uk-UA" w:eastAsia="ru-RU"/>
              </w:rPr>
              <w:t xml:space="preserve">Теорія ймовірності. </w:t>
            </w:r>
          </w:p>
          <w:p w:rsidR="0048650A" w:rsidRPr="0048650A" w:rsidRDefault="00B124C9" w:rsidP="00B124C9">
            <w:pPr>
              <w:spacing w:after="0" w:line="240" w:lineRule="auto"/>
              <w:ind w:firstLine="481"/>
              <w:jc w:val="both"/>
              <w:rPr>
                <w:rFonts w:ascii="Times New Roman" w:hAnsi="Times New Roman"/>
                <w:spacing w:val="-2"/>
                <w:sz w:val="28"/>
                <w:szCs w:val="28"/>
                <w:lang w:val="uk-UA" w:eastAsia="ru-RU"/>
              </w:rPr>
            </w:pPr>
            <w:r w:rsidRPr="00982B70">
              <w:rPr>
                <w:rFonts w:ascii="Times New Roman" w:hAnsi="Times New Roman"/>
                <w:iCs/>
                <w:spacing w:val="-8"/>
                <w:sz w:val="28"/>
                <w:szCs w:val="28"/>
                <w:lang w:val="uk-UA" w:eastAsia="ru-RU"/>
              </w:rPr>
              <w:t xml:space="preserve">Тема </w:t>
            </w:r>
            <w:r>
              <w:rPr>
                <w:rFonts w:ascii="Times New Roman" w:hAnsi="Times New Roman"/>
                <w:iCs/>
                <w:spacing w:val="-8"/>
                <w:sz w:val="28"/>
                <w:szCs w:val="28"/>
                <w:lang w:val="uk-UA" w:eastAsia="ru-RU"/>
              </w:rPr>
              <w:t>1</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Елементи комбінаторики в теорії ймовірностей: перестановки,</w:t>
            </w:r>
            <w:r>
              <w:rPr>
                <w:rFonts w:ascii="Times New Roman" w:hAnsi="Times New Roman"/>
                <w:iCs/>
                <w:sz w:val="28"/>
                <w:szCs w:val="28"/>
                <w:lang w:val="uk-UA" w:eastAsia="ru-RU"/>
              </w:rPr>
              <w:t xml:space="preserve"> </w:t>
            </w:r>
            <w:r w:rsidRPr="00982B70">
              <w:rPr>
                <w:rFonts w:ascii="Times New Roman" w:hAnsi="Times New Roman"/>
                <w:iCs/>
                <w:sz w:val="28"/>
                <w:szCs w:val="28"/>
                <w:lang w:val="uk-UA" w:eastAsia="ru-RU"/>
              </w:rPr>
              <w:t>розміщення, комбінації</w:t>
            </w:r>
            <w:r>
              <w:rPr>
                <w:rFonts w:ascii="Times New Roman" w:hAnsi="Times New Roman"/>
                <w:spacing w:val="-3"/>
                <w:sz w:val="28"/>
                <w:szCs w:val="28"/>
                <w:lang w:val="uk-UA" w:eastAsia="ru-RU"/>
              </w:rPr>
              <w:t>.</w:t>
            </w:r>
          </w:p>
        </w:tc>
        <w:tc>
          <w:tcPr>
            <w:tcW w:w="1701"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B124C9" w:rsidRPr="00982B70"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6, С. 33;</w:t>
            </w:r>
          </w:p>
          <w:p w:rsidR="0048650A" w:rsidRPr="0048650A" w:rsidRDefault="00B124C9" w:rsidP="00B124C9">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С.87-98</w:t>
            </w:r>
          </w:p>
        </w:tc>
      </w:tr>
      <w:tr w:rsidR="00B124C9" w:rsidRPr="0048650A" w:rsidTr="0048650A">
        <w:tc>
          <w:tcPr>
            <w:tcW w:w="709" w:type="dxa"/>
          </w:tcPr>
          <w:p w:rsidR="00B124C9"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9355" w:type="dxa"/>
          </w:tcPr>
          <w:p w:rsidR="00B124C9" w:rsidRPr="0048650A" w:rsidRDefault="00B124C9"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3"/>
                <w:sz w:val="28"/>
                <w:szCs w:val="28"/>
                <w:lang w:val="uk-UA" w:eastAsia="ru-RU"/>
              </w:rPr>
              <w:t xml:space="preserve">Тема </w:t>
            </w:r>
            <w:r>
              <w:rPr>
                <w:rFonts w:ascii="Times New Roman" w:hAnsi="Times New Roman"/>
                <w:spacing w:val="-3"/>
                <w:sz w:val="28"/>
                <w:szCs w:val="28"/>
                <w:lang w:val="uk-UA" w:eastAsia="ru-RU"/>
              </w:rPr>
              <w:t>2</w:t>
            </w:r>
            <w:r w:rsidRPr="0048650A">
              <w:rPr>
                <w:rFonts w:ascii="Times New Roman" w:hAnsi="Times New Roman"/>
                <w:spacing w:val="-3"/>
                <w:sz w:val="28"/>
                <w:szCs w:val="28"/>
                <w:lang w:val="uk-UA" w:eastAsia="ru-RU"/>
              </w:rPr>
              <w:t>. Геометричн</w:t>
            </w:r>
            <w:r>
              <w:rPr>
                <w:rFonts w:ascii="Times New Roman" w:hAnsi="Times New Roman"/>
                <w:spacing w:val="-3"/>
                <w:sz w:val="28"/>
                <w:szCs w:val="28"/>
                <w:lang w:val="uk-UA" w:eastAsia="ru-RU"/>
              </w:rPr>
              <w:t>е означення ймовірності</w:t>
            </w:r>
            <w:r w:rsidRPr="0048650A">
              <w:rPr>
                <w:rFonts w:ascii="Times New Roman" w:hAnsi="Times New Roman"/>
                <w:spacing w:val="-3"/>
                <w:sz w:val="28"/>
                <w:szCs w:val="28"/>
                <w:lang w:val="uk-UA" w:eastAsia="ru-RU"/>
              </w:rPr>
              <w:t xml:space="preserve">. </w:t>
            </w:r>
            <w:r w:rsidRPr="0048650A">
              <w:rPr>
                <w:rFonts w:ascii="Times New Roman" w:hAnsi="Times New Roman"/>
                <w:spacing w:val="-2"/>
                <w:sz w:val="28"/>
                <w:szCs w:val="28"/>
                <w:lang w:val="uk-UA" w:eastAsia="ru-RU"/>
              </w:rPr>
              <w:t xml:space="preserve">Ймовірність появи хоча б однієї події. </w:t>
            </w:r>
            <w:r w:rsidRPr="0048650A">
              <w:rPr>
                <w:rFonts w:ascii="Times New Roman" w:hAnsi="Times New Roman"/>
                <w:spacing w:val="-3"/>
                <w:sz w:val="28"/>
                <w:szCs w:val="28"/>
                <w:lang w:val="uk-UA" w:eastAsia="ru-RU"/>
              </w:rPr>
              <w:t>Ймовірність відхилення відносної частоти від ймовірності в незалежних випробуваннях.</w:t>
            </w:r>
          </w:p>
        </w:tc>
        <w:tc>
          <w:tcPr>
            <w:tcW w:w="1701" w:type="dxa"/>
          </w:tcPr>
          <w:p w:rsidR="00B124C9"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B124C9" w:rsidRPr="0048650A" w:rsidRDefault="00B124C9"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uk-UA" w:eastAsia="ru-RU"/>
              </w:rPr>
              <w:t>2, С. 24-45</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2"/>
                <w:sz w:val="28"/>
                <w:szCs w:val="28"/>
                <w:lang w:val="uk-UA" w:eastAsia="ru-RU"/>
              </w:rPr>
              <w:t xml:space="preserve">Тема </w:t>
            </w:r>
            <w:r w:rsidR="00B124C9">
              <w:rPr>
                <w:rFonts w:ascii="Times New Roman" w:hAnsi="Times New Roman"/>
                <w:spacing w:val="-2"/>
                <w:sz w:val="28"/>
                <w:szCs w:val="28"/>
                <w:lang w:val="uk-UA" w:eastAsia="ru-RU"/>
              </w:rPr>
              <w:t>3</w:t>
            </w:r>
            <w:r w:rsidRPr="0048650A">
              <w:rPr>
                <w:rFonts w:ascii="Times New Roman" w:hAnsi="Times New Roman"/>
                <w:spacing w:val="-2"/>
                <w:sz w:val="28"/>
                <w:szCs w:val="28"/>
                <w:lang w:val="uk-UA" w:eastAsia="ru-RU"/>
              </w:rPr>
              <w:t>. Наймовірніше число появи події при повторенні випробуваня</w:t>
            </w:r>
            <w:r w:rsidRPr="0048650A">
              <w:rPr>
                <w:rFonts w:ascii="Times New Roman" w:hAnsi="Times New Roman"/>
                <w:sz w:val="28"/>
                <w:szCs w:val="28"/>
                <w:lang w:val="uk-UA" w:eastAsia="ru-RU"/>
              </w:rPr>
              <w:t xml:space="preserve">. </w:t>
            </w:r>
            <w:r w:rsidRPr="0048650A">
              <w:rPr>
                <w:rFonts w:ascii="Times New Roman" w:hAnsi="Times New Roman"/>
                <w:spacing w:val="-2"/>
                <w:sz w:val="28"/>
                <w:szCs w:val="28"/>
                <w:lang w:val="uk-UA" w:eastAsia="ru-RU"/>
              </w:rPr>
              <w:t>Асиметрія та ексцес.</w:t>
            </w:r>
            <w:r w:rsidRPr="0048650A">
              <w:rPr>
                <w:rFonts w:ascii="Times New Roman" w:hAnsi="Times New Roman"/>
                <w:iCs/>
                <w:sz w:val="28"/>
                <w:szCs w:val="28"/>
                <w:lang w:val="uk-UA" w:eastAsia="ru-RU"/>
              </w:rPr>
              <w:t xml:space="preserve"> Закон великих чисел. Граничні теореми.</w:t>
            </w:r>
          </w:p>
        </w:tc>
        <w:tc>
          <w:tcPr>
            <w:tcW w:w="1701" w:type="dxa"/>
          </w:tcPr>
          <w:p w:rsidR="0048650A" w:rsidRPr="0048650A" w:rsidRDefault="008B40AB"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tc>
        <w:tc>
          <w:tcPr>
            <w:tcW w:w="2552" w:type="dxa"/>
          </w:tcPr>
          <w:p w:rsidR="0048650A" w:rsidRPr="0048650A" w:rsidRDefault="0048650A"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en-US" w:eastAsia="ru-RU"/>
              </w:rPr>
              <w:t>2</w:t>
            </w:r>
            <w:r w:rsidRPr="0048650A">
              <w:rPr>
                <w:rFonts w:ascii="Times New Roman" w:hAnsi="Times New Roman"/>
                <w:sz w:val="28"/>
                <w:szCs w:val="24"/>
                <w:lang w:val="uk-UA" w:eastAsia="ru-RU"/>
              </w:rPr>
              <w:t xml:space="preserve">, С. </w:t>
            </w:r>
            <w:r w:rsidRPr="0048650A">
              <w:rPr>
                <w:rFonts w:ascii="Times New Roman" w:hAnsi="Times New Roman"/>
                <w:sz w:val="28"/>
                <w:szCs w:val="24"/>
                <w:lang w:val="en-US" w:eastAsia="ru-RU"/>
              </w:rPr>
              <w:t>46</w:t>
            </w:r>
            <w:r w:rsidRPr="0048650A">
              <w:rPr>
                <w:rFonts w:ascii="Times New Roman" w:hAnsi="Times New Roman"/>
                <w:sz w:val="28"/>
                <w:szCs w:val="24"/>
                <w:lang w:val="uk-UA" w:eastAsia="ru-RU"/>
              </w:rPr>
              <w:t>-</w:t>
            </w:r>
            <w:r w:rsidRPr="0048650A">
              <w:rPr>
                <w:rFonts w:ascii="Times New Roman" w:hAnsi="Times New Roman"/>
                <w:sz w:val="28"/>
                <w:szCs w:val="24"/>
                <w:lang w:val="en-US" w:eastAsia="ru-RU"/>
              </w:rPr>
              <w:t>57</w:t>
            </w: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0048650A" w:rsidRPr="0048650A">
              <w:rPr>
                <w:rFonts w:ascii="Times New Roman" w:hAnsi="Times New Roman"/>
                <w:sz w:val="28"/>
                <w:szCs w:val="28"/>
                <w:lang w:val="uk-UA" w:eastAsia="ru-RU"/>
              </w:rPr>
              <w:t>.</w:t>
            </w:r>
          </w:p>
        </w:tc>
        <w:tc>
          <w:tcPr>
            <w:tcW w:w="9355" w:type="dxa"/>
          </w:tcPr>
          <w:p w:rsidR="0048650A" w:rsidRPr="0048650A" w:rsidRDefault="0048650A" w:rsidP="00B124C9">
            <w:pPr>
              <w:spacing w:after="0" w:line="240" w:lineRule="auto"/>
              <w:ind w:firstLine="481"/>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4</w:t>
            </w:r>
            <w:r w:rsidRPr="0048650A">
              <w:rPr>
                <w:rFonts w:ascii="Times New Roman" w:hAnsi="Times New Roman"/>
                <w:sz w:val="28"/>
                <w:szCs w:val="28"/>
                <w:lang w:val="uk-UA" w:eastAsia="ru-RU"/>
              </w:rPr>
              <w:t>. Нерівність Чебишева. Класичні форми ЗВЧ. Посилений ЗВЧ. Центральна гранична теорема. Теорема Ліндеберга-Леві. Теорема Ляпунова.</w:t>
            </w:r>
            <w:r w:rsidRPr="0048650A">
              <w:rPr>
                <w:rFonts w:ascii="Times New Roman" w:hAnsi="Times New Roman"/>
                <w:spacing w:val="-2"/>
                <w:sz w:val="28"/>
                <w:szCs w:val="28"/>
                <w:lang w:val="uk-UA" w:eastAsia="ru-RU"/>
              </w:rPr>
              <w:t xml:space="preserve"> </w:t>
            </w:r>
            <w:r w:rsidRPr="0048650A">
              <w:rPr>
                <w:rFonts w:ascii="Times New Roman" w:hAnsi="Times New Roman"/>
                <w:spacing w:val="-3"/>
                <w:sz w:val="28"/>
                <w:szCs w:val="28"/>
                <w:lang w:val="uk-UA" w:eastAsia="ru-RU"/>
              </w:rPr>
              <w:t xml:space="preserve">Система </w:t>
            </w:r>
            <w:r w:rsidRPr="0048650A">
              <w:rPr>
                <w:rFonts w:ascii="Times New Roman" w:hAnsi="Times New Roman"/>
                <w:spacing w:val="-3"/>
                <w:sz w:val="28"/>
                <w:szCs w:val="28"/>
                <w:lang w:val="en-US" w:eastAsia="ru-RU"/>
              </w:rPr>
              <w:t>n</w:t>
            </w:r>
            <w:r w:rsidRPr="0048650A">
              <w:rPr>
                <w:rFonts w:ascii="Times New Roman" w:hAnsi="Times New Roman"/>
                <w:spacing w:val="-3"/>
                <w:sz w:val="28"/>
                <w:szCs w:val="28"/>
                <w:lang w:val="uk-UA" w:eastAsia="ru-RU"/>
              </w:rPr>
              <w:t xml:space="preserve"> випадкових величин, числові характеристики системи</w:t>
            </w:r>
            <w:r w:rsidRPr="0048650A">
              <w:rPr>
                <w:rFonts w:ascii="Times New Roman" w:hAnsi="Times New Roman"/>
                <w:sz w:val="28"/>
                <w:szCs w:val="28"/>
                <w:lang w:val="uk-UA" w:eastAsia="ru-RU"/>
              </w:rPr>
              <w:t>. Рівномірний, гіпергеометричний, логарифмічний, нормальний закон розподілу, гамма розподіл.</w:t>
            </w:r>
          </w:p>
        </w:tc>
        <w:tc>
          <w:tcPr>
            <w:tcW w:w="1701" w:type="dxa"/>
          </w:tcPr>
          <w:p w:rsidR="0048650A" w:rsidRPr="0048650A" w:rsidRDefault="008B40AB" w:rsidP="00423ED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423ED1">
              <w:rPr>
                <w:rFonts w:ascii="Times New Roman" w:hAnsi="Times New Roman"/>
                <w:sz w:val="28"/>
                <w:szCs w:val="28"/>
                <w:lang w:val="uk-UA" w:eastAsia="ru-RU"/>
              </w:rPr>
              <w:t>0</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1, С. 8-25;</w:t>
            </w:r>
          </w:p>
          <w:p w:rsidR="0048650A" w:rsidRPr="008B40AB" w:rsidRDefault="0048650A" w:rsidP="0048650A">
            <w:pPr>
              <w:spacing w:after="0" w:line="240" w:lineRule="auto"/>
              <w:jc w:val="center"/>
              <w:rPr>
                <w:rFonts w:ascii="Times New Roman" w:hAnsi="Times New Roman"/>
                <w:sz w:val="28"/>
                <w:szCs w:val="28"/>
                <w:lang w:val="en-US" w:eastAsia="ru-RU"/>
              </w:rPr>
            </w:pPr>
            <w:r w:rsidRPr="0048650A">
              <w:rPr>
                <w:rFonts w:ascii="Times New Roman" w:hAnsi="Times New Roman"/>
                <w:sz w:val="28"/>
                <w:szCs w:val="24"/>
                <w:lang w:val="uk-UA" w:eastAsia="ru-RU"/>
              </w:rPr>
              <w:t>4, С.17-35</w:t>
            </w:r>
            <w:r w:rsidR="008B40AB">
              <w:rPr>
                <w:rFonts w:ascii="Times New Roman" w:hAnsi="Times New Roman"/>
                <w:sz w:val="28"/>
                <w:szCs w:val="24"/>
                <w:lang w:val="en-US" w:eastAsia="ru-RU"/>
              </w:rPr>
              <w:t>;</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10, С.14 - 45</w:t>
            </w:r>
          </w:p>
        </w:tc>
      </w:tr>
      <w:tr w:rsidR="008B40AB" w:rsidRPr="0048650A" w:rsidTr="0048650A">
        <w:tc>
          <w:tcPr>
            <w:tcW w:w="709" w:type="dxa"/>
          </w:tcPr>
          <w:p w:rsidR="008B40AB"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r w:rsidR="008B40AB">
              <w:rPr>
                <w:rFonts w:ascii="Times New Roman" w:hAnsi="Times New Roman"/>
                <w:sz w:val="28"/>
                <w:szCs w:val="28"/>
                <w:lang w:val="uk-UA" w:eastAsia="ru-RU"/>
              </w:rPr>
              <w:t>.</w:t>
            </w:r>
          </w:p>
        </w:tc>
        <w:tc>
          <w:tcPr>
            <w:tcW w:w="9355" w:type="dxa"/>
          </w:tcPr>
          <w:p w:rsidR="008B40AB" w:rsidRPr="0048650A" w:rsidRDefault="008B40AB" w:rsidP="00B124C9">
            <w:pPr>
              <w:spacing w:after="0" w:line="240" w:lineRule="auto"/>
              <w:ind w:firstLine="481"/>
              <w:jc w:val="both"/>
              <w:rPr>
                <w:rFonts w:ascii="Times New Roman" w:hAnsi="Times New Roman"/>
                <w:sz w:val="28"/>
                <w:szCs w:val="28"/>
                <w:lang w:val="uk-UA" w:eastAsia="ru-RU"/>
              </w:rPr>
            </w:pPr>
            <w:r>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5</w:t>
            </w:r>
            <w:r>
              <w:rPr>
                <w:rFonts w:ascii="Times New Roman" w:hAnsi="Times New Roman"/>
                <w:sz w:val="28"/>
                <w:szCs w:val="28"/>
                <w:lang w:val="uk-UA" w:eastAsia="ru-RU"/>
              </w:rPr>
              <w:t xml:space="preserve">. Неперервна випадкова величина. Інтегральна та диференціальна функції розподілу та їх властивості. </w:t>
            </w:r>
          </w:p>
        </w:tc>
        <w:tc>
          <w:tcPr>
            <w:tcW w:w="1701" w:type="dxa"/>
          </w:tcPr>
          <w:p w:rsidR="008B40AB" w:rsidRPr="0048650A" w:rsidRDefault="009F7A2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2552" w:type="dxa"/>
          </w:tcPr>
          <w:p w:rsidR="008B40AB"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4, С.</w:t>
            </w:r>
            <w:r>
              <w:rPr>
                <w:rFonts w:ascii="Times New Roman" w:hAnsi="Times New Roman"/>
                <w:sz w:val="28"/>
                <w:szCs w:val="24"/>
                <w:lang w:val="uk-UA" w:eastAsia="ru-RU"/>
              </w:rPr>
              <w:t>45</w:t>
            </w:r>
            <w:r w:rsidRPr="0048650A">
              <w:rPr>
                <w:rFonts w:ascii="Times New Roman" w:hAnsi="Times New Roman"/>
                <w:sz w:val="28"/>
                <w:szCs w:val="24"/>
                <w:lang w:val="uk-UA" w:eastAsia="ru-RU"/>
              </w:rPr>
              <w:t>-</w:t>
            </w:r>
            <w:r>
              <w:rPr>
                <w:rFonts w:ascii="Times New Roman" w:hAnsi="Times New Roman"/>
                <w:sz w:val="28"/>
                <w:szCs w:val="24"/>
                <w:lang w:val="uk-UA" w:eastAsia="ru-RU"/>
              </w:rPr>
              <w:t>49</w:t>
            </w:r>
          </w:p>
          <w:p w:rsidR="008B40AB" w:rsidRPr="0048650A" w:rsidRDefault="008B40AB" w:rsidP="0048650A">
            <w:pPr>
              <w:spacing w:after="0" w:line="240" w:lineRule="auto"/>
              <w:jc w:val="center"/>
              <w:rPr>
                <w:rFonts w:ascii="Times New Roman" w:hAnsi="Times New Roman"/>
                <w:sz w:val="28"/>
                <w:szCs w:val="24"/>
                <w:lang w:val="uk-UA" w:eastAsia="ru-RU"/>
              </w:rPr>
            </w:pPr>
          </w:p>
        </w:tc>
      </w:tr>
      <w:tr w:rsidR="0048650A" w:rsidRPr="0048650A" w:rsidTr="0048650A">
        <w:tc>
          <w:tcPr>
            <w:tcW w:w="709" w:type="dxa"/>
          </w:tcPr>
          <w:p w:rsidR="0048650A" w:rsidRPr="0048650A" w:rsidRDefault="00B124C9"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r w:rsidR="0048650A" w:rsidRPr="0048650A">
              <w:rPr>
                <w:rFonts w:ascii="Times New Roman" w:hAnsi="Times New Roman"/>
                <w:sz w:val="28"/>
                <w:szCs w:val="28"/>
                <w:lang w:val="uk-UA" w:eastAsia="ru-RU"/>
              </w:rPr>
              <w:t>.</w:t>
            </w:r>
          </w:p>
        </w:tc>
        <w:tc>
          <w:tcPr>
            <w:tcW w:w="9355" w:type="dxa"/>
          </w:tcPr>
          <w:p w:rsidR="00EF1A60" w:rsidRDefault="0048650A" w:rsidP="00B124C9">
            <w:pPr>
              <w:spacing w:after="0" w:line="240" w:lineRule="auto"/>
              <w:ind w:firstLine="481"/>
              <w:jc w:val="both"/>
              <w:rPr>
                <w:rFonts w:ascii="Times New Roman" w:hAnsi="Times New Roman"/>
                <w:sz w:val="28"/>
                <w:szCs w:val="28"/>
                <w:lang w:val="uk-UA" w:eastAsia="ru-RU"/>
              </w:rPr>
            </w:pPr>
            <w:r w:rsidRPr="0048650A">
              <w:rPr>
                <w:rFonts w:ascii="Times New Roman" w:hAnsi="Times New Roman"/>
                <w:b/>
                <w:bCs/>
                <w:sz w:val="28"/>
                <w:szCs w:val="28"/>
                <w:lang w:val="uk-UA" w:eastAsia="ru-RU"/>
              </w:rPr>
              <w:t>Математична статистика.</w:t>
            </w:r>
            <w:r w:rsidR="008B40AB">
              <w:rPr>
                <w:rFonts w:ascii="Times New Roman" w:hAnsi="Times New Roman"/>
                <w:sz w:val="28"/>
                <w:szCs w:val="28"/>
                <w:lang w:val="uk-UA" w:eastAsia="ru-RU"/>
              </w:rPr>
              <w:t xml:space="preserve"> </w:t>
            </w:r>
          </w:p>
          <w:p w:rsidR="0048650A" w:rsidRPr="0048650A" w:rsidRDefault="008B40AB" w:rsidP="00B124C9">
            <w:pPr>
              <w:spacing w:after="0" w:line="240" w:lineRule="auto"/>
              <w:ind w:firstLine="481"/>
              <w:jc w:val="both"/>
              <w:rPr>
                <w:rFonts w:ascii="Times New Roman" w:hAnsi="Times New Roman"/>
                <w:spacing w:val="-2"/>
                <w:sz w:val="28"/>
                <w:szCs w:val="28"/>
                <w:lang w:val="uk-UA" w:eastAsia="ru-RU"/>
              </w:rPr>
            </w:pPr>
            <w:r>
              <w:rPr>
                <w:rFonts w:ascii="Times New Roman" w:hAnsi="Times New Roman"/>
                <w:sz w:val="28"/>
                <w:szCs w:val="28"/>
                <w:lang w:val="uk-UA" w:eastAsia="ru-RU"/>
              </w:rPr>
              <w:t xml:space="preserve">Тема </w:t>
            </w:r>
            <w:r w:rsidR="00B124C9">
              <w:rPr>
                <w:rFonts w:ascii="Times New Roman" w:hAnsi="Times New Roman"/>
                <w:sz w:val="28"/>
                <w:szCs w:val="28"/>
                <w:lang w:val="uk-UA" w:eastAsia="ru-RU"/>
              </w:rPr>
              <w:t>6</w:t>
            </w:r>
            <w:r>
              <w:rPr>
                <w:rFonts w:ascii="Times New Roman" w:hAnsi="Times New Roman"/>
                <w:sz w:val="28"/>
                <w:szCs w:val="28"/>
                <w:lang w:val="uk-UA" w:eastAsia="ru-RU"/>
              </w:rPr>
              <w:t>. Згруповані розподіли вибірки.</w:t>
            </w:r>
          </w:p>
        </w:tc>
        <w:tc>
          <w:tcPr>
            <w:tcW w:w="1701" w:type="dxa"/>
          </w:tcPr>
          <w:p w:rsidR="0048650A" w:rsidRPr="0048650A" w:rsidRDefault="009F7A20"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8B40AB" w:rsidP="008B40AB">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 xml:space="preserve">5, С. </w:t>
            </w:r>
            <w:r>
              <w:rPr>
                <w:rFonts w:ascii="Times New Roman" w:hAnsi="Times New Roman"/>
                <w:sz w:val="28"/>
                <w:szCs w:val="24"/>
                <w:lang w:val="uk-UA" w:eastAsia="ru-RU"/>
              </w:rPr>
              <w:t>295</w:t>
            </w:r>
            <w:r w:rsidRPr="0048650A">
              <w:rPr>
                <w:rFonts w:ascii="Times New Roman" w:hAnsi="Times New Roman"/>
                <w:sz w:val="28"/>
                <w:szCs w:val="24"/>
                <w:lang w:val="uk-UA" w:eastAsia="ru-RU"/>
              </w:rPr>
              <w:t>-</w:t>
            </w:r>
            <w:r>
              <w:rPr>
                <w:rFonts w:ascii="Times New Roman" w:hAnsi="Times New Roman"/>
                <w:sz w:val="28"/>
                <w:szCs w:val="24"/>
                <w:lang w:val="uk-UA" w:eastAsia="ru-RU"/>
              </w:rPr>
              <w:t>302</w:t>
            </w:r>
          </w:p>
        </w:tc>
      </w:tr>
      <w:tr w:rsidR="00423ED1" w:rsidRPr="00423ED1" w:rsidTr="0048650A">
        <w:tc>
          <w:tcPr>
            <w:tcW w:w="709"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9355" w:type="dxa"/>
          </w:tcPr>
          <w:p w:rsidR="00423ED1" w:rsidRPr="0048650A" w:rsidRDefault="00423ED1" w:rsidP="00B124C9">
            <w:pPr>
              <w:spacing w:after="0" w:line="240" w:lineRule="auto"/>
              <w:ind w:firstLine="481"/>
              <w:jc w:val="both"/>
              <w:rPr>
                <w:rFonts w:ascii="Times New Roman" w:hAnsi="Times New Roman"/>
                <w:b/>
                <w:bCs/>
                <w:sz w:val="28"/>
                <w:szCs w:val="28"/>
                <w:lang w:val="uk-UA" w:eastAsia="ru-RU"/>
              </w:rPr>
            </w:pPr>
            <w:r>
              <w:rPr>
                <w:rFonts w:ascii="Times New Roman" w:hAnsi="Times New Roman"/>
                <w:sz w:val="28"/>
                <w:szCs w:val="28"/>
                <w:lang w:val="uk-UA" w:eastAsia="ru-RU"/>
              </w:rPr>
              <w:t xml:space="preserve">Тема 7. </w:t>
            </w:r>
            <w:r w:rsidRPr="00982B70">
              <w:rPr>
                <w:rFonts w:ascii="Times New Roman" w:hAnsi="Times New Roman"/>
                <w:sz w:val="28"/>
                <w:szCs w:val="28"/>
                <w:lang w:val="uk-UA" w:eastAsia="ru-RU"/>
              </w:rPr>
              <w:t>Оцінки мінімальної дисперсії, нерівність Рао-Крамера</w:t>
            </w:r>
          </w:p>
        </w:tc>
        <w:tc>
          <w:tcPr>
            <w:tcW w:w="1701" w:type="dxa"/>
          </w:tcPr>
          <w:p w:rsidR="00423ED1"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23ED1" w:rsidRPr="00982B70"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242-252;</w:t>
            </w:r>
          </w:p>
          <w:p w:rsidR="00423ED1" w:rsidRPr="0048650A" w:rsidRDefault="00423ED1" w:rsidP="00423ED1">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213-237</w:t>
            </w:r>
          </w:p>
        </w:tc>
      </w:tr>
      <w:tr w:rsidR="008B40AB" w:rsidRPr="0048650A" w:rsidTr="0048650A">
        <w:tc>
          <w:tcPr>
            <w:tcW w:w="709" w:type="dxa"/>
          </w:tcPr>
          <w:p w:rsidR="008B40AB"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r w:rsidR="008B40AB">
              <w:rPr>
                <w:rFonts w:ascii="Times New Roman" w:hAnsi="Times New Roman"/>
                <w:sz w:val="28"/>
                <w:szCs w:val="28"/>
                <w:lang w:val="uk-UA" w:eastAsia="ru-RU"/>
              </w:rPr>
              <w:t>.</w:t>
            </w:r>
          </w:p>
        </w:tc>
        <w:tc>
          <w:tcPr>
            <w:tcW w:w="9355" w:type="dxa"/>
          </w:tcPr>
          <w:p w:rsidR="008B40AB" w:rsidRPr="0048650A" w:rsidRDefault="008B40AB" w:rsidP="00423ED1">
            <w:pPr>
              <w:spacing w:after="0" w:line="240" w:lineRule="auto"/>
              <w:ind w:firstLine="481"/>
              <w:jc w:val="both"/>
              <w:rPr>
                <w:rFonts w:ascii="Times New Roman" w:hAnsi="Times New Roman"/>
                <w:b/>
                <w:bCs/>
                <w:sz w:val="28"/>
                <w:szCs w:val="28"/>
                <w:lang w:val="uk-UA" w:eastAsia="ru-RU"/>
              </w:rPr>
            </w:pPr>
            <w:r w:rsidRPr="0048650A">
              <w:rPr>
                <w:rFonts w:ascii="Times New Roman" w:hAnsi="Times New Roman"/>
                <w:spacing w:val="-14"/>
                <w:sz w:val="28"/>
                <w:szCs w:val="28"/>
                <w:lang w:val="uk-UA" w:eastAsia="ru-RU"/>
              </w:rPr>
              <w:t xml:space="preserve">Тема </w:t>
            </w:r>
            <w:r w:rsidR="00423ED1">
              <w:rPr>
                <w:rFonts w:ascii="Times New Roman" w:hAnsi="Times New Roman"/>
                <w:spacing w:val="-14"/>
                <w:sz w:val="28"/>
                <w:szCs w:val="28"/>
                <w:lang w:val="uk-UA" w:eastAsia="ru-RU"/>
              </w:rPr>
              <w:t>8</w:t>
            </w:r>
            <w:r w:rsidRPr="0048650A">
              <w:rPr>
                <w:rFonts w:ascii="Times New Roman" w:hAnsi="Times New Roman"/>
                <w:spacing w:val="-14"/>
                <w:sz w:val="28"/>
                <w:szCs w:val="28"/>
                <w:lang w:val="uk-UA" w:eastAsia="ru-RU"/>
              </w:rPr>
              <w:t xml:space="preserve">. Спрощення обчислень вибіркових характеристик. </w:t>
            </w:r>
            <w:r w:rsidRPr="0048650A">
              <w:rPr>
                <w:rFonts w:ascii="Times New Roman" w:hAnsi="Times New Roman"/>
                <w:iCs/>
                <w:sz w:val="28"/>
                <w:szCs w:val="28"/>
                <w:lang w:val="uk-UA" w:eastAsia="ru-RU"/>
              </w:rPr>
              <w:t xml:space="preserve">Деякі спеціальні розподіли математичної статистики. </w:t>
            </w:r>
            <w:r w:rsidRPr="0048650A">
              <w:rPr>
                <w:rFonts w:ascii="Times New Roman" w:hAnsi="Times New Roman"/>
                <w:sz w:val="28"/>
                <w:szCs w:val="28"/>
                <w:lang w:val="uk-UA" w:eastAsia="ru-RU"/>
              </w:rPr>
              <w:t>Гама розподіл. Розподіл «Хі-квадрат».Розподіл Фішера.Розподіл Стьюдента</w:t>
            </w:r>
            <w:r>
              <w:rPr>
                <w:rFonts w:ascii="Times New Roman" w:hAnsi="Times New Roman"/>
                <w:sz w:val="28"/>
                <w:szCs w:val="28"/>
                <w:lang w:val="uk-UA" w:eastAsia="ru-RU"/>
              </w:rPr>
              <w:t>.</w:t>
            </w:r>
          </w:p>
        </w:tc>
        <w:tc>
          <w:tcPr>
            <w:tcW w:w="1701" w:type="dxa"/>
          </w:tcPr>
          <w:p w:rsidR="008B40AB" w:rsidRPr="0048650A" w:rsidRDefault="008B40AB"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2552" w:type="dxa"/>
          </w:tcPr>
          <w:p w:rsidR="008B40AB" w:rsidRPr="0048650A" w:rsidRDefault="008B40AB"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5, С. 302-325</w:t>
            </w:r>
          </w:p>
        </w:tc>
      </w:tr>
      <w:tr w:rsidR="0048650A" w:rsidRPr="0048650A" w:rsidTr="0048650A">
        <w:tc>
          <w:tcPr>
            <w:tcW w:w="709" w:type="dxa"/>
          </w:tcPr>
          <w:p w:rsidR="0048650A" w:rsidRPr="0048650A" w:rsidRDefault="00423ED1"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r w:rsidR="0048650A" w:rsidRPr="0048650A">
              <w:rPr>
                <w:rFonts w:ascii="Times New Roman" w:hAnsi="Times New Roman"/>
                <w:sz w:val="28"/>
                <w:szCs w:val="28"/>
                <w:lang w:val="uk-UA" w:eastAsia="ru-RU"/>
              </w:rPr>
              <w:t>.</w:t>
            </w:r>
          </w:p>
        </w:tc>
        <w:tc>
          <w:tcPr>
            <w:tcW w:w="9355" w:type="dxa"/>
          </w:tcPr>
          <w:p w:rsidR="0048650A" w:rsidRPr="0048650A" w:rsidRDefault="0048650A" w:rsidP="00EF1A60">
            <w:pPr>
              <w:spacing w:after="0" w:line="240" w:lineRule="auto"/>
              <w:ind w:firstLine="481"/>
              <w:jc w:val="both"/>
              <w:rPr>
                <w:rFonts w:ascii="Times New Roman" w:hAnsi="Times New Roman"/>
                <w:sz w:val="28"/>
                <w:szCs w:val="28"/>
                <w:lang w:val="uk-UA" w:eastAsia="ru-RU"/>
              </w:rPr>
            </w:pPr>
            <w:r w:rsidRPr="0048650A">
              <w:rPr>
                <w:rFonts w:ascii="Times New Roman" w:hAnsi="Times New Roman"/>
                <w:spacing w:val="-3"/>
                <w:sz w:val="28"/>
                <w:szCs w:val="28"/>
                <w:lang w:val="uk-UA" w:eastAsia="ru-RU"/>
              </w:rPr>
              <w:t xml:space="preserve">Тема </w:t>
            </w:r>
            <w:r w:rsidR="00423ED1">
              <w:rPr>
                <w:rFonts w:ascii="Times New Roman" w:hAnsi="Times New Roman"/>
                <w:spacing w:val="-3"/>
                <w:sz w:val="28"/>
                <w:szCs w:val="28"/>
                <w:lang w:val="uk-UA" w:eastAsia="ru-RU"/>
              </w:rPr>
              <w:t>9</w:t>
            </w:r>
            <w:r w:rsidRPr="0048650A">
              <w:rPr>
                <w:rFonts w:ascii="Times New Roman" w:hAnsi="Times New Roman"/>
                <w:spacing w:val="-3"/>
                <w:sz w:val="28"/>
                <w:szCs w:val="28"/>
                <w:lang w:val="uk-UA" w:eastAsia="ru-RU"/>
              </w:rPr>
              <w:t>. Поняття про двофакторний дисперсійний аналіз</w:t>
            </w:r>
            <w:r w:rsidRPr="0048650A">
              <w:rPr>
                <w:rFonts w:ascii="Times New Roman" w:hAnsi="Times New Roman"/>
                <w:spacing w:val="-1"/>
                <w:sz w:val="28"/>
                <w:szCs w:val="28"/>
                <w:lang w:val="uk-UA" w:eastAsia="ru-RU"/>
              </w:rPr>
              <w:t xml:space="preserve">. </w:t>
            </w:r>
            <w:r w:rsidRPr="0048650A">
              <w:rPr>
                <w:rFonts w:ascii="Times New Roman" w:hAnsi="Times New Roman"/>
                <w:spacing w:val="-3"/>
                <w:sz w:val="28"/>
                <w:szCs w:val="28"/>
                <w:lang w:val="uk-UA" w:eastAsia="ru-RU"/>
              </w:rPr>
              <w:t>Елементи теорії  кореляції.</w:t>
            </w:r>
            <w:r w:rsidRPr="0048650A">
              <w:rPr>
                <w:rFonts w:ascii="Times New Roman" w:hAnsi="Times New Roman"/>
                <w:iCs/>
                <w:spacing w:val="-10"/>
                <w:sz w:val="28"/>
                <w:szCs w:val="28"/>
                <w:lang w:val="uk-UA" w:eastAsia="ru-RU"/>
              </w:rPr>
              <w:t xml:space="preserve"> Перевірка статистичних гіпотез.</w:t>
            </w:r>
            <w:r w:rsidRPr="0048650A">
              <w:rPr>
                <w:rFonts w:ascii="Times New Roman" w:hAnsi="Times New Roman"/>
                <w:sz w:val="28"/>
                <w:szCs w:val="28"/>
                <w:lang w:val="uk-UA" w:eastAsia="ru-RU"/>
              </w:rPr>
              <w:t xml:space="preserve"> Критерій згоди Пірсона. </w:t>
            </w:r>
            <w:r w:rsidRPr="0048650A">
              <w:rPr>
                <w:rFonts w:ascii="Times New Roman" w:hAnsi="Times New Roman"/>
                <w:spacing w:val="-1"/>
                <w:sz w:val="28"/>
                <w:szCs w:val="28"/>
                <w:lang w:val="uk-UA" w:eastAsia="ru-RU"/>
              </w:rPr>
              <w:t>Критерій згоди Колмогорова</w:t>
            </w:r>
            <w:r w:rsidRPr="0048650A">
              <w:rPr>
                <w:rFonts w:ascii="Times New Roman" w:hAnsi="Times New Roman"/>
                <w:spacing w:val="-3"/>
                <w:sz w:val="28"/>
                <w:szCs w:val="28"/>
                <w:lang w:val="uk-UA" w:eastAsia="ru-RU"/>
              </w:rPr>
              <w:t>.</w:t>
            </w:r>
          </w:p>
        </w:tc>
        <w:tc>
          <w:tcPr>
            <w:tcW w:w="1701" w:type="dxa"/>
          </w:tcPr>
          <w:p w:rsidR="0048650A" w:rsidRPr="0048650A" w:rsidRDefault="008B40AB"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12, С. 55 -132</w:t>
            </w:r>
          </w:p>
        </w:tc>
      </w:tr>
      <w:tr w:rsidR="0048650A" w:rsidRPr="0048650A" w:rsidTr="0048650A">
        <w:trPr>
          <w:trHeight w:val="199"/>
        </w:trPr>
        <w:tc>
          <w:tcPr>
            <w:tcW w:w="10064" w:type="dxa"/>
            <w:gridSpan w:val="2"/>
          </w:tcPr>
          <w:p w:rsidR="0048650A" w:rsidRPr="0048650A" w:rsidRDefault="0048650A" w:rsidP="0048650A">
            <w:pPr>
              <w:spacing w:after="0" w:line="240" w:lineRule="auto"/>
              <w:rPr>
                <w:rFonts w:ascii="Times New Roman" w:hAnsi="Times New Roman"/>
                <w:b/>
                <w:sz w:val="28"/>
                <w:szCs w:val="28"/>
                <w:lang w:val="uk-UA" w:eastAsia="ru-RU"/>
              </w:rPr>
            </w:pPr>
            <w:r w:rsidRPr="0048650A">
              <w:rPr>
                <w:rFonts w:ascii="Times New Roman" w:hAnsi="Times New Roman"/>
                <w:b/>
                <w:sz w:val="28"/>
                <w:szCs w:val="28"/>
                <w:lang w:val="uk-UA" w:eastAsia="ru-RU"/>
              </w:rPr>
              <w:t>В</w:t>
            </w:r>
            <w:r w:rsidR="00B124C9">
              <w:rPr>
                <w:rFonts w:ascii="Times New Roman" w:hAnsi="Times New Roman"/>
                <w:b/>
                <w:sz w:val="28"/>
                <w:szCs w:val="28"/>
                <w:lang w:val="uk-UA" w:eastAsia="ru-RU"/>
              </w:rPr>
              <w:t>сього за семестр I</w:t>
            </w:r>
            <w:r w:rsidRPr="0048650A">
              <w:rPr>
                <w:rFonts w:ascii="Times New Roman" w:hAnsi="Times New Roman"/>
                <w:b/>
                <w:sz w:val="28"/>
                <w:szCs w:val="28"/>
                <w:lang w:val="uk-UA" w:eastAsia="ru-RU"/>
              </w:rPr>
              <w:t xml:space="preserve"> семестр</w:t>
            </w:r>
          </w:p>
        </w:tc>
        <w:tc>
          <w:tcPr>
            <w:tcW w:w="1701" w:type="dxa"/>
          </w:tcPr>
          <w:p w:rsidR="0048650A" w:rsidRPr="0048650A" w:rsidRDefault="008B40AB"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52</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p>
        </w:tc>
      </w:tr>
    </w:tbl>
    <w:p w:rsidR="0064267E" w:rsidRPr="00E80BC4" w:rsidRDefault="0064267E" w:rsidP="0064267E">
      <w:pPr>
        <w:spacing w:after="0" w:line="240" w:lineRule="auto"/>
        <w:ind w:firstLine="709"/>
        <w:jc w:val="center"/>
        <w:rPr>
          <w:rFonts w:ascii="Times New Roman" w:hAnsi="Times New Roman"/>
          <w:b/>
          <w:caps/>
          <w:sz w:val="28"/>
          <w:szCs w:val="28"/>
          <w:lang w:val="uk-UA"/>
        </w:rPr>
      </w:pPr>
      <w:r w:rsidRPr="00E80BC4">
        <w:rPr>
          <w:rFonts w:ascii="Times New Roman" w:hAnsi="Times New Roman"/>
          <w:b/>
          <w:caps/>
          <w:sz w:val="28"/>
          <w:szCs w:val="28"/>
          <w:lang w:val="uk-UA"/>
        </w:rPr>
        <w:lastRenderedPageBreak/>
        <w:t>5. Порядок та критерії оцінювання результатів навчання</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9922"/>
      </w:tblGrid>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5.1. Порядок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64267E" w:rsidRPr="00A2581C" w:rsidTr="0048650A">
        <w:trPr>
          <w:trHeight w:val="809"/>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64267E" w:rsidRPr="00A2581C" w:rsidRDefault="0064267E" w:rsidP="0064267E">
            <w:pPr>
              <w:spacing w:after="0" w:line="240" w:lineRule="auto"/>
              <w:rPr>
                <w:rFonts w:ascii="Times New Roman" w:hAnsi="Times New Roman"/>
                <w:sz w:val="28"/>
                <w:szCs w:val="28"/>
                <w:lang w:val="uk-UA"/>
              </w:rPr>
            </w:pP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Pr>
                <w:rFonts w:ascii="Times New Roman" w:hAnsi="Times New Roman"/>
                <w:sz w:val="28"/>
                <w:szCs w:val="28"/>
                <w:lang w:val="uk-UA"/>
              </w:rPr>
              <w:t>О</w:t>
            </w:r>
            <w:r w:rsidRPr="00A2581C">
              <w:rPr>
                <w:rFonts w:ascii="Times New Roman" w:hAnsi="Times New Roman"/>
                <w:sz w:val="28"/>
                <w:szCs w:val="28"/>
                <w:lang w:val="uk-UA"/>
              </w:rPr>
              <w:t xml:space="preserve">питування, </w:t>
            </w:r>
            <w:r>
              <w:rPr>
                <w:rFonts w:ascii="Times New Roman" w:hAnsi="Times New Roman"/>
                <w:sz w:val="28"/>
                <w:szCs w:val="28"/>
                <w:lang w:val="uk-UA"/>
              </w:rPr>
              <w:t xml:space="preserve">тестування, </w:t>
            </w:r>
            <w:r w:rsidRPr="00A2581C">
              <w:rPr>
                <w:rFonts w:ascii="Times New Roman" w:hAnsi="Times New Roman"/>
                <w:sz w:val="28"/>
                <w:szCs w:val="28"/>
                <w:lang w:val="uk-UA"/>
              </w:rPr>
              <w:t xml:space="preserve">домашні завдання, </w:t>
            </w:r>
            <w:r>
              <w:rPr>
                <w:rFonts w:ascii="Times New Roman" w:hAnsi="Times New Roman"/>
                <w:sz w:val="28"/>
                <w:szCs w:val="28"/>
                <w:lang w:val="uk-UA"/>
              </w:rPr>
              <w:t>перевірка та оцінювання практичних завдань</w:t>
            </w:r>
            <w:r w:rsidRPr="00A2581C">
              <w:rPr>
                <w:rFonts w:ascii="Times New Roman" w:hAnsi="Times New Roman"/>
                <w:sz w:val="28"/>
                <w:szCs w:val="28"/>
                <w:lang w:val="uk-UA"/>
              </w:rPr>
              <w:t>, практичні та письмові роботи оцінюються за 4-бальною шкалою</w:t>
            </w:r>
          </w:p>
        </w:tc>
      </w:tr>
      <w:tr w:rsidR="0064267E" w:rsidRPr="00A2581C" w:rsidTr="0048650A">
        <w:trPr>
          <w:trHeight w:val="293"/>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9922" w:type="dxa"/>
            <w:vAlign w:val="center"/>
          </w:tcPr>
          <w:p w:rsidR="0064267E" w:rsidRPr="0086477C" w:rsidRDefault="0064267E" w:rsidP="0064267E">
            <w:pPr>
              <w:spacing w:after="0" w:line="240" w:lineRule="auto"/>
              <w:rPr>
                <w:rFonts w:ascii="Times New Roman" w:hAnsi="Times New Roman"/>
                <w:sz w:val="28"/>
                <w:szCs w:val="28"/>
                <w:lang w:val="uk-UA"/>
              </w:rPr>
            </w:pPr>
            <w:r w:rsidRPr="0086477C">
              <w:rPr>
                <w:rFonts w:ascii="Times New Roman" w:hAnsi="Times New Roman"/>
                <w:sz w:val="28"/>
                <w:szCs w:val="28"/>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5.2. Критерії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9922"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64267E" w:rsidRPr="00A2581C" w:rsidTr="00EF1A60">
        <w:tc>
          <w:tcPr>
            <w:tcW w:w="2410"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9922" w:type="dxa"/>
            <w:vMerge/>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A2581C" w:rsidTr="00EF1A60">
        <w:tc>
          <w:tcPr>
            <w:tcW w:w="2410" w:type="dxa"/>
            <w:vMerge/>
            <w:vAlign w:val="center"/>
          </w:tcPr>
          <w:p w:rsidR="0064267E" w:rsidRPr="00A2581C" w:rsidRDefault="0064267E" w:rsidP="0064267E">
            <w:pPr>
              <w:spacing w:after="0" w:line="240" w:lineRule="auto"/>
              <w:rPr>
                <w:rFonts w:ascii="Times New Roman" w:hAnsi="Times New Roman"/>
                <w:sz w:val="28"/>
                <w:szCs w:val="28"/>
                <w:lang w:val="uk-UA"/>
              </w:rPr>
            </w:pP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904400" w:rsidTr="00EF1A60">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64267E" w:rsidRPr="00E2567A" w:rsidTr="00EF1A60">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(конструктивно-варіативний)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(добре)</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64267E" w:rsidRPr="00E2567A" w:rsidTr="00EF1A60">
        <w:tc>
          <w:tcPr>
            <w:tcW w:w="2410" w:type="dxa"/>
            <w:tcBorders>
              <w:top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Середній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9922" w:type="dxa"/>
            <w:tcBorders>
              <w:top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w:t>
            </w:r>
            <w:r>
              <w:rPr>
                <w:rFonts w:ascii="Times New Roman" w:hAnsi="Times New Roman"/>
                <w:sz w:val="28"/>
                <w:szCs w:val="28"/>
                <w:lang w:val="uk-UA"/>
              </w:rPr>
              <w:t>тичних дій власними прикладами</w:t>
            </w:r>
            <w:r w:rsidRPr="00A2581C">
              <w:rPr>
                <w:rFonts w:ascii="Times New Roman" w:hAnsi="Times New Roman"/>
                <w:sz w:val="28"/>
                <w:szCs w:val="28"/>
                <w:lang w:val="uk-UA"/>
              </w:rPr>
              <w:t>.</w:t>
            </w:r>
          </w:p>
        </w:tc>
      </w:tr>
      <w:tr w:rsidR="0064267E" w:rsidRPr="00904400" w:rsidTr="00EF1A60">
        <w:tc>
          <w:tcPr>
            <w:tcW w:w="2410"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Початковий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(рецептивно-продуктивний)</w:t>
            </w:r>
          </w:p>
        </w:tc>
        <w:tc>
          <w:tcPr>
            <w:tcW w:w="2268" w:type="dxa"/>
            <w:tcBorders>
              <w:top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p w:rsidR="0064267E" w:rsidRPr="00A2581C" w:rsidRDefault="0064267E" w:rsidP="0064267E">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9922" w:type="dxa"/>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має фрагментарні знання при незначному загальному обсязі, 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caps/>
          <w:sz w:val="28"/>
          <w:szCs w:val="28"/>
          <w:lang w:val="uk-UA"/>
        </w:rPr>
        <w:t>6. Рекомендована література</w:t>
      </w:r>
    </w:p>
    <w:p w:rsidR="0064267E" w:rsidRPr="00E80BC4" w:rsidRDefault="0064267E" w:rsidP="0064267E">
      <w:pPr>
        <w:tabs>
          <w:tab w:val="left" w:pos="6255"/>
        </w:tabs>
        <w:spacing w:after="0"/>
        <w:jc w:val="center"/>
        <w:rPr>
          <w:rFonts w:ascii="Times New Roman" w:hAnsi="Times New Roman"/>
          <w:b/>
          <w:sz w:val="28"/>
          <w:szCs w:val="28"/>
          <w:lang w:val="uk-UA"/>
        </w:rPr>
      </w:pPr>
      <w:r w:rsidRPr="00E80BC4">
        <w:rPr>
          <w:rFonts w:ascii="Times New Roman" w:hAnsi="Times New Roman"/>
          <w:b/>
          <w:sz w:val="28"/>
          <w:szCs w:val="28"/>
          <w:lang w:val="uk-UA"/>
        </w:rPr>
        <w:t>6.1. Основна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26"/>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Теорія 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Ч. І. Теорія ймовірностей / В. І.Жлуктенко , С. І. Наконечний – </w:t>
            </w:r>
            <w:r w:rsidRPr="0048650A">
              <w:rPr>
                <w:rFonts w:ascii="Times New Roman" w:hAnsi="Times New Roman"/>
                <w:sz w:val="28"/>
                <w:szCs w:val="28"/>
                <w:lang w:val="uk-UA" w:eastAsia="ru-RU"/>
              </w:rPr>
              <w:t>К.: КНЕУ, 2019. — 304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13826" w:type="dxa"/>
          </w:tcPr>
          <w:p w:rsidR="0048650A" w:rsidRPr="0048650A" w:rsidRDefault="0048650A" w:rsidP="0048650A">
            <w:pPr>
              <w:tabs>
                <w:tab w:val="left" w:pos="360"/>
              </w:tabs>
              <w:spacing w:after="0" w:line="240" w:lineRule="auto"/>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Теорія </w:t>
            </w:r>
            <w:r w:rsidRPr="0048650A">
              <w:rPr>
                <w:rFonts w:ascii="Times New Roman" w:hAnsi="Times New Roman"/>
                <w:sz w:val="28"/>
                <w:szCs w:val="28"/>
                <w:lang w:eastAsia="ru-RU"/>
              </w:rPr>
              <w:t xml:space="preserve">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 Ч. </w:t>
            </w:r>
            <w:r w:rsidRPr="0048650A">
              <w:rPr>
                <w:rFonts w:ascii="Times New Roman" w:hAnsi="Times New Roman"/>
                <w:sz w:val="28"/>
                <w:szCs w:val="28"/>
                <w:lang w:val="en-US" w:eastAsia="ru-RU"/>
              </w:rPr>
              <w:t>I</w:t>
            </w:r>
            <w:r w:rsidRPr="0048650A">
              <w:rPr>
                <w:rFonts w:ascii="Times New Roman" w:hAnsi="Times New Roman"/>
                <w:sz w:val="28"/>
                <w:szCs w:val="28"/>
                <w:lang w:eastAsia="ru-RU"/>
              </w:rPr>
              <w:t xml:space="preserve">І. </w:t>
            </w:r>
            <w:r w:rsidRPr="0048650A">
              <w:rPr>
                <w:rFonts w:ascii="Times New Roman" w:hAnsi="Times New Roman"/>
                <w:sz w:val="28"/>
                <w:szCs w:val="28"/>
                <w:lang w:val="uk-UA" w:eastAsia="ru-RU"/>
              </w:rPr>
              <w:t xml:space="preserve">Математична статистика / </w:t>
            </w:r>
            <w:r w:rsidRPr="0048650A">
              <w:rPr>
                <w:rFonts w:ascii="Times New Roman" w:hAnsi="Times New Roman"/>
                <w:sz w:val="28"/>
                <w:szCs w:val="28"/>
                <w:lang w:eastAsia="ru-RU"/>
              </w:rPr>
              <w:t>В. І.</w:t>
            </w:r>
            <w:r w:rsidRPr="0048650A">
              <w:rPr>
                <w:rFonts w:ascii="Times New Roman" w:hAnsi="Times New Roman"/>
                <w:sz w:val="28"/>
                <w:szCs w:val="28"/>
                <w:lang w:val="uk-UA" w:eastAsia="ru-RU"/>
              </w:rPr>
              <w:t xml:space="preserve"> </w:t>
            </w:r>
            <w:r w:rsidRPr="0048650A">
              <w:rPr>
                <w:rFonts w:ascii="Times New Roman" w:hAnsi="Times New Roman"/>
                <w:sz w:val="28"/>
                <w:szCs w:val="28"/>
                <w:lang w:eastAsia="ru-RU"/>
              </w:rPr>
              <w:t>Жлуктенко, С. І. Наконечний</w:t>
            </w:r>
            <w:r w:rsidRPr="0048650A">
              <w:rPr>
                <w:rFonts w:ascii="Times New Roman" w:hAnsi="Times New Roman"/>
                <w:sz w:val="28"/>
                <w:szCs w:val="28"/>
                <w:lang w:val="uk-UA" w:eastAsia="ru-RU"/>
              </w:rPr>
              <w:t xml:space="preserve"> – К.: КНЕУ, 2018. — 364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Теорія ймовірностей і математична статистика</w:t>
            </w:r>
            <w:r w:rsidRPr="0048650A">
              <w:rPr>
                <w:rFonts w:ascii="Times New Roman" w:hAnsi="Times New Roman"/>
                <w:sz w:val="28"/>
                <w:szCs w:val="28"/>
                <w:lang w:val="uk-UA" w:eastAsia="ru-RU"/>
              </w:rPr>
              <w:t>:  Навчальний посібник  / М. К.Бугір – Теорнопіль, «Підручники й посібники», 2020 р. — 404 с.</w:t>
            </w:r>
          </w:p>
        </w:tc>
      </w:tr>
      <w:tr w:rsidR="0048650A" w:rsidRPr="00904400"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13826" w:type="dxa"/>
          </w:tcPr>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val="uk-UA" w:eastAsia="ru-RU"/>
              </w:rPr>
              <w:t>Теорія ймовірностей і математична статистика:  Навчальний посібник  / Барковський В.В., Барковська Н.В., Лопатін O.K. – Київ: Центр</w:t>
            </w:r>
            <w:r>
              <w:rPr>
                <w:rFonts w:ascii="Times New Roman" w:hAnsi="Times New Roman"/>
                <w:sz w:val="28"/>
                <w:szCs w:val="28"/>
                <w:lang w:val="uk-UA" w:eastAsia="ru-RU"/>
              </w:rPr>
              <w:t xml:space="preserve"> </w:t>
            </w:r>
            <w:r w:rsidRPr="006E663E">
              <w:rPr>
                <w:rFonts w:ascii="Times New Roman" w:hAnsi="Times New Roman"/>
                <w:sz w:val="28"/>
                <w:szCs w:val="28"/>
                <w:lang w:val="uk-UA" w:eastAsia="ru-RU"/>
              </w:rPr>
              <w:t>навчальної літератури, 2019. — 424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13826" w:type="dxa"/>
          </w:tcPr>
          <w:p w:rsidR="006E663E" w:rsidRPr="006E663E" w:rsidRDefault="006E663E" w:rsidP="006E663E">
            <w:pPr>
              <w:tabs>
                <w:tab w:val="left" w:pos="360"/>
              </w:tabs>
              <w:spacing w:after="0" w:line="240" w:lineRule="auto"/>
              <w:jc w:val="both"/>
              <w:rPr>
                <w:rFonts w:ascii="Times New Roman" w:hAnsi="Times New Roman"/>
                <w:sz w:val="28"/>
                <w:szCs w:val="28"/>
                <w:lang w:eastAsia="ru-RU"/>
              </w:rPr>
            </w:pPr>
            <w:r w:rsidRPr="006E663E">
              <w:rPr>
                <w:rFonts w:ascii="Times New Roman" w:hAnsi="Times New Roman"/>
                <w:sz w:val="28"/>
                <w:szCs w:val="28"/>
                <w:lang w:eastAsia="ru-RU"/>
              </w:rPr>
              <w:t>Теорія ймовірностей і математична статистика:  Посібник з розв'язування задач / Г.І. Кармелюк – Київ: Центр</w:t>
            </w:r>
          </w:p>
          <w:p w:rsidR="0048650A" w:rsidRPr="0048650A" w:rsidRDefault="006E663E" w:rsidP="006E663E">
            <w:pPr>
              <w:tabs>
                <w:tab w:val="left" w:pos="360"/>
              </w:tabs>
              <w:spacing w:after="0" w:line="240" w:lineRule="auto"/>
              <w:jc w:val="both"/>
              <w:rPr>
                <w:rFonts w:ascii="Times New Roman" w:hAnsi="Times New Roman"/>
                <w:sz w:val="28"/>
                <w:szCs w:val="28"/>
                <w:lang w:val="uk-UA" w:eastAsia="ru-RU"/>
              </w:rPr>
            </w:pPr>
            <w:r w:rsidRPr="006E663E">
              <w:rPr>
                <w:rFonts w:ascii="Times New Roman" w:hAnsi="Times New Roman"/>
                <w:sz w:val="28"/>
                <w:szCs w:val="28"/>
                <w:lang w:eastAsia="ru-RU"/>
              </w:rPr>
              <w:t>навчальної літератури, 2019. — 576 с.</w:t>
            </w:r>
          </w:p>
        </w:tc>
      </w:tr>
    </w:tbl>
    <w:p w:rsidR="0064267E" w:rsidRPr="00E80BC4" w:rsidRDefault="0064267E" w:rsidP="0064267E">
      <w:pPr>
        <w:spacing w:after="0"/>
        <w:jc w:val="center"/>
        <w:rPr>
          <w:rFonts w:ascii="Times New Roman" w:hAnsi="Times New Roman"/>
          <w:b/>
          <w:sz w:val="28"/>
          <w:szCs w:val="28"/>
          <w:lang w:val="uk-UA"/>
        </w:rPr>
      </w:pPr>
      <w:r w:rsidRPr="00E80BC4">
        <w:rPr>
          <w:rFonts w:ascii="Times New Roman" w:hAnsi="Times New Roman"/>
          <w:b/>
          <w:sz w:val="28"/>
          <w:szCs w:val="28"/>
          <w:lang w:val="uk-UA"/>
        </w:rPr>
        <w:t>6.2. Допоміжна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6</w:t>
            </w:r>
          </w:p>
        </w:tc>
        <w:tc>
          <w:tcPr>
            <w:tcW w:w="13891" w:type="dxa"/>
          </w:tcPr>
          <w:p w:rsidR="0048650A" w:rsidRPr="0048650A" w:rsidRDefault="0048650A" w:rsidP="0048650A">
            <w:pPr>
              <w:tabs>
                <w:tab w:val="left" w:pos="900"/>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Збірник задач з теорії ймовірностей та математичної статистики: Навчальний посібник. – Ірпінь: Академія  ДПС України, 20</w:t>
            </w:r>
            <w:r w:rsidRPr="0048650A">
              <w:rPr>
                <w:rFonts w:ascii="Times New Roman" w:hAnsi="Times New Roman"/>
                <w:sz w:val="28"/>
                <w:szCs w:val="28"/>
                <w:lang w:val="uk-UA" w:eastAsia="ru-RU"/>
              </w:rPr>
              <w:t>18</w:t>
            </w:r>
            <w:r w:rsidRPr="0048650A">
              <w:rPr>
                <w:rFonts w:ascii="Times New Roman" w:hAnsi="Times New Roman"/>
                <w:sz w:val="28"/>
                <w:szCs w:val="28"/>
                <w:lang w:eastAsia="ru-RU"/>
              </w:rPr>
              <w:t>. – 77 с</w:t>
            </w:r>
            <w:r w:rsidRPr="0048650A">
              <w:rPr>
                <w:rFonts w:ascii="Times New Roman" w:hAnsi="Times New Roman"/>
                <w:sz w:val="28"/>
                <w:szCs w:val="28"/>
                <w:lang w:val="uk-UA" w:eastAsia="ru-RU"/>
              </w:rPr>
              <w:t>.</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7</w:t>
            </w:r>
          </w:p>
        </w:tc>
        <w:tc>
          <w:tcPr>
            <w:tcW w:w="13891" w:type="dxa"/>
          </w:tcPr>
          <w:p w:rsidR="0048650A" w:rsidRPr="0048650A" w:rsidRDefault="0048650A" w:rsidP="0048650A">
            <w:pPr>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val="uk-UA" w:eastAsia="uk-UA"/>
              </w:rPr>
              <w:t>Вища математика: Підручник/ О.І.</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Соколенко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К.: Видавничий центр “Академія”, 2019.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432с.</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6.3. Інформаційні ресурси в Інтернеті</w:t>
      </w:r>
    </w:p>
    <w:p w:rsidR="0064267E" w:rsidRPr="00E80BC4" w:rsidRDefault="0064267E" w:rsidP="0064267E">
      <w:pPr>
        <w:spacing w:after="0" w:line="240" w:lineRule="auto"/>
        <w:jc w:val="both"/>
        <w:rPr>
          <w:rFonts w:ascii="Times New Roman" w:hAnsi="Times New Roman"/>
          <w:b/>
          <w:sz w:val="2"/>
          <w:szCs w:val="2"/>
          <w:lang w:val="uk-U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8</w:t>
            </w:r>
          </w:p>
        </w:tc>
        <w:tc>
          <w:tcPr>
            <w:tcW w:w="13891" w:type="dxa"/>
          </w:tcPr>
          <w:p w:rsidR="0048650A" w:rsidRPr="0048650A" w:rsidRDefault="0048650A" w:rsidP="0048650A">
            <w:pPr>
              <w:spacing w:after="0" w:line="240" w:lineRule="auto"/>
              <w:ind w:hanging="44"/>
              <w:jc w:val="both"/>
              <w:rPr>
                <w:rFonts w:ascii="Times New Roman" w:hAnsi="Times New Roman"/>
                <w:sz w:val="28"/>
                <w:szCs w:val="24"/>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hAnsi="Times New Roman"/>
                <w:sz w:val="28"/>
                <w:szCs w:val="28"/>
                <w:shd w:val="clear" w:color="auto" w:fill="FFFFFF"/>
                <w:lang w:val="uk-UA" w:eastAsia="ru-RU"/>
              </w:rPr>
              <w:t xml:space="preserve">: Збірник задач / С.М. Григулич, В.П. Лісовська, О.І.Макаренко [Електронний ресурс] – Режим доступу </w:t>
            </w:r>
            <w:r w:rsidRPr="0048650A">
              <w:rPr>
                <w:rFonts w:ascii="Times New Roman" w:hAnsi="Times New Roman"/>
                <w:sz w:val="28"/>
                <w:szCs w:val="24"/>
                <w:lang w:val="uk-UA" w:eastAsia="ru-RU"/>
              </w:rPr>
              <w:t>https://ir.kneu.edu.ua/handle/2010/17626</w:t>
            </w:r>
          </w:p>
        </w:tc>
      </w:tr>
      <w:tr w:rsidR="0048650A" w:rsidRPr="00904400"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9</w:t>
            </w:r>
          </w:p>
        </w:tc>
        <w:tc>
          <w:tcPr>
            <w:tcW w:w="13891" w:type="dxa"/>
          </w:tcPr>
          <w:p w:rsidR="0048650A" w:rsidRPr="0048650A" w:rsidRDefault="0048650A" w:rsidP="0048650A">
            <w:pPr>
              <w:spacing w:after="0" w:line="240" w:lineRule="auto"/>
              <w:ind w:left="-44"/>
              <w:jc w:val="both"/>
              <w:rPr>
                <w:rFonts w:ascii="Times New Roman" w:hAnsi="Times New Roman"/>
                <w:sz w:val="28"/>
                <w:szCs w:val="28"/>
                <w:shd w:val="clear" w:color="auto" w:fill="FFFFFF"/>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eastAsia="TimesNewRomanPS-BoldMT" w:hAnsi="Times New Roman"/>
                <w:bCs/>
                <w:sz w:val="28"/>
                <w:szCs w:val="28"/>
                <w:lang w:val="uk-UA" w:eastAsia="ru-RU"/>
              </w:rPr>
              <w:t xml:space="preserve"> </w:t>
            </w:r>
            <w:r w:rsidRPr="0048650A">
              <w:rPr>
                <w:rFonts w:ascii="Times New Roman" w:eastAsia="TimesNewRomanPS-BoldMT" w:hAnsi="Times New Roman"/>
                <w:sz w:val="28"/>
                <w:szCs w:val="28"/>
                <w:lang w:val="uk-UA" w:eastAsia="ru-RU"/>
              </w:rPr>
              <w:t xml:space="preserve">навчальний посібник </w:t>
            </w:r>
            <w:r w:rsidRPr="0048650A">
              <w:rPr>
                <w:rFonts w:ascii="Times New Roman" w:hAnsi="Times New Roman"/>
                <w:sz w:val="28"/>
                <w:szCs w:val="28"/>
                <w:shd w:val="clear" w:color="auto" w:fill="FFFFFF"/>
                <w:lang w:val="uk-UA" w:eastAsia="ru-RU"/>
              </w:rPr>
              <w:t>/ О.І. Кушлик-Дивульська, Н.В. Поліщук, Б.П. Орел, П.І. Штабалюк [Електронний ресурс] – Режим доступу</w:t>
            </w:r>
          </w:p>
          <w:p w:rsidR="0048650A" w:rsidRPr="0048650A" w:rsidRDefault="0048650A" w:rsidP="0048650A">
            <w:pPr>
              <w:spacing w:after="0" w:line="240" w:lineRule="auto"/>
              <w:ind w:left="-44"/>
              <w:jc w:val="both"/>
              <w:rPr>
                <w:rFonts w:ascii="Times New Roman" w:hAnsi="Times New Roman"/>
                <w:sz w:val="28"/>
                <w:szCs w:val="28"/>
                <w:lang w:val="uk-UA" w:eastAsia="ru-RU"/>
              </w:rPr>
            </w:pPr>
            <w:r w:rsidRPr="0048650A">
              <w:rPr>
                <w:rFonts w:ascii="Times New Roman" w:hAnsi="Times New Roman"/>
                <w:sz w:val="28"/>
                <w:szCs w:val="28"/>
                <w:shd w:val="clear" w:color="auto" w:fill="FFFFFF"/>
                <w:lang w:val="uk-UA" w:eastAsia="ru-RU"/>
              </w:rPr>
              <w:t xml:space="preserve"> </w:t>
            </w:r>
            <w:r w:rsidRPr="0048650A">
              <w:rPr>
                <w:rFonts w:ascii="Times New Roman" w:hAnsi="Times New Roman"/>
                <w:sz w:val="28"/>
                <w:szCs w:val="24"/>
                <w:lang w:eastAsia="ru-RU"/>
              </w:rPr>
              <w:t>https</w:t>
            </w:r>
            <w:r w:rsidRPr="0048650A">
              <w:rPr>
                <w:rFonts w:ascii="Times New Roman" w:hAnsi="Times New Roman"/>
                <w:sz w:val="28"/>
                <w:szCs w:val="24"/>
                <w:lang w:val="uk-UA" w:eastAsia="ru-RU"/>
              </w:rPr>
              <w:t>://</w:t>
            </w:r>
            <w:r w:rsidRPr="0048650A">
              <w:rPr>
                <w:rFonts w:ascii="Times New Roman" w:hAnsi="Times New Roman"/>
                <w:sz w:val="28"/>
                <w:szCs w:val="24"/>
                <w:lang w:eastAsia="ru-RU"/>
              </w:rPr>
              <w:t>ela</w:t>
            </w:r>
            <w:r w:rsidRPr="0048650A">
              <w:rPr>
                <w:rFonts w:ascii="Times New Roman" w:hAnsi="Times New Roman"/>
                <w:sz w:val="28"/>
                <w:szCs w:val="24"/>
                <w:lang w:val="uk-UA" w:eastAsia="ru-RU"/>
              </w:rPr>
              <w:t>.</w:t>
            </w:r>
            <w:r w:rsidRPr="0048650A">
              <w:rPr>
                <w:rFonts w:ascii="Times New Roman" w:hAnsi="Times New Roman"/>
                <w:sz w:val="28"/>
                <w:szCs w:val="24"/>
                <w:lang w:eastAsia="ru-RU"/>
              </w:rPr>
              <w:t>kpi</w:t>
            </w:r>
            <w:r w:rsidRPr="0048650A">
              <w:rPr>
                <w:rFonts w:ascii="Times New Roman" w:hAnsi="Times New Roman"/>
                <w:sz w:val="28"/>
                <w:szCs w:val="24"/>
                <w:lang w:val="uk-UA" w:eastAsia="ru-RU"/>
              </w:rPr>
              <w:t>.</w:t>
            </w:r>
            <w:r w:rsidRPr="0048650A">
              <w:rPr>
                <w:rFonts w:ascii="Times New Roman" w:hAnsi="Times New Roman"/>
                <w:sz w:val="28"/>
                <w:szCs w:val="24"/>
                <w:lang w:eastAsia="ru-RU"/>
              </w:rPr>
              <w:t>ua</w:t>
            </w:r>
            <w:r w:rsidRPr="0048650A">
              <w:rPr>
                <w:rFonts w:ascii="Times New Roman" w:hAnsi="Times New Roman"/>
                <w:sz w:val="28"/>
                <w:szCs w:val="24"/>
                <w:lang w:val="uk-UA" w:eastAsia="ru-RU"/>
              </w:rPr>
              <w:t>/</w:t>
            </w:r>
            <w:r w:rsidRPr="0048650A">
              <w:rPr>
                <w:rFonts w:ascii="Times New Roman" w:hAnsi="Times New Roman"/>
                <w:sz w:val="28"/>
                <w:szCs w:val="24"/>
                <w:lang w:eastAsia="ru-RU"/>
              </w:rPr>
              <w:t>bitstream</w:t>
            </w:r>
            <w:r w:rsidRPr="0048650A">
              <w:rPr>
                <w:rFonts w:ascii="Times New Roman" w:hAnsi="Times New Roman"/>
                <w:sz w:val="28"/>
                <w:szCs w:val="24"/>
                <w:lang w:val="uk-UA" w:eastAsia="ru-RU"/>
              </w:rPr>
              <w:t>/123456789/18378/1/5%20%</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w:t>
            </w:r>
            <w:r w:rsidRPr="0048650A">
              <w:rPr>
                <w:rFonts w:ascii="Times New Roman" w:hAnsi="Times New Roman"/>
                <w:sz w:val="28"/>
                <w:szCs w:val="24"/>
                <w:lang w:eastAsia="ru-RU"/>
              </w:rPr>
              <w:t>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0%94%</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2%</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1%81%</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0.</w:t>
            </w:r>
            <w:r w:rsidRPr="0048650A">
              <w:rPr>
                <w:rFonts w:ascii="Times New Roman" w:hAnsi="Times New Roman"/>
                <w:sz w:val="28"/>
                <w:szCs w:val="24"/>
                <w:lang w:eastAsia="ru-RU"/>
              </w:rPr>
              <w:t>pdf</w:t>
            </w:r>
          </w:p>
        </w:tc>
      </w:tr>
    </w:tbl>
    <w:p w:rsidR="0064267E" w:rsidRDefault="0064267E" w:rsidP="00EF1A60">
      <w:pPr>
        <w:spacing w:after="0" w:line="240" w:lineRule="auto"/>
        <w:rPr>
          <w:rFonts w:ascii="Times New Roman" w:hAnsi="Times New Roman"/>
          <w:caps/>
          <w:sz w:val="28"/>
          <w:szCs w:val="28"/>
          <w:lang w:val="uk-UA"/>
        </w:rPr>
      </w:pPr>
    </w:p>
    <w:sectPr w:rsidR="0064267E" w:rsidSect="00EF1A60">
      <w:type w:val="continuous"/>
      <w:pgSz w:w="16838" w:h="11906" w:orient="landscape" w:code="9"/>
      <w:pgMar w:top="851" w:right="851" w:bottom="851"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120" w:rsidRDefault="00606120" w:rsidP="0085127C">
      <w:pPr>
        <w:spacing w:after="0" w:line="240" w:lineRule="auto"/>
      </w:pPr>
      <w:r>
        <w:separator/>
      </w:r>
    </w:p>
  </w:endnote>
  <w:endnote w:type="continuationSeparator" w:id="0">
    <w:p w:rsidR="00606120" w:rsidRDefault="00606120"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2E3" w:rsidRDefault="007662E3">
    <w:pPr>
      <w:pStyle w:val="a8"/>
      <w:jc w:val="center"/>
    </w:pPr>
    <w:r>
      <w:fldChar w:fldCharType="begin"/>
    </w:r>
    <w:r>
      <w:instrText>PAGE   \* MERGEFORMAT</w:instrText>
    </w:r>
    <w:r>
      <w:fldChar w:fldCharType="separate"/>
    </w:r>
    <w:r w:rsidR="00904400" w:rsidRPr="00904400">
      <w:rPr>
        <w:noProof/>
        <w:lang w:val="uk-UA"/>
      </w:rPr>
      <w:t>2</w:t>
    </w:r>
    <w:r>
      <w:rPr>
        <w:noProof/>
        <w:lang w:val="uk-UA"/>
      </w:rPr>
      <w:fldChar w:fldCharType="end"/>
    </w:r>
  </w:p>
  <w:p w:rsidR="007662E3" w:rsidRDefault="007662E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120" w:rsidRDefault="00606120" w:rsidP="0085127C">
      <w:pPr>
        <w:spacing w:after="0" w:line="240" w:lineRule="auto"/>
      </w:pPr>
      <w:r>
        <w:separator/>
      </w:r>
    </w:p>
  </w:footnote>
  <w:footnote w:type="continuationSeparator" w:id="0">
    <w:p w:rsidR="00606120" w:rsidRDefault="00606120"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5D169A6E"/>
    <w:lvl w:ilvl="0" w:tplc="FA2E3EC0">
      <w:start w:val="2"/>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38C0"/>
    <w:rsid w:val="00000085"/>
    <w:rsid w:val="00007AFC"/>
    <w:rsid w:val="00014FE9"/>
    <w:rsid w:val="00020D2F"/>
    <w:rsid w:val="00022553"/>
    <w:rsid w:val="00026225"/>
    <w:rsid w:val="000275C1"/>
    <w:rsid w:val="000319AA"/>
    <w:rsid w:val="000333B6"/>
    <w:rsid w:val="00035B83"/>
    <w:rsid w:val="00040456"/>
    <w:rsid w:val="00045924"/>
    <w:rsid w:val="0004704A"/>
    <w:rsid w:val="00053D13"/>
    <w:rsid w:val="00064CF8"/>
    <w:rsid w:val="000716A1"/>
    <w:rsid w:val="00072590"/>
    <w:rsid w:val="0007576D"/>
    <w:rsid w:val="00080380"/>
    <w:rsid w:val="0009008F"/>
    <w:rsid w:val="00090200"/>
    <w:rsid w:val="000903AF"/>
    <w:rsid w:val="00092F12"/>
    <w:rsid w:val="000A049A"/>
    <w:rsid w:val="000A3357"/>
    <w:rsid w:val="000B3404"/>
    <w:rsid w:val="000C0126"/>
    <w:rsid w:val="000C3656"/>
    <w:rsid w:val="000C6321"/>
    <w:rsid w:val="000C64DB"/>
    <w:rsid w:val="000D0B3F"/>
    <w:rsid w:val="000E05B1"/>
    <w:rsid w:val="000E30D0"/>
    <w:rsid w:val="000E4003"/>
    <w:rsid w:val="000F2269"/>
    <w:rsid w:val="000F2743"/>
    <w:rsid w:val="000F4890"/>
    <w:rsid w:val="000F5026"/>
    <w:rsid w:val="000F586B"/>
    <w:rsid w:val="0010454D"/>
    <w:rsid w:val="0010532F"/>
    <w:rsid w:val="00105595"/>
    <w:rsid w:val="0011174D"/>
    <w:rsid w:val="00112A7D"/>
    <w:rsid w:val="001131D8"/>
    <w:rsid w:val="00117541"/>
    <w:rsid w:val="00123F67"/>
    <w:rsid w:val="001272B8"/>
    <w:rsid w:val="00131629"/>
    <w:rsid w:val="00133163"/>
    <w:rsid w:val="001355E7"/>
    <w:rsid w:val="001365DE"/>
    <w:rsid w:val="00142AFB"/>
    <w:rsid w:val="00145BF7"/>
    <w:rsid w:val="00146C04"/>
    <w:rsid w:val="00152FEB"/>
    <w:rsid w:val="001569A3"/>
    <w:rsid w:val="00171A6D"/>
    <w:rsid w:val="00171F66"/>
    <w:rsid w:val="001812CC"/>
    <w:rsid w:val="00182FA6"/>
    <w:rsid w:val="00183131"/>
    <w:rsid w:val="00184CA6"/>
    <w:rsid w:val="00196216"/>
    <w:rsid w:val="001B016B"/>
    <w:rsid w:val="001B64DC"/>
    <w:rsid w:val="001C2D3F"/>
    <w:rsid w:val="001C55CF"/>
    <w:rsid w:val="001D598C"/>
    <w:rsid w:val="001E0528"/>
    <w:rsid w:val="001E325F"/>
    <w:rsid w:val="001E5FA6"/>
    <w:rsid w:val="001E72D8"/>
    <w:rsid w:val="001F4DC6"/>
    <w:rsid w:val="001F5E28"/>
    <w:rsid w:val="00205720"/>
    <w:rsid w:val="0021312E"/>
    <w:rsid w:val="0021356F"/>
    <w:rsid w:val="00222031"/>
    <w:rsid w:val="002318D3"/>
    <w:rsid w:val="002345E7"/>
    <w:rsid w:val="00236263"/>
    <w:rsid w:val="00251A36"/>
    <w:rsid w:val="00257B95"/>
    <w:rsid w:val="002937E1"/>
    <w:rsid w:val="00297157"/>
    <w:rsid w:val="00297CEE"/>
    <w:rsid w:val="002B2CDA"/>
    <w:rsid w:val="002D7A9F"/>
    <w:rsid w:val="002E6200"/>
    <w:rsid w:val="002F291C"/>
    <w:rsid w:val="002F4A96"/>
    <w:rsid w:val="0031006D"/>
    <w:rsid w:val="003119A0"/>
    <w:rsid w:val="00312164"/>
    <w:rsid w:val="00312CA5"/>
    <w:rsid w:val="00315A3C"/>
    <w:rsid w:val="003328B7"/>
    <w:rsid w:val="003340B3"/>
    <w:rsid w:val="00343B2F"/>
    <w:rsid w:val="003453C8"/>
    <w:rsid w:val="0034720F"/>
    <w:rsid w:val="00347681"/>
    <w:rsid w:val="00354095"/>
    <w:rsid w:val="00355E28"/>
    <w:rsid w:val="0035669F"/>
    <w:rsid w:val="003850BA"/>
    <w:rsid w:val="003A1490"/>
    <w:rsid w:val="003A4DF1"/>
    <w:rsid w:val="003A74FD"/>
    <w:rsid w:val="003B3B9B"/>
    <w:rsid w:val="003B3F0B"/>
    <w:rsid w:val="003B505F"/>
    <w:rsid w:val="003B5BB6"/>
    <w:rsid w:val="003C0449"/>
    <w:rsid w:val="003C35EA"/>
    <w:rsid w:val="003C670C"/>
    <w:rsid w:val="003C70EC"/>
    <w:rsid w:val="003E1AF6"/>
    <w:rsid w:val="003F33E3"/>
    <w:rsid w:val="00400A76"/>
    <w:rsid w:val="004014AE"/>
    <w:rsid w:val="004029ED"/>
    <w:rsid w:val="004151BD"/>
    <w:rsid w:val="00416AC9"/>
    <w:rsid w:val="00420051"/>
    <w:rsid w:val="00423ED1"/>
    <w:rsid w:val="00424B01"/>
    <w:rsid w:val="00436A32"/>
    <w:rsid w:val="00441857"/>
    <w:rsid w:val="00453A9D"/>
    <w:rsid w:val="00462D97"/>
    <w:rsid w:val="00463F6D"/>
    <w:rsid w:val="00471215"/>
    <w:rsid w:val="004719FA"/>
    <w:rsid w:val="00474A20"/>
    <w:rsid w:val="0048650A"/>
    <w:rsid w:val="004940A4"/>
    <w:rsid w:val="0049735C"/>
    <w:rsid w:val="004A1209"/>
    <w:rsid w:val="004A370C"/>
    <w:rsid w:val="004A38DA"/>
    <w:rsid w:val="004C3C46"/>
    <w:rsid w:val="004C4621"/>
    <w:rsid w:val="004C6F2A"/>
    <w:rsid w:val="004C792D"/>
    <w:rsid w:val="004D26AF"/>
    <w:rsid w:val="004E33DC"/>
    <w:rsid w:val="004E5505"/>
    <w:rsid w:val="004F206D"/>
    <w:rsid w:val="004F2A65"/>
    <w:rsid w:val="004F7BAE"/>
    <w:rsid w:val="00502490"/>
    <w:rsid w:val="00513F22"/>
    <w:rsid w:val="005160F3"/>
    <w:rsid w:val="005262FB"/>
    <w:rsid w:val="005318DD"/>
    <w:rsid w:val="00540725"/>
    <w:rsid w:val="00541EFC"/>
    <w:rsid w:val="00542E2E"/>
    <w:rsid w:val="005439A4"/>
    <w:rsid w:val="00544566"/>
    <w:rsid w:val="00555369"/>
    <w:rsid w:val="00563F18"/>
    <w:rsid w:val="00564B75"/>
    <w:rsid w:val="00586766"/>
    <w:rsid w:val="00592856"/>
    <w:rsid w:val="005975DD"/>
    <w:rsid w:val="005A5568"/>
    <w:rsid w:val="005B0EF5"/>
    <w:rsid w:val="005B6BA9"/>
    <w:rsid w:val="005B79C4"/>
    <w:rsid w:val="005C110A"/>
    <w:rsid w:val="005C2180"/>
    <w:rsid w:val="005D1461"/>
    <w:rsid w:val="005D164C"/>
    <w:rsid w:val="005D29A4"/>
    <w:rsid w:val="005D4181"/>
    <w:rsid w:val="005E0CF7"/>
    <w:rsid w:val="005E571B"/>
    <w:rsid w:val="005F0BC2"/>
    <w:rsid w:val="005F1905"/>
    <w:rsid w:val="005F3DE6"/>
    <w:rsid w:val="005F415C"/>
    <w:rsid w:val="005F6D47"/>
    <w:rsid w:val="00605816"/>
    <w:rsid w:val="00606120"/>
    <w:rsid w:val="00606A15"/>
    <w:rsid w:val="00610E6D"/>
    <w:rsid w:val="00612867"/>
    <w:rsid w:val="00615589"/>
    <w:rsid w:val="00622F12"/>
    <w:rsid w:val="00623AB9"/>
    <w:rsid w:val="0064267E"/>
    <w:rsid w:val="00644F4B"/>
    <w:rsid w:val="0065268E"/>
    <w:rsid w:val="00654AB7"/>
    <w:rsid w:val="00660EDE"/>
    <w:rsid w:val="0066154B"/>
    <w:rsid w:val="00664C83"/>
    <w:rsid w:val="00667323"/>
    <w:rsid w:val="00676647"/>
    <w:rsid w:val="0067670D"/>
    <w:rsid w:val="00676CA9"/>
    <w:rsid w:val="00686678"/>
    <w:rsid w:val="00691B58"/>
    <w:rsid w:val="00693052"/>
    <w:rsid w:val="006956B0"/>
    <w:rsid w:val="0069758F"/>
    <w:rsid w:val="006A0826"/>
    <w:rsid w:val="006A5291"/>
    <w:rsid w:val="006A7EFE"/>
    <w:rsid w:val="006D3C8D"/>
    <w:rsid w:val="006E663E"/>
    <w:rsid w:val="006F105B"/>
    <w:rsid w:val="006F4056"/>
    <w:rsid w:val="00706251"/>
    <w:rsid w:val="00706D3D"/>
    <w:rsid w:val="007117CD"/>
    <w:rsid w:val="00716728"/>
    <w:rsid w:val="0072729C"/>
    <w:rsid w:val="0073388B"/>
    <w:rsid w:val="00735B77"/>
    <w:rsid w:val="007363AC"/>
    <w:rsid w:val="00741583"/>
    <w:rsid w:val="007440C7"/>
    <w:rsid w:val="00744BDF"/>
    <w:rsid w:val="00752725"/>
    <w:rsid w:val="00762DCC"/>
    <w:rsid w:val="00762EDF"/>
    <w:rsid w:val="007662E3"/>
    <w:rsid w:val="0078400C"/>
    <w:rsid w:val="00795FB0"/>
    <w:rsid w:val="007A3F2C"/>
    <w:rsid w:val="007B0F61"/>
    <w:rsid w:val="007B2B53"/>
    <w:rsid w:val="007C115E"/>
    <w:rsid w:val="007D03EA"/>
    <w:rsid w:val="007D0E0F"/>
    <w:rsid w:val="007D1B19"/>
    <w:rsid w:val="007D42F7"/>
    <w:rsid w:val="0080132F"/>
    <w:rsid w:val="00804C46"/>
    <w:rsid w:val="008134AA"/>
    <w:rsid w:val="008216C5"/>
    <w:rsid w:val="00821A84"/>
    <w:rsid w:val="008300D3"/>
    <w:rsid w:val="00834E20"/>
    <w:rsid w:val="008377CF"/>
    <w:rsid w:val="008379C5"/>
    <w:rsid w:val="0085127C"/>
    <w:rsid w:val="008513C3"/>
    <w:rsid w:val="0085218D"/>
    <w:rsid w:val="00854A0F"/>
    <w:rsid w:val="00864CF8"/>
    <w:rsid w:val="00873D63"/>
    <w:rsid w:val="00874423"/>
    <w:rsid w:val="00874453"/>
    <w:rsid w:val="00875CCE"/>
    <w:rsid w:val="00877DE0"/>
    <w:rsid w:val="008827F8"/>
    <w:rsid w:val="00885EE4"/>
    <w:rsid w:val="00887BFD"/>
    <w:rsid w:val="008921AD"/>
    <w:rsid w:val="00892F36"/>
    <w:rsid w:val="00894D79"/>
    <w:rsid w:val="00895FBF"/>
    <w:rsid w:val="008A23DF"/>
    <w:rsid w:val="008A51D4"/>
    <w:rsid w:val="008A7FBC"/>
    <w:rsid w:val="008B40AB"/>
    <w:rsid w:val="008B4E7E"/>
    <w:rsid w:val="008B6DCD"/>
    <w:rsid w:val="008C4EC0"/>
    <w:rsid w:val="008D2882"/>
    <w:rsid w:val="008E03A0"/>
    <w:rsid w:val="008E52B7"/>
    <w:rsid w:val="008E6F7C"/>
    <w:rsid w:val="008F2285"/>
    <w:rsid w:val="008F37B2"/>
    <w:rsid w:val="00900139"/>
    <w:rsid w:val="00904400"/>
    <w:rsid w:val="009044CF"/>
    <w:rsid w:val="0092006D"/>
    <w:rsid w:val="009223F5"/>
    <w:rsid w:val="00924592"/>
    <w:rsid w:val="0092690A"/>
    <w:rsid w:val="009332AB"/>
    <w:rsid w:val="00934CDA"/>
    <w:rsid w:val="0095305A"/>
    <w:rsid w:val="0095417B"/>
    <w:rsid w:val="0097215E"/>
    <w:rsid w:val="0097295C"/>
    <w:rsid w:val="00982B70"/>
    <w:rsid w:val="00993BF3"/>
    <w:rsid w:val="00993C02"/>
    <w:rsid w:val="00993D2B"/>
    <w:rsid w:val="009B3AB8"/>
    <w:rsid w:val="009B4939"/>
    <w:rsid w:val="009C517D"/>
    <w:rsid w:val="009D0467"/>
    <w:rsid w:val="009E616B"/>
    <w:rsid w:val="009E64A6"/>
    <w:rsid w:val="009F7A20"/>
    <w:rsid w:val="00A00880"/>
    <w:rsid w:val="00A01439"/>
    <w:rsid w:val="00A05913"/>
    <w:rsid w:val="00A20AB0"/>
    <w:rsid w:val="00A22119"/>
    <w:rsid w:val="00A2581C"/>
    <w:rsid w:val="00A259C6"/>
    <w:rsid w:val="00A263FB"/>
    <w:rsid w:val="00A31533"/>
    <w:rsid w:val="00A34973"/>
    <w:rsid w:val="00A35CB0"/>
    <w:rsid w:val="00A37E8D"/>
    <w:rsid w:val="00A452D7"/>
    <w:rsid w:val="00A52C08"/>
    <w:rsid w:val="00A60304"/>
    <w:rsid w:val="00A63D3B"/>
    <w:rsid w:val="00A64821"/>
    <w:rsid w:val="00A65C97"/>
    <w:rsid w:val="00A817BB"/>
    <w:rsid w:val="00A8414E"/>
    <w:rsid w:val="00AA38C0"/>
    <w:rsid w:val="00AA43A6"/>
    <w:rsid w:val="00AA45B8"/>
    <w:rsid w:val="00AB5964"/>
    <w:rsid w:val="00AD17BF"/>
    <w:rsid w:val="00AD5590"/>
    <w:rsid w:val="00AE1AE6"/>
    <w:rsid w:val="00AE3FC2"/>
    <w:rsid w:val="00AE733F"/>
    <w:rsid w:val="00AF1676"/>
    <w:rsid w:val="00AF770C"/>
    <w:rsid w:val="00B00D87"/>
    <w:rsid w:val="00B031C8"/>
    <w:rsid w:val="00B124C9"/>
    <w:rsid w:val="00B16236"/>
    <w:rsid w:val="00B3031C"/>
    <w:rsid w:val="00B33953"/>
    <w:rsid w:val="00B34315"/>
    <w:rsid w:val="00B46E0B"/>
    <w:rsid w:val="00B50356"/>
    <w:rsid w:val="00B535F9"/>
    <w:rsid w:val="00B60C93"/>
    <w:rsid w:val="00B77C8A"/>
    <w:rsid w:val="00B8141A"/>
    <w:rsid w:val="00B9786E"/>
    <w:rsid w:val="00BA68D0"/>
    <w:rsid w:val="00BC0C92"/>
    <w:rsid w:val="00BC7451"/>
    <w:rsid w:val="00BC79F4"/>
    <w:rsid w:val="00BD3249"/>
    <w:rsid w:val="00BD5644"/>
    <w:rsid w:val="00BF0AA9"/>
    <w:rsid w:val="00BF1762"/>
    <w:rsid w:val="00C01154"/>
    <w:rsid w:val="00C0242E"/>
    <w:rsid w:val="00C035A0"/>
    <w:rsid w:val="00C12A90"/>
    <w:rsid w:val="00C20266"/>
    <w:rsid w:val="00C21994"/>
    <w:rsid w:val="00C21EE1"/>
    <w:rsid w:val="00C27BE7"/>
    <w:rsid w:val="00C3275F"/>
    <w:rsid w:val="00C35ADD"/>
    <w:rsid w:val="00C43BBA"/>
    <w:rsid w:val="00C512B6"/>
    <w:rsid w:val="00C52DD4"/>
    <w:rsid w:val="00C5618C"/>
    <w:rsid w:val="00C617AA"/>
    <w:rsid w:val="00C6496C"/>
    <w:rsid w:val="00C6687C"/>
    <w:rsid w:val="00C715AF"/>
    <w:rsid w:val="00C82D67"/>
    <w:rsid w:val="00C84660"/>
    <w:rsid w:val="00C93314"/>
    <w:rsid w:val="00C93C65"/>
    <w:rsid w:val="00C95E71"/>
    <w:rsid w:val="00C975C8"/>
    <w:rsid w:val="00CA13C0"/>
    <w:rsid w:val="00CA16DF"/>
    <w:rsid w:val="00CB050F"/>
    <w:rsid w:val="00CB1B63"/>
    <w:rsid w:val="00CC3C1E"/>
    <w:rsid w:val="00CD342E"/>
    <w:rsid w:val="00CE4B5F"/>
    <w:rsid w:val="00CE6286"/>
    <w:rsid w:val="00CE6DAA"/>
    <w:rsid w:val="00CE6FA3"/>
    <w:rsid w:val="00CE7364"/>
    <w:rsid w:val="00CF0A5A"/>
    <w:rsid w:val="00D200B0"/>
    <w:rsid w:val="00D24CCC"/>
    <w:rsid w:val="00D36620"/>
    <w:rsid w:val="00D36836"/>
    <w:rsid w:val="00D55CA7"/>
    <w:rsid w:val="00D61F4A"/>
    <w:rsid w:val="00D67970"/>
    <w:rsid w:val="00D807A5"/>
    <w:rsid w:val="00D82170"/>
    <w:rsid w:val="00D90C00"/>
    <w:rsid w:val="00D918F4"/>
    <w:rsid w:val="00DA0D1F"/>
    <w:rsid w:val="00DB0185"/>
    <w:rsid w:val="00DB0962"/>
    <w:rsid w:val="00DB1A3A"/>
    <w:rsid w:val="00DD0EEC"/>
    <w:rsid w:val="00DE1B4B"/>
    <w:rsid w:val="00DE4893"/>
    <w:rsid w:val="00DF53C1"/>
    <w:rsid w:val="00E005B6"/>
    <w:rsid w:val="00E01F1E"/>
    <w:rsid w:val="00E01F3D"/>
    <w:rsid w:val="00E2567A"/>
    <w:rsid w:val="00E32C73"/>
    <w:rsid w:val="00E33974"/>
    <w:rsid w:val="00E44C2E"/>
    <w:rsid w:val="00E51E91"/>
    <w:rsid w:val="00E53775"/>
    <w:rsid w:val="00E54E0F"/>
    <w:rsid w:val="00E642EF"/>
    <w:rsid w:val="00E65384"/>
    <w:rsid w:val="00E7016C"/>
    <w:rsid w:val="00E7108F"/>
    <w:rsid w:val="00E8048A"/>
    <w:rsid w:val="00E834FD"/>
    <w:rsid w:val="00E94C3B"/>
    <w:rsid w:val="00E9546E"/>
    <w:rsid w:val="00EA0E46"/>
    <w:rsid w:val="00EA2F58"/>
    <w:rsid w:val="00EA4C18"/>
    <w:rsid w:val="00EA721B"/>
    <w:rsid w:val="00EC1680"/>
    <w:rsid w:val="00EC2419"/>
    <w:rsid w:val="00ED3740"/>
    <w:rsid w:val="00ED5B99"/>
    <w:rsid w:val="00EE5198"/>
    <w:rsid w:val="00EE6DCC"/>
    <w:rsid w:val="00EF1A60"/>
    <w:rsid w:val="00F03FC4"/>
    <w:rsid w:val="00F054CE"/>
    <w:rsid w:val="00F362C8"/>
    <w:rsid w:val="00F42C09"/>
    <w:rsid w:val="00F524F8"/>
    <w:rsid w:val="00F7217F"/>
    <w:rsid w:val="00F73ADC"/>
    <w:rsid w:val="00F83B67"/>
    <w:rsid w:val="00F8488E"/>
    <w:rsid w:val="00F85BBC"/>
    <w:rsid w:val="00F87182"/>
    <w:rsid w:val="00F91AC1"/>
    <w:rsid w:val="00F9402B"/>
    <w:rsid w:val="00FC4CC3"/>
    <w:rsid w:val="00FD6D1A"/>
    <w:rsid w:val="00FD781E"/>
    <w:rsid w:val="00FE382F"/>
    <w:rsid w:val="00FE59BC"/>
    <w:rsid w:val="00FE7DA0"/>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F4A87B-8241-4C11-9F28-03C167F9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styleId="af0">
    <w:name w:val="Body Text Indent"/>
    <w:basedOn w:val="a"/>
    <w:link w:val="af1"/>
    <w:uiPriority w:val="99"/>
    <w:rsid w:val="00C52DD4"/>
    <w:pPr>
      <w:spacing w:after="120" w:line="240" w:lineRule="auto"/>
      <w:ind w:left="283"/>
    </w:pPr>
    <w:rPr>
      <w:rFonts w:ascii="Times New Roman" w:hAnsi="Times New Roman"/>
      <w:sz w:val="20"/>
      <w:szCs w:val="20"/>
      <w:lang w:val="uk-UA" w:eastAsia="ru-RU"/>
    </w:rPr>
  </w:style>
  <w:style w:type="character" w:customStyle="1" w:styleId="af1">
    <w:name w:val="Основной текст с отступом Знак"/>
    <w:link w:val="af0"/>
    <w:uiPriority w:val="99"/>
    <w:rsid w:val="00C52DD4"/>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4818</TotalTime>
  <Pages>11</Pages>
  <Words>10781</Words>
  <Characters>6146</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user</cp:lastModifiedBy>
  <cp:revision>70</cp:revision>
  <cp:lastPrinted>2019-10-02T09:01:00Z</cp:lastPrinted>
  <dcterms:created xsi:type="dcterms:W3CDTF">2019-10-02T16:12:00Z</dcterms:created>
  <dcterms:modified xsi:type="dcterms:W3CDTF">2023-09-26T16:51:00Z</dcterms:modified>
</cp:coreProperties>
</file>