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566" w:rsidRDefault="00544566" w:rsidP="00544566">
      <w:pPr>
        <w:tabs>
          <w:tab w:val="left" w:pos="2835"/>
        </w:tabs>
        <w:spacing w:after="0"/>
        <w:jc w:val="center"/>
        <w:rPr>
          <w:rFonts w:ascii="Times New Roman" w:hAnsi="Times New Roman"/>
          <w:b/>
          <w:sz w:val="28"/>
          <w:szCs w:val="28"/>
          <w:lang w:val="uk-UA"/>
        </w:rPr>
      </w:pPr>
      <w:r w:rsidRPr="000F56D6">
        <w:rPr>
          <w:rFonts w:ascii="Times New Roman" w:hAnsi="Times New Roman"/>
          <w:b/>
          <w:sz w:val="28"/>
          <w:szCs w:val="28"/>
          <w:lang w:val="uk-UA"/>
        </w:rPr>
        <w:t>МІНІСТЕРСТВО ОСВІТИ І НАУКИ УКРАЇНИ</w:t>
      </w:r>
    </w:p>
    <w:p w:rsidR="00544566" w:rsidRPr="00B228D5" w:rsidRDefault="00544566" w:rsidP="00544566">
      <w:pPr>
        <w:spacing w:after="0" w:line="240" w:lineRule="auto"/>
        <w:ind w:right="-108"/>
        <w:jc w:val="center"/>
        <w:rPr>
          <w:rFonts w:ascii="Times New Roman" w:hAnsi="Times New Roman"/>
          <w:b/>
          <w:sz w:val="28"/>
          <w:szCs w:val="28"/>
        </w:rPr>
      </w:pPr>
      <w:r w:rsidRPr="00B228D5">
        <w:rPr>
          <w:rFonts w:ascii="Times New Roman" w:hAnsi="Times New Roman"/>
          <w:b/>
          <w:sz w:val="28"/>
          <w:szCs w:val="28"/>
        </w:rPr>
        <w:t>ВІДОКРЕМЛЕНИЙ СТРУКТУРНИЙ ПІДРОЗДІЛ</w:t>
      </w:r>
    </w:p>
    <w:p w:rsidR="00544566" w:rsidRPr="00B228D5" w:rsidRDefault="00544566" w:rsidP="00544566">
      <w:pPr>
        <w:spacing w:after="0" w:line="240" w:lineRule="auto"/>
        <w:ind w:right="-108"/>
        <w:jc w:val="center"/>
        <w:rPr>
          <w:rFonts w:ascii="Times New Roman" w:hAnsi="Times New Roman"/>
          <w:b/>
          <w:sz w:val="28"/>
          <w:szCs w:val="28"/>
        </w:rPr>
      </w:pPr>
      <w:r w:rsidRPr="00B228D5">
        <w:rPr>
          <w:rFonts w:ascii="Times New Roman" w:hAnsi="Times New Roman"/>
          <w:b/>
          <w:sz w:val="28"/>
          <w:szCs w:val="28"/>
        </w:rPr>
        <w:t xml:space="preserve">«ТЕХНІЧНИЙ ФАХОВИЙ КОЛЕДЖ </w:t>
      </w:r>
    </w:p>
    <w:p w:rsidR="00544566" w:rsidRDefault="00544566" w:rsidP="00544566">
      <w:pPr>
        <w:pBdr>
          <w:bottom w:val="single" w:sz="12" w:space="1" w:color="auto"/>
        </w:pBdr>
        <w:tabs>
          <w:tab w:val="left" w:pos="2835"/>
        </w:tabs>
        <w:spacing w:after="0"/>
        <w:jc w:val="center"/>
        <w:rPr>
          <w:rFonts w:ascii="Times New Roman" w:hAnsi="Times New Roman"/>
          <w:b/>
          <w:sz w:val="28"/>
          <w:szCs w:val="28"/>
          <w:lang w:val="uk-UA"/>
        </w:rPr>
      </w:pPr>
      <w:r w:rsidRPr="00B228D5">
        <w:rPr>
          <w:rFonts w:ascii="Times New Roman" w:hAnsi="Times New Roman"/>
          <w:b/>
          <w:sz w:val="28"/>
          <w:szCs w:val="28"/>
        </w:rPr>
        <w:t>ЛУЦЬКОГО НАЦІОНАЛЬНОГО ТЕХНІЧНОГО УНІВЕРСИТЕТУ»</w:t>
      </w:r>
    </w:p>
    <w:p w:rsidR="00CB1B63" w:rsidRPr="00F42C09" w:rsidRDefault="00CB1B63" w:rsidP="00821A84">
      <w:pPr>
        <w:pBdr>
          <w:bottom w:val="single" w:sz="12" w:space="1" w:color="auto"/>
        </w:pBdr>
        <w:tabs>
          <w:tab w:val="left" w:pos="2835"/>
        </w:tabs>
        <w:spacing w:after="0"/>
        <w:jc w:val="center"/>
        <w:rPr>
          <w:rFonts w:ascii="Times New Roman" w:hAnsi="Times New Roman"/>
          <w:b/>
          <w:sz w:val="28"/>
          <w:szCs w:val="28"/>
          <w:lang w:val="uk-UA"/>
        </w:rPr>
      </w:pPr>
      <w:r w:rsidRPr="00F42C09">
        <w:rPr>
          <w:rFonts w:ascii="Times New Roman" w:hAnsi="Times New Roman"/>
          <w:b/>
          <w:sz w:val="28"/>
          <w:szCs w:val="28"/>
          <w:lang w:val="uk-UA"/>
        </w:rPr>
        <w:t>Циклова комісія природничо-математичних дисциплін</w:t>
      </w:r>
    </w:p>
    <w:p w:rsidR="00CB1B63" w:rsidRDefault="00CB1B63" w:rsidP="00AD17BF">
      <w:pPr>
        <w:tabs>
          <w:tab w:val="left" w:pos="2835"/>
          <w:tab w:val="left" w:pos="6379"/>
        </w:tabs>
        <w:spacing w:after="0"/>
        <w:rPr>
          <w:rFonts w:ascii="Times New Roman" w:hAnsi="Times New Roman"/>
          <w:caps/>
          <w:sz w:val="28"/>
          <w:szCs w:val="28"/>
          <w:lang w:val="uk-UA"/>
        </w:rPr>
        <w:sectPr w:rsidR="00CB1B63" w:rsidSect="00471215">
          <w:footerReference w:type="default" r:id="rId7"/>
          <w:pgSz w:w="16838" w:h="11906" w:orient="landscape" w:code="9"/>
          <w:pgMar w:top="567" w:right="851" w:bottom="567" w:left="851" w:header="709" w:footer="0" w:gutter="0"/>
          <w:cols w:space="708"/>
          <w:titlePg/>
          <w:docGrid w:linePitch="360"/>
        </w:sectPr>
      </w:pPr>
    </w:p>
    <w:p w:rsidR="00CB1B63" w:rsidRDefault="00CB1B63" w:rsidP="0031006D">
      <w:pPr>
        <w:tabs>
          <w:tab w:val="left" w:pos="2835"/>
        </w:tabs>
        <w:spacing w:after="0" w:line="240" w:lineRule="auto"/>
        <w:rPr>
          <w:rFonts w:ascii="Times New Roman" w:hAnsi="Times New Roman"/>
          <w:caps/>
          <w:sz w:val="28"/>
          <w:szCs w:val="28"/>
          <w:lang w:val="uk-UA"/>
        </w:rPr>
      </w:pPr>
    </w:p>
    <w:p w:rsidR="00CB1B63" w:rsidRPr="00F42C09" w:rsidRDefault="00CB1B63" w:rsidP="0031006D">
      <w:pPr>
        <w:tabs>
          <w:tab w:val="left" w:pos="2835"/>
        </w:tabs>
        <w:spacing w:after="0" w:line="240" w:lineRule="auto"/>
        <w:rPr>
          <w:rFonts w:ascii="Times New Roman" w:hAnsi="Times New Roman"/>
          <w:b/>
          <w:sz w:val="28"/>
          <w:szCs w:val="28"/>
          <w:lang w:val="uk-UA"/>
        </w:rPr>
      </w:pPr>
      <w:r w:rsidRPr="00F42C09">
        <w:rPr>
          <w:rFonts w:ascii="Times New Roman" w:hAnsi="Times New Roman"/>
          <w:b/>
          <w:caps/>
          <w:sz w:val="28"/>
          <w:szCs w:val="28"/>
          <w:lang w:val="uk-UA"/>
        </w:rPr>
        <w:t>погодЖую</w:t>
      </w:r>
      <w:r w:rsidRPr="00F42C09">
        <w:rPr>
          <w:rFonts w:ascii="Times New Roman" w:hAnsi="Times New Roman"/>
          <w:b/>
          <w:sz w:val="28"/>
          <w:szCs w:val="28"/>
          <w:lang w:val="uk-UA"/>
        </w:rPr>
        <w:t xml:space="preserve"> </w:t>
      </w:r>
    </w:p>
    <w:p w:rsidR="00CB1B63" w:rsidRDefault="00CB1B63" w:rsidP="0031006D">
      <w:pPr>
        <w:tabs>
          <w:tab w:val="left" w:pos="2835"/>
        </w:tabs>
        <w:spacing w:after="0" w:line="240" w:lineRule="auto"/>
        <w:rPr>
          <w:rFonts w:ascii="Times New Roman" w:hAnsi="Times New Roman"/>
          <w:sz w:val="28"/>
          <w:szCs w:val="28"/>
          <w:lang w:val="uk-UA"/>
        </w:rPr>
      </w:pPr>
      <w:r w:rsidRPr="00885EE4">
        <w:rPr>
          <w:rFonts w:ascii="Times New Roman" w:hAnsi="Times New Roman"/>
          <w:sz w:val="28"/>
          <w:szCs w:val="28"/>
          <w:lang w:val="uk-UA"/>
        </w:rPr>
        <w:t xml:space="preserve">Голова групи забезпечення                                                        </w:t>
      </w:r>
      <w:r>
        <w:rPr>
          <w:rFonts w:ascii="Times New Roman" w:hAnsi="Times New Roman"/>
          <w:sz w:val="28"/>
          <w:szCs w:val="28"/>
          <w:lang w:val="uk-UA"/>
        </w:rPr>
        <w:t xml:space="preserve">                                                                 </w:t>
      </w:r>
    </w:p>
    <w:p w:rsidR="00CB1B63" w:rsidRDefault="00CB1B63" w:rsidP="0031006D">
      <w:pPr>
        <w:tabs>
          <w:tab w:val="left" w:pos="2835"/>
        </w:tabs>
        <w:spacing w:after="0" w:line="240" w:lineRule="auto"/>
        <w:rPr>
          <w:rFonts w:ascii="Times New Roman" w:hAnsi="Times New Roman"/>
          <w:sz w:val="28"/>
          <w:szCs w:val="28"/>
          <w:lang w:val="uk-UA"/>
        </w:rPr>
      </w:pPr>
      <w:r w:rsidRPr="00885EE4">
        <w:rPr>
          <w:rFonts w:ascii="Times New Roman" w:hAnsi="Times New Roman"/>
          <w:sz w:val="28"/>
          <w:szCs w:val="28"/>
          <w:lang w:val="uk-UA"/>
        </w:rPr>
        <w:t>ОПП спеціальності</w:t>
      </w:r>
    </w:p>
    <w:p w:rsidR="00CB1B63" w:rsidRDefault="00CB1B63" w:rsidP="0031006D">
      <w:pPr>
        <w:tabs>
          <w:tab w:val="left" w:pos="2835"/>
        </w:tabs>
        <w:spacing w:after="0" w:line="240" w:lineRule="auto"/>
        <w:rPr>
          <w:rFonts w:ascii="Times New Roman" w:hAnsi="Times New Roman"/>
          <w:sz w:val="28"/>
          <w:szCs w:val="28"/>
          <w:lang w:val="uk-UA"/>
        </w:rPr>
      </w:pPr>
      <w:r>
        <w:rPr>
          <w:rFonts w:ascii="Times New Roman" w:hAnsi="Times New Roman"/>
          <w:sz w:val="28"/>
          <w:szCs w:val="28"/>
          <w:lang w:val="uk-UA"/>
        </w:rPr>
        <w:t>________________________</w:t>
      </w:r>
    </w:p>
    <w:p w:rsidR="00CB1B63" w:rsidRPr="00885EE4" w:rsidRDefault="00CB1B63" w:rsidP="0031006D">
      <w:pPr>
        <w:tabs>
          <w:tab w:val="left" w:pos="2835"/>
        </w:tabs>
        <w:spacing w:after="0" w:line="240" w:lineRule="auto"/>
        <w:rPr>
          <w:rFonts w:ascii="Times New Roman" w:hAnsi="Times New Roman"/>
          <w:sz w:val="28"/>
          <w:szCs w:val="28"/>
          <w:lang w:val="uk-UA"/>
        </w:rPr>
      </w:pPr>
      <w:r>
        <w:rPr>
          <w:rFonts w:ascii="Times New Roman" w:hAnsi="Times New Roman"/>
          <w:sz w:val="28"/>
          <w:szCs w:val="28"/>
          <w:lang w:val="uk-UA"/>
        </w:rPr>
        <w:t>_______________ 20 ___ року</w:t>
      </w:r>
      <w:r w:rsidRPr="00885EE4">
        <w:rPr>
          <w:rFonts w:ascii="Times New Roman" w:hAnsi="Times New Roman"/>
          <w:sz w:val="28"/>
          <w:szCs w:val="28"/>
          <w:lang w:val="uk-UA"/>
        </w:rPr>
        <w:t xml:space="preserve">                                                           </w:t>
      </w:r>
      <w:r>
        <w:rPr>
          <w:rFonts w:ascii="Times New Roman" w:hAnsi="Times New Roman"/>
          <w:sz w:val="28"/>
          <w:szCs w:val="28"/>
          <w:lang w:val="uk-UA"/>
        </w:rPr>
        <w:t xml:space="preserve">                                                                           </w:t>
      </w:r>
      <w:r w:rsidRPr="00885EE4">
        <w:rPr>
          <w:rFonts w:ascii="Times New Roman" w:hAnsi="Times New Roman"/>
          <w:sz w:val="28"/>
          <w:szCs w:val="28"/>
          <w:lang w:val="uk-UA"/>
        </w:rPr>
        <w:t xml:space="preserve"> </w:t>
      </w:r>
    </w:p>
    <w:p w:rsidR="00CB1B63" w:rsidRPr="0031006D" w:rsidRDefault="00CB1B63" w:rsidP="00AD17BF">
      <w:pPr>
        <w:tabs>
          <w:tab w:val="left" w:pos="2835"/>
          <w:tab w:val="left" w:pos="6379"/>
        </w:tabs>
        <w:spacing w:after="0"/>
        <w:rPr>
          <w:rFonts w:ascii="Times New Roman" w:hAnsi="Times New Roman"/>
          <w:caps/>
          <w:sz w:val="28"/>
          <w:szCs w:val="28"/>
          <w:lang w:val="uk-UA"/>
        </w:rPr>
      </w:pPr>
      <w:r w:rsidRPr="0031006D">
        <w:rPr>
          <w:rFonts w:ascii="Times New Roman" w:hAnsi="Times New Roman"/>
          <w:caps/>
          <w:sz w:val="28"/>
          <w:szCs w:val="28"/>
          <w:lang w:val="uk-UA"/>
        </w:rPr>
        <w:t xml:space="preserve"> </w:t>
      </w:r>
      <w:r>
        <w:rPr>
          <w:rFonts w:ascii="Times New Roman" w:hAnsi="Times New Roman"/>
          <w:b/>
          <w:caps/>
          <w:sz w:val="28"/>
          <w:szCs w:val="28"/>
          <w:lang w:val="uk-UA"/>
        </w:rPr>
        <w:t xml:space="preserve">                                                                                                                                          </w:t>
      </w:r>
    </w:p>
    <w:p w:rsidR="00CB1B63" w:rsidRDefault="00CB1B63" w:rsidP="0031006D">
      <w:pPr>
        <w:tabs>
          <w:tab w:val="left" w:pos="2835"/>
        </w:tabs>
        <w:spacing w:after="0" w:line="240" w:lineRule="auto"/>
        <w:jc w:val="center"/>
        <w:rPr>
          <w:rFonts w:ascii="Times New Roman" w:hAnsi="Times New Roman"/>
          <w:caps/>
          <w:sz w:val="28"/>
          <w:szCs w:val="28"/>
          <w:lang w:val="uk-UA"/>
        </w:rPr>
      </w:pPr>
    </w:p>
    <w:p w:rsidR="00CB1B63" w:rsidRPr="00F42C09" w:rsidRDefault="00CB1B63" w:rsidP="0031006D">
      <w:pPr>
        <w:tabs>
          <w:tab w:val="left" w:pos="2835"/>
        </w:tabs>
        <w:spacing w:after="0" w:line="240" w:lineRule="auto"/>
        <w:jc w:val="center"/>
        <w:rPr>
          <w:rFonts w:ascii="Times New Roman" w:hAnsi="Times New Roman"/>
          <w:b/>
          <w:sz w:val="28"/>
          <w:szCs w:val="28"/>
          <w:lang w:val="uk-UA"/>
        </w:rPr>
      </w:pPr>
      <w:r w:rsidRPr="008379C5">
        <w:rPr>
          <w:rFonts w:ascii="Times New Roman" w:hAnsi="Times New Roman"/>
          <w:caps/>
          <w:sz w:val="28"/>
          <w:szCs w:val="28"/>
        </w:rPr>
        <w:t xml:space="preserve">       </w:t>
      </w:r>
      <w:r w:rsidRPr="00F42C09">
        <w:rPr>
          <w:rFonts w:ascii="Times New Roman" w:hAnsi="Times New Roman"/>
          <w:b/>
          <w:caps/>
          <w:sz w:val="28"/>
          <w:szCs w:val="28"/>
          <w:lang w:val="uk-UA"/>
        </w:rPr>
        <w:t>Затверджую</w:t>
      </w:r>
      <w:r w:rsidRPr="00F42C09">
        <w:rPr>
          <w:rFonts w:ascii="Times New Roman" w:hAnsi="Times New Roman"/>
          <w:b/>
          <w:sz w:val="28"/>
          <w:szCs w:val="28"/>
          <w:lang w:val="uk-UA"/>
        </w:rPr>
        <w:t xml:space="preserve"> </w:t>
      </w:r>
    </w:p>
    <w:p w:rsidR="00CB1B63" w:rsidRDefault="00CB1B63" w:rsidP="0031006D">
      <w:pPr>
        <w:tabs>
          <w:tab w:val="left" w:pos="2835"/>
        </w:tabs>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8379C5">
        <w:rPr>
          <w:rFonts w:ascii="Times New Roman" w:hAnsi="Times New Roman"/>
          <w:sz w:val="28"/>
          <w:szCs w:val="28"/>
        </w:rPr>
        <w:t xml:space="preserve">        </w:t>
      </w:r>
      <w:r>
        <w:rPr>
          <w:rFonts w:ascii="Times New Roman" w:hAnsi="Times New Roman"/>
          <w:sz w:val="28"/>
          <w:szCs w:val="28"/>
          <w:lang w:val="uk-UA"/>
        </w:rPr>
        <w:t xml:space="preserve"> </w:t>
      </w:r>
      <w:r w:rsidRPr="00885EE4">
        <w:rPr>
          <w:rFonts w:ascii="Times New Roman" w:hAnsi="Times New Roman"/>
          <w:sz w:val="28"/>
          <w:szCs w:val="28"/>
          <w:lang w:val="uk-UA"/>
        </w:rPr>
        <w:t>Заступник директора</w:t>
      </w:r>
      <w:r w:rsidRPr="0031006D">
        <w:rPr>
          <w:rFonts w:ascii="Times New Roman" w:hAnsi="Times New Roman"/>
          <w:sz w:val="28"/>
          <w:szCs w:val="28"/>
          <w:lang w:val="uk-UA"/>
        </w:rPr>
        <w:t xml:space="preserve"> </w:t>
      </w:r>
    </w:p>
    <w:p w:rsidR="00CB1B63" w:rsidRDefault="00CB1B63" w:rsidP="0031006D">
      <w:pPr>
        <w:tabs>
          <w:tab w:val="left" w:pos="2835"/>
        </w:tabs>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8379C5">
        <w:rPr>
          <w:rFonts w:ascii="Times New Roman" w:hAnsi="Times New Roman"/>
          <w:sz w:val="28"/>
          <w:szCs w:val="28"/>
        </w:rPr>
        <w:t xml:space="preserve">       </w:t>
      </w:r>
      <w:r>
        <w:rPr>
          <w:rFonts w:ascii="Times New Roman" w:hAnsi="Times New Roman"/>
          <w:sz w:val="28"/>
          <w:szCs w:val="28"/>
          <w:lang w:val="uk-UA"/>
        </w:rPr>
        <w:t xml:space="preserve"> </w:t>
      </w:r>
      <w:r w:rsidRPr="00885EE4">
        <w:rPr>
          <w:rFonts w:ascii="Times New Roman" w:hAnsi="Times New Roman"/>
          <w:sz w:val="28"/>
          <w:szCs w:val="28"/>
          <w:lang w:val="uk-UA"/>
        </w:rPr>
        <w:t>з навчальної роботи</w:t>
      </w:r>
      <w:r>
        <w:rPr>
          <w:rFonts w:ascii="Times New Roman" w:hAnsi="Times New Roman"/>
          <w:sz w:val="28"/>
          <w:szCs w:val="28"/>
          <w:lang w:val="uk-UA"/>
        </w:rPr>
        <w:t xml:space="preserve"> </w:t>
      </w:r>
    </w:p>
    <w:p w:rsidR="00CB1B63" w:rsidRPr="005F3DE6" w:rsidRDefault="00CB1B63" w:rsidP="0031006D">
      <w:pPr>
        <w:tabs>
          <w:tab w:val="left" w:pos="2835"/>
        </w:tabs>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ED3740">
        <w:rPr>
          <w:rFonts w:ascii="Times New Roman" w:hAnsi="Times New Roman"/>
          <w:sz w:val="28"/>
          <w:szCs w:val="28"/>
        </w:rPr>
        <w:t xml:space="preserve">     </w:t>
      </w:r>
      <w:r>
        <w:rPr>
          <w:rFonts w:ascii="Times New Roman" w:hAnsi="Times New Roman"/>
          <w:sz w:val="28"/>
          <w:szCs w:val="28"/>
          <w:lang w:val="uk-UA"/>
        </w:rPr>
        <w:t xml:space="preserve">  ______________ </w:t>
      </w:r>
      <w:r w:rsidR="005F3DE6">
        <w:rPr>
          <w:rFonts w:ascii="Times New Roman" w:hAnsi="Times New Roman"/>
          <w:sz w:val="28"/>
          <w:szCs w:val="28"/>
          <w:lang w:val="uk-UA"/>
        </w:rPr>
        <w:t>С. В. Буснюк</w:t>
      </w:r>
    </w:p>
    <w:p w:rsidR="00CB1B63" w:rsidRPr="00885EE4" w:rsidRDefault="00CB1B63" w:rsidP="0031006D">
      <w:pPr>
        <w:tabs>
          <w:tab w:val="left" w:pos="2835"/>
        </w:tabs>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ED3740">
        <w:rPr>
          <w:rFonts w:ascii="Times New Roman" w:hAnsi="Times New Roman"/>
          <w:sz w:val="28"/>
          <w:szCs w:val="28"/>
        </w:rPr>
        <w:t xml:space="preserve">       </w:t>
      </w:r>
      <w:r>
        <w:rPr>
          <w:rFonts w:ascii="Times New Roman" w:hAnsi="Times New Roman"/>
          <w:sz w:val="28"/>
          <w:szCs w:val="28"/>
          <w:lang w:val="uk-UA"/>
        </w:rPr>
        <w:t>_______________ 20 ___ року</w:t>
      </w:r>
    </w:p>
    <w:p w:rsidR="00CB1B63" w:rsidRDefault="00CB1B63" w:rsidP="00A22119">
      <w:pPr>
        <w:tabs>
          <w:tab w:val="left" w:pos="1110"/>
        </w:tabs>
        <w:spacing w:after="0"/>
        <w:rPr>
          <w:rFonts w:ascii="Times New Roman" w:hAnsi="Times New Roman"/>
          <w:sz w:val="28"/>
          <w:szCs w:val="28"/>
          <w:lang w:val="uk-UA"/>
        </w:rPr>
        <w:sectPr w:rsidR="00CB1B63" w:rsidSect="0031006D">
          <w:type w:val="continuous"/>
          <w:pgSz w:w="16838" w:h="11906" w:orient="landscape" w:code="9"/>
          <w:pgMar w:top="567" w:right="851" w:bottom="567" w:left="851" w:header="709" w:footer="0" w:gutter="0"/>
          <w:cols w:num="2" w:space="708"/>
          <w:titlePg/>
          <w:docGrid w:linePitch="360"/>
        </w:sectPr>
      </w:pPr>
    </w:p>
    <w:p w:rsidR="00CB1B63" w:rsidRPr="00693052" w:rsidRDefault="00CB1B63" w:rsidP="00A05913">
      <w:pPr>
        <w:tabs>
          <w:tab w:val="left" w:pos="2835"/>
        </w:tabs>
        <w:spacing w:after="0"/>
        <w:jc w:val="center"/>
        <w:rPr>
          <w:rFonts w:ascii="Times New Roman" w:hAnsi="Times New Roman"/>
          <w:caps/>
          <w:sz w:val="28"/>
          <w:szCs w:val="28"/>
        </w:rPr>
      </w:pPr>
    </w:p>
    <w:p w:rsidR="0095417B" w:rsidRPr="00693052" w:rsidRDefault="0095417B" w:rsidP="00A05913">
      <w:pPr>
        <w:tabs>
          <w:tab w:val="left" w:pos="2835"/>
        </w:tabs>
        <w:spacing w:after="0"/>
        <w:jc w:val="center"/>
        <w:rPr>
          <w:rFonts w:ascii="Times New Roman" w:hAnsi="Times New Roman"/>
          <w:caps/>
          <w:sz w:val="28"/>
          <w:szCs w:val="28"/>
        </w:rPr>
      </w:pPr>
    </w:p>
    <w:p w:rsidR="009B2C1D" w:rsidRPr="00E8048A" w:rsidRDefault="009B2C1D" w:rsidP="009B2C1D">
      <w:pPr>
        <w:tabs>
          <w:tab w:val="left" w:pos="2835"/>
        </w:tabs>
        <w:spacing w:after="0"/>
        <w:jc w:val="center"/>
        <w:rPr>
          <w:rFonts w:ascii="Times New Roman" w:hAnsi="Times New Roman"/>
          <w:b/>
          <w:caps/>
          <w:sz w:val="28"/>
          <w:szCs w:val="28"/>
        </w:rPr>
      </w:pPr>
      <w:r w:rsidRPr="00F42C09">
        <w:rPr>
          <w:rFonts w:ascii="Times New Roman" w:hAnsi="Times New Roman"/>
          <w:b/>
          <w:caps/>
          <w:sz w:val="28"/>
          <w:szCs w:val="28"/>
          <w:lang w:val="uk-UA"/>
        </w:rPr>
        <w:t xml:space="preserve">програма </w:t>
      </w:r>
    </w:p>
    <w:p w:rsidR="009B2C1D" w:rsidRPr="00112A7D" w:rsidRDefault="009B2C1D" w:rsidP="009B2C1D">
      <w:pPr>
        <w:tabs>
          <w:tab w:val="left" w:pos="2835"/>
        </w:tabs>
        <w:spacing w:after="0"/>
        <w:jc w:val="center"/>
        <w:rPr>
          <w:rFonts w:ascii="Times New Roman" w:hAnsi="Times New Roman"/>
          <w:b/>
          <w:sz w:val="28"/>
          <w:szCs w:val="28"/>
          <w:lang w:val="uk-UA"/>
        </w:rPr>
      </w:pPr>
      <w:r>
        <w:rPr>
          <w:rFonts w:ascii="Times New Roman" w:hAnsi="Times New Roman"/>
          <w:b/>
          <w:caps/>
          <w:sz w:val="28"/>
          <w:szCs w:val="28"/>
          <w:lang w:val="uk-UA"/>
        </w:rPr>
        <w:t xml:space="preserve"> </w:t>
      </w:r>
      <w:r w:rsidRPr="00112A7D">
        <w:rPr>
          <w:rFonts w:ascii="Times New Roman" w:hAnsi="Times New Roman"/>
          <w:b/>
          <w:sz w:val="28"/>
          <w:szCs w:val="28"/>
          <w:lang w:val="uk-UA"/>
        </w:rPr>
        <w:t xml:space="preserve">  навча</w:t>
      </w:r>
      <w:r w:rsidR="000B495C">
        <w:rPr>
          <w:rFonts w:ascii="Times New Roman" w:hAnsi="Times New Roman"/>
          <w:b/>
          <w:sz w:val="28"/>
          <w:szCs w:val="28"/>
          <w:lang w:val="uk-UA"/>
        </w:rPr>
        <w:t>л</w:t>
      </w:r>
      <w:r w:rsidRPr="00112A7D">
        <w:rPr>
          <w:rFonts w:ascii="Times New Roman" w:hAnsi="Times New Roman"/>
          <w:b/>
          <w:sz w:val="28"/>
          <w:szCs w:val="28"/>
          <w:lang w:val="uk-UA"/>
        </w:rPr>
        <w:t xml:space="preserve">ьної дисципліни </w:t>
      </w:r>
    </w:p>
    <w:p w:rsidR="009B2C1D" w:rsidRPr="0089552C" w:rsidRDefault="009B2C1D" w:rsidP="009B2C1D">
      <w:pPr>
        <w:tabs>
          <w:tab w:val="left" w:pos="2835"/>
        </w:tabs>
        <w:spacing w:after="0"/>
        <w:jc w:val="center"/>
        <w:rPr>
          <w:rFonts w:ascii="Times New Roman" w:hAnsi="Times New Roman"/>
          <w:b/>
          <w:sz w:val="28"/>
          <w:szCs w:val="28"/>
          <w:u w:val="single"/>
          <w:lang w:val="uk-UA"/>
        </w:rPr>
      </w:pPr>
      <w:r>
        <w:rPr>
          <w:rFonts w:ascii="Times New Roman" w:hAnsi="Times New Roman"/>
          <w:b/>
          <w:caps/>
          <w:sz w:val="28"/>
          <w:szCs w:val="28"/>
          <w:lang w:val="uk-UA"/>
        </w:rPr>
        <w:t>«Теорі</w:t>
      </w:r>
      <w:r w:rsidR="000267D6">
        <w:rPr>
          <w:rFonts w:ascii="Times New Roman" w:hAnsi="Times New Roman"/>
          <w:b/>
          <w:caps/>
          <w:sz w:val="28"/>
          <w:szCs w:val="28"/>
          <w:lang w:val="uk-UA"/>
        </w:rPr>
        <w:t>я</w:t>
      </w:r>
      <w:r>
        <w:rPr>
          <w:rFonts w:ascii="Times New Roman" w:hAnsi="Times New Roman"/>
          <w:b/>
          <w:caps/>
          <w:sz w:val="28"/>
          <w:szCs w:val="28"/>
          <w:lang w:val="uk-UA"/>
        </w:rPr>
        <w:t xml:space="preserve"> ймовірності та математична статистики»</w:t>
      </w:r>
    </w:p>
    <w:p w:rsidR="0095417B" w:rsidRPr="00693052" w:rsidRDefault="0095417B" w:rsidP="00A05913">
      <w:pPr>
        <w:tabs>
          <w:tab w:val="left" w:pos="2835"/>
        </w:tabs>
        <w:spacing w:after="0"/>
        <w:ind w:firstLine="284"/>
        <w:jc w:val="center"/>
        <w:rPr>
          <w:rFonts w:ascii="Times New Roman" w:hAnsi="Times New Roman"/>
          <w:b/>
          <w:sz w:val="28"/>
          <w:szCs w:val="28"/>
          <w:u w:val="single"/>
        </w:rPr>
      </w:pPr>
    </w:p>
    <w:p w:rsidR="0095417B" w:rsidRPr="00693052" w:rsidRDefault="0095417B" w:rsidP="00A05913">
      <w:pPr>
        <w:tabs>
          <w:tab w:val="left" w:pos="2835"/>
        </w:tabs>
        <w:spacing w:after="0"/>
        <w:ind w:firstLine="284"/>
        <w:jc w:val="center"/>
        <w:rPr>
          <w:rFonts w:ascii="Times New Roman" w:hAnsi="Times New Roman"/>
          <w:b/>
          <w:sz w:val="28"/>
          <w:szCs w:val="28"/>
          <w:u w:val="single"/>
        </w:rPr>
      </w:pPr>
    </w:p>
    <w:p w:rsidR="0095417B" w:rsidRPr="0095417B" w:rsidRDefault="0095417B" w:rsidP="0095417B">
      <w:pPr>
        <w:spacing w:after="0" w:line="240" w:lineRule="auto"/>
        <w:ind w:firstLine="709"/>
        <w:jc w:val="both"/>
        <w:rPr>
          <w:rFonts w:ascii="Times New Roman" w:hAnsi="Times New Roman"/>
          <w:sz w:val="28"/>
          <w:szCs w:val="28"/>
          <w:lang w:val="uk-UA"/>
        </w:rPr>
      </w:pPr>
      <w:r w:rsidRPr="0095417B">
        <w:rPr>
          <w:rFonts w:ascii="Times New Roman" w:hAnsi="Times New Roman"/>
          <w:sz w:val="28"/>
          <w:szCs w:val="28"/>
          <w:lang w:val="uk-UA"/>
        </w:rPr>
        <w:t>Розробник</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9B2C1D" w:rsidRPr="0095417B">
        <w:rPr>
          <w:rFonts w:ascii="Times New Roman" w:hAnsi="Times New Roman"/>
          <w:sz w:val="28"/>
          <w:szCs w:val="28"/>
          <w:u w:val="single"/>
          <w:lang w:val="uk-UA"/>
        </w:rPr>
        <w:t>   </w:t>
      </w:r>
      <w:r w:rsidRPr="0095417B">
        <w:rPr>
          <w:rFonts w:ascii="Times New Roman" w:hAnsi="Times New Roman"/>
          <w:sz w:val="28"/>
          <w:szCs w:val="28"/>
          <w:u w:val="single"/>
          <w:lang w:val="uk-UA"/>
        </w:rPr>
        <w:tab/>
      </w:r>
      <w:r w:rsidR="009B2C1D">
        <w:rPr>
          <w:rFonts w:ascii="Times New Roman" w:hAnsi="Times New Roman"/>
          <w:sz w:val="28"/>
          <w:szCs w:val="28"/>
          <w:u w:val="single"/>
          <w:lang w:val="uk-UA"/>
        </w:rPr>
        <w:t xml:space="preserve">     </w:t>
      </w:r>
      <w:r w:rsidR="006A7EFE">
        <w:rPr>
          <w:rFonts w:ascii="Times New Roman" w:hAnsi="Times New Roman"/>
          <w:sz w:val="28"/>
          <w:szCs w:val="28"/>
          <w:u w:val="single"/>
          <w:lang w:val="uk-UA"/>
        </w:rPr>
        <w:t>Боров</w:t>
      </w:r>
      <w:r>
        <w:rPr>
          <w:rFonts w:ascii="Times New Roman" w:hAnsi="Times New Roman"/>
          <w:sz w:val="28"/>
          <w:szCs w:val="28"/>
          <w:u w:val="single"/>
          <w:lang w:val="uk-UA"/>
        </w:rPr>
        <w:t xml:space="preserve">ська </w:t>
      </w:r>
      <w:r w:rsidR="006A7EFE">
        <w:rPr>
          <w:rFonts w:ascii="Times New Roman" w:hAnsi="Times New Roman"/>
          <w:sz w:val="28"/>
          <w:szCs w:val="28"/>
          <w:u w:val="single"/>
          <w:lang w:val="uk-UA"/>
        </w:rPr>
        <w:t>Ю</w:t>
      </w:r>
      <w:r>
        <w:rPr>
          <w:rFonts w:ascii="Times New Roman" w:hAnsi="Times New Roman"/>
          <w:sz w:val="28"/>
          <w:szCs w:val="28"/>
          <w:u w:val="single"/>
          <w:lang w:val="uk-UA"/>
        </w:rPr>
        <w:t xml:space="preserve">. </w:t>
      </w:r>
      <w:r w:rsidR="006A7EFE">
        <w:rPr>
          <w:rFonts w:ascii="Times New Roman" w:hAnsi="Times New Roman"/>
          <w:sz w:val="28"/>
          <w:szCs w:val="28"/>
          <w:u w:val="single"/>
          <w:lang w:val="uk-UA"/>
        </w:rPr>
        <w:t>В</w:t>
      </w:r>
      <w:r>
        <w:rPr>
          <w:rFonts w:ascii="Times New Roman" w:hAnsi="Times New Roman"/>
          <w:sz w:val="28"/>
          <w:szCs w:val="28"/>
          <w:u w:val="single"/>
          <w:lang w:val="uk-UA"/>
        </w:rPr>
        <w:t>.</w:t>
      </w:r>
      <w:r w:rsidRPr="0095417B">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t>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p>
    <w:p w:rsidR="0095417B" w:rsidRPr="0095417B" w:rsidRDefault="0095417B" w:rsidP="0095417B">
      <w:pPr>
        <w:spacing w:after="0" w:line="240" w:lineRule="auto"/>
        <w:ind w:firstLine="709"/>
        <w:jc w:val="both"/>
        <w:rPr>
          <w:rFonts w:ascii="Times New Roman" w:hAnsi="Times New Roman"/>
          <w:sz w:val="28"/>
          <w:szCs w:val="28"/>
          <w:u w:val="single"/>
          <w:lang w:val="uk-UA"/>
        </w:rPr>
      </w:pPr>
      <w:r w:rsidRPr="0095417B">
        <w:rPr>
          <w:rFonts w:ascii="Times New Roman" w:hAnsi="Times New Roman"/>
          <w:sz w:val="28"/>
          <w:szCs w:val="28"/>
          <w:lang w:val="uk-UA"/>
        </w:rPr>
        <w:t>Галузь знань</w:t>
      </w:r>
      <w:r w:rsidRPr="0095417B">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1E325F">
        <w:rPr>
          <w:rFonts w:ascii="Times New Roman" w:hAnsi="Times New Roman"/>
          <w:sz w:val="28"/>
          <w:szCs w:val="28"/>
          <w:u w:val="single"/>
          <w:lang w:val="uk-UA"/>
        </w:rPr>
        <w:t>12</w:t>
      </w:r>
      <w:r w:rsidRPr="0095417B">
        <w:rPr>
          <w:rFonts w:ascii="Times New Roman" w:hAnsi="Times New Roman"/>
          <w:sz w:val="28"/>
          <w:szCs w:val="28"/>
          <w:u w:val="single"/>
          <w:lang w:val="uk-UA"/>
        </w:rPr>
        <w:t xml:space="preserve"> </w:t>
      </w:r>
      <w:r w:rsidR="001E325F">
        <w:rPr>
          <w:rFonts w:ascii="Times New Roman" w:hAnsi="Times New Roman"/>
          <w:sz w:val="28"/>
          <w:szCs w:val="28"/>
          <w:u w:val="single"/>
          <w:lang w:val="uk-UA"/>
        </w:rPr>
        <w:t>Інформаційні технології</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C43BBA">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p>
    <w:p w:rsidR="0095417B" w:rsidRPr="0095417B" w:rsidRDefault="00544566" w:rsidP="0095417B">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Спеціальність</w:t>
      </w:r>
      <w:r w:rsidR="00C43BBA">
        <w:rPr>
          <w:rFonts w:ascii="Times New Roman" w:hAnsi="Times New Roman"/>
          <w:sz w:val="28"/>
          <w:szCs w:val="28"/>
          <w:u w:val="single"/>
          <w:lang w:val="uk-UA"/>
        </w:rPr>
        <w:tab/>
      </w:r>
      <w:r w:rsidR="00C43BBA">
        <w:rPr>
          <w:rFonts w:ascii="Times New Roman" w:hAnsi="Times New Roman"/>
          <w:sz w:val="28"/>
          <w:szCs w:val="28"/>
          <w:u w:val="single"/>
          <w:lang w:val="uk-UA"/>
        </w:rPr>
        <w:tab/>
      </w:r>
      <w:r>
        <w:rPr>
          <w:rFonts w:ascii="Times New Roman" w:hAnsi="Times New Roman"/>
          <w:sz w:val="28"/>
          <w:szCs w:val="28"/>
          <w:u w:val="single"/>
          <w:lang w:val="uk-UA"/>
        </w:rPr>
        <w:t xml:space="preserve">             </w:t>
      </w:r>
      <w:r w:rsidR="000267D6">
        <w:rPr>
          <w:rFonts w:ascii="Times New Roman" w:hAnsi="Times New Roman"/>
          <w:sz w:val="28"/>
          <w:szCs w:val="28"/>
          <w:u w:val="single"/>
          <w:lang w:val="uk-UA"/>
        </w:rPr>
        <w:t>126 Інформаційні системи та технології</w:t>
      </w:r>
      <w:r w:rsidR="00C43BBA" w:rsidRPr="0095417B">
        <w:rPr>
          <w:rFonts w:ascii="Times New Roman" w:hAnsi="Times New Roman"/>
          <w:sz w:val="28"/>
          <w:szCs w:val="28"/>
          <w:u w:val="single"/>
          <w:lang w:val="uk-UA"/>
        </w:rPr>
        <w:tab/>
      </w:r>
      <w:r w:rsidR="006A7EFE" w:rsidRPr="0095417B">
        <w:rPr>
          <w:rFonts w:ascii="Times New Roman" w:hAnsi="Times New Roman"/>
          <w:sz w:val="28"/>
          <w:szCs w:val="28"/>
          <w:u w:val="single"/>
          <w:lang w:val="uk-UA"/>
        </w:rPr>
        <w:tab/>
      </w:r>
      <w:r w:rsidR="006A7EFE" w:rsidRPr="0095417B">
        <w:rPr>
          <w:rFonts w:ascii="Times New Roman" w:hAnsi="Times New Roman"/>
          <w:sz w:val="28"/>
          <w:szCs w:val="28"/>
          <w:u w:val="single"/>
          <w:lang w:val="uk-UA"/>
        </w:rPr>
        <w:tab/>
      </w:r>
      <w:r w:rsidR="006A7EFE" w:rsidRPr="0095417B">
        <w:rPr>
          <w:rFonts w:ascii="Times New Roman" w:hAnsi="Times New Roman"/>
          <w:sz w:val="28"/>
          <w:szCs w:val="28"/>
          <w:u w:val="single"/>
          <w:lang w:val="uk-UA"/>
        </w:rPr>
        <w:tab/>
      </w:r>
      <w:r w:rsidR="006A7EFE" w:rsidRPr="0095417B">
        <w:rPr>
          <w:rFonts w:ascii="Times New Roman" w:hAnsi="Times New Roman"/>
          <w:sz w:val="28"/>
          <w:szCs w:val="28"/>
          <w:u w:val="single"/>
          <w:lang w:val="uk-UA"/>
        </w:rPr>
        <w:tab/>
      </w:r>
      <w:r w:rsidR="006A7EFE" w:rsidRPr="0095417B">
        <w:rPr>
          <w:rFonts w:ascii="Times New Roman" w:hAnsi="Times New Roman"/>
          <w:sz w:val="28"/>
          <w:szCs w:val="28"/>
          <w:u w:val="single"/>
          <w:lang w:val="uk-UA"/>
        </w:rPr>
        <w:tab/>
      </w:r>
      <w:r w:rsidR="001E4CBC" w:rsidRPr="0095417B">
        <w:rPr>
          <w:rFonts w:ascii="Times New Roman" w:hAnsi="Times New Roman"/>
          <w:sz w:val="28"/>
          <w:szCs w:val="28"/>
          <w:u w:val="single"/>
          <w:lang w:val="uk-UA"/>
        </w:rPr>
        <w:tab/>
      </w:r>
      <w:r w:rsidR="001E4CBC" w:rsidRPr="0095417B">
        <w:rPr>
          <w:rFonts w:ascii="Times New Roman" w:hAnsi="Times New Roman"/>
          <w:sz w:val="28"/>
          <w:szCs w:val="28"/>
          <w:u w:val="single"/>
          <w:lang w:val="uk-UA"/>
        </w:rPr>
        <w:tab/>
      </w:r>
      <w:r w:rsidR="001E325F">
        <w:rPr>
          <w:rFonts w:ascii="Times New Roman" w:hAnsi="Times New Roman"/>
          <w:sz w:val="28"/>
          <w:szCs w:val="28"/>
          <w:u w:val="single"/>
          <w:lang w:val="uk-UA"/>
        </w:rPr>
        <w:t xml:space="preserve">                                                    </w:t>
      </w:r>
      <w:r w:rsidR="00C43BBA">
        <w:rPr>
          <w:rFonts w:ascii="Times New Roman" w:hAnsi="Times New Roman"/>
          <w:sz w:val="28"/>
          <w:szCs w:val="28"/>
          <w:u w:val="single"/>
          <w:lang w:val="uk-UA"/>
        </w:rPr>
        <w:t xml:space="preserve">       </w:t>
      </w:r>
    </w:p>
    <w:p w:rsidR="0095417B" w:rsidRPr="0095417B" w:rsidRDefault="0095417B" w:rsidP="0095417B">
      <w:pPr>
        <w:spacing w:after="0" w:line="240" w:lineRule="auto"/>
        <w:ind w:firstLine="709"/>
        <w:jc w:val="both"/>
        <w:rPr>
          <w:rFonts w:ascii="Times New Roman" w:hAnsi="Times New Roman"/>
          <w:sz w:val="28"/>
          <w:szCs w:val="28"/>
          <w:lang w:val="uk-UA"/>
        </w:rPr>
      </w:pPr>
      <w:r w:rsidRPr="0095417B">
        <w:rPr>
          <w:rFonts w:ascii="Times New Roman" w:hAnsi="Times New Roman"/>
          <w:sz w:val="28"/>
          <w:szCs w:val="28"/>
          <w:lang w:val="uk-UA"/>
        </w:rPr>
        <w:t xml:space="preserve">Освітньо-професійна  програма </w:t>
      </w:r>
      <w:r w:rsidR="001E4CBC">
        <w:rPr>
          <w:rFonts w:ascii="Times New Roman" w:hAnsi="Times New Roman"/>
          <w:sz w:val="28"/>
          <w:szCs w:val="28"/>
          <w:u w:val="single"/>
          <w:lang w:val="uk-UA"/>
        </w:rPr>
        <w:tab/>
        <w:t xml:space="preserve"> </w:t>
      </w:r>
      <w:r w:rsidR="000267D6">
        <w:rPr>
          <w:rFonts w:ascii="Times New Roman" w:hAnsi="Times New Roman"/>
          <w:sz w:val="28"/>
          <w:szCs w:val="28"/>
          <w:u w:val="single"/>
          <w:lang w:val="uk-UA"/>
        </w:rPr>
        <w:t>Інформаційні системи та технології</w:t>
      </w:r>
      <w:r w:rsidR="001E325F">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1E4CBC" w:rsidRPr="0095417B">
        <w:rPr>
          <w:rFonts w:ascii="Times New Roman" w:hAnsi="Times New Roman"/>
          <w:sz w:val="28"/>
          <w:szCs w:val="28"/>
          <w:u w:val="single"/>
          <w:lang w:val="uk-UA"/>
        </w:rPr>
        <w:tab/>
      </w:r>
      <w:r w:rsidR="001E4CBC" w:rsidRPr="0095417B">
        <w:rPr>
          <w:rFonts w:ascii="Times New Roman" w:hAnsi="Times New Roman"/>
          <w:sz w:val="28"/>
          <w:szCs w:val="28"/>
          <w:u w:val="single"/>
          <w:lang w:val="uk-UA"/>
        </w:rPr>
        <w:tab/>
      </w:r>
    </w:p>
    <w:p w:rsidR="0095417B" w:rsidRPr="0095417B" w:rsidRDefault="0095417B" w:rsidP="0095417B">
      <w:pPr>
        <w:spacing w:after="0" w:line="240" w:lineRule="auto"/>
        <w:ind w:firstLine="709"/>
        <w:jc w:val="both"/>
        <w:rPr>
          <w:rFonts w:ascii="Times New Roman" w:hAnsi="Times New Roman"/>
          <w:sz w:val="28"/>
          <w:szCs w:val="28"/>
          <w:lang w:val="uk-UA"/>
        </w:rPr>
      </w:pPr>
      <w:r w:rsidRPr="0095417B">
        <w:rPr>
          <w:rFonts w:ascii="Times New Roman" w:hAnsi="Times New Roman"/>
          <w:sz w:val="28"/>
          <w:szCs w:val="28"/>
          <w:lang w:val="uk-UA"/>
        </w:rPr>
        <w:t xml:space="preserve">Статус навчальної дисципліни </w:t>
      </w:r>
      <w:r w:rsidR="001E4CBC">
        <w:rPr>
          <w:rFonts w:ascii="Times New Roman" w:hAnsi="Times New Roman"/>
          <w:sz w:val="28"/>
          <w:szCs w:val="28"/>
          <w:u w:val="single"/>
          <w:lang w:val="uk-UA"/>
        </w:rPr>
        <w:tab/>
        <w:t xml:space="preserve">        </w:t>
      </w:r>
      <w:r w:rsidR="00E8048A">
        <w:rPr>
          <w:rFonts w:ascii="Times New Roman" w:hAnsi="Times New Roman"/>
          <w:sz w:val="28"/>
          <w:szCs w:val="28"/>
          <w:u w:val="single"/>
          <w:lang w:val="uk-UA"/>
        </w:rPr>
        <w:t xml:space="preserve">обов’язкова  </w:t>
      </w:r>
      <w:r w:rsidR="00C43BBA">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1E4CBC" w:rsidRPr="0095417B">
        <w:rPr>
          <w:rFonts w:ascii="Times New Roman" w:hAnsi="Times New Roman"/>
          <w:sz w:val="28"/>
          <w:szCs w:val="28"/>
          <w:u w:val="single"/>
          <w:lang w:val="uk-UA"/>
        </w:rPr>
        <w:tab/>
      </w:r>
      <w:r w:rsidR="001E4CBC" w:rsidRPr="0095417B">
        <w:rPr>
          <w:rFonts w:ascii="Times New Roman" w:hAnsi="Times New Roman"/>
          <w:sz w:val="28"/>
          <w:szCs w:val="28"/>
          <w:u w:val="single"/>
          <w:lang w:val="uk-UA"/>
        </w:rPr>
        <w:tab/>
      </w:r>
      <w:r w:rsidR="001E4CBC" w:rsidRPr="0095417B">
        <w:rPr>
          <w:rFonts w:ascii="Times New Roman" w:hAnsi="Times New Roman"/>
          <w:sz w:val="28"/>
          <w:szCs w:val="28"/>
          <w:u w:val="single"/>
          <w:lang w:val="uk-UA"/>
        </w:rPr>
        <w:tab/>
      </w:r>
    </w:p>
    <w:p w:rsidR="0095417B" w:rsidRPr="0095417B" w:rsidRDefault="0095417B" w:rsidP="0095417B">
      <w:pPr>
        <w:spacing w:after="0" w:line="240" w:lineRule="auto"/>
        <w:ind w:firstLine="709"/>
        <w:jc w:val="both"/>
        <w:rPr>
          <w:rFonts w:ascii="Times New Roman" w:hAnsi="Times New Roman"/>
          <w:sz w:val="28"/>
          <w:szCs w:val="28"/>
          <w:lang w:val="uk-UA"/>
        </w:rPr>
      </w:pPr>
      <w:r w:rsidRPr="0095417B">
        <w:rPr>
          <w:rFonts w:ascii="Times New Roman" w:hAnsi="Times New Roman"/>
          <w:sz w:val="28"/>
          <w:szCs w:val="28"/>
          <w:lang w:val="uk-UA"/>
        </w:rPr>
        <w:t xml:space="preserve">Мова навчання </w:t>
      </w:r>
      <w:r w:rsidR="001E4CBC">
        <w:rPr>
          <w:rFonts w:ascii="Times New Roman" w:hAnsi="Times New Roman"/>
          <w:sz w:val="28"/>
          <w:szCs w:val="28"/>
          <w:u w:val="single"/>
          <w:lang w:val="uk-UA"/>
        </w:rPr>
        <w:tab/>
      </w:r>
      <w:r w:rsidR="001E4CBC">
        <w:rPr>
          <w:rFonts w:ascii="Times New Roman" w:hAnsi="Times New Roman"/>
          <w:sz w:val="28"/>
          <w:szCs w:val="28"/>
          <w:u w:val="single"/>
          <w:lang w:val="uk-UA"/>
        </w:rPr>
        <w:tab/>
      </w:r>
      <w:r w:rsidR="001E4CBC">
        <w:rPr>
          <w:rFonts w:ascii="Times New Roman" w:hAnsi="Times New Roman"/>
          <w:sz w:val="28"/>
          <w:szCs w:val="28"/>
          <w:u w:val="single"/>
          <w:lang w:val="uk-UA"/>
        </w:rPr>
        <w:tab/>
      </w:r>
      <w:r w:rsidR="001E4CBC">
        <w:rPr>
          <w:rFonts w:ascii="Times New Roman" w:hAnsi="Times New Roman"/>
          <w:sz w:val="28"/>
          <w:szCs w:val="28"/>
          <w:u w:val="single"/>
          <w:lang w:val="uk-UA"/>
        </w:rPr>
        <w:tab/>
        <w:t xml:space="preserve">         </w:t>
      </w:r>
      <w:r w:rsidRPr="0095417B">
        <w:rPr>
          <w:rFonts w:ascii="Times New Roman" w:hAnsi="Times New Roman"/>
          <w:sz w:val="28"/>
          <w:szCs w:val="28"/>
          <w:u w:val="single"/>
          <w:lang w:val="uk-UA"/>
        </w:rPr>
        <w:t>українська</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C43BBA">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1E4CBC" w:rsidRPr="0095417B">
        <w:rPr>
          <w:rFonts w:ascii="Times New Roman" w:hAnsi="Times New Roman"/>
          <w:sz w:val="28"/>
          <w:szCs w:val="28"/>
          <w:u w:val="single"/>
          <w:lang w:val="uk-UA"/>
        </w:rPr>
        <w:tab/>
      </w:r>
      <w:r w:rsidR="001E4CBC" w:rsidRPr="0095417B">
        <w:rPr>
          <w:rFonts w:ascii="Times New Roman" w:hAnsi="Times New Roman"/>
          <w:sz w:val="28"/>
          <w:szCs w:val="28"/>
          <w:u w:val="single"/>
          <w:lang w:val="uk-UA"/>
        </w:rPr>
        <w:tab/>
      </w:r>
    </w:p>
    <w:p w:rsidR="00CB1B63" w:rsidRDefault="00CB1B63" w:rsidP="0073388B">
      <w:pPr>
        <w:tabs>
          <w:tab w:val="left" w:pos="2835"/>
        </w:tabs>
        <w:spacing w:after="0"/>
        <w:ind w:left="993"/>
        <w:rPr>
          <w:rFonts w:ascii="Times New Roman" w:hAnsi="Times New Roman"/>
          <w:sz w:val="28"/>
          <w:szCs w:val="28"/>
          <w:lang w:val="uk-UA"/>
        </w:rPr>
      </w:pPr>
    </w:p>
    <w:p w:rsidR="00CB1B63" w:rsidRDefault="00CB1B63" w:rsidP="0073388B">
      <w:pPr>
        <w:tabs>
          <w:tab w:val="left" w:pos="2835"/>
        </w:tabs>
        <w:spacing w:after="0"/>
        <w:ind w:left="993"/>
        <w:rPr>
          <w:rFonts w:ascii="Times New Roman" w:hAnsi="Times New Roman"/>
          <w:sz w:val="28"/>
          <w:szCs w:val="28"/>
          <w:u w:val="single"/>
          <w:lang w:val="uk-UA"/>
        </w:rPr>
      </w:pPr>
    </w:p>
    <w:p w:rsidR="00CB1B63" w:rsidRPr="0073388B" w:rsidRDefault="00CB1B63" w:rsidP="0073388B">
      <w:pPr>
        <w:tabs>
          <w:tab w:val="left" w:pos="2835"/>
        </w:tabs>
        <w:spacing w:after="0"/>
        <w:ind w:left="993"/>
        <w:rPr>
          <w:rFonts w:ascii="Times New Roman" w:hAnsi="Times New Roman"/>
          <w:sz w:val="28"/>
          <w:szCs w:val="28"/>
          <w:u w:val="single"/>
          <w:lang w:val="uk-UA"/>
        </w:rPr>
      </w:pPr>
    </w:p>
    <w:p w:rsidR="00E8048A" w:rsidRDefault="00E8048A" w:rsidP="00895FBF">
      <w:pPr>
        <w:tabs>
          <w:tab w:val="left" w:pos="2835"/>
        </w:tabs>
        <w:spacing w:after="0"/>
        <w:jc w:val="center"/>
        <w:rPr>
          <w:rFonts w:ascii="Times New Roman" w:hAnsi="Times New Roman"/>
          <w:sz w:val="28"/>
          <w:szCs w:val="28"/>
          <w:lang w:val="uk-UA"/>
        </w:rPr>
      </w:pPr>
    </w:p>
    <w:p w:rsidR="00CB1B63" w:rsidRDefault="00E2567A" w:rsidP="00895FBF">
      <w:pPr>
        <w:tabs>
          <w:tab w:val="left" w:pos="2835"/>
        </w:tabs>
        <w:spacing w:after="0"/>
        <w:jc w:val="center"/>
        <w:rPr>
          <w:rFonts w:ascii="Times New Roman" w:hAnsi="Times New Roman"/>
          <w:sz w:val="28"/>
          <w:szCs w:val="28"/>
          <w:lang w:val="uk-UA"/>
        </w:rPr>
      </w:pPr>
      <w:r>
        <w:rPr>
          <w:rFonts w:ascii="Times New Roman" w:hAnsi="Times New Roman"/>
          <w:sz w:val="28"/>
          <w:szCs w:val="28"/>
          <w:lang w:val="uk-UA"/>
        </w:rPr>
        <w:t>202</w:t>
      </w:r>
      <w:r w:rsidR="009B2C1D">
        <w:rPr>
          <w:rFonts w:ascii="Times New Roman" w:hAnsi="Times New Roman"/>
          <w:sz w:val="28"/>
          <w:szCs w:val="28"/>
          <w:lang w:val="uk-UA"/>
        </w:rPr>
        <w:t>3</w:t>
      </w:r>
      <w:r w:rsidR="00CB1B63">
        <w:rPr>
          <w:rFonts w:ascii="Times New Roman" w:hAnsi="Times New Roman"/>
          <w:sz w:val="28"/>
          <w:szCs w:val="28"/>
          <w:lang w:val="uk-UA"/>
        </w:rPr>
        <w:t xml:space="preserve"> </w:t>
      </w:r>
      <w:r w:rsidR="00CB1B63" w:rsidRPr="00885EE4">
        <w:rPr>
          <w:rFonts w:ascii="Times New Roman" w:hAnsi="Times New Roman"/>
          <w:sz w:val="28"/>
          <w:szCs w:val="28"/>
          <w:lang w:val="uk-UA"/>
        </w:rPr>
        <w:t>р.</w:t>
      </w:r>
    </w:p>
    <w:p w:rsidR="00C43BBA" w:rsidRPr="00F524F8" w:rsidRDefault="00755874" w:rsidP="00F85BBC">
      <w:pPr>
        <w:tabs>
          <w:tab w:val="left" w:pos="2835"/>
        </w:tabs>
        <w:spacing w:after="0" w:line="240" w:lineRule="auto"/>
        <w:ind w:left="709" w:firstLine="567"/>
        <w:jc w:val="both"/>
        <w:rPr>
          <w:rFonts w:ascii="Times New Roman" w:hAnsi="Times New Roman"/>
          <w:sz w:val="28"/>
          <w:szCs w:val="28"/>
          <w:lang w:val="uk-UA"/>
        </w:rPr>
      </w:pPr>
      <w:r>
        <w:rPr>
          <w:rFonts w:ascii="Times New Roman" w:hAnsi="Times New Roman"/>
          <w:sz w:val="28"/>
          <w:szCs w:val="28"/>
          <w:lang w:val="uk-UA"/>
        </w:rPr>
        <w:lastRenderedPageBreak/>
        <w:t>П</w:t>
      </w:r>
      <w:r w:rsidR="00CB1B63" w:rsidRPr="00F524F8">
        <w:rPr>
          <w:rFonts w:ascii="Times New Roman" w:hAnsi="Times New Roman"/>
          <w:sz w:val="28"/>
          <w:szCs w:val="28"/>
          <w:lang w:val="uk-UA"/>
        </w:rPr>
        <w:t>рограма навчальної дисципліни «</w:t>
      </w:r>
      <w:r w:rsidR="00982B70">
        <w:rPr>
          <w:rFonts w:ascii="Times New Roman" w:hAnsi="Times New Roman"/>
          <w:sz w:val="28"/>
          <w:szCs w:val="28"/>
          <w:lang w:val="uk-UA"/>
        </w:rPr>
        <w:t>Теорія ймовірностей та математична статистика</w:t>
      </w:r>
      <w:r w:rsidR="00CB1B63" w:rsidRPr="00F524F8">
        <w:rPr>
          <w:rFonts w:ascii="Times New Roman" w:hAnsi="Times New Roman"/>
          <w:sz w:val="28"/>
          <w:szCs w:val="28"/>
          <w:lang w:val="uk-UA"/>
        </w:rPr>
        <w:t xml:space="preserve">» </w:t>
      </w:r>
      <w:r w:rsidRPr="00112A7D">
        <w:rPr>
          <w:rFonts w:ascii="Times New Roman" w:hAnsi="Times New Roman"/>
          <w:sz w:val="28"/>
          <w:szCs w:val="28"/>
          <w:lang w:val="uk-UA"/>
        </w:rPr>
        <w:t xml:space="preserve">для здобувачів фахової передвищої освіти </w:t>
      </w:r>
      <w:r>
        <w:rPr>
          <w:rFonts w:ascii="Times New Roman" w:hAnsi="Times New Roman"/>
          <w:sz w:val="28"/>
          <w:szCs w:val="28"/>
          <w:lang w:val="en-US"/>
        </w:rPr>
        <w:t>III</w:t>
      </w:r>
      <w:r w:rsidRPr="00112A7D">
        <w:rPr>
          <w:rFonts w:ascii="Times New Roman" w:hAnsi="Times New Roman"/>
          <w:sz w:val="28"/>
          <w:szCs w:val="28"/>
          <w:lang w:val="uk-UA"/>
        </w:rPr>
        <w:t xml:space="preserve"> курсу</w:t>
      </w:r>
      <w:r w:rsidRPr="00112A7D">
        <w:rPr>
          <w:rFonts w:ascii="Times New Roman" w:hAnsi="Times New Roman"/>
          <w:i/>
          <w:sz w:val="28"/>
          <w:szCs w:val="28"/>
          <w:lang w:val="uk-UA"/>
        </w:rPr>
        <w:t xml:space="preserve"> </w:t>
      </w:r>
      <w:r w:rsidRPr="00112A7D">
        <w:rPr>
          <w:rFonts w:ascii="Times New Roman" w:hAnsi="Times New Roman"/>
          <w:sz w:val="28"/>
          <w:szCs w:val="28"/>
          <w:lang w:val="uk-UA"/>
        </w:rPr>
        <w:t>освітньо-професійного ступеня фаховий молодший бакалавр спеціальності</w:t>
      </w:r>
      <w:r>
        <w:rPr>
          <w:rFonts w:ascii="Times New Roman" w:hAnsi="Times New Roman"/>
          <w:sz w:val="28"/>
          <w:szCs w:val="28"/>
          <w:lang w:val="uk-UA"/>
        </w:rPr>
        <w:t xml:space="preserve"> </w:t>
      </w:r>
      <w:r w:rsidR="000267D6" w:rsidRPr="00E8048A">
        <w:rPr>
          <w:rFonts w:ascii="Times New Roman" w:hAnsi="Times New Roman"/>
          <w:sz w:val="28"/>
          <w:szCs w:val="28"/>
          <w:lang w:val="uk-UA"/>
        </w:rPr>
        <w:t>12</w:t>
      </w:r>
      <w:r w:rsidR="000267D6">
        <w:rPr>
          <w:rFonts w:ascii="Times New Roman" w:hAnsi="Times New Roman"/>
          <w:sz w:val="28"/>
          <w:szCs w:val="28"/>
          <w:lang w:val="uk-UA"/>
        </w:rPr>
        <w:t>6</w:t>
      </w:r>
      <w:r w:rsidR="000267D6" w:rsidRPr="00E8048A">
        <w:rPr>
          <w:rFonts w:ascii="Times New Roman" w:hAnsi="Times New Roman"/>
          <w:sz w:val="28"/>
          <w:szCs w:val="28"/>
          <w:lang w:val="uk-UA"/>
        </w:rPr>
        <w:t xml:space="preserve"> </w:t>
      </w:r>
      <w:r w:rsidR="000267D6">
        <w:rPr>
          <w:rFonts w:ascii="Times New Roman" w:hAnsi="Times New Roman"/>
          <w:sz w:val="28"/>
          <w:szCs w:val="28"/>
          <w:lang w:val="uk-UA"/>
        </w:rPr>
        <w:t>Інформаційні системи та технології</w:t>
      </w:r>
      <w:r w:rsidR="001E4CBC" w:rsidRPr="001E4CBC">
        <w:rPr>
          <w:rFonts w:ascii="Times New Roman" w:hAnsi="Times New Roman"/>
          <w:sz w:val="28"/>
          <w:szCs w:val="28"/>
          <w:lang w:val="uk-UA"/>
        </w:rPr>
        <w:t xml:space="preserve"> </w:t>
      </w:r>
      <w:r w:rsidR="00E8048A">
        <w:rPr>
          <w:rFonts w:ascii="Times New Roman" w:hAnsi="Times New Roman"/>
          <w:sz w:val="28"/>
          <w:szCs w:val="28"/>
          <w:lang w:val="uk-UA"/>
        </w:rPr>
        <w:t>денної форми навчання</w:t>
      </w:r>
      <w:r w:rsidR="00F524F8" w:rsidRPr="00F524F8">
        <w:rPr>
          <w:rFonts w:ascii="Times New Roman" w:hAnsi="Times New Roman"/>
          <w:sz w:val="28"/>
          <w:szCs w:val="28"/>
          <w:lang w:val="uk-UA"/>
        </w:rPr>
        <w:t xml:space="preserve"> складена на основі ОПП</w:t>
      </w:r>
      <w:r w:rsidR="001E325F" w:rsidRPr="00F524F8">
        <w:rPr>
          <w:rFonts w:ascii="Times New Roman" w:hAnsi="Times New Roman"/>
          <w:sz w:val="28"/>
          <w:szCs w:val="28"/>
          <w:lang w:val="uk-UA"/>
        </w:rPr>
        <w:t xml:space="preserve"> </w:t>
      </w:r>
      <w:r w:rsidR="00F524F8" w:rsidRPr="00F524F8">
        <w:rPr>
          <w:rFonts w:ascii="Times New Roman" w:hAnsi="Times New Roman"/>
          <w:sz w:val="28"/>
          <w:szCs w:val="28"/>
          <w:lang w:val="uk-UA"/>
        </w:rPr>
        <w:t>«</w:t>
      </w:r>
      <w:r w:rsidR="000267D6">
        <w:rPr>
          <w:rFonts w:ascii="Times New Roman" w:hAnsi="Times New Roman"/>
          <w:sz w:val="28"/>
          <w:szCs w:val="28"/>
          <w:lang w:val="uk-UA"/>
        </w:rPr>
        <w:t>Інформаційні системи та технології</w:t>
      </w:r>
      <w:r w:rsidR="00F524F8">
        <w:rPr>
          <w:rFonts w:ascii="Times New Roman" w:hAnsi="Times New Roman"/>
          <w:sz w:val="28"/>
          <w:szCs w:val="28"/>
          <w:lang w:val="uk-UA"/>
        </w:rPr>
        <w:t>»</w:t>
      </w:r>
    </w:p>
    <w:p w:rsidR="001E325F" w:rsidRDefault="001E325F" w:rsidP="001E325F">
      <w:pPr>
        <w:tabs>
          <w:tab w:val="left" w:pos="2835"/>
        </w:tabs>
        <w:spacing w:after="0" w:line="240" w:lineRule="auto"/>
        <w:ind w:firstLine="709"/>
        <w:jc w:val="both"/>
        <w:rPr>
          <w:rFonts w:ascii="Times New Roman" w:hAnsi="Times New Roman"/>
          <w:sz w:val="28"/>
          <w:szCs w:val="28"/>
          <w:lang w:val="uk-UA"/>
        </w:rPr>
      </w:pPr>
    </w:p>
    <w:p w:rsidR="00544566" w:rsidRDefault="00544566" w:rsidP="0054456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471215">
        <w:rPr>
          <w:rFonts w:ascii="Times New Roman" w:hAnsi="Times New Roman"/>
          <w:sz w:val="28"/>
          <w:szCs w:val="28"/>
          <w:lang w:val="uk-UA"/>
        </w:rPr>
        <w:t>_____</w:t>
      </w:r>
      <w:r>
        <w:rPr>
          <w:rFonts w:ascii="Times New Roman" w:hAnsi="Times New Roman"/>
          <w:sz w:val="28"/>
          <w:szCs w:val="28"/>
          <w:lang w:val="uk-UA"/>
        </w:rPr>
        <w:t xml:space="preserve">» _________________ 20___р. </w:t>
      </w:r>
      <w:r w:rsidRPr="00471215">
        <w:rPr>
          <w:rFonts w:ascii="Times New Roman" w:hAnsi="Times New Roman"/>
          <w:sz w:val="28"/>
          <w:szCs w:val="28"/>
          <w:lang w:val="uk-UA"/>
        </w:rPr>
        <w:t xml:space="preserve">– </w:t>
      </w:r>
      <w:r>
        <w:rPr>
          <w:rFonts w:ascii="Times New Roman" w:hAnsi="Times New Roman"/>
          <w:sz w:val="28"/>
          <w:szCs w:val="28"/>
          <w:lang w:val="uk-UA"/>
        </w:rPr>
        <w:t>__</w:t>
      </w:r>
      <w:r w:rsidRPr="00471215">
        <w:rPr>
          <w:rFonts w:ascii="Times New Roman" w:hAnsi="Times New Roman"/>
          <w:b/>
          <w:sz w:val="28"/>
          <w:szCs w:val="28"/>
          <w:lang w:val="uk-UA"/>
        </w:rPr>
        <w:t xml:space="preserve"> </w:t>
      </w:r>
      <w:r w:rsidRPr="00471215">
        <w:rPr>
          <w:rFonts w:ascii="Times New Roman" w:hAnsi="Times New Roman"/>
          <w:sz w:val="28"/>
          <w:szCs w:val="28"/>
          <w:lang w:val="uk-UA"/>
        </w:rPr>
        <w:t>с.</w:t>
      </w:r>
    </w:p>
    <w:p w:rsidR="00544566" w:rsidRDefault="00544566" w:rsidP="00544566">
      <w:pPr>
        <w:tabs>
          <w:tab w:val="left" w:pos="2835"/>
        </w:tabs>
        <w:spacing w:after="0" w:line="240" w:lineRule="auto"/>
        <w:jc w:val="both"/>
        <w:rPr>
          <w:rFonts w:ascii="Times New Roman" w:hAnsi="Times New Roman"/>
          <w:b/>
          <w:sz w:val="28"/>
          <w:szCs w:val="28"/>
          <w:lang w:val="uk-UA"/>
        </w:rPr>
      </w:pPr>
    </w:p>
    <w:p w:rsidR="00544566" w:rsidRDefault="00544566" w:rsidP="00544566">
      <w:pPr>
        <w:tabs>
          <w:tab w:val="left" w:pos="2835"/>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Розробник: </w:t>
      </w:r>
      <w:r w:rsidR="006A7EFE">
        <w:rPr>
          <w:rFonts w:ascii="Times New Roman" w:hAnsi="Times New Roman"/>
          <w:sz w:val="28"/>
          <w:szCs w:val="28"/>
          <w:lang w:val="uk-UA"/>
        </w:rPr>
        <w:t>Боров</w:t>
      </w:r>
      <w:r w:rsidRPr="003C0449">
        <w:rPr>
          <w:rFonts w:ascii="Times New Roman" w:hAnsi="Times New Roman"/>
          <w:sz w:val="28"/>
          <w:szCs w:val="28"/>
          <w:lang w:val="uk-UA"/>
        </w:rPr>
        <w:t xml:space="preserve">ська </w:t>
      </w:r>
      <w:r w:rsidR="006A7EFE">
        <w:rPr>
          <w:rFonts w:ascii="Times New Roman" w:hAnsi="Times New Roman"/>
          <w:sz w:val="28"/>
          <w:szCs w:val="28"/>
          <w:lang w:val="uk-UA"/>
        </w:rPr>
        <w:t>Ю</w:t>
      </w:r>
      <w:r w:rsidRPr="003C0449">
        <w:rPr>
          <w:rFonts w:ascii="Times New Roman" w:hAnsi="Times New Roman"/>
          <w:sz w:val="28"/>
          <w:szCs w:val="28"/>
          <w:lang w:val="uk-UA"/>
        </w:rPr>
        <w:t xml:space="preserve">. </w:t>
      </w:r>
      <w:r w:rsidR="006A7EFE">
        <w:rPr>
          <w:rFonts w:ascii="Times New Roman" w:hAnsi="Times New Roman"/>
          <w:sz w:val="28"/>
          <w:szCs w:val="28"/>
          <w:lang w:val="uk-UA"/>
        </w:rPr>
        <w:t>В</w:t>
      </w:r>
      <w:r w:rsidRPr="003C0449">
        <w:rPr>
          <w:rFonts w:ascii="Times New Roman" w:hAnsi="Times New Roman"/>
          <w:sz w:val="28"/>
          <w:szCs w:val="28"/>
          <w:lang w:val="uk-UA"/>
        </w:rPr>
        <w:t>.</w:t>
      </w:r>
      <w:r>
        <w:rPr>
          <w:rFonts w:ascii="Times New Roman" w:hAnsi="Times New Roman"/>
          <w:sz w:val="28"/>
          <w:szCs w:val="28"/>
          <w:lang w:val="uk-UA"/>
        </w:rPr>
        <w:t xml:space="preserve"> </w:t>
      </w:r>
    </w:p>
    <w:p w:rsidR="00544566" w:rsidRPr="00471215" w:rsidRDefault="00544566" w:rsidP="00544566">
      <w:pPr>
        <w:spacing w:after="0" w:line="240" w:lineRule="auto"/>
        <w:ind w:firstLine="709"/>
        <w:jc w:val="both"/>
        <w:rPr>
          <w:rFonts w:ascii="Times New Roman" w:hAnsi="Times New Roman"/>
          <w:sz w:val="28"/>
          <w:szCs w:val="28"/>
          <w:lang w:val="uk-UA"/>
        </w:rPr>
      </w:pPr>
    </w:p>
    <w:p w:rsidR="00544566" w:rsidRDefault="00544566" w:rsidP="00544566">
      <w:pPr>
        <w:shd w:val="clear" w:color="auto" w:fill="FFFFFF"/>
        <w:spacing w:after="0" w:line="240" w:lineRule="auto"/>
        <w:ind w:firstLine="709"/>
        <w:jc w:val="both"/>
        <w:rPr>
          <w:rFonts w:ascii="Times New Roman" w:hAnsi="Times New Roman"/>
          <w:sz w:val="28"/>
          <w:szCs w:val="28"/>
          <w:lang w:val="uk-UA"/>
        </w:rPr>
      </w:pPr>
    </w:p>
    <w:p w:rsidR="00544566" w:rsidRDefault="000B495C" w:rsidP="00544566">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П</w:t>
      </w:r>
      <w:r w:rsidR="00544566" w:rsidRPr="00C93C65">
        <w:rPr>
          <w:rFonts w:ascii="Times New Roman" w:hAnsi="Times New Roman"/>
          <w:sz w:val="28"/>
          <w:szCs w:val="28"/>
          <w:lang w:val="uk-UA"/>
        </w:rPr>
        <w:t xml:space="preserve">рограма </w:t>
      </w:r>
      <w:r w:rsidR="00544566">
        <w:rPr>
          <w:rFonts w:ascii="Times New Roman" w:hAnsi="Times New Roman"/>
          <w:sz w:val="28"/>
          <w:szCs w:val="28"/>
          <w:lang w:val="uk-UA"/>
        </w:rPr>
        <w:t>обговорена</w:t>
      </w:r>
      <w:r w:rsidR="00544566" w:rsidRPr="00C93C65">
        <w:rPr>
          <w:rFonts w:ascii="Times New Roman" w:hAnsi="Times New Roman"/>
          <w:sz w:val="28"/>
          <w:szCs w:val="28"/>
          <w:lang w:val="uk-UA"/>
        </w:rPr>
        <w:t xml:space="preserve"> </w:t>
      </w:r>
      <w:r w:rsidR="00544566">
        <w:rPr>
          <w:rFonts w:ascii="Times New Roman" w:hAnsi="Times New Roman"/>
          <w:sz w:val="28"/>
          <w:szCs w:val="28"/>
          <w:lang w:val="uk-UA"/>
        </w:rPr>
        <w:t xml:space="preserve">та схвалена </w:t>
      </w:r>
      <w:r w:rsidR="00544566" w:rsidRPr="00C93C65">
        <w:rPr>
          <w:rFonts w:ascii="Times New Roman" w:hAnsi="Times New Roman"/>
          <w:sz w:val="28"/>
          <w:szCs w:val="28"/>
          <w:lang w:val="uk-UA"/>
        </w:rPr>
        <w:t xml:space="preserve">на засіданні циклової комісії </w:t>
      </w:r>
      <w:r w:rsidR="00544566" w:rsidRPr="00C93C65">
        <w:rPr>
          <w:rFonts w:ascii="Times New Roman" w:hAnsi="Times New Roman"/>
          <w:sz w:val="28"/>
          <w:szCs w:val="28"/>
        </w:rPr>
        <w:t xml:space="preserve"> природничо-математичних дисциплін</w:t>
      </w:r>
    </w:p>
    <w:p w:rsidR="00544566" w:rsidRPr="009569D2" w:rsidRDefault="00993D2B" w:rsidP="00993D2B">
      <w:pPr>
        <w:shd w:val="clear" w:color="auto" w:fill="FFFFFF"/>
        <w:tabs>
          <w:tab w:val="left" w:pos="1125"/>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ab/>
      </w:r>
    </w:p>
    <w:p w:rsidR="00544566" w:rsidRDefault="00544566" w:rsidP="00544566">
      <w:pPr>
        <w:tabs>
          <w:tab w:val="left" w:pos="2175"/>
          <w:tab w:val="left" w:pos="2552"/>
          <w:tab w:val="left" w:pos="2694"/>
        </w:tabs>
        <w:spacing w:after="0" w:line="240" w:lineRule="auto"/>
        <w:ind w:firstLine="709"/>
        <w:rPr>
          <w:rFonts w:ascii="Times New Roman" w:hAnsi="Times New Roman"/>
          <w:sz w:val="28"/>
          <w:szCs w:val="28"/>
          <w:lang w:val="uk-UA"/>
        </w:rPr>
      </w:pPr>
      <w:r w:rsidRPr="00C93C65">
        <w:rPr>
          <w:rFonts w:ascii="Times New Roman" w:hAnsi="Times New Roman"/>
          <w:sz w:val="28"/>
          <w:szCs w:val="28"/>
          <w:lang w:val="uk-UA"/>
        </w:rPr>
        <w:t xml:space="preserve">Протокол </w:t>
      </w:r>
      <w:r>
        <w:rPr>
          <w:rFonts w:ascii="Times New Roman" w:hAnsi="Times New Roman"/>
          <w:sz w:val="28"/>
          <w:szCs w:val="28"/>
          <w:lang w:val="uk-UA"/>
        </w:rPr>
        <w:t>від ___  ___________ 20__</w:t>
      </w:r>
      <w:r w:rsidRPr="00C93C65">
        <w:rPr>
          <w:rFonts w:ascii="Times New Roman" w:hAnsi="Times New Roman"/>
          <w:sz w:val="28"/>
          <w:szCs w:val="28"/>
          <w:lang w:val="uk-UA"/>
        </w:rPr>
        <w:t xml:space="preserve"> року №___</w:t>
      </w:r>
    </w:p>
    <w:p w:rsidR="00544566" w:rsidRPr="00C93C65" w:rsidRDefault="00544566" w:rsidP="00544566">
      <w:pPr>
        <w:tabs>
          <w:tab w:val="left" w:pos="2175"/>
          <w:tab w:val="left" w:pos="2552"/>
          <w:tab w:val="left" w:pos="2694"/>
        </w:tabs>
        <w:spacing w:after="0" w:line="240" w:lineRule="auto"/>
        <w:ind w:firstLine="709"/>
        <w:rPr>
          <w:rFonts w:ascii="Times New Roman" w:hAnsi="Times New Roman"/>
          <w:sz w:val="28"/>
          <w:szCs w:val="28"/>
          <w:u w:val="single"/>
          <w:lang w:val="uk-UA"/>
        </w:rPr>
      </w:pPr>
    </w:p>
    <w:p w:rsidR="00544566" w:rsidRDefault="00544566" w:rsidP="00544566">
      <w:pPr>
        <w:tabs>
          <w:tab w:val="left" w:pos="2175"/>
          <w:tab w:val="left" w:pos="2552"/>
          <w:tab w:val="left" w:pos="2694"/>
        </w:tabs>
        <w:spacing w:after="0" w:line="240" w:lineRule="auto"/>
        <w:ind w:firstLine="709"/>
        <w:rPr>
          <w:rFonts w:ascii="Times New Roman" w:hAnsi="Times New Roman"/>
          <w:sz w:val="28"/>
          <w:szCs w:val="28"/>
          <w:lang w:val="uk-UA"/>
        </w:rPr>
      </w:pPr>
      <w:r w:rsidRPr="00C93C65">
        <w:rPr>
          <w:rFonts w:ascii="Times New Roman" w:hAnsi="Times New Roman"/>
          <w:sz w:val="28"/>
          <w:szCs w:val="28"/>
          <w:lang w:val="uk-UA"/>
        </w:rPr>
        <w:t>Голова циклової комісії</w:t>
      </w:r>
      <w:r w:rsidRPr="000267D6">
        <w:rPr>
          <w:rFonts w:ascii="Times New Roman" w:hAnsi="Times New Roman"/>
          <w:sz w:val="28"/>
          <w:szCs w:val="28"/>
          <w:lang w:val="uk-UA"/>
        </w:rPr>
        <w:t xml:space="preserve"> </w:t>
      </w:r>
      <w:r w:rsidRPr="00C93C65">
        <w:rPr>
          <w:rFonts w:ascii="Times New Roman" w:hAnsi="Times New Roman"/>
          <w:sz w:val="28"/>
          <w:szCs w:val="28"/>
          <w:lang w:val="uk-UA"/>
        </w:rPr>
        <w:t>______</w:t>
      </w:r>
      <w:r>
        <w:rPr>
          <w:rFonts w:ascii="Times New Roman" w:hAnsi="Times New Roman"/>
          <w:sz w:val="28"/>
          <w:szCs w:val="28"/>
          <w:lang w:val="uk-UA"/>
        </w:rPr>
        <w:t xml:space="preserve">_________ </w:t>
      </w:r>
      <w:r w:rsidR="006A7EFE">
        <w:rPr>
          <w:rFonts w:ascii="Times New Roman" w:hAnsi="Times New Roman"/>
          <w:sz w:val="28"/>
          <w:szCs w:val="28"/>
          <w:lang w:val="uk-UA"/>
        </w:rPr>
        <w:t>Стефанська</w:t>
      </w:r>
      <w:r w:rsidR="00F524F8">
        <w:rPr>
          <w:rFonts w:ascii="Times New Roman" w:hAnsi="Times New Roman"/>
          <w:sz w:val="28"/>
          <w:szCs w:val="28"/>
          <w:lang w:val="uk-UA"/>
        </w:rPr>
        <w:t xml:space="preserve"> </w:t>
      </w:r>
      <w:r w:rsidR="006A7EFE">
        <w:rPr>
          <w:rFonts w:ascii="Times New Roman" w:hAnsi="Times New Roman"/>
          <w:sz w:val="28"/>
          <w:szCs w:val="28"/>
          <w:lang w:val="uk-UA"/>
        </w:rPr>
        <w:t>Н</w:t>
      </w:r>
      <w:r w:rsidR="00F524F8">
        <w:rPr>
          <w:rFonts w:ascii="Times New Roman" w:hAnsi="Times New Roman"/>
          <w:sz w:val="28"/>
          <w:szCs w:val="28"/>
          <w:lang w:val="uk-UA"/>
        </w:rPr>
        <w:t>.</w:t>
      </w:r>
      <w:r w:rsidR="006A7EFE">
        <w:rPr>
          <w:rFonts w:ascii="Times New Roman" w:hAnsi="Times New Roman"/>
          <w:sz w:val="28"/>
          <w:szCs w:val="28"/>
          <w:lang w:val="uk-UA"/>
        </w:rPr>
        <w:t>О</w:t>
      </w:r>
      <w:r w:rsidR="00F524F8">
        <w:rPr>
          <w:rFonts w:ascii="Times New Roman" w:hAnsi="Times New Roman"/>
          <w:sz w:val="28"/>
          <w:szCs w:val="28"/>
          <w:lang w:val="uk-UA"/>
        </w:rPr>
        <w:t>.</w:t>
      </w:r>
    </w:p>
    <w:p w:rsidR="00544566" w:rsidRDefault="00544566" w:rsidP="00544566">
      <w:pPr>
        <w:tabs>
          <w:tab w:val="left" w:pos="2175"/>
          <w:tab w:val="left" w:pos="2552"/>
          <w:tab w:val="left" w:pos="2694"/>
        </w:tabs>
        <w:spacing w:after="0" w:line="240" w:lineRule="auto"/>
        <w:ind w:firstLine="709"/>
        <w:rPr>
          <w:rFonts w:ascii="Times New Roman" w:hAnsi="Times New Roman"/>
          <w:sz w:val="28"/>
          <w:szCs w:val="28"/>
          <w:lang w:val="uk-UA"/>
        </w:rPr>
      </w:pPr>
    </w:p>
    <w:p w:rsidR="00544566" w:rsidRPr="00471215" w:rsidRDefault="00544566" w:rsidP="00544566">
      <w:pPr>
        <w:spacing w:after="0" w:line="360" w:lineRule="auto"/>
        <w:ind w:firstLine="709"/>
        <w:jc w:val="both"/>
        <w:rPr>
          <w:rFonts w:ascii="Times New Roman" w:hAnsi="Times New Roman"/>
          <w:sz w:val="28"/>
          <w:szCs w:val="28"/>
          <w:lang w:val="uk-UA"/>
        </w:rPr>
      </w:pPr>
      <w:r w:rsidRPr="00471215">
        <w:rPr>
          <w:rFonts w:ascii="Times New Roman" w:hAnsi="Times New Roman"/>
          <w:sz w:val="28"/>
          <w:szCs w:val="28"/>
          <w:lang w:val="uk-UA"/>
        </w:rPr>
        <w:t>Схвалено Педагогічною радою Т</w:t>
      </w:r>
      <w:r>
        <w:rPr>
          <w:rFonts w:ascii="Times New Roman" w:hAnsi="Times New Roman"/>
          <w:sz w:val="28"/>
          <w:szCs w:val="28"/>
          <w:lang w:val="uk-UA"/>
        </w:rPr>
        <w:t>ФК</w:t>
      </w:r>
      <w:r w:rsidRPr="00471215">
        <w:rPr>
          <w:rFonts w:ascii="Times New Roman" w:hAnsi="Times New Roman"/>
          <w:sz w:val="28"/>
          <w:szCs w:val="28"/>
          <w:lang w:val="uk-UA"/>
        </w:rPr>
        <w:t xml:space="preserve"> Л</w:t>
      </w:r>
      <w:r>
        <w:rPr>
          <w:rFonts w:ascii="Times New Roman" w:hAnsi="Times New Roman"/>
          <w:sz w:val="28"/>
          <w:szCs w:val="28"/>
          <w:lang w:val="uk-UA"/>
        </w:rPr>
        <w:t>НТУ</w:t>
      </w:r>
      <w:r w:rsidRPr="00471215">
        <w:rPr>
          <w:rFonts w:ascii="Times New Roman" w:hAnsi="Times New Roman"/>
          <w:sz w:val="28"/>
          <w:szCs w:val="28"/>
          <w:lang w:val="uk-UA"/>
        </w:rPr>
        <w:t xml:space="preserve"> </w:t>
      </w:r>
    </w:p>
    <w:p w:rsidR="00544566" w:rsidRPr="00471215" w:rsidRDefault="00544566" w:rsidP="00544566">
      <w:pPr>
        <w:spacing w:after="0" w:line="360" w:lineRule="auto"/>
        <w:ind w:firstLine="709"/>
        <w:rPr>
          <w:rFonts w:ascii="Times New Roman" w:hAnsi="Times New Roman"/>
          <w:sz w:val="28"/>
          <w:szCs w:val="28"/>
          <w:lang w:val="uk-UA"/>
        </w:rPr>
      </w:pPr>
      <w:r w:rsidRPr="00471215">
        <w:rPr>
          <w:rFonts w:ascii="Times New Roman" w:hAnsi="Times New Roman"/>
          <w:sz w:val="28"/>
          <w:szCs w:val="28"/>
          <w:lang w:val="uk-UA"/>
        </w:rPr>
        <w:t xml:space="preserve">Протокол від </w:t>
      </w:r>
      <w:r w:rsidRPr="00471215">
        <w:rPr>
          <w:rFonts w:ascii="Times New Roman" w:hAnsi="Times New Roman"/>
          <w:i/>
          <w:sz w:val="28"/>
          <w:szCs w:val="28"/>
          <w:lang w:val="uk-UA"/>
        </w:rPr>
        <w:t>___</w:t>
      </w:r>
      <w:r w:rsidRPr="00471215">
        <w:rPr>
          <w:rFonts w:ascii="Times New Roman" w:hAnsi="Times New Roman"/>
          <w:sz w:val="28"/>
          <w:szCs w:val="28"/>
          <w:lang w:val="uk-UA"/>
        </w:rPr>
        <w:t xml:space="preserve"> </w:t>
      </w:r>
      <w:r w:rsidRPr="00471215">
        <w:rPr>
          <w:rFonts w:ascii="Times New Roman" w:hAnsi="Times New Roman"/>
          <w:i/>
          <w:sz w:val="28"/>
          <w:szCs w:val="28"/>
          <w:lang w:val="uk-UA"/>
        </w:rPr>
        <w:t xml:space="preserve">_______ </w:t>
      </w:r>
      <w:r w:rsidRPr="00471215">
        <w:rPr>
          <w:rFonts w:ascii="Times New Roman" w:hAnsi="Times New Roman"/>
          <w:sz w:val="28"/>
          <w:szCs w:val="28"/>
          <w:lang w:val="uk-UA"/>
        </w:rPr>
        <w:t>20</w:t>
      </w:r>
      <w:r w:rsidRPr="00471215">
        <w:rPr>
          <w:rFonts w:ascii="Times New Roman" w:hAnsi="Times New Roman"/>
          <w:i/>
          <w:sz w:val="28"/>
          <w:szCs w:val="28"/>
          <w:lang w:val="uk-UA"/>
        </w:rPr>
        <w:t>___</w:t>
      </w:r>
      <w:r w:rsidRPr="00471215">
        <w:rPr>
          <w:rFonts w:ascii="Times New Roman" w:hAnsi="Times New Roman"/>
          <w:sz w:val="28"/>
          <w:szCs w:val="28"/>
          <w:lang w:val="uk-UA"/>
        </w:rPr>
        <w:t xml:space="preserve"> року № ___</w:t>
      </w:r>
    </w:p>
    <w:p w:rsidR="001E325F" w:rsidRDefault="001E325F" w:rsidP="00C93C65">
      <w:pPr>
        <w:shd w:val="clear" w:color="auto" w:fill="FFFFFF"/>
        <w:spacing w:after="0" w:line="240" w:lineRule="auto"/>
        <w:ind w:firstLine="709"/>
        <w:jc w:val="both"/>
        <w:rPr>
          <w:rFonts w:ascii="Times New Roman" w:hAnsi="Times New Roman"/>
          <w:sz w:val="28"/>
          <w:szCs w:val="28"/>
          <w:lang w:val="uk-UA"/>
        </w:rPr>
      </w:pPr>
    </w:p>
    <w:p w:rsidR="00E8048A" w:rsidRDefault="00E8048A" w:rsidP="003B3B9B">
      <w:pPr>
        <w:shd w:val="clear" w:color="auto" w:fill="FFFFFF"/>
        <w:tabs>
          <w:tab w:val="left" w:pos="6210"/>
        </w:tabs>
        <w:spacing w:after="0" w:line="240" w:lineRule="auto"/>
        <w:ind w:firstLine="709"/>
        <w:jc w:val="both"/>
        <w:rPr>
          <w:rFonts w:ascii="Times New Roman" w:hAnsi="Times New Roman"/>
          <w:sz w:val="28"/>
          <w:szCs w:val="28"/>
          <w:lang w:val="uk-UA"/>
        </w:rPr>
      </w:pPr>
    </w:p>
    <w:p w:rsidR="00CB1B63" w:rsidRPr="00E8048A" w:rsidRDefault="00544566" w:rsidP="00615589">
      <w:pPr>
        <w:pStyle w:val="ab"/>
        <w:numPr>
          <w:ilvl w:val="0"/>
          <w:numId w:val="1"/>
        </w:numPr>
        <w:spacing w:after="0" w:line="360" w:lineRule="auto"/>
        <w:jc w:val="center"/>
        <w:rPr>
          <w:rFonts w:ascii="Times New Roman" w:hAnsi="Times New Roman"/>
          <w:b/>
          <w:bCs/>
          <w:sz w:val="28"/>
          <w:szCs w:val="28"/>
          <w:lang w:val="uk-UA"/>
        </w:rPr>
      </w:pPr>
      <w:r>
        <w:rPr>
          <w:rFonts w:ascii="Times New Roman" w:hAnsi="Times New Roman"/>
          <w:bCs/>
          <w:sz w:val="28"/>
          <w:szCs w:val="28"/>
          <w:lang w:val="uk-UA"/>
        </w:rPr>
        <w:br w:type="page"/>
      </w:r>
      <w:r w:rsidR="00CB1B63" w:rsidRPr="00E8048A">
        <w:rPr>
          <w:rFonts w:ascii="Times New Roman" w:hAnsi="Times New Roman"/>
          <w:b/>
          <w:bCs/>
          <w:sz w:val="28"/>
          <w:szCs w:val="28"/>
          <w:lang w:val="uk-UA"/>
        </w:rPr>
        <w:lastRenderedPageBreak/>
        <w:t>ОПИС НАВЧАЛЬНОЇ ДИСЦИПЛІНИ</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gridCol w:w="5494"/>
      </w:tblGrid>
      <w:tr w:rsidR="009044CF" w:rsidRPr="009044CF" w:rsidTr="003850BA">
        <w:trPr>
          <w:trHeight w:val="783"/>
        </w:trPr>
        <w:tc>
          <w:tcPr>
            <w:tcW w:w="4820" w:type="dxa"/>
            <w:vAlign w:val="center"/>
          </w:tcPr>
          <w:p w:rsidR="009044CF" w:rsidRPr="009044CF" w:rsidRDefault="009044CF" w:rsidP="009044CF">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 xml:space="preserve">Найменування показників </w:t>
            </w:r>
          </w:p>
        </w:tc>
        <w:tc>
          <w:tcPr>
            <w:tcW w:w="5103" w:type="dxa"/>
            <w:vAlign w:val="center"/>
          </w:tcPr>
          <w:p w:rsidR="009044CF" w:rsidRPr="009044CF" w:rsidRDefault="009044CF" w:rsidP="009044CF">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 xml:space="preserve">Галузь знань, спеціальність, </w:t>
            </w:r>
            <w:r w:rsidR="00755874" w:rsidRPr="009044CF">
              <w:rPr>
                <w:rFonts w:ascii="Times New Roman" w:hAnsi="Times New Roman"/>
                <w:sz w:val="28"/>
                <w:szCs w:val="28"/>
                <w:lang w:val="uk-UA"/>
              </w:rPr>
              <w:t>освітньо-</w:t>
            </w:r>
            <w:r w:rsidR="00755874">
              <w:rPr>
                <w:rFonts w:ascii="Times New Roman" w:hAnsi="Times New Roman"/>
                <w:sz w:val="28"/>
                <w:szCs w:val="28"/>
                <w:lang w:val="uk-UA"/>
              </w:rPr>
              <w:t>професійний ступінь</w:t>
            </w:r>
          </w:p>
        </w:tc>
        <w:tc>
          <w:tcPr>
            <w:tcW w:w="5494" w:type="dxa"/>
            <w:vAlign w:val="center"/>
          </w:tcPr>
          <w:p w:rsidR="009044CF" w:rsidRPr="009044CF" w:rsidRDefault="009044CF" w:rsidP="009044CF">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Характеристика навчальної дисципліни</w:t>
            </w:r>
          </w:p>
        </w:tc>
      </w:tr>
      <w:tr w:rsidR="009044CF" w:rsidRPr="009044CF" w:rsidTr="003850BA">
        <w:trPr>
          <w:trHeight w:val="413"/>
        </w:trPr>
        <w:tc>
          <w:tcPr>
            <w:tcW w:w="4820" w:type="dxa"/>
            <w:vMerge w:val="restart"/>
            <w:vAlign w:val="center"/>
          </w:tcPr>
          <w:p w:rsidR="009044CF" w:rsidRPr="009044CF" w:rsidRDefault="009044CF" w:rsidP="0021356F">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 xml:space="preserve">Тем – </w:t>
            </w:r>
            <w:r w:rsidR="00982B70">
              <w:rPr>
                <w:rFonts w:ascii="Times New Roman" w:hAnsi="Times New Roman"/>
                <w:sz w:val="28"/>
                <w:szCs w:val="28"/>
                <w:lang w:val="uk-UA"/>
              </w:rPr>
              <w:t>2</w:t>
            </w:r>
          </w:p>
        </w:tc>
        <w:tc>
          <w:tcPr>
            <w:tcW w:w="5103" w:type="dxa"/>
            <w:vMerge w:val="restart"/>
            <w:vAlign w:val="center"/>
          </w:tcPr>
          <w:p w:rsidR="0021356F" w:rsidRDefault="009044CF" w:rsidP="009044CF">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Галузь знань</w:t>
            </w:r>
          </w:p>
          <w:p w:rsidR="009044CF" w:rsidRPr="0021356F" w:rsidRDefault="001E325F" w:rsidP="009044CF">
            <w:pPr>
              <w:spacing w:after="0" w:line="240" w:lineRule="auto"/>
              <w:contextualSpacing/>
              <w:rPr>
                <w:rFonts w:ascii="Times New Roman" w:hAnsi="Times New Roman"/>
                <w:sz w:val="28"/>
                <w:szCs w:val="28"/>
                <w:lang w:val="uk-UA"/>
              </w:rPr>
            </w:pPr>
            <w:r>
              <w:rPr>
                <w:rFonts w:ascii="Times New Roman" w:hAnsi="Times New Roman"/>
                <w:sz w:val="28"/>
                <w:szCs w:val="28"/>
                <w:lang w:val="uk-UA"/>
              </w:rPr>
              <w:t>12</w:t>
            </w:r>
            <w:r w:rsidR="0021356F" w:rsidRPr="0021356F">
              <w:rPr>
                <w:rFonts w:ascii="Times New Roman" w:hAnsi="Times New Roman"/>
                <w:sz w:val="28"/>
                <w:szCs w:val="28"/>
                <w:lang w:val="uk-UA"/>
              </w:rPr>
              <w:t xml:space="preserve"> </w:t>
            </w:r>
            <w:r>
              <w:rPr>
                <w:rFonts w:ascii="Times New Roman" w:hAnsi="Times New Roman"/>
                <w:sz w:val="28"/>
                <w:szCs w:val="28"/>
                <w:lang w:val="uk-UA"/>
              </w:rPr>
              <w:t>Інформаційні технології</w:t>
            </w: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Форма навчання</w:t>
            </w:r>
          </w:p>
        </w:tc>
      </w:tr>
      <w:tr w:rsidR="009044CF" w:rsidRPr="009044CF" w:rsidTr="003850BA">
        <w:trPr>
          <w:trHeight w:val="984"/>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tcPr>
          <w:p w:rsidR="009044CF" w:rsidRPr="009044CF" w:rsidRDefault="009044CF" w:rsidP="009044CF">
            <w:pPr>
              <w:spacing w:after="0" w:line="240" w:lineRule="auto"/>
              <w:contextualSpacing/>
              <w:rPr>
                <w:rFonts w:ascii="Times New Roman" w:hAnsi="Times New Roman"/>
                <w:sz w:val="28"/>
                <w:szCs w:val="28"/>
                <w:lang w:val="uk-UA"/>
              </w:rPr>
            </w:pPr>
          </w:p>
        </w:tc>
        <w:tc>
          <w:tcPr>
            <w:tcW w:w="5494" w:type="dxa"/>
            <w:vMerge w:val="restart"/>
            <w:vAlign w:val="center"/>
          </w:tcPr>
          <w:p w:rsidR="009044CF" w:rsidRPr="009044CF" w:rsidRDefault="00ED5B99"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Д</w:t>
            </w:r>
            <w:r w:rsidR="009044CF" w:rsidRPr="009044CF">
              <w:rPr>
                <w:rFonts w:ascii="Times New Roman" w:hAnsi="Times New Roman"/>
                <w:sz w:val="28"/>
                <w:szCs w:val="28"/>
                <w:lang w:val="uk-UA"/>
              </w:rPr>
              <w:t>енна</w:t>
            </w:r>
          </w:p>
        </w:tc>
      </w:tr>
      <w:tr w:rsidR="009044CF" w:rsidRPr="009044CF" w:rsidTr="003850BA">
        <w:trPr>
          <w:trHeight w:val="322"/>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val="restart"/>
            <w:vAlign w:val="center"/>
          </w:tcPr>
          <w:p w:rsidR="009044CF" w:rsidRPr="009044CF" w:rsidRDefault="0021356F" w:rsidP="0021356F">
            <w:pPr>
              <w:spacing w:after="0" w:line="240" w:lineRule="auto"/>
              <w:contextualSpacing/>
              <w:rPr>
                <w:rFonts w:ascii="Times New Roman" w:hAnsi="Times New Roman"/>
                <w:sz w:val="28"/>
                <w:szCs w:val="28"/>
                <w:lang w:val="uk-UA"/>
              </w:rPr>
            </w:pPr>
            <w:r>
              <w:rPr>
                <w:rFonts w:ascii="Times New Roman" w:hAnsi="Times New Roman"/>
                <w:sz w:val="28"/>
                <w:szCs w:val="28"/>
                <w:lang w:val="uk-UA"/>
              </w:rPr>
              <w:t>Спеціальність</w:t>
            </w:r>
          </w:p>
          <w:p w:rsidR="009044CF" w:rsidRPr="00D357D4" w:rsidRDefault="00F85BBC" w:rsidP="000267D6">
            <w:pPr>
              <w:spacing w:after="0" w:line="240" w:lineRule="auto"/>
              <w:contextualSpacing/>
              <w:rPr>
                <w:rFonts w:ascii="Times New Roman" w:hAnsi="Times New Roman"/>
                <w:sz w:val="28"/>
                <w:szCs w:val="28"/>
                <w:lang w:val="uk-UA"/>
              </w:rPr>
            </w:pPr>
            <w:r w:rsidRPr="00F85BBC">
              <w:rPr>
                <w:rFonts w:ascii="Times New Roman" w:hAnsi="Times New Roman"/>
                <w:sz w:val="28"/>
                <w:szCs w:val="28"/>
                <w:lang w:val="uk-UA"/>
              </w:rPr>
              <w:t>12</w:t>
            </w:r>
            <w:r w:rsidR="000267D6">
              <w:rPr>
                <w:rFonts w:ascii="Times New Roman" w:hAnsi="Times New Roman"/>
                <w:sz w:val="28"/>
                <w:szCs w:val="28"/>
                <w:lang w:val="uk-UA"/>
              </w:rPr>
              <w:t>6</w:t>
            </w:r>
            <w:r w:rsidRPr="00F85BBC">
              <w:rPr>
                <w:rFonts w:ascii="Times New Roman" w:hAnsi="Times New Roman"/>
                <w:sz w:val="28"/>
                <w:szCs w:val="28"/>
                <w:lang w:val="uk-UA"/>
              </w:rPr>
              <w:t xml:space="preserve"> </w:t>
            </w:r>
            <w:r w:rsidR="000267D6">
              <w:rPr>
                <w:rFonts w:ascii="Times New Roman" w:hAnsi="Times New Roman"/>
                <w:sz w:val="28"/>
                <w:szCs w:val="28"/>
                <w:lang w:val="uk-UA"/>
              </w:rPr>
              <w:t>Інформаційні системи та технології</w:t>
            </w:r>
          </w:p>
        </w:tc>
        <w:tc>
          <w:tcPr>
            <w:tcW w:w="5494" w:type="dxa"/>
            <w:vMerge/>
            <w:vAlign w:val="center"/>
          </w:tcPr>
          <w:p w:rsidR="009044CF" w:rsidRPr="009044CF" w:rsidRDefault="009044CF" w:rsidP="003850BA">
            <w:pPr>
              <w:spacing w:after="0" w:line="240" w:lineRule="auto"/>
              <w:contextualSpacing/>
              <w:rPr>
                <w:rFonts w:ascii="Times New Roman" w:hAnsi="Times New Roman"/>
                <w:sz w:val="28"/>
                <w:szCs w:val="28"/>
                <w:lang w:val="uk-UA"/>
              </w:rPr>
            </w:pPr>
          </w:p>
        </w:tc>
      </w:tr>
      <w:tr w:rsidR="009044CF" w:rsidRPr="009044CF" w:rsidTr="003850BA">
        <w:trPr>
          <w:trHeight w:val="439"/>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Рік підготовки</w:t>
            </w:r>
          </w:p>
        </w:tc>
      </w:tr>
      <w:tr w:rsidR="009044CF" w:rsidRPr="009044CF" w:rsidTr="003850BA">
        <w:trPr>
          <w:trHeight w:val="245"/>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ІІІ</w:t>
            </w:r>
          </w:p>
        </w:tc>
      </w:tr>
      <w:tr w:rsidR="009044CF" w:rsidRPr="009044CF" w:rsidTr="003850BA">
        <w:trPr>
          <w:trHeight w:val="70"/>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Семестр</w:t>
            </w:r>
          </w:p>
        </w:tc>
      </w:tr>
      <w:tr w:rsidR="003850BA" w:rsidRPr="009044CF" w:rsidTr="003850BA">
        <w:trPr>
          <w:trHeight w:val="70"/>
        </w:trPr>
        <w:tc>
          <w:tcPr>
            <w:tcW w:w="4820" w:type="dxa"/>
            <w:vAlign w:val="center"/>
          </w:tcPr>
          <w:p w:rsidR="003850BA" w:rsidRPr="009044CF" w:rsidRDefault="003850BA" w:rsidP="000267D6">
            <w:pPr>
              <w:spacing w:after="0" w:line="240" w:lineRule="auto"/>
              <w:contextualSpacing/>
              <w:rPr>
                <w:rFonts w:ascii="Times New Roman" w:hAnsi="Times New Roman"/>
                <w:sz w:val="28"/>
                <w:szCs w:val="28"/>
                <w:lang w:val="uk-UA"/>
              </w:rPr>
            </w:pPr>
            <w:r>
              <w:rPr>
                <w:rFonts w:ascii="Times New Roman" w:hAnsi="Times New Roman"/>
                <w:sz w:val="28"/>
                <w:szCs w:val="28"/>
                <w:lang w:val="uk-UA"/>
              </w:rPr>
              <w:t xml:space="preserve">Загальна кількість годин – </w:t>
            </w:r>
            <w:r w:rsidR="000267D6">
              <w:rPr>
                <w:rFonts w:ascii="Times New Roman" w:hAnsi="Times New Roman"/>
                <w:sz w:val="28"/>
                <w:szCs w:val="28"/>
                <w:lang w:val="uk-UA"/>
              </w:rPr>
              <w:t>105</w:t>
            </w:r>
          </w:p>
        </w:tc>
        <w:tc>
          <w:tcPr>
            <w:tcW w:w="5103" w:type="dxa"/>
            <w:vMerge/>
            <w:vAlign w:val="center"/>
          </w:tcPr>
          <w:p w:rsidR="003850BA" w:rsidRPr="009044CF" w:rsidRDefault="003850BA" w:rsidP="009044CF">
            <w:pPr>
              <w:spacing w:after="0" w:line="240" w:lineRule="auto"/>
              <w:contextualSpacing/>
              <w:rPr>
                <w:rFonts w:ascii="Times New Roman" w:hAnsi="Times New Roman"/>
                <w:sz w:val="28"/>
                <w:szCs w:val="28"/>
                <w:lang w:val="uk-UA"/>
              </w:rPr>
            </w:pPr>
          </w:p>
        </w:tc>
        <w:tc>
          <w:tcPr>
            <w:tcW w:w="5494" w:type="dxa"/>
            <w:vAlign w:val="center"/>
          </w:tcPr>
          <w:p w:rsidR="003850BA" w:rsidRPr="00982B70" w:rsidRDefault="003850BA"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V</w:t>
            </w:r>
            <w:r w:rsidR="00982B70">
              <w:rPr>
                <w:rFonts w:ascii="Times New Roman" w:hAnsi="Times New Roman"/>
                <w:sz w:val="28"/>
                <w:szCs w:val="28"/>
                <w:lang w:val="en-US"/>
              </w:rPr>
              <w:t>I</w:t>
            </w:r>
          </w:p>
        </w:tc>
      </w:tr>
      <w:tr w:rsidR="009044CF" w:rsidRPr="009044CF" w:rsidTr="003850BA">
        <w:trPr>
          <w:trHeight w:val="379"/>
        </w:trPr>
        <w:tc>
          <w:tcPr>
            <w:tcW w:w="4820" w:type="dxa"/>
            <w:vMerge w:val="restart"/>
            <w:vAlign w:val="center"/>
          </w:tcPr>
          <w:p w:rsidR="009044CF" w:rsidRPr="00F524F8" w:rsidRDefault="009044CF" w:rsidP="009044CF">
            <w:pPr>
              <w:spacing w:after="0" w:line="240" w:lineRule="auto"/>
              <w:contextualSpacing/>
              <w:rPr>
                <w:rFonts w:ascii="Times New Roman" w:hAnsi="Times New Roman"/>
                <w:sz w:val="28"/>
                <w:szCs w:val="28"/>
                <w:lang w:val="uk-UA"/>
              </w:rPr>
            </w:pPr>
            <w:r w:rsidRPr="00F524F8">
              <w:rPr>
                <w:rFonts w:ascii="Times New Roman" w:hAnsi="Times New Roman"/>
                <w:sz w:val="28"/>
                <w:szCs w:val="28"/>
                <w:lang w:val="uk-UA"/>
              </w:rPr>
              <w:t>Для денної форми навчання:</w:t>
            </w:r>
          </w:p>
          <w:p w:rsidR="009044CF" w:rsidRPr="00F524F8" w:rsidRDefault="009044CF" w:rsidP="009044CF">
            <w:pPr>
              <w:spacing w:after="0" w:line="240" w:lineRule="auto"/>
              <w:contextualSpacing/>
              <w:rPr>
                <w:rFonts w:ascii="Times New Roman" w:hAnsi="Times New Roman"/>
                <w:sz w:val="28"/>
                <w:szCs w:val="28"/>
                <w:lang w:val="uk-UA"/>
              </w:rPr>
            </w:pPr>
            <w:r w:rsidRPr="00F524F8">
              <w:rPr>
                <w:rFonts w:ascii="Times New Roman" w:hAnsi="Times New Roman"/>
                <w:sz w:val="28"/>
                <w:szCs w:val="28"/>
                <w:lang w:val="uk-UA"/>
              </w:rPr>
              <w:t xml:space="preserve">аудиторних – </w:t>
            </w:r>
            <w:r w:rsidR="00982B70">
              <w:rPr>
                <w:rFonts w:ascii="Times New Roman" w:hAnsi="Times New Roman"/>
                <w:sz w:val="28"/>
                <w:szCs w:val="28"/>
                <w:lang w:val="uk-UA"/>
              </w:rPr>
              <w:t>6</w:t>
            </w:r>
            <w:r w:rsidR="001E4CBC">
              <w:rPr>
                <w:rFonts w:ascii="Times New Roman" w:hAnsi="Times New Roman"/>
                <w:sz w:val="28"/>
                <w:szCs w:val="28"/>
                <w:lang w:val="uk-UA"/>
              </w:rPr>
              <w:t>8</w:t>
            </w:r>
            <w:r w:rsidR="00A34973">
              <w:rPr>
                <w:rFonts w:ascii="Times New Roman" w:hAnsi="Times New Roman"/>
                <w:sz w:val="28"/>
                <w:szCs w:val="28"/>
                <w:lang w:val="uk-UA"/>
              </w:rPr>
              <w:t xml:space="preserve"> год.;</w:t>
            </w:r>
          </w:p>
          <w:p w:rsidR="009044CF" w:rsidRPr="00F524F8" w:rsidRDefault="00A34973" w:rsidP="000267D6">
            <w:pPr>
              <w:spacing w:after="0" w:line="240" w:lineRule="auto"/>
              <w:contextualSpacing/>
              <w:rPr>
                <w:rFonts w:ascii="Times New Roman" w:hAnsi="Times New Roman"/>
                <w:sz w:val="28"/>
                <w:szCs w:val="28"/>
                <w:lang w:val="uk-UA"/>
              </w:rPr>
            </w:pPr>
            <w:r>
              <w:rPr>
                <w:rFonts w:ascii="Times New Roman" w:hAnsi="Times New Roman"/>
                <w:sz w:val="28"/>
                <w:szCs w:val="28"/>
                <w:lang w:val="uk-UA"/>
              </w:rPr>
              <w:t>самостійної роботи</w:t>
            </w:r>
            <w:r w:rsidR="00F524F8">
              <w:rPr>
                <w:rFonts w:ascii="Times New Roman" w:hAnsi="Times New Roman"/>
                <w:sz w:val="28"/>
                <w:szCs w:val="28"/>
                <w:lang w:val="uk-UA"/>
              </w:rPr>
              <w:t xml:space="preserve"> </w:t>
            </w:r>
            <w:r w:rsidR="009044CF" w:rsidRPr="00F524F8">
              <w:rPr>
                <w:rFonts w:ascii="Times New Roman" w:hAnsi="Times New Roman"/>
                <w:sz w:val="28"/>
                <w:szCs w:val="28"/>
                <w:lang w:val="uk-UA"/>
              </w:rPr>
              <w:t xml:space="preserve">– </w:t>
            </w:r>
            <w:r w:rsidR="000267D6">
              <w:rPr>
                <w:rFonts w:ascii="Times New Roman" w:hAnsi="Times New Roman"/>
                <w:sz w:val="28"/>
                <w:szCs w:val="28"/>
                <w:lang w:val="uk-UA"/>
              </w:rPr>
              <w:t>37</w:t>
            </w:r>
            <w:r>
              <w:rPr>
                <w:rFonts w:ascii="Times New Roman" w:hAnsi="Times New Roman"/>
                <w:sz w:val="28"/>
                <w:szCs w:val="28"/>
                <w:lang w:val="uk-UA"/>
              </w:rPr>
              <w:t xml:space="preserve"> год.</w:t>
            </w:r>
          </w:p>
        </w:tc>
        <w:tc>
          <w:tcPr>
            <w:tcW w:w="5103" w:type="dxa"/>
            <w:vMerge w:val="restart"/>
            <w:vAlign w:val="center"/>
          </w:tcPr>
          <w:p w:rsidR="0021356F" w:rsidRPr="00F524F8" w:rsidRDefault="009044CF" w:rsidP="009044CF">
            <w:pPr>
              <w:spacing w:after="0" w:line="240" w:lineRule="auto"/>
              <w:contextualSpacing/>
              <w:rPr>
                <w:rFonts w:ascii="Times New Roman" w:hAnsi="Times New Roman"/>
                <w:sz w:val="28"/>
                <w:szCs w:val="28"/>
                <w:lang w:val="uk-UA"/>
              </w:rPr>
            </w:pPr>
            <w:r w:rsidRPr="00F524F8">
              <w:rPr>
                <w:rFonts w:ascii="Times New Roman" w:hAnsi="Times New Roman"/>
                <w:sz w:val="28"/>
                <w:szCs w:val="28"/>
                <w:lang w:val="uk-UA"/>
              </w:rPr>
              <w:t>О</w:t>
            </w:r>
            <w:r w:rsidR="0021356F" w:rsidRPr="00F524F8">
              <w:rPr>
                <w:rFonts w:ascii="Times New Roman" w:hAnsi="Times New Roman"/>
                <w:sz w:val="28"/>
                <w:szCs w:val="28"/>
                <w:lang w:val="uk-UA"/>
              </w:rPr>
              <w:t>світньо-</w:t>
            </w:r>
            <w:r w:rsidR="001A3E8E">
              <w:rPr>
                <w:rFonts w:ascii="Times New Roman" w:hAnsi="Times New Roman"/>
                <w:sz w:val="28"/>
                <w:szCs w:val="28"/>
                <w:lang w:val="uk-UA"/>
              </w:rPr>
              <w:t>професійний ступінь</w:t>
            </w:r>
            <w:r w:rsidR="0021356F" w:rsidRPr="00F524F8">
              <w:rPr>
                <w:rFonts w:ascii="Times New Roman" w:hAnsi="Times New Roman"/>
                <w:sz w:val="28"/>
                <w:szCs w:val="28"/>
                <w:lang w:val="uk-UA"/>
              </w:rPr>
              <w:t>:</w:t>
            </w:r>
          </w:p>
          <w:p w:rsidR="00A34973" w:rsidRPr="00D22E88" w:rsidRDefault="00A34973" w:rsidP="00A34973">
            <w:pPr>
              <w:spacing w:after="0" w:line="240" w:lineRule="auto"/>
              <w:contextualSpacing/>
              <w:rPr>
                <w:rFonts w:ascii="Times New Roman" w:hAnsi="Times New Roman"/>
                <w:sz w:val="28"/>
                <w:szCs w:val="28"/>
                <w:lang w:val="uk-UA"/>
              </w:rPr>
            </w:pPr>
            <w:r>
              <w:rPr>
                <w:rFonts w:ascii="Times New Roman" w:hAnsi="Times New Roman"/>
                <w:sz w:val="28"/>
                <w:szCs w:val="28"/>
                <w:lang w:val="uk-UA"/>
              </w:rPr>
              <w:t>фаховий молодший бакалавр</w:t>
            </w:r>
          </w:p>
          <w:p w:rsidR="009044CF" w:rsidRPr="00F524F8" w:rsidRDefault="009044CF" w:rsidP="009044CF">
            <w:pPr>
              <w:spacing w:after="0" w:line="240" w:lineRule="auto"/>
              <w:contextualSpacing/>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Лекції</w:t>
            </w:r>
          </w:p>
        </w:tc>
      </w:tr>
      <w:tr w:rsidR="003850BA" w:rsidRPr="009044CF" w:rsidTr="003850BA">
        <w:trPr>
          <w:trHeight w:val="379"/>
        </w:trPr>
        <w:tc>
          <w:tcPr>
            <w:tcW w:w="4820" w:type="dxa"/>
            <w:vMerge/>
            <w:vAlign w:val="center"/>
          </w:tcPr>
          <w:p w:rsidR="003850BA" w:rsidRPr="009044CF" w:rsidRDefault="003850BA" w:rsidP="009044CF">
            <w:pPr>
              <w:spacing w:after="0" w:line="240" w:lineRule="auto"/>
              <w:contextualSpacing/>
              <w:rPr>
                <w:rFonts w:ascii="Times New Roman" w:hAnsi="Times New Roman"/>
                <w:sz w:val="28"/>
                <w:szCs w:val="28"/>
                <w:lang w:val="uk-UA"/>
              </w:rPr>
            </w:pPr>
          </w:p>
        </w:tc>
        <w:tc>
          <w:tcPr>
            <w:tcW w:w="5103"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494" w:type="dxa"/>
            <w:vAlign w:val="center"/>
          </w:tcPr>
          <w:p w:rsidR="003850BA" w:rsidRPr="0021356F" w:rsidRDefault="00982B70" w:rsidP="00755874">
            <w:pPr>
              <w:spacing w:after="0" w:line="240" w:lineRule="auto"/>
              <w:contextualSpacing/>
              <w:rPr>
                <w:rFonts w:ascii="Times New Roman" w:hAnsi="Times New Roman"/>
                <w:sz w:val="28"/>
                <w:szCs w:val="28"/>
                <w:lang w:val="uk-UA"/>
              </w:rPr>
            </w:pPr>
            <w:r>
              <w:rPr>
                <w:rFonts w:ascii="Times New Roman" w:hAnsi="Times New Roman"/>
                <w:sz w:val="28"/>
                <w:szCs w:val="28"/>
                <w:lang w:val="uk-UA"/>
              </w:rPr>
              <w:t>4</w:t>
            </w:r>
            <w:r w:rsidR="00755874">
              <w:rPr>
                <w:rFonts w:ascii="Times New Roman" w:hAnsi="Times New Roman"/>
                <w:sz w:val="28"/>
                <w:szCs w:val="28"/>
                <w:lang w:val="uk-UA"/>
              </w:rPr>
              <w:t>0</w:t>
            </w:r>
            <w:r w:rsidR="003850BA" w:rsidRPr="009044CF">
              <w:rPr>
                <w:rFonts w:ascii="Times New Roman" w:hAnsi="Times New Roman"/>
                <w:sz w:val="28"/>
                <w:szCs w:val="28"/>
                <w:lang w:val="uk-UA"/>
              </w:rPr>
              <w:t xml:space="preserve"> год</w:t>
            </w:r>
          </w:p>
        </w:tc>
      </w:tr>
      <w:tr w:rsidR="009044CF" w:rsidRPr="009044CF" w:rsidTr="003850BA">
        <w:trPr>
          <w:trHeight w:val="432"/>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jc w:val="center"/>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Практичні</w:t>
            </w:r>
          </w:p>
        </w:tc>
      </w:tr>
      <w:tr w:rsidR="003850BA" w:rsidRPr="009044CF" w:rsidTr="003850BA">
        <w:trPr>
          <w:trHeight w:val="164"/>
        </w:trPr>
        <w:tc>
          <w:tcPr>
            <w:tcW w:w="4820"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103"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494" w:type="dxa"/>
            <w:vAlign w:val="center"/>
          </w:tcPr>
          <w:p w:rsidR="003850BA" w:rsidRPr="009044CF" w:rsidRDefault="001E4CBC" w:rsidP="00755874">
            <w:pPr>
              <w:spacing w:after="0" w:line="240" w:lineRule="auto"/>
              <w:contextualSpacing/>
              <w:rPr>
                <w:rFonts w:ascii="Times New Roman" w:hAnsi="Times New Roman"/>
                <w:i/>
                <w:sz w:val="28"/>
                <w:szCs w:val="28"/>
                <w:lang w:val="uk-UA"/>
              </w:rPr>
            </w:pPr>
            <w:r>
              <w:rPr>
                <w:rFonts w:ascii="Times New Roman" w:hAnsi="Times New Roman"/>
                <w:sz w:val="28"/>
                <w:szCs w:val="28"/>
                <w:lang w:val="uk-UA"/>
              </w:rPr>
              <w:t>2</w:t>
            </w:r>
            <w:r w:rsidR="00755874">
              <w:rPr>
                <w:rFonts w:ascii="Times New Roman" w:hAnsi="Times New Roman"/>
                <w:sz w:val="28"/>
                <w:szCs w:val="28"/>
                <w:lang w:val="uk-UA"/>
              </w:rPr>
              <w:t>8</w:t>
            </w:r>
            <w:r w:rsidR="003850BA" w:rsidRPr="009044CF">
              <w:rPr>
                <w:rFonts w:ascii="Times New Roman" w:hAnsi="Times New Roman"/>
                <w:sz w:val="28"/>
                <w:szCs w:val="28"/>
                <w:lang w:val="uk-UA"/>
              </w:rPr>
              <w:t xml:space="preserve"> год</w:t>
            </w:r>
          </w:p>
        </w:tc>
      </w:tr>
      <w:tr w:rsidR="009044CF" w:rsidRPr="009044CF" w:rsidTr="003850BA">
        <w:trPr>
          <w:trHeight w:val="164"/>
        </w:trPr>
        <w:tc>
          <w:tcPr>
            <w:tcW w:w="4820" w:type="dxa"/>
            <w:vMerge/>
            <w:vAlign w:val="center"/>
          </w:tcPr>
          <w:p w:rsidR="009044CF" w:rsidRPr="009044CF" w:rsidRDefault="009044CF" w:rsidP="009044CF">
            <w:pPr>
              <w:spacing w:after="0" w:line="240" w:lineRule="auto"/>
              <w:contextualSpacing/>
              <w:jc w:val="center"/>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jc w:val="center"/>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Самостійна робота</w:t>
            </w:r>
          </w:p>
        </w:tc>
      </w:tr>
      <w:tr w:rsidR="003850BA" w:rsidRPr="009044CF" w:rsidTr="003850BA">
        <w:trPr>
          <w:trHeight w:val="164"/>
        </w:trPr>
        <w:tc>
          <w:tcPr>
            <w:tcW w:w="4820"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103"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494" w:type="dxa"/>
            <w:vAlign w:val="center"/>
          </w:tcPr>
          <w:p w:rsidR="003850BA" w:rsidRPr="009044CF" w:rsidRDefault="000267D6" w:rsidP="003850BA">
            <w:pPr>
              <w:spacing w:after="0" w:line="240" w:lineRule="auto"/>
              <w:contextualSpacing/>
              <w:rPr>
                <w:rFonts w:ascii="Times New Roman" w:hAnsi="Times New Roman"/>
                <w:sz w:val="28"/>
                <w:szCs w:val="28"/>
                <w:lang w:val="uk-UA"/>
              </w:rPr>
            </w:pPr>
            <w:r>
              <w:rPr>
                <w:rFonts w:ascii="Times New Roman" w:hAnsi="Times New Roman"/>
                <w:sz w:val="28"/>
                <w:szCs w:val="28"/>
                <w:lang w:val="uk-UA"/>
              </w:rPr>
              <w:t>37</w:t>
            </w:r>
            <w:r w:rsidR="003850BA" w:rsidRPr="009044CF">
              <w:rPr>
                <w:rFonts w:ascii="Times New Roman" w:hAnsi="Times New Roman"/>
                <w:sz w:val="28"/>
                <w:szCs w:val="28"/>
                <w:lang w:val="uk-UA"/>
              </w:rPr>
              <w:t xml:space="preserve"> год</w:t>
            </w:r>
          </w:p>
        </w:tc>
      </w:tr>
      <w:tr w:rsidR="009044CF" w:rsidRPr="009044CF" w:rsidTr="003850BA">
        <w:trPr>
          <w:trHeight w:val="153"/>
        </w:trPr>
        <w:tc>
          <w:tcPr>
            <w:tcW w:w="4820" w:type="dxa"/>
            <w:vMerge/>
            <w:vAlign w:val="center"/>
          </w:tcPr>
          <w:p w:rsidR="009044CF" w:rsidRPr="009044CF" w:rsidRDefault="009044CF" w:rsidP="009044CF">
            <w:pPr>
              <w:spacing w:after="0" w:line="240" w:lineRule="auto"/>
              <w:contextualSpacing/>
              <w:jc w:val="center"/>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jc w:val="center"/>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Вид контролю</w:t>
            </w:r>
          </w:p>
        </w:tc>
      </w:tr>
      <w:tr w:rsidR="003850BA" w:rsidRPr="009044CF" w:rsidTr="003850BA">
        <w:trPr>
          <w:trHeight w:val="153"/>
        </w:trPr>
        <w:tc>
          <w:tcPr>
            <w:tcW w:w="4820"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103"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494" w:type="dxa"/>
            <w:vAlign w:val="center"/>
          </w:tcPr>
          <w:p w:rsidR="003850BA" w:rsidRPr="009044CF" w:rsidRDefault="00ED5B99" w:rsidP="003850BA">
            <w:pPr>
              <w:spacing w:after="0" w:line="240" w:lineRule="auto"/>
              <w:contextualSpacing/>
              <w:rPr>
                <w:rFonts w:ascii="Times New Roman" w:hAnsi="Times New Roman"/>
                <w:sz w:val="28"/>
                <w:szCs w:val="28"/>
                <w:lang w:val="uk-UA"/>
              </w:rPr>
            </w:pPr>
            <w:r>
              <w:rPr>
                <w:rFonts w:ascii="Times New Roman" w:hAnsi="Times New Roman"/>
                <w:sz w:val="28"/>
                <w:szCs w:val="28"/>
                <w:lang w:val="uk-UA"/>
              </w:rPr>
              <w:t>Е</w:t>
            </w:r>
            <w:r w:rsidR="003850BA">
              <w:rPr>
                <w:rFonts w:ascii="Times New Roman" w:hAnsi="Times New Roman"/>
                <w:sz w:val="28"/>
                <w:szCs w:val="28"/>
                <w:lang w:val="uk-UA"/>
              </w:rPr>
              <w:t>кзамен</w:t>
            </w:r>
          </w:p>
        </w:tc>
      </w:tr>
    </w:tbl>
    <w:p w:rsidR="003850BA" w:rsidRDefault="003850BA" w:rsidP="003850BA">
      <w:pPr>
        <w:pStyle w:val="ab"/>
        <w:spacing w:after="0" w:line="360" w:lineRule="auto"/>
        <w:ind w:left="1080"/>
        <w:rPr>
          <w:rFonts w:ascii="Times New Roman" w:hAnsi="Times New Roman"/>
          <w:bCs/>
          <w:sz w:val="28"/>
          <w:szCs w:val="28"/>
          <w:lang w:val="uk-UA"/>
        </w:rPr>
      </w:pPr>
    </w:p>
    <w:p w:rsidR="003850BA" w:rsidRDefault="003850BA" w:rsidP="003850BA">
      <w:pPr>
        <w:pStyle w:val="ab"/>
        <w:spacing w:after="0" w:line="360" w:lineRule="auto"/>
        <w:ind w:left="1080"/>
        <w:rPr>
          <w:rFonts w:ascii="Times New Roman" w:hAnsi="Times New Roman"/>
          <w:bCs/>
          <w:sz w:val="28"/>
          <w:szCs w:val="28"/>
          <w:lang w:val="uk-UA"/>
        </w:rPr>
      </w:pPr>
    </w:p>
    <w:p w:rsidR="003850BA" w:rsidRDefault="003850BA" w:rsidP="003850BA">
      <w:pPr>
        <w:pStyle w:val="ab"/>
        <w:spacing w:after="0" w:line="360" w:lineRule="auto"/>
        <w:ind w:left="1080"/>
        <w:rPr>
          <w:rFonts w:ascii="Times New Roman" w:hAnsi="Times New Roman"/>
          <w:bCs/>
          <w:sz w:val="28"/>
          <w:szCs w:val="28"/>
          <w:lang w:val="uk-UA"/>
        </w:rPr>
      </w:pPr>
    </w:p>
    <w:p w:rsidR="003850BA" w:rsidRDefault="003850BA" w:rsidP="003850BA">
      <w:pPr>
        <w:pStyle w:val="ab"/>
        <w:spacing w:after="0" w:line="360" w:lineRule="auto"/>
        <w:ind w:left="1080"/>
        <w:rPr>
          <w:rFonts w:ascii="Times New Roman" w:hAnsi="Times New Roman"/>
          <w:bCs/>
          <w:sz w:val="28"/>
          <w:szCs w:val="28"/>
          <w:lang w:val="uk-UA"/>
        </w:rPr>
      </w:pPr>
    </w:p>
    <w:p w:rsidR="003850BA" w:rsidRDefault="003850BA" w:rsidP="003850BA">
      <w:pPr>
        <w:pStyle w:val="ab"/>
        <w:spacing w:after="0" w:line="360" w:lineRule="auto"/>
        <w:ind w:left="1080"/>
        <w:rPr>
          <w:rFonts w:ascii="Times New Roman" w:hAnsi="Times New Roman"/>
          <w:bCs/>
          <w:sz w:val="28"/>
          <w:szCs w:val="28"/>
          <w:lang w:val="uk-UA"/>
        </w:rPr>
      </w:pPr>
    </w:p>
    <w:p w:rsidR="003850BA" w:rsidRDefault="003850BA" w:rsidP="003850BA">
      <w:pPr>
        <w:pStyle w:val="ab"/>
        <w:spacing w:after="0" w:line="360" w:lineRule="auto"/>
        <w:ind w:left="1080"/>
        <w:rPr>
          <w:rFonts w:ascii="Times New Roman" w:hAnsi="Times New Roman"/>
          <w:bCs/>
          <w:sz w:val="28"/>
          <w:szCs w:val="28"/>
          <w:lang w:val="uk-UA"/>
        </w:rPr>
      </w:pPr>
    </w:p>
    <w:p w:rsidR="003850BA" w:rsidRPr="00A34973" w:rsidRDefault="003850BA" w:rsidP="003850BA">
      <w:pPr>
        <w:pStyle w:val="ab"/>
        <w:numPr>
          <w:ilvl w:val="0"/>
          <w:numId w:val="23"/>
        </w:numPr>
        <w:spacing w:after="0" w:line="360" w:lineRule="auto"/>
        <w:rPr>
          <w:rFonts w:ascii="Times New Roman" w:hAnsi="Times New Roman"/>
          <w:b/>
          <w:bCs/>
          <w:sz w:val="28"/>
          <w:szCs w:val="28"/>
          <w:lang w:val="uk-UA"/>
        </w:rPr>
      </w:pPr>
      <w:r w:rsidRPr="00A34973">
        <w:rPr>
          <w:rFonts w:ascii="Times New Roman" w:hAnsi="Times New Roman"/>
          <w:b/>
          <w:bCs/>
          <w:sz w:val="28"/>
          <w:szCs w:val="28"/>
          <w:lang w:val="uk-UA"/>
        </w:rPr>
        <w:lastRenderedPageBreak/>
        <w:t>МЕТА ДИСЦИПЛІНИ, ПЕРЕДУМОВИ ЇЇ ВИВЧЕННЯ ТА ЗАПЛАНОВАНІ РЕЗУЛЬТАТИ НАВЧАННЯ</w:t>
      </w:r>
    </w:p>
    <w:tbl>
      <w:tblPr>
        <w:tblW w:w="14742"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064"/>
        <w:gridCol w:w="10678"/>
      </w:tblGrid>
      <w:tr w:rsidR="00F524F8" w:rsidRPr="00F245A6" w:rsidTr="0048650A">
        <w:trPr>
          <w:trHeight w:val="3902"/>
        </w:trPr>
        <w:tc>
          <w:tcPr>
            <w:tcW w:w="4064" w:type="dxa"/>
          </w:tcPr>
          <w:p w:rsidR="00F524F8" w:rsidRPr="003850BA" w:rsidRDefault="00F524F8" w:rsidP="00F524F8">
            <w:pPr>
              <w:rPr>
                <w:rFonts w:ascii="Times New Roman" w:hAnsi="Times New Roman"/>
                <w:sz w:val="28"/>
                <w:szCs w:val="28"/>
                <w:lang w:val="uk-UA"/>
              </w:rPr>
            </w:pPr>
            <w:r w:rsidRPr="003850BA">
              <w:rPr>
                <w:rFonts w:ascii="Times New Roman" w:hAnsi="Times New Roman"/>
                <w:sz w:val="28"/>
                <w:szCs w:val="28"/>
                <w:lang w:val="uk-UA"/>
              </w:rPr>
              <w:t>Місце дисципліни в освітній програмі:</w:t>
            </w:r>
          </w:p>
        </w:tc>
        <w:tc>
          <w:tcPr>
            <w:tcW w:w="10678" w:type="dxa"/>
          </w:tcPr>
          <w:p w:rsidR="00D36004" w:rsidRDefault="00982B70" w:rsidP="00D36004">
            <w:pPr>
              <w:shd w:val="clear" w:color="auto" w:fill="FFFFFF"/>
              <w:spacing w:after="0"/>
              <w:ind w:firstLine="481"/>
              <w:jc w:val="both"/>
              <w:rPr>
                <w:rFonts w:ascii="Times New Roman" w:hAnsi="Times New Roman"/>
                <w:sz w:val="28"/>
                <w:szCs w:val="28"/>
                <w:lang w:val="uk-UA"/>
              </w:rPr>
            </w:pPr>
            <w:r w:rsidRPr="001F736D">
              <w:rPr>
                <w:rFonts w:ascii="Times New Roman" w:hAnsi="Times New Roman"/>
                <w:b/>
                <w:color w:val="000000"/>
                <w:sz w:val="28"/>
                <w:szCs w:val="28"/>
                <w:shd w:val="clear" w:color="auto" w:fill="FFFFFF"/>
                <w:lang w:val="uk-UA"/>
              </w:rPr>
              <w:t>Метою</w:t>
            </w:r>
            <w:r w:rsidRPr="00982B70">
              <w:rPr>
                <w:rFonts w:ascii="Times New Roman" w:hAnsi="Times New Roman"/>
                <w:color w:val="000000"/>
                <w:sz w:val="28"/>
                <w:szCs w:val="28"/>
                <w:shd w:val="clear" w:color="auto" w:fill="FFFFFF"/>
                <w:lang w:val="uk-UA"/>
              </w:rPr>
              <w:t xml:space="preserve"> викладання дисципліни «</w:t>
            </w:r>
            <w:r w:rsidRPr="00982B70">
              <w:rPr>
                <w:rFonts w:ascii="Times New Roman" w:hAnsi="Times New Roman"/>
                <w:sz w:val="28"/>
                <w:szCs w:val="28"/>
                <w:lang w:val="uk-UA"/>
              </w:rPr>
              <w:t>Теорія ймовірност</w:t>
            </w:r>
            <w:r w:rsidR="004C4406">
              <w:rPr>
                <w:rFonts w:ascii="Times New Roman" w:hAnsi="Times New Roman"/>
                <w:sz w:val="28"/>
                <w:szCs w:val="28"/>
                <w:lang w:val="uk-UA"/>
              </w:rPr>
              <w:t>ей</w:t>
            </w:r>
            <w:r w:rsidRPr="00982B70">
              <w:rPr>
                <w:rFonts w:ascii="Times New Roman" w:hAnsi="Times New Roman"/>
                <w:sz w:val="28"/>
                <w:szCs w:val="28"/>
                <w:lang w:val="uk-UA"/>
              </w:rPr>
              <w:t xml:space="preserve"> та математична статистика</w:t>
            </w:r>
            <w:r w:rsidR="00CC2916">
              <w:rPr>
                <w:rFonts w:ascii="Times New Roman" w:hAnsi="Times New Roman"/>
                <w:sz w:val="28"/>
                <w:szCs w:val="28"/>
                <w:lang w:val="uk-UA"/>
              </w:rPr>
              <w:t>»</w:t>
            </w:r>
            <w:r w:rsidRPr="00982B70">
              <w:rPr>
                <w:rFonts w:ascii="Times New Roman" w:hAnsi="Times New Roman"/>
                <w:sz w:val="28"/>
                <w:szCs w:val="28"/>
                <w:lang w:val="uk-UA"/>
              </w:rPr>
              <w:t xml:space="preserve"> </w:t>
            </w:r>
            <w:r w:rsidR="00CC2916">
              <w:rPr>
                <w:rFonts w:ascii="Times New Roman" w:hAnsi="Times New Roman"/>
                <w:sz w:val="28"/>
                <w:szCs w:val="28"/>
                <w:lang w:val="uk-UA"/>
              </w:rPr>
              <w:t xml:space="preserve">є </w:t>
            </w:r>
            <w:r w:rsidR="00D36004" w:rsidRPr="00D36004">
              <w:rPr>
                <w:rFonts w:ascii="Times New Roman" w:hAnsi="Times New Roman"/>
                <w:sz w:val="28"/>
                <w:szCs w:val="28"/>
                <w:lang w:val="uk-UA"/>
              </w:rPr>
              <w:t xml:space="preserve">ознайомлення здобувачів освіти з основними поняттями </w:t>
            </w:r>
            <w:r w:rsidR="00742F5F" w:rsidRPr="00742F5F">
              <w:rPr>
                <w:rFonts w:ascii="Times New Roman" w:hAnsi="Times New Roman"/>
                <w:sz w:val="28"/>
                <w:szCs w:val="28"/>
                <w:lang w:val="uk-UA"/>
              </w:rPr>
              <w:t>теорії ймовірностей та математичної статистики</w:t>
            </w:r>
            <w:r w:rsidR="00D36004" w:rsidRPr="00D36004">
              <w:rPr>
                <w:rFonts w:ascii="Times New Roman" w:hAnsi="Times New Roman"/>
                <w:sz w:val="28"/>
                <w:szCs w:val="28"/>
                <w:lang w:val="uk-UA"/>
              </w:rPr>
              <w:t xml:space="preserve">, теорії оцінювання невідомих параметрів, перевірки статистичних гіпотез, елементів кореляційно-регресійного аналізу, </w:t>
            </w:r>
            <w:r w:rsidR="00742F5F" w:rsidRPr="00742F5F">
              <w:rPr>
                <w:rFonts w:ascii="Times New Roman" w:hAnsi="Times New Roman"/>
                <w:sz w:val="28"/>
                <w:szCs w:val="28"/>
                <w:lang w:val="uk-UA"/>
              </w:rPr>
              <w:t>метод</w:t>
            </w:r>
            <w:r w:rsidR="00742F5F">
              <w:rPr>
                <w:rFonts w:ascii="Times New Roman" w:hAnsi="Times New Roman"/>
                <w:sz w:val="28"/>
                <w:szCs w:val="28"/>
                <w:lang w:val="uk-UA"/>
              </w:rPr>
              <w:t>ами</w:t>
            </w:r>
            <w:r w:rsidR="00742F5F" w:rsidRPr="00742F5F">
              <w:rPr>
                <w:rFonts w:ascii="Times New Roman" w:hAnsi="Times New Roman"/>
                <w:sz w:val="28"/>
                <w:szCs w:val="28"/>
                <w:lang w:val="uk-UA"/>
              </w:rPr>
              <w:t xml:space="preserve"> аналізу випадкових подій, величин і процесів, а також методик</w:t>
            </w:r>
            <w:r w:rsidR="00742F5F">
              <w:rPr>
                <w:rFonts w:ascii="Times New Roman" w:hAnsi="Times New Roman"/>
                <w:sz w:val="28"/>
                <w:szCs w:val="28"/>
                <w:lang w:val="uk-UA"/>
              </w:rPr>
              <w:t>ами</w:t>
            </w:r>
            <w:r w:rsidR="00742F5F" w:rsidRPr="00742F5F">
              <w:rPr>
                <w:rFonts w:ascii="Times New Roman" w:hAnsi="Times New Roman"/>
                <w:sz w:val="28"/>
                <w:szCs w:val="28"/>
                <w:lang w:val="uk-UA"/>
              </w:rPr>
              <w:t xml:space="preserve"> статистичної обробки експериментальних даних</w:t>
            </w:r>
            <w:r w:rsidR="00D36004" w:rsidRPr="00D36004">
              <w:rPr>
                <w:rFonts w:ascii="Times New Roman" w:hAnsi="Times New Roman"/>
                <w:sz w:val="28"/>
                <w:szCs w:val="28"/>
                <w:lang w:val="uk-UA"/>
              </w:rPr>
              <w:t>.</w:t>
            </w:r>
          </w:p>
          <w:p w:rsidR="004C4406" w:rsidRDefault="00742F5F" w:rsidP="004C4406">
            <w:pPr>
              <w:shd w:val="clear" w:color="auto" w:fill="FFFFFF"/>
              <w:spacing w:after="0"/>
              <w:ind w:firstLine="481"/>
              <w:jc w:val="both"/>
              <w:rPr>
                <w:lang w:val="uk-UA"/>
              </w:rPr>
            </w:pPr>
            <w:r>
              <w:rPr>
                <w:rFonts w:ascii="Times New Roman" w:hAnsi="Times New Roman"/>
                <w:sz w:val="28"/>
                <w:szCs w:val="28"/>
                <w:lang w:val="uk-UA"/>
              </w:rPr>
              <w:t xml:space="preserve">Головним </w:t>
            </w:r>
            <w:r w:rsidRPr="004C4406">
              <w:rPr>
                <w:rFonts w:ascii="Times New Roman" w:hAnsi="Times New Roman"/>
                <w:b/>
                <w:sz w:val="28"/>
                <w:szCs w:val="28"/>
                <w:lang w:val="uk-UA"/>
              </w:rPr>
              <w:t>з</w:t>
            </w:r>
            <w:r w:rsidR="00CC2916" w:rsidRPr="004C4406">
              <w:rPr>
                <w:rFonts w:ascii="Times New Roman" w:hAnsi="Times New Roman"/>
                <w:b/>
                <w:sz w:val="28"/>
                <w:szCs w:val="28"/>
                <w:lang w:val="uk-UA"/>
              </w:rPr>
              <w:t>ав</w:t>
            </w:r>
            <w:r w:rsidRPr="004C4406">
              <w:rPr>
                <w:rFonts w:ascii="Times New Roman" w:hAnsi="Times New Roman"/>
                <w:b/>
                <w:sz w:val="28"/>
                <w:szCs w:val="28"/>
                <w:lang w:val="uk-UA"/>
              </w:rPr>
              <w:t>д</w:t>
            </w:r>
            <w:r w:rsidR="00CC2916" w:rsidRPr="004C4406">
              <w:rPr>
                <w:rFonts w:ascii="Times New Roman" w:hAnsi="Times New Roman"/>
                <w:b/>
                <w:sz w:val="28"/>
                <w:szCs w:val="28"/>
                <w:lang w:val="uk-UA"/>
              </w:rPr>
              <w:t>ання</w:t>
            </w:r>
            <w:r w:rsidRPr="004C4406">
              <w:rPr>
                <w:rFonts w:ascii="Times New Roman" w:hAnsi="Times New Roman"/>
                <w:b/>
                <w:sz w:val="28"/>
                <w:szCs w:val="28"/>
                <w:lang w:val="uk-UA"/>
              </w:rPr>
              <w:t>м</w:t>
            </w:r>
            <w:r w:rsidR="00CC2916">
              <w:rPr>
                <w:rFonts w:ascii="Times New Roman" w:hAnsi="Times New Roman"/>
                <w:sz w:val="28"/>
                <w:szCs w:val="28"/>
                <w:lang w:val="uk-UA"/>
              </w:rPr>
              <w:t xml:space="preserve"> </w:t>
            </w:r>
            <w:r w:rsidRPr="00982B70">
              <w:rPr>
                <w:rFonts w:ascii="Times New Roman" w:hAnsi="Times New Roman"/>
                <w:color w:val="000000"/>
                <w:sz w:val="28"/>
                <w:szCs w:val="28"/>
                <w:shd w:val="clear" w:color="auto" w:fill="FFFFFF"/>
                <w:lang w:val="uk-UA"/>
              </w:rPr>
              <w:t>дисципліни «</w:t>
            </w:r>
            <w:r w:rsidRPr="00982B70">
              <w:rPr>
                <w:rFonts w:ascii="Times New Roman" w:hAnsi="Times New Roman"/>
                <w:sz w:val="28"/>
                <w:szCs w:val="28"/>
                <w:lang w:val="uk-UA"/>
              </w:rPr>
              <w:t>Теорія ймовірност</w:t>
            </w:r>
            <w:r w:rsidR="004C4406">
              <w:rPr>
                <w:rFonts w:ascii="Times New Roman" w:hAnsi="Times New Roman"/>
                <w:sz w:val="28"/>
                <w:szCs w:val="28"/>
                <w:lang w:val="uk-UA"/>
              </w:rPr>
              <w:t>ей</w:t>
            </w:r>
            <w:r w:rsidRPr="00982B70">
              <w:rPr>
                <w:rFonts w:ascii="Times New Roman" w:hAnsi="Times New Roman"/>
                <w:sz w:val="28"/>
                <w:szCs w:val="28"/>
                <w:lang w:val="uk-UA"/>
              </w:rPr>
              <w:t xml:space="preserve"> та математична статистика</w:t>
            </w:r>
            <w:r>
              <w:rPr>
                <w:rFonts w:ascii="Times New Roman" w:hAnsi="Times New Roman"/>
                <w:sz w:val="28"/>
                <w:szCs w:val="28"/>
                <w:lang w:val="uk-UA"/>
              </w:rPr>
              <w:t>»</w:t>
            </w:r>
            <w:r w:rsidR="00CC2916">
              <w:rPr>
                <w:rFonts w:ascii="Times New Roman" w:hAnsi="Times New Roman"/>
                <w:sz w:val="28"/>
                <w:szCs w:val="28"/>
                <w:lang w:val="uk-UA"/>
              </w:rPr>
              <w:t xml:space="preserve"> </w:t>
            </w:r>
            <w:r>
              <w:rPr>
                <w:rFonts w:ascii="Times New Roman" w:hAnsi="Times New Roman"/>
                <w:sz w:val="28"/>
                <w:szCs w:val="28"/>
                <w:lang w:val="uk-UA"/>
              </w:rPr>
              <w:t>є</w:t>
            </w:r>
            <w:r w:rsidR="00CC2916">
              <w:rPr>
                <w:rFonts w:ascii="Times New Roman" w:hAnsi="Times New Roman"/>
                <w:sz w:val="28"/>
                <w:szCs w:val="28"/>
                <w:lang w:val="uk-UA"/>
              </w:rPr>
              <w:t xml:space="preserve"> надати теоретичні знання та практичні навички з теорії ймовірностей та математичної статистики </w:t>
            </w:r>
            <w:r>
              <w:rPr>
                <w:rFonts w:ascii="Times New Roman" w:hAnsi="Times New Roman"/>
                <w:sz w:val="28"/>
                <w:szCs w:val="28"/>
                <w:lang w:val="uk-UA"/>
              </w:rPr>
              <w:t>в застосуванні математичних методів для вивчення закономірностей випадкових явищ, аналізу масових процесів</w:t>
            </w:r>
            <w:r w:rsidR="004C4406" w:rsidRPr="004C4406">
              <w:rPr>
                <w:rFonts w:ascii="Times New Roman" w:hAnsi="Times New Roman"/>
                <w:sz w:val="28"/>
                <w:szCs w:val="28"/>
                <w:lang w:val="uk-UA"/>
              </w:rPr>
              <w:t>;</w:t>
            </w:r>
            <w:r>
              <w:rPr>
                <w:rFonts w:ascii="Times New Roman" w:hAnsi="Times New Roman"/>
                <w:sz w:val="28"/>
                <w:szCs w:val="28"/>
                <w:lang w:val="uk-UA"/>
              </w:rPr>
              <w:t xml:space="preserve"> </w:t>
            </w:r>
            <w:r w:rsidRPr="00742F5F">
              <w:rPr>
                <w:rFonts w:ascii="Times New Roman" w:hAnsi="Times New Roman"/>
                <w:sz w:val="28"/>
                <w:szCs w:val="28"/>
                <w:lang w:val="uk-UA"/>
              </w:rPr>
              <w:t>розв’язування певного кола задач, які мають безпосереднє відношення до даної спеціальності</w:t>
            </w:r>
            <w:r>
              <w:rPr>
                <w:rFonts w:ascii="Times New Roman" w:hAnsi="Times New Roman"/>
                <w:sz w:val="28"/>
                <w:szCs w:val="28"/>
                <w:lang w:val="uk-UA"/>
              </w:rPr>
              <w:t>.</w:t>
            </w:r>
            <w:r w:rsidRPr="00742F5F">
              <w:rPr>
                <w:lang w:val="uk-UA"/>
              </w:rPr>
              <w:t xml:space="preserve"> </w:t>
            </w:r>
          </w:p>
          <w:p w:rsidR="00F524F8" w:rsidRPr="00462D97" w:rsidRDefault="00982B70" w:rsidP="004C4406">
            <w:pPr>
              <w:shd w:val="clear" w:color="auto" w:fill="FFFFFF"/>
              <w:spacing w:after="0"/>
              <w:ind w:firstLine="481"/>
              <w:jc w:val="both"/>
              <w:rPr>
                <w:sz w:val="28"/>
                <w:szCs w:val="28"/>
                <w:lang w:val="uk-UA"/>
              </w:rPr>
            </w:pPr>
            <w:r w:rsidRPr="00CC2916">
              <w:rPr>
                <w:rFonts w:ascii="Times New Roman" w:hAnsi="Times New Roman"/>
                <w:bCs/>
                <w:iCs/>
                <w:sz w:val="28"/>
                <w:szCs w:val="28"/>
                <w:lang w:val="uk-UA"/>
              </w:rPr>
              <w:t>Програму</w:t>
            </w:r>
            <w:r w:rsidRPr="00CC2916">
              <w:rPr>
                <w:rFonts w:ascii="Times New Roman" w:hAnsi="Times New Roman"/>
                <w:sz w:val="28"/>
                <w:szCs w:val="28"/>
                <w:lang w:val="uk-UA"/>
              </w:rPr>
              <w:t xml:space="preserve">  орієнтовано на формування професійних компетентностей у здобувачів </w:t>
            </w:r>
            <w:r w:rsidR="004C4406">
              <w:rPr>
                <w:rFonts w:ascii="Times New Roman" w:hAnsi="Times New Roman"/>
                <w:sz w:val="28"/>
                <w:szCs w:val="28"/>
                <w:lang w:val="uk-UA"/>
              </w:rPr>
              <w:t>о</w:t>
            </w:r>
            <w:r w:rsidRPr="00CC2916">
              <w:rPr>
                <w:rFonts w:ascii="Times New Roman" w:hAnsi="Times New Roman"/>
                <w:sz w:val="28"/>
                <w:szCs w:val="28"/>
                <w:lang w:val="uk-UA"/>
              </w:rPr>
              <w:t>світи щодо ефективного розв’язання різноманітних завдань майбутньої  професійної діяльності в умовах інформаційного суспільства.</w:t>
            </w:r>
          </w:p>
        </w:tc>
      </w:tr>
      <w:tr w:rsidR="00F524F8" w:rsidRPr="000267D6" w:rsidTr="0048650A">
        <w:tc>
          <w:tcPr>
            <w:tcW w:w="4064" w:type="dxa"/>
          </w:tcPr>
          <w:p w:rsidR="00F524F8" w:rsidRPr="003850BA" w:rsidRDefault="00F524F8" w:rsidP="00F524F8">
            <w:pPr>
              <w:rPr>
                <w:rFonts w:ascii="Times New Roman" w:hAnsi="Times New Roman"/>
                <w:sz w:val="28"/>
                <w:szCs w:val="28"/>
                <w:lang w:val="uk-UA"/>
              </w:rPr>
            </w:pPr>
            <w:r w:rsidRPr="003850BA">
              <w:rPr>
                <w:rFonts w:ascii="Times New Roman" w:hAnsi="Times New Roman"/>
                <w:sz w:val="28"/>
                <w:szCs w:val="28"/>
                <w:lang w:val="uk-UA"/>
              </w:rPr>
              <w:t>Компетентності загальні або фахові:</w:t>
            </w:r>
          </w:p>
        </w:tc>
        <w:tc>
          <w:tcPr>
            <w:tcW w:w="10678" w:type="dxa"/>
          </w:tcPr>
          <w:p w:rsidR="002A39CD" w:rsidRPr="00380203" w:rsidRDefault="00380203" w:rsidP="00F524F8">
            <w:pPr>
              <w:autoSpaceDE w:val="0"/>
              <w:autoSpaceDN w:val="0"/>
              <w:adjustRightInd w:val="0"/>
              <w:spacing w:after="0" w:line="240" w:lineRule="auto"/>
              <w:jc w:val="both"/>
              <w:rPr>
                <w:rFonts w:ascii="Times New Roman" w:hAnsi="Times New Roman"/>
                <w:sz w:val="28"/>
                <w:szCs w:val="28"/>
                <w:lang w:val="uk-UA"/>
              </w:rPr>
            </w:pPr>
            <w:r w:rsidRPr="00380203">
              <w:rPr>
                <w:rFonts w:ascii="Times New Roman" w:hAnsi="Times New Roman"/>
                <w:sz w:val="28"/>
                <w:szCs w:val="28"/>
              </w:rPr>
              <w:t>ЗК6. Здатність до пошуку, оброблення та аналізу інформації з різних джерел.</w:t>
            </w:r>
            <w:r w:rsidR="002A39CD" w:rsidRPr="00380203">
              <w:rPr>
                <w:rFonts w:ascii="Times New Roman" w:hAnsi="Times New Roman"/>
                <w:sz w:val="28"/>
                <w:szCs w:val="28"/>
              </w:rPr>
              <w:t xml:space="preserve"> </w:t>
            </w:r>
          </w:p>
          <w:p w:rsidR="002A39CD" w:rsidRDefault="00380203" w:rsidP="00FE7DA0">
            <w:pPr>
              <w:autoSpaceDE w:val="0"/>
              <w:autoSpaceDN w:val="0"/>
              <w:adjustRightInd w:val="0"/>
              <w:spacing w:after="0" w:line="240" w:lineRule="auto"/>
              <w:jc w:val="both"/>
              <w:rPr>
                <w:rFonts w:ascii="Times New Roman" w:eastAsia="Calibri" w:hAnsi="Times New Roman"/>
                <w:color w:val="000000"/>
                <w:sz w:val="28"/>
                <w:szCs w:val="28"/>
                <w:lang w:val="uk-UA" w:eastAsia="ru-RU"/>
              </w:rPr>
            </w:pPr>
            <w:r w:rsidRPr="00380203">
              <w:rPr>
                <w:rFonts w:ascii="Times New Roman" w:eastAsia="Calibri" w:hAnsi="Times New Roman"/>
                <w:color w:val="000000"/>
                <w:sz w:val="28"/>
                <w:szCs w:val="28"/>
                <w:lang w:eastAsia="ru-RU"/>
              </w:rPr>
              <w:t>СК1. Здатність до алгоритмічного та логічного мислення</w:t>
            </w:r>
            <w:r>
              <w:rPr>
                <w:rFonts w:ascii="Times New Roman" w:eastAsia="Calibri" w:hAnsi="Times New Roman"/>
                <w:color w:val="000000"/>
                <w:sz w:val="28"/>
                <w:szCs w:val="28"/>
                <w:lang w:val="uk-UA" w:eastAsia="ru-RU"/>
              </w:rPr>
              <w:t>.</w:t>
            </w:r>
          </w:p>
          <w:p w:rsidR="00380203" w:rsidRDefault="00380203" w:rsidP="00FE7DA0">
            <w:pPr>
              <w:autoSpaceDE w:val="0"/>
              <w:autoSpaceDN w:val="0"/>
              <w:adjustRightInd w:val="0"/>
              <w:spacing w:after="0" w:line="240" w:lineRule="auto"/>
              <w:jc w:val="both"/>
              <w:rPr>
                <w:rFonts w:ascii="Times New Roman" w:eastAsia="Calibri" w:hAnsi="Times New Roman"/>
                <w:color w:val="000000"/>
                <w:sz w:val="28"/>
                <w:szCs w:val="28"/>
                <w:lang w:eastAsia="ru-RU"/>
              </w:rPr>
            </w:pPr>
            <w:r w:rsidRPr="00380203">
              <w:rPr>
                <w:rFonts w:ascii="Times New Roman" w:eastAsia="Calibri" w:hAnsi="Times New Roman"/>
                <w:color w:val="000000"/>
                <w:sz w:val="28"/>
                <w:szCs w:val="28"/>
                <w:lang w:eastAsia="ru-RU"/>
              </w:rPr>
              <w:t>СК3. Здатність застосовувати фундаментальні та міждисциплінарні знання для успішного розв’язання завдань у галузі інформаційних систем та технологій.</w:t>
            </w:r>
          </w:p>
          <w:p w:rsidR="00380203" w:rsidRDefault="00380203" w:rsidP="00FE7DA0">
            <w:pPr>
              <w:autoSpaceDE w:val="0"/>
              <w:autoSpaceDN w:val="0"/>
              <w:adjustRightInd w:val="0"/>
              <w:spacing w:after="0" w:line="240" w:lineRule="auto"/>
              <w:jc w:val="both"/>
              <w:rPr>
                <w:rFonts w:ascii="Times New Roman" w:eastAsia="Calibri" w:hAnsi="Times New Roman"/>
                <w:color w:val="000000"/>
                <w:sz w:val="28"/>
                <w:szCs w:val="28"/>
                <w:lang w:eastAsia="ru-RU"/>
              </w:rPr>
            </w:pPr>
            <w:r w:rsidRPr="00380203">
              <w:rPr>
                <w:rFonts w:ascii="Times New Roman" w:eastAsia="Calibri" w:hAnsi="Times New Roman"/>
                <w:color w:val="000000"/>
                <w:sz w:val="28"/>
                <w:szCs w:val="28"/>
                <w:lang w:eastAsia="ru-RU"/>
              </w:rPr>
              <w:t>СК8. Здатність використовувати математичні моделі і методи для аналізу, синтезу, оптимізації і узагальнення інформаційних систем та технологій.</w:t>
            </w:r>
          </w:p>
          <w:p w:rsidR="00380203" w:rsidRPr="00380203" w:rsidRDefault="00380203" w:rsidP="00FE7DA0">
            <w:pPr>
              <w:autoSpaceDE w:val="0"/>
              <w:autoSpaceDN w:val="0"/>
              <w:adjustRightInd w:val="0"/>
              <w:spacing w:after="0" w:line="240" w:lineRule="auto"/>
              <w:jc w:val="both"/>
              <w:rPr>
                <w:rFonts w:ascii="Times New Roman" w:eastAsia="Calibri" w:hAnsi="Times New Roman"/>
                <w:color w:val="000000"/>
                <w:sz w:val="28"/>
                <w:szCs w:val="28"/>
                <w:lang w:val="uk-UA" w:eastAsia="ru-RU"/>
              </w:rPr>
            </w:pPr>
            <w:r w:rsidRPr="00380203">
              <w:rPr>
                <w:rFonts w:ascii="Times New Roman" w:eastAsia="Calibri" w:hAnsi="Times New Roman"/>
                <w:color w:val="000000"/>
                <w:sz w:val="28"/>
                <w:szCs w:val="28"/>
                <w:lang w:eastAsia="ru-RU"/>
              </w:rPr>
              <w:t>СК12. Здатність проводити обчислювальні експерименти, оцінювати результати експериментальних даних і отриманих рішень.</w:t>
            </w:r>
          </w:p>
        </w:tc>
      </w:tr>
      <w:tr w:rsidR="00F524F8" w:rsidRPr="001E4CBC" w:rsidTr="0048650A">
        <w:tc>
          <w:tcPr>
            <w:tcW w:w="4064" w:type="dxa"/>
          </w:tcPr>
          <w:p w:rsidR="00F524F8" w:rsidRPr="003850BA" w:rsidRDefault="00F524F8" w:rsidP="00F524F8">
            <w:pPr>
              <w:rPr>
                <w:rFonts w:ascii="Times New Roman" w:hAnsi="Times New Roman"/>
                <w:sz w:val="28"/>
                <w:szCs w:val="28"/>
                <w:lang w:val="uk-UA"/>
              </w:rPr>
            </w:pPr>
            <w:r w:rsidRPr="003850BA">
              <w:rPr>
                <w:rFonts w:ascii="Times New Roman" w:hAnsi="Times New Roman"/>
                <w:sz w:val="28"/>
                <w:szCs w:val="28"/>
                <w:lang w:val="uk-UA"/>
              </w:rPr>
              <w:t>Програмні результати навчання:</w:t>
            </w:r>
          </w:p>
        </w:tc>
        <w:tc>
          <w:tcPr>
            <w:tcW w:w="10678" w:type="dxa"/>
          </w:tcPr>
          <w:p w:rsidR="00380203" w:rsidRDefault="00380203" w:rsidP="002A39CD">
            <w:pPr>
              <w:spacing w:after="0" w:line="240" w:lineRule="auto"/>
              <w:jc w:val="both"/>
              <w:rPr>
                <w:rFonts w:ascii="Times New Roman" w:hAnsi="Times New Roman"/>
                <w:sz w:val="28"/>
                <w:szCs w:val="28"/>
              </w:rPr>
            </w:pPr>
            <w:r w:rsidRPr="00380203">
              <w:rPr>
                <w:rFonts w:ascii="Times New Roman" w:hAnsi="Times New Roman"/>
                <w:sz w:val="28"/>
                <w:szCs w:val="28"/>
              </w:rPr>
              <w:t xml:space="preserve">РН1. Аналізувати отримане завдання та розробляти алгоритм його вирішення з використанням сучасних інформаційних систем та технологій </w:t>
            </w:r>
          </w:p>
          <w:p w:rsidR="00380203" w:rsidRDefault="00380203" w:rsidP="002A39CD">
            <w:pPr>
              <w:spacing w:after="0" w:line="240" w:lineRule="auto"/>
              <w:jc w:val="both"/>
              <w:rPr>
                <w:rFonts w:ascii="Times New Roman" w:hAnsi="Times New Roman"/>
                <w:sz w:val="28"/>
                <w:szCs w:val="28"/>
              </w:rPr>
            </w:pPr>
            <w:r w:rsidRPr="00380203">
              <w:rPr>
                <w:rFonts w:ascii="Times New Roman" w:hAnsi="Times New Roman"/>
                <w:sz w:val="28"/>
                <w:szCs w:val="28"/>
              </w:rPr>
              <w:t xml:space="preserve">РН8. Застосовувати базові математичні поняття, методи об’єктно-орієнтованого аналізу та математичного моделювання в області інформаційних систем та технологій. </w:t>
            </w:r>
          </w:p>
          <w:p w:rsidR="00380203" w:rsidRDefault="00380203" w:rsidP="002A39CD">
            <w:pPr>
              <w:spacing w:after="0" w:line="240" w:lineRule="auto"/>
              <w:jc w:val="both"/>
              <w:rPr>
                <w:rFonts w:ascii="Times New Roman" w:hAnsi="Times New Roman"/>
                <w:sz w:val="28"/>
                <w:szCs w:val="28"/>
              </w:rPr>
            </w:pPr>
            <w:r w:rsidRPr="00380203">
              <w:rPr>
                <w:rFonts w:ascii="Times New Roman" w:hAnsi="Times New Roman"/>
                <w:sz w:val="28"/>
                <w:szCs w:val="28"/>
              </w:rPr>
              <w:t xml:space="preserve">РН12. Виконувати обчислювальні експерименти, аналізувати та порівнювати їх результати, обирати на їх основі оптимальні рішення поставлених завдань. </w:t>
            </w:r>
          </w:p>
          <w:p w:rsidR="002A39CD" w:rsidRPr="00380203" w:rsidRDefault="00380203" w:rsidP="00C66DC2">
            <w:pPr>
              <w:spacing w:after="0" w:line="240" w:lineRule="auto"/>
              <w:jc w:val="both"/>
              <w:rPr>
                <w:rFonts w:ascii="Times New Roman" w:hAnsi="Times New Roman"/>
                <w:sz w:val="28"/>
                <w:szCs w:val="28"/>
              </w:rPr>
            </w:pPr>
            <w:r w:rsidRPr="00380203">
              <w:rPr>
                <w:rFonts w:ascii="Times New Roman" w:hAnsi="Times New Roman"/>
                <w:sz w:val="28"/>
                <w:szCs w:val="28"/>
              </w:rPr>
              <w:lastRenderedPageBreak/>
              <w:t xml:space="preserve">РН17. Аналізувати та узагальнювати необхідну інформацію з різних джерел та ресурсів для вирішення професійних задач з урахуванням сучасних досягнень науки і техніки. </w:t>
            </w:r>
          </w:p>
        </w:tc>
      </w:tr>
      <w:tr w:rsidR="005E0CF7" w:rsidRPr="00FE7DA0" w:rsidTr="0048650A">
        <w:tc>
          <w:tcPr>
            <w:tcW w:w="4064" w:type="dxa"/>
          </w:tcPr>
          <w:p w:rsidR="005E0CF7" w:rsidRPr="003850BA" w:rsidRDefault="005E0CF7" w:rsidP="00F524F8">
            <w:pPr>
              <w:rPr>
                <w:rFonts w:ascii="Times New Roman" w:hAnsi="Times New Roman"/>
                <w:sz w:val="28"/>
                <w:szCs w:val="28"/>
                <w:lang w:val="uk-UA"/>
              </w:rPr>
            </w:pPr>
            <w:r>
              <w:rPr>
                <w:rFonts w:ascii="Times New Roman" w:hAnsi="Times New Roman"/>
                <w:sz w:val="28"/>
                <w:szCs w:val="28"/>
                <w:lang w:val="uk-UA"/>
              </w:rPr>
              <w:lastRenderedPageBreak/>
              <w:t>Пререквізити дисципліни</w:t>
            </w:r>
          </w:p>
        </w:tc>
        <w:tc>
          <w:tcPr>
            <w:tcW w:w="10678" w:type="dxa"/>
          </w:tcPr>
          <w:p w:rsidR="005E0CF7" w:rsidRPr="005E0CF7" w:rsidRDefault="005E0CF7" w:rsidP="00F524F8">
            <w:pPr>
              <w:spacing w:after="0" w:line="240" w:lineRule="auto"/>
              <w:jc w:val="both"/>
              <w:rPr>
                <w:rFonts w:ascii="Times New Roman" w:hAnsi="Times New Roman"/>
                <w:sz w:val="28"/>
                <w:szCs w:val="28"/>
              </w:rPr>
            </w:pPr>
            <w:r>
              <w:rPr>
                <w:rFonts w:ascii="Times New Roman" w:hAnsi="Times New Roman"/>
                <w:sz w:val="28"/>
                <w:szCs w:val="28"/>
                <w:lang w:val="uk-UA"/>
              </w:rPr>
              <w:t>В</w:t>
            </w:r>
            <w:r w:rsidRPr="00C3275F">
              <w:rPr>
                <w:rFonts w:ascii="Times New Roman" w:hAnsi="Times New Roman"/>
                <w:sz w:val="28"/>
                <w:szCs w:val="28"/>
                <w:lang w:val="uk-UA"/>
              </w:rPr>
              <w:t xml:space="preserve">ивчення </w:t>
            </w:r>
            <w:r>
              <w:rPr>
                <w:rFonts w:ascii="Times New Roman" w:hAnsi="Times New Roman"/>
                <w:sz w:val="28"/>
                <w:szCs w:val="28"/>
                <w:lang w:val="uk-UA"/>
              </w:rPr>
              <w:t>дисципліни «</w:t>
            </w:r>
            <w:r w:rsidR="00982B70">
              <w:rPr>
                <w:rFonts w:ascii="Times New Roman" w:hAnsi="Times New Roman"/>
                <w:sz w:val="28"/>
                <w:szCs w:val="28"/>
                <w:lang w:val="uk-UA"/>
              </w:rPr>
              <w:t>Теорія ймовірностей та математична статистика</w:t>
            </w:r>
            <w:r>
              <w:rPr>
                <w:rFonts w:ascii="Times New Roman" w:hAnsi="Times New Roman"/>
                <w:sz w:val="28"/>
                <w:szCs w:val="28"/>
                <w:lang w:val="uk-UA"/>
              </w:rPr>
              <w:t>» передбачає наявність знань із шкільного курсу</w:t>
            </w:r>
            <w:r w:rsidRPr="00C3275F">
              <w:rPr>
                <w:rFonts w:ascii="Times New Roman" w:hAnsi="Times New Roman"/>
                <w:sz w:val="28"/>
                <w:szCs w:val="28"/>
                <w:lang w:val="uk-UA"/>
              </w:rPr>
              <w:t xml:space="preserve"> математики</w:t>
            </w:r>
            <w:r w:rsidR="00982B70">
              <w:rPr>
                <w:rFonts w:ascii="Times New Roman" w:hAnsi="Times New Roman"/>
                <w:sz w:val="28"/>
                <w:szCs w:val="28"/>
                <w:lang w:val="uk-UA"/>
              </w:rPr>
              <w:t xml:space="preserve"> та курсу «Вища математика»</w:t>
            </w:r>
            <w:r w:rsidR="00297157">
              <w:rPr>
                <w:rFonts w:ascii="Times New Roman" w:hAnsi="Times New Roman"/>
                <w:sz w:val="28"/>
                <w:szCs w:val="28"/>
                <w:lang w:val="uk-UA"/>
              </w:rPr>
              <w:t>.</w:t>
            </w:r>
          </w:p>
        </w:tc>
      </w:tr>
      <w:tr w:rsidR="005E0CF7" w:rsidRPr="00F245A6" w:rsidTr="0048650A">
        <w:tc>
          <w:tcPr>
            <w:tcW w:w="4064" w:type="dxa"/>
          </w:tcPr>
          <w:p w:rsidR="005E0CF7" w:rsidRPr="003850BA" w:rsidRDefault="005E0CF7" w:rsidP="00982B70">
            <w:pPr>
              <w:rPr>
                <w:rFonts w:ascii="Times New Roman" w:hAnsi="Times New Roman"/>
                <w:sz w:val="28"/>
                <w:szCs w:val="28"/>
                <w:lang w:val="uk-UA"/>
              </w:rPr>
            </w:pPr>
            <w:r>
              <w:rPr>
                <w:rFonts w:ascii="Times New Roman" w:hAnsi="Times New Roman"/>
                <w:sz w:val="28"/>
                <w:szCs w:val="28"/>
                <w:lang w:val="uk-UA"/>
              </w:rPr>
              <w:t>Постреквізити дисциплін</w:t>
            </w:r>
            <w:r w:rsidR="00982B70">
              <w:rPr>
                <w:rFonts w:ascii="Times New Roman" w:hAnsi="Times New Roman"/>
                <w:sz w:val="28"/>
                <w:szCs w:val="28"/>
                <w:lang w:val="uk-UA"/>
              </w:rPr>
              <w:t>и</w:t>
            </w:r>
          </w:p>
        </w:tc>
        <w:tc>
          <w:tcPr>
            <w:tcW w:w="10678" w:type="dxa"/>
          </w:tcPr>
          <w:p w:rsidR="005E0CF7" w:rsidRPr="005E0CF7" w:rsidRDefault="00982B70" w:rsidP="00380203">
            <w:pPr>
              <w:spacing w:after="0" w:line="240" w:lineRule="auto"/>
              <w:jc w:val="both"/>
              <w:rPr>
                <w:rFonts w:ascii="Times New Roman" w:hAnsi="Times New Roman"/>
                <w:sz w:val="28"/>
                <w:szCs w:val="28"/>
                <w:lang w:val="uk-UA"/>
              </w:rPr>
            </w:pPr>
            <w:r w:rsidRPr="00982B70">
              <w:rPr>
                <w:rFonts w:ascii="Times New Roman" w:hAnsi="Times New Roman"/>
                <w:sz w:val="28"/>
                <w:szCs w:val="28"/>
                <w:lang w:val="uk-UA"/>
              </w:rPr>
              <w:t>Навчальна дисципліна забезпечує міжпредметні зв’язки з навчальними дисциплінами</w:t>
            </w:r>
            <w:r w:rsidR="005E0CF7">
              <w:rPr>
                <w:rFonts w:ascii="Times New Roman" w:hAnsi="Times New Roman"/>
                <w:sz w:val="28"/>
                <w:szCs w:val="28"/>
                <w:lang w:val="uk-UA"/>
              </w:rPr>
              <w:t>:</w:t>
            </w:r>
            <w:r w:rsidR="00C66DC2">
              <w:rPr>
                <w:rFonts w:ascii="Times New Roman" w:hAnsi="Times New Roman"/>
                <w:sz w:val="28"/>
                <w:szCs w:val="28"/>
                <w:lang w:val="uk-UA"/>
              </w:rPr>
              <w:t xml:space="preserve"> </w:t>
            </w:r>
            <w:r w:rsidR="005E0CF7" w:rsidRPr="00E6131D">
              <w:rPr>
                <w:rFonts w:ascii="Times New Roman" w:hAnsi="Times New Roman"/>
                <w:sz w:val="28"/>
                <w:szCs w:val="28"/>
                <w:lang w:val="uk-UA"/>
              </w:rPr>
              <w:t xml:space="preserve"> </w:t>
            </w:r>
            <w:r w:rsidR="00297157">
              <w:rPr>
                <w:rFonts w:ascii="Times New Roman" w:hAnsi="Times New Roman"/>
                <w:sz w:val="28"/>
                <w:szCs w:val="28"/>
                <w:lang w:val="uk-UA"/>
              </w:rPr>
              <w:t>«Д</w:t>
            </w:r>
            <w:r w:rsidR="005E0CF7">
              <w:rPr>
                <w:rFonts w:ascii="Times New Roman" w:hAnsi="Times New Roman"/>
                <w:sz w:val="28"/>
                <w:szCs w:val="28"/>
                <w:lang w:val="uk-UA"/>
              </w:rPr>
              <w:t>искретн</w:t>
            </w:r>
            <w:r w:rsidR="00297157">
              <w:rPr>
                <w:rFonts w:ascii="Times New Roman" w:hAnsi="Times New Roman"/>
                <w:sz w:val="28"/>
                <w:szCs w:val="28"/>
                <w:lang w:val="uk-UA"/>
              </w:rPr>
              <w:t>а</w:t>
            </w:r>
            <w:r w:rsidR="005E0CF7">
              <w:rPr>
                <w:rFonts w:ascii="Times New Roman" w:hAnsi="Times New Roman"/>
                <w:sz w:val="28"/>
                <w:szCs w:val="28"/>
                <w:lang w:val="uk-UA"/>
              </w:rPr>
              <w:t xml:space="preserve"> математик</w:t>
            </w:r>
            <w:r w:rsidR="00297157">
              <w:rPr>
                <w:rFonts w:ascii="Times New Roman" w:hAnsi="Times New Roman"/>
                <w:sz w:val="28"/>
                <w:szCs w:val="28"/>
                <w:lang w:val="uk-UA"/>
              </w:rPr>
              <w:t>а</w:t>
            </w:r>
            <w:r w:rsidR="00C66DC2">
              <w:rPr>
                <w:rFonts w:ascii="Times New Roman" w:hAnsi="Times New Roman"/>
                <w:sz w:val="28"/>
                <w:szCs w:val="28"/>
                <w:lang w:val="uk-UA"/>
              </w:rPr>
              <w:t xml:space="preserve"> та комп</w:t>
            </w:r>
            <w:r w:rsidR="00C66DC2" w:rsidRPr="00C66DC2">
              <w:rPr>
                <w:rFonts w:ascii="Times New Roman" w:hAnsi="Times New Roman"/>
                <w:sz w:val="28"/>
                <w:szCs w:val="28"/>
                <w:lang w:val="uk-UA"/>
              </w:rPr>
              <w:t>’</w:t>
            </w:r>
            <w:r w:rsidR="00C66DC2">
              <w:rPr>
                <w:rFonts w:ascii="Times New Roman" w:hAnsi="Times New Roman"/>
                <w:sz w:val="28"/>
                <w:szCs w:val="28"/>
                <w:lang w:val="uk-UA"/>
              </w:rPr>
              <w:t>ютерна логіка</w:t>
            </w:r>
            <w:r w:rsidR="00297157">
              <w:rPr>
                <w:rFonts w:ascii="Times New Roman" w:hAnsi="Times New Roman"/>
                <w:sz w:val="28"/>
                <w:szCs w:val="28"/>
                <w:lang w:val="uk-UA"/>
              </w:rPr>
              <w:t>»</w:t>
            </w:r>
            <w:r w:rsidR="005E0CF7">
              <w:rPr>
                <w:rFonts w:ascii="Times New Roman" w:hAnsi="Times New Roman"/>
                <w:sz w:val="28"/>
                <w:szCs w:val="28"/>
                <w:lang w:val="uk-UA"/>
              </w:rPr>
              <w:t>,</w:t>
            </w:r>
            <w:r>
              <w:rPr>
                <w:rFonts w:ascii="Times New Roman" w:hAnsi="Times New Roman"/>
                <w:sz w:val="28"/>
                <w:szCs w:val="28"/>
                <w:lang w:val="uk-UA"/>
              </w:rPr>
              <w:t xml:space="preserve"> </w:t>
            </w:r>
            <w:r w:rsidR="00297157">
              <w:rPr>
                <w:rFonts w:ascii="Times New Roman" w:hAnsi="Times New Roman"/>
                <w:sz w:val="28"/>
                <w:szCs w:val="28"/>
                <w:lang w:val="uk-UA"/>
              </w:rPr>
              <w:t>«</w:t>
            </w:r>
            <w:r w:rsidR="00380203" w:rsidRPr="00380203">
              <w:rPr>
                <w:rFonts w:ascii="Times New Roman" w:hAnsi="Times New Roman"/>
                <w:sz w:val="28"/>
                <w:szCs w:val="28"/>
                <w:lang w:val="uk-UA"/>
              </w:rPr>
              <w:t>Оптимізаційні методи і моделі</w:t>
            </w:r>
            <w:r w:rsidR="00297157">
              <w:rPr>
                <w:rFonts w:ascii="Times New Roman" w:hAnsi="Times New Roman"/>
                <w:sz w:val="28"/>
                <w:szCs w:val="28"/>
                <w:lang w:val="uk-UA"/>
              </w:rPr>
              <w:t>»</w:t>
            </w:r>
            <w:r w:rsidR="00380203">
              <w:rPr>
                <w:rFonts w:ascii="Times New Roman" w:hAnsi="Times New Roman"/>
                <w:sz w:val="28"/>
                <w:szCs w:val="28"/>
                <w:lang w:val="uk-UA"/>
              </w:rPr>
              <w:t>.</w:t>
            </w:r>
          </w:p>
        </w:tc>
      </w:tr>
    </w:tbl>
    <w:p w:rsidR="00F524F8" w:rsidRDefault="00F524F8" w:rsidP="00F524F8">
      <w:pPr>
        <w:pStyle w:val="ab"/>
        <w:spacing w:after="0" w:line="360" w:lineRule="auto"/>
        <w:ind w:left="1440"/>
        <w:rPr>
          <w:rFonts w:ascii="Times New Roman" w:hAnsi="Times New Roman"/>
          <w:bCs/>
          <w:sz w:val="28"/>
          <w:szCs w:val="28"/>
          <w:lang w:val="uk-UA"/>
        </w:rPr>
      </w:pPr>
    </w:p>
    <w:p w:rsidR="00CB1B63" w:rsidRPr="00A34973" w:rsidRDefault="00CB1B63" w:rsidP="0078400C">
      <w:pPr>
        <w:pStyle w:val="ab"/>
        <w:numPr>
          <w:ilvl w:val="0"/>
          <w:numId w:val="23"/>
        </w:numPr>
        <w:spacing w:after="0"/>
        <w:ind w:left="1434" w:hanging="357"/>
        <w:jc w:val="center"/>
        <w:rPr>
          <w:b/>
          <w:sz w:val="28"/>
          <w:szCs w:val="28"/>
          <w:lang w:val="uk-UA"/>
        </w:rPr>
      </w:pPr>
      <w:r w:rsidRPr="00A34973">
        <w:rPr>
          <w:rFonts w:ascii="Times New Roman" w:hAnsi="Times New Roman"/>
          <w:b/>
          <w:caps/>
          <w:sz w:val="28"/>
          <w:szCs w:val="28"/>
          <w:lang w:val="uk-UA"/>
        </w:rPr>
        <w:t>Обсяг та структура програми навчальної дисципліни</w:t>
      </w:r>
    </w:p>
    <w:tbl>
      <w:tblPr>
        <w:tblW w:w="14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2"/>
        <w:gridCol w:w="5618"/>
        <w:gridCol w:w="864"/>
        <w:gridCol w:w="864"/>
        <w:gridCol w:w="864"/>
        <w:gridCol w:w="864"/>
        <w:gridCol w:w="864"/>
        <w:gridCol w:w="864"/>
        <w:gridCol w:w="864"/>
        <w:gridCol w:w="864"/>
        <w:gridCol w:w="864"/>
      </w:tblGrid>
      <w:tr w:rsidR="00982B70" w:rsidRPr="00982B70" w:rsidTr="00982B70">
        <w:trPr>
          <w:trHeight w:val="342"/>
          <w:jc w:val="center"/>
        </w:trPr>
        <w:tc>
          <w:tcPr>
            <w:tcW w:w="14206" w:type="dxa"/>
            <w:gridSpan w:val="11"/>
            <w:tcBorders>
              <w:right w:val="single" w:sz="4" w:space="0" w:color="auto"/>
            </w:tcBorders>
            <w:vAlign w:val="center"/>
          </w:tcPr>
          <w:p w:rsidR="00982B70" w:rsidRPr="00982B70" w:rsidRDefault="00982B70" w:rsidP="00982B70">
            <w:pPr>
              <w:spacing w:after="0"/>
              <w:jc w:val="center"/>
              <w:rPr>
                <w:rFonts w:ascii="Times New Roman" w:hAnsi="Times New Roman"/>
                <w:b/>
                <w:caps/>
                <w:sz w:val="24"/>
                <w:lang w:val="uk-UA"/>
              </w:rPr>
            </w:pPr>
            <w:r w:rsidRPr="00982B70">
              <w:rPr>
                <w:rFonts w:ascii="Times New Roman" w:hAnsi="Times New Roman"/>
                <w:b/>
                <w:caps/>
                <w:sz w:val="24"/>
                <w:lang w:val="uk-UA"/>
              </w:rPr>
              <w:t xml:space="preserve">3. Обсяг та структура програми навчальної дисципліни </w:t>
            </w:r>
          </w:p>
        </w:tc>
      </w:tr>
      <w:tr w:rsidR="00982B70" w:rsidRPr="00982B70" w:rsidTr="00982B70">
        <w:trPr>
          <w:trHeight w:val="322"/>
          <w:jc w:val="center"/>
        </w:trPr>
        <w:tc>
          <w:tcPr>
            <w:tcW w:w="6430" w:type="dxa"/>
            <w:gridSpan w:val="2"/>
            <w:tcBorders>
              <w:right w:val="single" w:sz="4" w:space="0" w:color="auto"/>
            </w:tcBorders>
            <w:vAlign w:val="center"/>
          </w:tcPr>
          <w:p w:rsidR="00982B70" w:rsidRPr="00982B70" w:rsidRDefault="00982B70" w:rsidP="00982B70">
            <w:pPr>
              <w:spacing w:after="0"/>
              <w:jc w:val="center"/>
              <w:rPr>
                <w:rFonts w:ascii="Times New Roman" w:hAnsi="Times New Roman"/>
                <w:b/>
                <w:caps/>
                <w:sz w:val="24"/>
                <w:lang w:val="uk-UA"/>
              </w:rPr>
            </w:pPr>
            <w:r w:rsidRPr="00982B70">
              <w:rPr>
                <w:rFonts w:ascii="Times New Roman" w:hAnsi="Times New Roman"/>
                <w:b/>
                <w:caps/>
                <w:sz w:val="24"/>
                <w:lang w:val="uk-UA"/>
              </w:rPr>
              <w:t>форма навчання</w:t>
            </w:r>
          </w:p>
        </w:tc>
        <w:tc>
          <w:tcPr>
            <w:tcW w:w="864" w:type="dxa"/>
            <w:vMerge w:val="restart"/>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b/>
                <w:caps/>
                <w:sz w:val="24"/>
                <w:lang w:val="uk-UA"/>
              </w:rPr>
            </w:pPr>
            <w:r w:rsidRPr="00982B70">
              <w:rPr>
                <w:rFonts w:ascii="Times New Roman" w:hAnsi="Times New Roman"/>
                <w:sz w:val="24"/>
                <w:lang w:val="uk-UA"/>
              </w:rPr>
              <w:t>Кредити ЄКТС</w:t>
            </w:r>
          </w:p>
        </w:tc>
        <w:tc>
          <w:tcPr>
            <w:tcW w:w="6912" w:type="dxa"/>
            <w:gridSpan w:val="8"/>
            <w:tcBorders>
              <w:right w:val="single" w:sz="4" w:space="0" w:color="auto"/>
            </w:tcBorders>
            <w:vAlign w:val="center"/>
          </w:tcPr>
          <w:p w:rsidR="00982B70" w:rsidRPr="00982B70" w:rsidRDefault="00982B70" w:rsidP="00982B70">
            <w:pPr>
              <w:spacing w:after="0"/>
              <w:jc w:val="center"/>
              <w:rPr>
                <w:rFonts w:ascii="Times New Roman" w:hAnsi="Times New Roman"/>
                <w:b/>
                <w:caps/>
                <w:sz w:val="24"/>
                <w:lang w:val="uk-UA"/>
              </w:rPr>
            </w:pPr>
            <w:r w:rsidRPr="00982B70">
              <w:rPr>
                <w:rFonts w:ascii="Times New Roman" w:hAnsi="Times New Roman"/>
                <w:b/>
                <w:caps/>
                <w:sz w:val="24"/>
                <w:lang w:val="uk-UA"/>
              </w:rPr>
              <w:t>денна (очна)</w:t>
            </w:r>
          </w:p>
        </w:tc>
      </w:tr>
      <w:tr w:rsidR="00982B70" w:rsidRPr="00982B70" w:rsidTr="00982B70">
        <w:trPr>
          <w:trHeight w:val="322"/>
          <w:jc w:val="center"/>
        </w:trPr>
        <w:tc>
          <w:tcPr>
            <w:tcW w:w="6430" w:type="dxa"/>
            <w:gridSpan w:val="2"/>
            <w:tcBorders>
              <w:right w:val="single" w:sz="4" w:space="0" w:color="auto"/>
            </w:tcBorders>
            <w:vAlign w:val="center"/>
          </w:tcPr>
          <w:p w:rsidR="00982B70" w:rsidRPr="00982B70" w:rsidRDefault="00982B70" w:rsidP="00982B70">
            <w:pPr>
              <w:spacing w:after="0"/>
              <w:jc w:val="center"/>
              <w:rPr>
                <w:rFonts w:ascii="Times New Roman" w:hAnsi="Times New Roman"/>
                <w:b/>
                <w:caps/>
                <w:sz w:val="24"/>
                <w:lang w:val="uk-UA"/>
              </w:rPr>
            </w:pPr>
            <w:r w:rsidRPr="00982B70">
              <w:rPr>
                <w:rFonts w:ascii="Times New Roman" w:hAnsi="Times New Roman"/>
                <w:b/>
                <w:caps/>
                <w:sz w:val="24"/>
                <w:lang w:val="uk-UA"/>
              </w:rPr>
              <w:t>ФОРМА Контролю</w:t>
            </w: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b/>
                <w:caps/>
                <w:sz w:val="24"/>
                <w:lang w:val="uk-UA"/>
              </w:rPr>
            </w:pPr>
          </w:p>
        </w:tc>
        <w:tc>
          <w:tcPr>
            <w:tcW w:w="6912" w:type="dxa"/>
            <w:gridSpan w:val="8"/>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Підсумкові оцінки (екзамен)</w:t>
            </w:r>
          </w:p>
        </w:tc>
      </w:tr>
      <w:tr w:rsidR="00982B70" w:rsidRPr="00982B70" w:rsidTr="00982B70">
        <w:trPr>
          <w:jc w:val="center"/>
        </w:trPr>
        <w:tc>
          <w:tcPr>
            <w:tcW w:w="812" w:type="dxa"/>
            <w:vMerge w:val="restart"/>
            <w:textDirection w:val="btLr"/>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 теми</w:t>
            </w:r>
          </w:p>
        </w:tc>
        <w:tc>
          <w:tcPr>
            <w:tcW w:w="5618" w:type="dxa"/>
            <w:vMerge w:val="restart"/>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Назва теми</w:t>
            </w: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6912" w:type="dxa"/>
            <w:gridSpan w:val="8"/>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Кількість годин:</w:t>
            </w:r>
          </w:p>
        </w:tc>
      </w:tr>
      <w:tr w:rsidR="00982B70" w:rsidRPr="00982B70" w:rsidTr="00982B70">
        <w:trPr>
          <w:jc w:val="center"/>
        </w:trPr>
        <w:tc>
          <w:tcPr>
            <w:tcW w:w="812" w:type="dxa"/>
            <w:vMerge/>
            <w:vAlign w:val="center"/>
          </w:tcPr>
          <w:p w:rsidR="00982B70" w:rsidRPr="00982B70" w:rsidRDefault="00982B70" w:rsidP="00982B70">
            <w:pPr>
              <w:jc w:val="center"/>
              <w:rPr>
                <w:rFonts w:ascii="Times New Roman" w:hAnsi="Times New Roman"/>
                <w:sz w:val="24"/>
                <w:lang w:val="uk-UA"/>
              </w:rPr>
            </w:pPr>
          </w:p>
        </w:tc>
        <w:tc>
          <w:tcPr>
            <w:tcW w:w="5618"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val="restart"/>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Разом</w:t>
            </w:r>
          </w:p>
        </w:tc>
        <w:tc>
          <w:tcPr>
            <w:tcW w:w="864" w:type="dxa"/>
            <w:vMerge w:val="restart"/>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Самостійна робота</w:t>
            </w:r>
          </w:p>
        </w:tc>
        <w:tc>
          <w:tcPr>
            <w:tcW w:w="5184" w:type="dxa"/>
            <w:gridSpan w:val="6"/>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Навчальні заняття:</w:t>
            </w:r>
          </w:p>
        </w:tc>
      </w:tr>
      <w:tr w:rsidR="00982B70" w:rsidRPr="00982B70" w:rsidTr="00982B70">
        <w:trPr>
          <w:cantSplit/>
          <w:trHeight w:val="70"/>
          <w:jc w:val="center"/>
        </w:trPr>
        <w:tc>
          <w:tcPr>
            <w:tcW w:w="812" w:type="dxa"/>
            <w:vMerge/>
            <w:vAlign w:val="center"/>
          </w:tcPr>
          <w:p w:rsidR="00982B70" w:rsidRPr="00982B70" w:rsidRDefault="00982B70" w:rsidP="00982B70">
            <w:pPr>
              <w:jc w:val="center"/>
              <w:rPr>
                <w:rFonts w:ascii="Times New Roman" w:hAnsi="Times New Roman"/>
                <w:sz w:val="24"/>
                <w:lang w:val="uk-UA"/>
              </w:rPr>
            </w:pPr>
          </w:p>
        </w:tc>
        <w:tc>
          <w:tcPr>
            <w:tcW w:w="5618"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val="restart"/>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Всього</w:t>
            </w:r>
          </w:p>
        </w:tc>
        <w:tc>
          <w:tcPr>
            <w:tcW w:w="4320" w:type="dxa"/>
            <w:gridSpan w:val="5"/>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з них:</w:t>
            </w:r>
          </w:p>
        </w:tc>
      </w:tr>
      <w:tr w:rsidR="00982B70" w:rsidRPr="00982B70" w:rsidTr="00982B70">
        <w:trPr>
          <w:cantSplit/>
          <w:trHeight w:val="1688"/>
          <w:jc w:val="center"/>
        </w:trPr>
        <w:tc>
          <w:tcPr>
            <w:tcW w:w="812" w:type="dxa"/>
            <w:vMerge/>
            <w:vAlign w:val="center"/>
          </w:tcPr>
          <w:p w:rsidR="00982B70" w:rsidRPr="00982B70" w:rsidRDefault="00982B70" w:rsidP="00982B70">
            <w:pPr>
              <w:jc w:val="center"/>
              <w:rPr>
                <w:rFonts w:ascii="Times New Roman" w:hAnsi="Times New Roman"/>
                <w:sz w:val="24"/>
                <w:lang w:val="uk-UA"/>
              </w:rPr>
            </w:pPr>
          </w:p>
        </w:tc>
        <w:tc>
          <w:tcPr>
            <w:tcW w:w="5618"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Лекційні заняття</w:t>
            </w:r>
          </w:p>
        </w:tc>
        <w:tc>
          <w:tcPr>
            <w:tcW w:w="864" w:type="dxa"/>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Семінарські заняття</w:t>
            </w:r>
          </w:p>
        </w:tc>
        <w:tc>
          <w:tcPr>
            <w:tcW w:w="864" w:type="dxa"/>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Практичні заняття</w:t>
            </w:r>
          </w:p>
        </w:tc>
        <w:tc>
          <w:tcPr>
            <w:tcW w:w="864" w:type="dxa"/>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Лабораторні заняття</w:t>
            </w:r>
          </w:p>
        </w:tc>
        <w:tc>
          <w:tcPr>
            <w:tcW w:w="864" w:type="dxa"/>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Індивідуальні заняття</w:t>
            </w:r>
          </w:p>
        </w:tc>
      </w:tr>
      <w:tr w:rsidR="00982B70" w:rsidRPr="00982B70" w:rsidTr="00982B70">
        <w:trPr>
          <w:cantSplit/>
          <w:trHeight w:val="70"/>
          <w:jc w:val="center"/>
        </w:trPr>
        <w:tc>
          <w:tcPr>
            <w:tcW w:w="812" w:type="dxa"/>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1</w:t>
            </w:r>
          </w:p>
        </w:tc>
        <w:tc>
          <w:tcPr>
            <w:tcW w:w="5618"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2</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3</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4</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5</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6</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7</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8</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9</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10</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11</w:t>
            </w:r>
          </w:p>
        </w:tc>
      </w:tr>
      <w:tr w:rsidR="00982B70" w:rsidRPr="00982B70" w:rsidTr="00982B70">
        <w:trPr>
          <w:cantSplit/>
          <w:trHeight w:val="70"/>
          <w:jc w:val="center"/>
        </w:trPr>
        <w:tc>
          <w:tcPr>
            <w:tcW w:w="812" w:type="dxa"/>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1.</w:t>
            </w:r>
          </w:p>
        </w:tc>
        <w:tc>
          <w:tcPr>
            <w:tcW w:w="5618" w:type="dxa"/>
            <w:tcBorders>
              <w:right w:val="single" w:sz="4" w:space="0" w:color="auto"/>
            </w:tcBorders>
          </w:tcPr>
          <w:p w:rsidR="00982B70" w:rsidRPr="00982B70" w:rsidRDefault="00982B70" w:rsidP="00982B70">
            <w:pPr>
              <w:spacing w:after="0"/>
              <w:jc w:val="both"/>
              <w:rPr>
                <w:rFonts w:ascii="Times New Roman" w:hAnsi="Times New Roman"/>
                <w:szCs w:val="28"/>
              </w:rPr>
            </w:pPr>
            <w:r w:rsidRPr="00982B70">
              <w:rPr>
                <w:rFonts w:ascii="Times New Roman" w:hAnsi="Times New Roman"/>
                <w:spacing w:val="-2"/>
                <w:szCs w:val="28"/>
                <w:lang w:val="uk-UA"/>
              </w:rPr>
              <w:t>Теорія ймовірност</w:t>
            </w:r>
            <w:r w:rsidR="00E51E91">
              <w:rPr>
                <w:rFonts w:ascii="Times New Roman" w:hAnsi="Times New Roman"/>
                <w:spacing w:val="-2"/>
                <w:szCs w:val="28"/>
                <w:lang w:val="uk-UA"/>
              </w:rPr>
              <w:t>ей</w:t>
            </w:r>
          </w:p>
        </w:tc>
        <w:tc>
          <w:tcPr>
            <w:tcW w:w="864" w:type="dxa"/>
            <w:tcBorders>
              <w:right w:val="single" w:sz="4" w:space="0" w:color="auto"/>
            </w:tcBorders>
            <w:vAlign w:val="center"/>
          </w:tcPr>
          <w:p w:rsidR="00982B70" w:rsidRPr="00982B70" w:rsidRDefault="000267D6" w:rsidP="00F30EB8">
            <w:pPr>
              <w:spacing w:after="0"/>
              <w:jc w:val="center"/>
              <w:rPr>
                <w:rFonts w:ascii="Times New Roman" w:hAnsi="Times New Roman"/>
                <w:sz w:val="24"/>
                <w:lang w:val="uk-UA"/>
              </w:rPr>
            </w:pPr>
            <w:r>
              <w:rPr>
                <w:rFonts w:ascii="Times New Roman" w:hAnsi="Times New Roman"/>
                <w:sz w:val="24"/>
                <w:lang w:val="uk-UA"/>
              </w:rPr>
              <w:t>2,1</w:t>
            </w:r>
          </w:p>
        </w:tc>
        <w:tc>
          <w:tcPr>
            <w:tcW w:w="864" w:type="dxa"/>
            <w:tcBorders>
              <w:right w:val="single" w:sz="4" w:space="0" w:color="auto"/>
            </w:tcBorders>
            <w:vAlign w:val="center"/>
          </w:tcPr>
          <w:p w:rsidR="00982B70" w:rsidRPr="00982B70" w:rsidRDefault="000267D6" w:rsidP="00511345">
            <w:pPr>
              <w:spacing w:after="0"/>
              <w:jc w:val="center"/>
              <w:rPr>
                <w:rFonts w:ascii="Times New Roman" w:hAnsi="Times New Roman"/>
                <w:sz w:val="24"/>
                <w:lang w:val="uk-UA"/>
              </w:rPr>
            </w:pPr>
            <w:r>
              <w:rPr>
                <w:rFonts w:ascii="Times New Roman" w:hAnsi="Times New Roman"/>
                <w:sz w:val="24"/>
                <w:lang w:val="uk-UA"/>
              </w:rPr>
              <w:t>63</w:t>
            </w:r>
          </w:p>
        </w:tc>
        <w:tc>
          <w:tcPr>
            <w:tcW w:w="864" w:type="dxa"/>
            <w:tcBorders>
              <w:right w:val="single" w:sz="4" w:space="0" w:color="auto"/>
            </w:tcBorders>
            <w:vAlign w:val="center"/>
          </w:tcPr>
          <w:p w:rsidR="00982B70" w:rsidRPr="00982B70" w:rsidRDefault="000267D6" w:rsidP="00982B70">
            <w:pPr>
              <w:spacing w:after="0"/>
              <w:jc w:val="center"/>
              <w:rPr>
                <w:rFonts w:ascii="Times New Roman" w:hAnsi="Times New Roman"/>
                <w:sz w:val="24"/>
                <w:lang w:val="uk-UA"/>
              </w:rPr>
            </w:pPr>
            <w:r>
              <w:rPr>
                <w:rFonts w:ascii="Times New Roman" w:hAnsi="Times New Roman"/>
                <w:sz w:val="24"/>
                <w:lang w:val="uk-UA"/>
              </w:rPr>
              <w:t>25</w:t>
            </w:r>
          </w:p>
        </w:tc>
        <w:tc>
          <w:tcPr>
            <w:tcW w:w="864" w:type="dxa"/>
            <w:tcBorders>
              <w:right w:val="single" w:sz="4" w:space="0" w:color="auto"/>
            </w:tcBorders>
            <w:vAlign w:val="center"/>
          </w:tcPr>
          <w:p w:rsidR="00982B70" w:rsidRPr="00982B70" w:rsidRDefault="00F30EB8" w:rsidP="00982B70">
            <w:pPr>
              <w:spacing w:after="0"/>
              <w:jc w:val="center"/>
              <w:rPr>
                <w:rFonts w:ascii="Times New Roman" w:hAnsi="Times New Roman"/>
                <w:sz w:val="24"/>
                <w:lang w:val="uk-UA"/>
              </w:rPr>
            </w:pPr>
            <w:r>
              <w:rPr>
                <w:rFonts w:ascii="Times New Roman" w:hAnsi="Times New Roman"/>
                <w:sz w:val="24"/>
                <w:lang w:val="uk-UA"/>
              </w:rPr>
              <w:t>38</w:t>
            </w:r>
          </w:p>
        </w:tc>
        <w:tc>
          <w:tcPr>
            <w:tcW w:w="864" w:type="dxa"/>
            <w:tcBorders>
              <w:right w:val="single" w:sz="4" w:space="0" w:color="auto"/>
            </w:tcBorders>
            <w:vAlign w:val="center"/>
          </w:tcPr>
          <w:p w:rsidR="00982B70" w:rsidRPr="00982B70" w:rsidRDefault="00982B70" w:rsidP="00F30EB8">
            <w:pPr>
              <w:spacing w:after="0"/>
              <w:jc w:val="center"/>
              <w:rPr>
                <w:rFonts w:ascii="Times New Roman" w:hAnsi="Times New Roman"/>
                <w:sz w:val="24"/>
                <w:lang w:val="uk-UA"/>
              </w:rPr>
            </w:pPr>
            <w:r w:rsidRPr="00982B70">
              <w:rPr>
                <w:rFonts w:ascii="Times New Roman" w:hAnsi="Times New Roman"/>
                <w:sz w:val="24"/>
                <w:lang w:val="uk-UA"/>
              </w:rPr>
              <w:t>2</w:t>
            </w:r>
            <w:r w:rsidR="00F30EB8">
              <w:rPr>
                <w:rFonts w:ascii="Times New Roman" w:hAnsi="Times New Roman"/>
                <w:sz w:val="24"/>
                <w:lang w:val="uk-UA"/>
              </w:rPr>
              <w:t>2</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p>
        </w:tc>
        <w:tc>
          <w:tcPr>
            <w:tcW w:w="864" w:type="dxa"/>
            <w:tcBorders>
              <w:right w:val="single" w:sz="4" w:space="0" w:color="auto"/>
            </w:tcBorders>
            <w:vAlign w:val="center"/>
          </w:tcPr>
          <w:p w:rsidR="00982B70" w:rsidRPr="00982B70" w:rsidRDefault="00982B70" w:rsidP="00F30EB8">
            <w:pPr>
              <w:spacing w:after="0"/>
              <w:jc w:val="center"/>
              <w:rPr>
                <w:rFonts w:ascii="Times New Roman" w:hAnsi="Times New Roman"/>
                <w:sz w:val="24"/>
                <w:lang w:val="uk-UA"/>
              </w:rPr>
            </w:pPr>
            <w:r w:rsidRPr="00982B70">
              <w:rPr>
                <w:rFonts w:ascii="Times New Roman" w:hAnsi="Times New Roman"/>
                <w:sz w:val="24"/>
                <w:lang w:val="uk-UA"/>
              </w:rPr>
              <w:t>1</w:t>
            </w:r>
            <w:r w:rsidR="00F30EB8">
              <w:rPr>
                <w:rFonts w:ascii="Times New Roman" w:hAnsi="Times New Roman"/>
                <w:sz w:val="24"/>
                <w:lang w:val="uk-UA"/>
              </w:rPr>
              <w:t>6</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p>
        </w:tc>
      </w:tr>
      <w:tr w:rsidR="00982B70" w:rsidRPr="00982B70" w:rsidTr="00982B70">
        <w:trPr>
          <w:cantSplit/>
          <w:trHeight w:val="70"/>
          <w:jc w:val="center"/>
        </w:trPr>
        <w:tc>
          <w:tcPr>
            <w:tcW w:w="812" w:type="dxa"/>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2.</w:t>
            </w:r>
          </w:p>
        </w:tc>
        <w:tc>
          <w:tcPr>
            <w:tcW w:w="5618" w:type="dxa"/>
            <w:tcBorders>
              <w:right w:val="single" w:sz="4" w:space="0" w:color="auto"/>
            </w:tcBorders>
          </w:tcPr>
          <w:p w:rsidR="00982B70" w:rsidRPr="00982B70" w:rsidRDefault="00982B70" w:rsidP="00982B70">
            <w:pPr>
              <w:spacing w:after="0"/>
              <w:jc w:val="both"/>
              <w:rPr>
                <w:rFonts w:ascii="Times New Roman" w:hAnsi="Times New Roman"/>
                <w:szCs w:val="28"/>
              </w:rPr>
            </w:pPr>
            <w:r w:rsidRPr="00982B70">
              <w:rPr>
                <w:rFonts w:ascii="Times New Roman" w:hAnsi="Times New Roman"/>
                <w:szCs w:val="28"/>
                <w:lang w:val="uk-UA"/>
              </w:rPr>
              <w:t>Математична статистика</w:t>
            </w:r>
          </w:p>
        </w:tc>
        <w:tc>
          <w:tcPr>
            <w:tcW w:w="864" w:type="dxa"/>
            <w:tcBorders>
              <w:right w:val="single" w:sz="4" w:space="0" w:color="auto"/>
            </w:tcBorders>
            <w:vAlign w:val="center"/>
          </w:tcPr>
          <w:p w:rsidR="00982B70" w:rsidRPr="00982B70" w:rsidRDefault="00982B70" w:rsidP="00511345">
            <w:pPr>
              <w:spacing w:after="0"/>
              <w:jc w:val="center"/>
              <w:rPr>
                <w:rFonts w:ascii="Times New Roman" w:hAnsi="Times New Roman"/>
                <w:sz w:val="24"/>
                <w:lang w:val="uk-UA"/>
              </w:rPr>
            </w:pPr>
            <w:r w:rsidRPr="00982B70">
              <w:rPr>
                <w:rFonts w:ascii="Times New Roman" w:hAnsi="Times New Roman"/>
                <w:sz w:val="24"/>
                <w:lang w:val="uk-UA"/>
              </w:rPr>
              <w:t>1,</w:t>
            </w:r>
            <w:r w:rsidR="00F30EB8">
              <w:rPr>
                <w:rFonts w:ascii="Times New Roman" w:hAnsi="Times New Roman"/>
                <w:sz w:val="24"/>
                <w:lang w:val="uk-UA"/>
              </w:rPr>
              <w:t>4</w:t>
            </w:r>
          </w:p>
        </w:tc>
        <w:tc>
          <w:tcPr>
            <w:tcW w:w="864" w:type="dxa"/>
            <w:tcBorders>
              <w:right w:val="single" w:sz="4" w:space="0" w:color="auto"/>
            </w:tcBorders>
            <w:vAlign w:val="center"/>
          </w:tcPr>
          <w:p w:rsidR="00982B70" w:rsidRPr="00982B70" w:rsidRDefault="00F30EB8" w:rsidP="00982B70">
            <w:pPr>
              <w:spacing w:after="0"/>
              <w:jc w:val="center"/>
              <w:rPr>
                <w:rFonts w:ascii="Times New Roman" w:hAnsi="Times New Roman"/>
                <w:sz w:val="24"/>
                <w:lang w:val="uk-UA"/>
              </w:rPr>
            </w:pPr>
            <w:r>
              <w:rPr>
                <w:rFonts w:ascii="Times New Roman" w:hAnsi="Times New Roman"/>
                <w:sz w:val="24"/>
                <w:lang w:val="uk-UA"/>
              </w:rPr>
              <w:t>42</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12</w:t>
            </w:r>
          </w:p>
        </w:tc>
        <w:tc>
          <w:tcPr>
            <w:tcW w:w="864" w:type="dxa"/>
            <w:tcBorders>
              <w:right w:val="single" w:sz="4" w:space="0" w:color="auto"/>
            </w:tcBorders>
            <w:vAlign w:val="center"/>
          </w:tcPr>
          <w:p w:rsidR="00982B70" w:rsidRPr="00982B70" w:rsidRDefault="00F30EB8" w:rsidP="00132724">
            <w:pPr>
              <w:spacing w:after="0"/>
              <w:jc w:val="center"/>
              <w:rPr>
                <w:rFonts w:ascii="Times New Roman" w:hAnsi="Times New Roman"/>
                <w:sz w:val="24"/>
                <w:lang w:val="uk-UA"/>
              </w:rPr>
            </w:pPr>
            <w:r>
              <w:rPr>
                <w:rFonts w:ascii="Times New Roman" w:hAnsi="Times New Roman"/>
                <w:sz w:val="24"/>
                <w:lang w:val="uk-UA"/>
              </w:rPr>
              <w:t>30</w:t>
            </w:r>
          </w:p>
        </w:tc>
        <w:tc>
          <w:tcPr>
            <w:tcW w:w="864" w:type="dxa"/>
            <w:tcBorders>
              <w:right w:val="single" w:sz="4" w:space="0" w:color="auto"/>
            </w:tcBorders>
            <w:vAlign w:val="center"/>
          </w:tcPr>
          <w:p w:rsidR="00982B70" w:rsidRPr="00982B70" w:rsidRDefault="00F30EB8" w:rsidP="00982B70">
            <w:pPr>
              <w:spacing w:after="0"/>
              <w:jc w:val="center"/>
              <w:rPr>
                <w:rFonts w:ascii="Times New Roman" w:hAnsi="Times New Roman"/>
                <w:sz w:val="24"/>
                <w:lang w:val="uk-UA"/>
              </w:rPr>
            </w:pPr>
            <w:r>
              <w:rPr>
                <w:rFonts w:ascii="Times New Roman" w:hAnsi="Times New Roman"/>
                <w:sz w:val="24"/>
                <w:lang w:val="uk-UA"/>
              </w:rPr>
              <w:t>18</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p>
        </w:tc>
        <w:tc>
          <w:tcPr>
            <w:tcW w:w="864" w:type="dxa"/>
            <w:tcBorders>
              <w:right w:val="single" w:sz="4" w:space="0" w:color="auto"/>
            </w:tcBorders>
            <w:vAlign w:val="center"/>
          </w:tcPr>
          <w:p w:rsidR="00982B70" w:rsidRPr="00982B70" w:rsidRDefault="00132724" w:rsidP="00F30EB8">
            <w:pPr>
              <w:spacing w:after="0"/>
              <w:jc w:val="center"/>
              <w:rPr>
                <w:rFonts w:ascii="Times New Roman" w:hAnsi="Times New Roman"/>
                <w:sz w:val="24"/>
                <w:lang w:val="uk-UA"/>
              </w:rPr>
            </w:pPr>
            <w:r>
              <w:rPr>
                <w:rFonts w:ascii="Times New Roman" w:hAnsi="Times New Roman"/>
                <w:sz w:val="24"/>
                <w:lang w:val="uk-UA"/>
              </w:rPr>
              <w:t>1</w:t>
            </w:r>
            <w:r w:rsidR="00F30EB8">
              <w:rPr>
                <w:rFonts w:ascii="Times New Roman" w:hAnsi="Times New Roman"/>
                <w:sz w:val="24"/>
                <w:lang w:val="uk-UA"/>
              </w:rPr>
              <w:t>2</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p>
        </w:tc>
      </w:tr>
      <w:tr w:rsidR="00982B70" w:rsidRPr="00982B70" w:rsidTr="00982B70">
        <w:trPr>
          <w:cantSplit/>
          <w:trHeight w:val="559"/>
          <w:jc w:val="center"/>
        </w:trPr>
        <w:tc>
          <w:tcPr>
            <w:tcW w:w="6430" w:type="dxa"/>
            <w:gridSpan w:val="2"/>
            <w:tcBorders>
              <w:right w:val="single" w:sz="4" w:space="0" w:color="auto"/>
            </w:tcBorders>
            <w:vAlign w:val="center"/>
          </w:tcPr>
          <w:p w:rsidR="00982B70" w:rsidRPr="00982B70" w:rsidRDefault="00982B70" w:rsidP="00982B70">
            <w:pPr>
              <w:spacing w:after="0"/>
              <w:jc w:val="center"/>
              <w:rPr>
                <w:rFonts w:ascii="Times New Roman" w:hAnsi="Times New Roman"/>
                <w:szCs w:val="28"/>
                <w:lang w:val="uk-UA"/>
              </w:rPr>
            </w:pPr>
            <w:r w:rsidRPr="00982B70">
              <w:rPr>
                <w:rFonts w:ascii="Times New Roman" w:hAnsi="Times New Roman"/>
                <w:b/>
                <w:szCs w:val="28"/>
                <w:lang w:val="uk-UA"/>
              </w:rPr>
              <w:t>Разом з дисципліни:</w:t>
            </w:r>
          </w:p>
        </w:tc>
        <w:tc>
          <w:tcPr>
            <w:tcW w:w="864" w:type="dxa"/>
            <w:tcBorders>
              <w:right w:val="single" w:sz="4" w:space="0" w:color="auto"/>
            </w:tcBorders>
            <w:vAlign w:val="center"/>
          </w:tcPr>
          <w:p w:rsidR="00982B70" w:rsidRPr="00982B70" w:rsidRDefault="000267D6" w:rsidP="00982B70">
            <w:pPr>
              <w:spacing w:after="0"/>
              <w:jc w:val="center"/>
              <w:rPr>
                <w:rFonts w:ascii="Times New Roman" w:hAnsi="Times New Roman"/>
                <w:b/>
                <w:sz w:val="24"/>
                <w:lang w:val="uk-UA"/>
              </w:rPr>
            </w:pPr>
            <w:r>
              <w:rPr>
                <w:rFonts w:ascii="Times New Roman" w:hAnsi="Times New Roman"/>
                <w:b/>
                <w:sz w:val="24"/>
                <w:lang w:val="uk-UA"/>
              </w:rPr>
              <w:t>3,5</w:t>
            </w:r>
          </w:p>
        </w:tc>
        <w:tc>
          <w:tcPr>
            <w:tcW w:w="864" w:type="dxa"/>
            <w:tcBorders>
              <w:right w:val="single" w:sz="4" w:space="0" w:color="auto"/>
            </w:tcBorders>
            <w:vAlign w:val="center"/>
          </w:tcPr>
          <w:p w:rsidR="00982B70" w:rsidRPr="00982B70" w:rsidRDefault="000267D6" w:rsidP="00982B70">
            <w:pPr>
              <w:spacing w:after="0"/>
              <w:jc w:val="center"/>
              <w:rPr>
                <w:rFonts w:ascii="Times New Roman" w:hAnsi="Times New Roman"/>
                <w:b/>
                <w:sz w:val="24"/>
                <w:lang w:val="uk-UA"/>
              </w:rPr>
            </w:pPr>
            <w:r>
              <w:rPr>
                <w:rFonts w:ascii="Times New Roman" w:hAnsi="Times New Roman"/>
                <w:b/>
                <w:sz w:val="24"/>
                <w:lang w:val="uk-UA"/>
              </w:rPr>
              <w:t>105</w:t>
            </w:r>
          </w:p>
        </w:tc>
        <w:tc>
          <w:tcPr>
            <w:tcW w:w="864" w:type="dxa"/>
            <w:tcBorders>
              <w:right w:val="single" w:sz="4" w:space="0" w:color="auto"/>
            </w:tcBorders>
            <w:vAlign w:val="center"/>
          </w:tcPr>
          <w:p w:rsidR="00982B70" w:rsidRPr="00982B70" w:rsidRDefault="000267D6" w:rsidP="00982B70">
            <w:pPr>
              <w:spacing w:after="0"/>
              <w:jc w:val="center"/>
              <w:rPr>
                <w:rFonts w:ascii="Times New Roman" w:hAnsi="Times New Roman"/>
                <w:b/>
                <w:sz w:val="24"/>
                <w:lang w:val="uk-UA"/>
              </w:rPr>
            </w:pPr>
            <w:r>
              <w:rPr>
                <w:rFonts w:ascii="Times New Roman" w:hAnsi="Times New Roman"/>
                <w:b/>
                <w:sz w:val="24"/>
                <w:lang w:val="uk-UA"/>
              </w:rPr>
              <w:t>37</w:t>
            </w:r>
          </w:p>
        </w:tc>
        <w:tc>
          <w:tcPr>
            <w:tcW w:w="864" w:type="dxa"/>
            <w:tcBorders>
              <w:right w:val="single" w:sz="4" w:space="0" w:color="auto"/>
            </w:tcBorders>
            <w:vAlign w:val="center"/>
          </w:tcPr>
          <w:p w:rsidR="00982B70" w:rsidRPr="00982B70" w:rsidRDefault="00982B70" w:rsidP="00132724">
            <w:pPr>
              <w:spacing w:after="0"/>
              <w:jc w:val="center"/>
              <w:rPr>
                <w:rFonts w:ascii="Times New Roman" w:hAnsi="Times New Roman"/>
                <w:b/>
                <w:sz w:val="24"/>
                <w:lang w:val="uk-UA"/>
              </w:rPr>
            </w:pPr>
            <w:r w:rsidRPr="00982B70">
              <w:rPr>
                <w:rFonts w:ascii="Times New Roman" w:hAnsi="Times New Roman"/>
                <w:b/>
                <w:sz w:val="24"/>
                <w:lang w:val="uk-UA"/>
              </w:rPr>
              <w:t>6</w:t>
            </w:r>
            <w:r w:rsidR="00132724">
              <w:rPr>
                <w:rFonts w:ascii="Times New Roman" w:hAnsi="Times New Roman"/>
                <w:b/>
                <w:sz w:val="24"/>
                <w:lang w:val="uk-UA"/>
              </w:rPr>
              <w:t>8</w:t>
            </w:r>
          </w:p>
        </w:tc>
        <w:tc>
          <w:tcPr>
            <w:tcW w:w="864" w:type="dxa"/>
            <w:tcBorders>
              <w:right w:val="single" w:sz="4" w:space="0" w:color="auto"/>
            </w:tcBorders>
            <w:vAlign w:val="center"/>
          </w:tcPr>
          <w:p w:rsidR="00982B70" w:rsidRPr="00982B70" w:rsidRDefault="00982B70" w:rsidP="00F30EB8">
            <w:pPr>
              <w:spacing w:after="0"/>
              <w:jc w:val="center"/>
              <w:rPr>
                <w:rFonts w:ascii="Times New Roman" w:hAnsi="Times New Roman"/>
                <w:b/>
                <w:sz w:val="24"/>
                <w:lang w:val="uk-UA"/>
              </w:rPr>
            </w:pPr>
            <w:r w:rsidRPr="00982B70">
              <w:rPr>
                <w:rFonts w:ascii="Times New Roman" w:hAnsi="Times New Roman"/>
                <w:b/>
                <w:sz w:val="24"/>
                <w:lang w:val="uk-UA"/>
              </w:rPr>
              <w:t>4</w:t>
            </w:r>
            <w:r w:rsidR="00F30EB8">
              <w:rPr>
                <w:rFonts w:ascii="Times New Roman" w:hAnsi="Times New Roman"/>
                <w:b/>
                <w:sz w:val="24"/>
                <w:lang w:val="uk-UA"/>
              </w:rPr>
              <w:t>0</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sz w:val="24"/>
                <w:lang w:val="uk-UA"/>
              </w:rPr>
            </w:pPr>
          </w:p>
        </w:tc>
        <w:tc>
          <w:tcPr>
            <w:tcW w:w="864" w:type="dxa"/>
            <w:tcBorders>
              <w:right w:val="single" w:sz="4" w:space="0" w:color="auto"/>
            </w:tcBorders>
            <w:vAlign w:val="center"/>
          </w:tcPr>
          <w:p w:rsidR="00982B70" w:rsidRPr="00982B70" w:rsidRDefault="00132724" w:rsidP="00F30EB8">
            <w:pPr>
              <w:spacing w:after="0"/>
              <w:jc w:val="center"/>
              <w:rPr>
                <w:rFonts w:ascii="Times New Roman" w:hAnsi="Times New Roman"/>
                <w:b/>
                <w:sz w:val="24"/>
                <w:lang w:val="uk-UA"/>
              </w:rPr>
            </w:pPr>
            <w:r>
              <w:rPr>
                <w:rFonts w:ascii="Times New Roman" w:hAnsi="Times New Roman"/>
                <w:b/>
                <w:sz w:val="24"/>
                <w:lang w:val="uk-UA"/>
              </w:rPr>
              <w:t>2</w:t>
            </w:r>
            <w:r w:rsidR="00F30EB8">
              <w:rPr>
                <w:rFonts w:ascii="Times New Roman" w:hAnsi="Times New Roman"/>
                <w:b/>
                <w:sz w:val="24"/>
                <w:lang w:val="uk-UA"/>
              </w:rPr>
              <w:t>8</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sz w:val="24"/>
                <w:lang w:val="uk-UA"/>
              </w:rPr>
            </w:pP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sz w:val="24"/>
                <w:lang w:val="uk-UA"/>
              </w:rPr>
            </w:pPr>
          </w:p>
        </w:tc>
      </w:tr>
    </w:tbl>
    <w:p w:rsidR="00A34973" w:rsidRDefault="00A34973" w:rsidP="00BA68D0">
      <w:pPr>
        <w:pStyle w:val="ab"/>
        <w:spacing w:after="0"/>
        <w:ind w:left="0"/>
        <w:rPr>
          <w:sz w:val="28"/>
          <w:szCs w:val="28"/>
          <w:lang w:val="uk-UA"/>
        </w:rPr>
      </w:pPr>
    </w:p>
    <w:p w:rsidR="00A34973" w:rsidRDefault="00A34973" w:rsidP="00BA68D0">
      <w:pPr>
        <w:pStyle w:val="ab"/>
        <w:spacing w:after="0"/>
        <w:ind w:left="0"/>
        <w:rPr>
          <w:sz w:val="28"/>
          <w:szCs w:val="28"/>
          <w:lang w:val="uk-UA"/>
        </w:rPr>
      </w:pPr>
    </w:p>
    <w:p w:rsidR="00380203" w:rsidRDefault="00380203" w:rsidP="00BA68D0">
      <w:pPr>
        <w:pStyle w:val="ab"/>
        <w:spacing w:after="0"/>
        <w:ind w:left="0"/>
        <w:rPr>
          <w:sz w:val="28"/>
          <w:szCs w:val="28"/>
          <w:lang w:val="uk-UA"/>
        </w:rPr>
      </w:pPr>
    </w:p>
    <w:p w:rsidR="00380203" w:rsidRDefault="00380203" w:rsidP="00BA68D0">
      <w:pPr>
        <w:pStyle w:val="ab"/>
        <w:spacing w:after="0"/>
        <w:ind w:left="0"/>
        <w:rPr>
          <w:sz w:val="28"/>
          <w:szCs w:val="28"/>
          <w:lang w:val="uk-UA"/>
        </w:rPr>
      </w:pPr>
    </w:p>
    <w:p w:rsidR="00380203" w:rsidRPr="00315A3C" w:rsidRDefault="00380203" w:rsidP="00BA68D0">
      <w:pPr>
        <w:pStyle w:val="ab"/>
        <w:spacing w:after="0"/>
        <w:ind w:left="0"/>
        <w:rPr>
          <w:sz w:val="28"/>
          <w:szCs w:val="28"/>
          <w:lang w:val="uk-UA"/>
        </w:rPr>
      </w:pPr>
    </w:p>
    <w:p w:rsidR="00606A15" w:rsidRPr="00C52DD4" w:rsidRDefault="00CB1B63" w:rsidP="00C52DD4">
      <w:pPr>
        <w:spacing w:after="0" w:line="240" w:lineRule="auto"/>
        <w:jc w:val="center"/>
        <w:rPr>
          <w:rFonts w:ascii="Times New Roman" w:hAnsi="Times New Roman"/>
          <w:b/>
          <w:bCs/>
          <w:sz w:val="28"/>
          <w:szCs w:val="28"/>
          <w:lang w:val="uk-UA"/>
        </w:rPr>
      </w:pPr>
      <w:r w:rsidRPr="00C52DD4">
        <w:rPr>
          <w:rFonts w:ascii="Times New Roman" w:hAnsi="Times New Roman"/>
          <w:b/>
          <w:bCs/>
          <w:sz w:val="28"/>
          <w:szCs w:val="28"/>
          <w:lang w:val="uk-UA"/>
        </w:rPr>
        <w:lastRenderedPageBreak/>
        <w:t>4.</w:t>
      </w:r>
      <w:r w:rsidR="00C82D67" w:rsidRPr="00C52DD4">
        <w:rPr>
          <w:rFonts w:ascii="Times New Roman" w:hAnsi="Times New Roman"/>
          <w:b/>
          <w:bCs/>
          <w:sz w:val="28"/>
          <w:szCs w:val="28"/>
          <w:lang w:val="uk-UA"/>
        </w:rPr>
        <w:t>1 ТЕМИ ЛЕКЦІЙ</w:t>
      </w: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9448"/>
        <w:gridCol w:w="1701"/>
        <w:gridCol w:w="2552"/>
      </w:tblGrid>
      <w:tr w:rsidR="00982B70" w:rsidRPr="00982B70" w:rsidTr="0048650A">
        <w:trPr>
          <w:trHeight w:val="625"/>
        </w:trPr>
        <w:tc>
          <w:tcPr>
            <w:tcW w:w="616" w:type="dxa"/>
            <w:vAlign w:val="center"/>
          </w:tcPr>
          <w:p w:rsidR="00982B70" w:rsidRPr="00982B70" w:rsidRDefault="00982B70" w:rsidP="00982B70">
            <w:pPr>
              <w:spacing w:after="0" w:line="240" w:lineRule="auto"/>
              <w:ind w:left="142" w:hanging="142"/>
              <w:jc w:val="center"/>
              <w:rPr>
                <w:rFonts w:ascii="Times New Roman" w:hAnsi="Times New Roman"/>
                <w:b/>
                <w:sz w:val="28"/>
                <w:szCs w:val="24"/>
                <w:lang w:val="uk-UA" w:eastAsia="ru-RU"/>
              </w:rPr>
            </w:pPr>
            <w:r w:rsidRPr="00982B70">
              <w:rPr>
                <w:rFonts w:ascii="Times New Roman" w:hAnsi="Times New Roman"/>
                <w:b/>
                <w:sz w:val="28"/>
                <w:szCs w:val="24"/>
                <w:lang w:val="uk-UA" w:eastAsia="ru-RU"/>
              </w:rPr>
              <w:t>№</w:t>
            </w:r>
            <w:r w:rsidRPr="00982B70">
              <w:rPr>
                <w:rFonts w:ascii="Times New Roman" w:hAnsi="Times New Roman"/>
                <w:b/>
                <w:sz w:val="28"/>
                <w:szCs w:val="24"/>
                <w:lang w:val="uk-UA" w:eastAsia="ru-RU"/>
              </w:rPr>
              <w:br/>
              <w:t>з/п</w:t>
            </w:r>
          </w:p>
        </w:tc>
        <w:tc>
          <w:tcPr>
            <w:tcW w:w="9448" w:type="dxa"/>
            <w:vAlign w:val="center"/>
          </w:tcPr>
          <w:p w:rsidR="00982B70" w:rsidRPr="00982B70" w:rsidRDefault="00982B70" w:rsidP="00982B70">
            <w:pPr>
              <w:spacing w:after="0" w:line="240" w:lineRule="auto"/>
              <w:jc w:val="center"/>
              <w:rPr>
                <w:rFonts w:ascii="Times New Roman" w:hAnsi="Times New Roman"/>
                <w:b/>
                <w:sz w:val="28"/>
                <w:szCs w:val="24"/>
                <w:lang w:val="uk-UA" w:eastAsia="ru-RU"/>
              </w:rPr>
            </w:pPr>
            <w:r w:rsidRPr="00982B70">
              <w:rPr>
                <w:rFonts w:ascii="Times New Roman" w:hAnsi="Times New Roman"/>
                <w:b/>
                <w:sz w:val="28"/>
                <w:szCs w:val="24"/>
                <w:lang w:val="uk-UA" w:eastAsia="ru-RU"/>
              </w:rPr>
              <w:t>Назва теми</w:t>
            </w:r>
          </w:p>
        </w:tc>
        <w:tc>
          <w:tcPr>
            <w:tcW w:w="1701" w:type="dxa"/>
            <w:vAlign w:val="center"/>
          </w:tcPr>
          <w:p w:rsidR="00982B70" w:rsidRPr="00982B70" w:rsidRDefault="00982B70" w:rsidP="00982B70">
            <w:pPr>
              <w:spacing w:after="0" w:line="240" w:lineRule="auto"/>
              <w:jc w:val="center"/>
              <w:rPr>
                <w:rFonts w:ascii="Times New Roman" w:hAnsi="Times New Roman"/>
                <w:b/>
                <w:sz w:val="28"/>
                <w:szCs w:val="24"/>
                <w:lang w:val="uk-UA" w:eastAsia="ru-RU"/>
              </w:rPr>
            </w:pPr>
            <w:r w:rsidRPr="00982B70">
              <w:rPr>
                <w:rFonts w:ascii="Times New Roman" w:hAnsi="Times New Roman"/>
                <w:b/>
                <w:sz w:val="28"/>
                <w:szCs w:val="24"/>
                <w:lang w:val="uk-UA" w:eastAsia="ru-RU"/>
              </w:rPr>
              <w:t xml:space="preserve">Кількість </w:t>
            </w:r>
            <w:r w:rsidRPr="00982B70">
              <w:rPr>
                <w:rFonts w:ascii="Times New Roman" w:hAnsi="Times New Roman"/>
                <w:b/>
                <w:sz w:val="28"/>
                <w:szCs w:val="24"/>
                <w:lang w:val="uk-UA" w:eastAsia="ru-RU"/>
              </w:rPr>
              <w:br/>
              <w:t>годин</w:t>
            </w:r>
          </w:p>
        </w:tc>
        <w:tc>
          <w:tcPr>
            <w:tcW w:w="2552" w:type="dxa"/>
          </w:tcPr>
          <w:p w:rsidR="00982B70" w:rsidRPr="00982B70" w:rsidRDefault="00982B70" w:rsidP="00982B70">
            <w:pPr>
              <w:spacing w:after="0" w:line="240" w:lineRule="auto"/>
              <w:jc w:val="center"/>
              <w:rPr>
                <w:rFonts w:ascii="Times New Roman" w:hAnsi="Times New Roman"/>
                <w:b/>
                <w:sz w:val="28"/>
                <w:szCs w:val="24"/>
                <w:lang w:val="uk-UA" w:eastAsia="ru-RU"/>
              </w:rPr>
            </w:pPr>
            <w:r w:rsidRPr="00982B70">
              <w:rPr>
                <w:rFonts w:ascii="Times New Roman" w:hAnsi="Times New Roman"/>
                <w:b/>
                <w:sz w:val="28"/>
                <w:szCs w:val="24"/>
                <w:lang w:val="uk-UA" w:eastAsia="ru-RU"/>
              </w:rPr>
              <w:t>Рекомендована література</w:t>
            </w:r>
          </w:p>
        </w:tc>
      </w:tr>
      <w:tr w:rsidR="00982B70" w:rsidRPr="00982B70" w:rsidTr="0048650A">
        <w:tc>
          <w:tcPr>
            <w:tcW w:w="14317" w:type="dxa"/>
            <w:gridSpan w:val="4"/>
            <w:vAlign w:val="center"/>
          </w:tcPr>
          <w:p w:rsidR="00982B70" w:rsidRPr="00982B70" w:rsidRDefault="00982B70" w:rsidP="00982B70">
            <w:pPr>
              <w:spacing w:after="0" w:line="240" w:lineRule="auto"/>
              <w:jc w:val="center"/>
              <w:rPr>
                <w:rFonts w:ascii="Times New Roman" w:hAnsi="Times New Roman"/>
                <w:b/>
                <w:sz w:val="28"/>
                <w:szCs w:val="28"/>
                <w:lang w:val="uk-UA" w:eastAsia="ru-RU"/>
              </w:rPr>
            </w:pPr>
            <w:r w:rsidRPr="00982B70">
              <w:rPr>
                <w:rFonts w:ascii="Times New Roman" w:hAnsi="Times New Roman"/>
                <w:b/>
                <w:sz w:val="28"/>
                <w:szCs w:val="28"/>
                <w:lang w:val="uk-UA" w:eastAsia="ru-RU"/>
              </w:rPr>
              <w:t>V</w:t>
            </w:r>
            <w:r w:rsidRPr="00982B70">
              <w:rPr>
                <w:rFonts w:ascii="Times New Roman" w:hAnsi="Times New Roman"/>
                <w:b/>
                <w:sz w:val="28"/>
                <w:szCs w:val="28"/>
                <w:lang w:val="en-US" w:eastAsia="ru-RU"/>
              </w:rPr>
              <w:t>I</w:t>
            </w:r>
            <w:r w:rsidRPr="00982B70">
              <w:rPr>
                <w:rFonts w:ascii="Times New Roman" w:hAnsi="Times New Roman"/>
                <w:b/>
                <w:sz w:val="28"/>
                <w:szCs w:val="28"/>
                <w:lang w:val="uk-UA" w:eastAsia="ru-RU"/>
              </w:rPr>
              <w:t xml:space="preserve"> семестр</w:t>
            </w:r>
          </w:p>
        </w:tc>
      </w:tr>
      <w:tr w:rsidR="00982B70" w:rsidRPr="00982B70" w:rsidTr="0048650A">
        <w:trPr>
          <w:trHeight w:val="659"/>
        </w:trPr>
        <w:tc>
          <w:tcPr>
            <w:tcW w:w="616"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p>
        </w:tc>
        <w:tc>
          <w:tcPr>
            <w:tcW w:w="9448" w:type="dxa"/>
          </w:tcPr>
          <w:p w:rsidR="00982B70" w:rsidRPr="00982B70" w:rsidRDefault="00982B70" w:rsidP="00982B70">
            <w:pPr>
              <w:shd w:val="clear" w:color="auto" w:fill="FFFFFF"/>
              <w:spacing w:after="0" w:line="240" w:lineRule="auto"/>
              <w:jc w:val="both"/>
              <w:rPr>
                <w:rFonts w:ascii="Times New Roman" w:hAnsi="Times New Roman"/>
                <w:sz w:val="28"/>
                <w:szCs w:val="28"/>
                <w:lang w:eastAsia="ru-RU"/>
              </w:rPr>
            </w:pPr>
            <w:r w:rsidRPr="00982B70">
              <w:rPr>
                <w:rFonts w:ascii="Times New Roman" w:hAnsi="Times New Roman"/>
                <w:iCs/>
                <w:spacing w:val="-8"/>
                <w:sz w:val="28"/>
                <w:szCs w:val="28"/>
                <w:lang w:val="uk-UA" w:eastAsia="ru-RU"/>
              </w:rPr>
              <w:t xml:space="preserve">Тема 1. Основні поняття теорії ймовірностей. </w:t>
            </w:r>
            <w:r w:rsidRPr="00982B70">
              <w:rPr>
                <w:rFonts w:ascii="Times New Roman" w:hAnsi="Times New Roman"/>
                <w:sz w:val="28"/>
                <w:szCs w:val="28"/>
                <w:lang w:val="uk-UA" w:eastAsia="ru-RU"/>
              </w:rPr>
              <w:t>Простір елементарних подій.</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 С. 8-15;</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4, С.17-21</w:t>
            </w:r>
          </w:p>
        </w:tc>
      </w:tr>
      <w:tr w:rsidR="00982B70" w:rsidRPr="00982B70" w:rsidTr="0048650A">
        <w:tc>
          <w:tcPr>
            <w:tcW w:w="616"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9448" w:type="dxa"/>
          </w:tcPr>
          <w:p w:rsidR="00982B70" w:rsidRPr="00982B70" w:rsidRDefault="00982B70" w:rsidP="00982B70">
            <w:pPr>
              <w:shd w:val="clear" w:color="auto" w:fill="FFFFFF"/>
              <w:spacing w:after="0" w:line="240" w:lineRule="auto"/>
              <w:jc w:val="both"/>
              <w:rPr>
                <w:rFonts w:ascii="Times New Roman" w:hAnsi="Times New Roman"/>
                <w:b/>
                <w:sz w:val="28"/>
                <w:szCs w:val="28"/>
                <w:lang w:val="uk-UA" w:eastAsia="ru-RU"/>
              </w:rPr>
            </w:pPr>
            <w:r w:rsidRPr="00982B70">
              <w:rPr>
                <w:rFonts w:ascii="Times New Roman" w:hAnsi="Times New Roman"/>
                <w:iCs/>
                <w:spacing w:val="-8"/>
                <w:sz w:val="28"/>
                <w:szCs w:val="28"/>
                <w:lang w:val="uk-UA" w:eastAsia="ru-RU"/>
              </w:rPr>
              <w:t xml:space="preserve">Тема 2. </w:t>
            </w:r>
            <w:r w:rsidRPr="00982B70">
              <w:rPr>
                <w:rFonts w:ascii="Times New Roman" w:hAnsi="Times New Roman"/>
                <w:sz w:val="28"/>
                <w:szCs w:val="28"/>
                <w:lang w:val="uk-UA" w:eastAsia="ru-RU"/>
              </w:rPr>
              <w:t>Алгебра подій. Аксіоми теорії ймовірностей і їх наслідки.</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С.11-19</w:t>
            </w:r>
          </w:p>
        </w:tc>
      </w:tr>
      <w:tr w:rsidR="00982B70" w:rsidRPr="00982B70" w:rsidTr="0048650A">
        <w:tc>
          <w:tcPr>
            <w:tcW w:w="616"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w:t>
            </w:r>
          </w:p>
        </w:tc>
        <w:tc>
          <w:tcPr>
            <w:tcW w:w="9448" w:type="dxa"/>
          </w:tcPr>
          <w:p w:rsidR="00982B70" w:rsidRPr="00982B70" w:rsidRDefault="00982B70" w:rsidP="00982B70">
            <w:pPr>
              <w:shd w:val="clear" w:color="auto" w:fill="FFFFFF"/>
              <w:spacing w:after="0" w:line="240" w:lineRule="auto"/>
              <w:jc w:val="both"/>
              <w:rPr>
                <w:rFonts w:ascii="Times New Roman" w:hAnsi="Times New Roman"/>
                <w:b/>
                <w:iCs/>
                <w:sz w:val="28"/>
                <w:szCs w:val="28"/>
                <w:lang w:eastAsia="ru-RU"/>
              </w:rPr>
            </w:pPr>
            <w:r w:rsidRPr="00982B70">
              <w:rPr>
                <w:rFonts w:ascii="Times New Roman" w:hAnsi="Times New Roman"/>
                <w:iCs/>
                <w:spacing w:val="-8"/>
                <w:sz w:val="28"/>
                <w:szCs w:val="28"/>
                <w:lang w:val="uk-UA" w:eastAsia="ru-RU"/>
              </w:rPr>
              <w:t xml:space="preserve">Тема 3. </w:t>
            </w:r>
            <w:r w:rsidRPr="00982B70">
              <w:rPr>
                <w:rFonts w:ascii="Times New Roman" w:hAnsi="Times New Roman"/>
                <w:sz w:val="28"/>
                <w:szCs w:val="28"/>
                <w:lang w:val="uk-UA" w:eastAsia="ru-RU"/>
              </w:rPr>
              <w:t>Найпростіші ймовірності моделі.</w:t>
            </w:r>
            <w:r w:rsidR="00B87FC9">
              <w:rPr>
                <w:rFonts w:ascii="Times New Roman" w:hAnsi="Times New Roman"/>
                <w:sz w:val="28"/>
                <w:szCs w:val="28"/>
                <w:lang w:val="uk-UA" w:eastAsia="ru-RU"/>
              </w:rPr>
              <w:t xml:space="preserve"> </w:t>
            </w:r>
            <w:r w:rsidR="00B87FC9" w:rsidRPr="00982B70">
              <w:rPr>
                <w:rFonts w:ascii="Times New Roman" w:hAnsi="Times New Roman"/>
                <w:iCs/>
                <w:sz w:val="28"/>
                <w:szCs w:val="28"/>
                <w:lang w:val="uk-UA" w:eastAsia="ru-RU"/>
              </w:rPr>
              <w:t>Елементи комбінаторики в теорії ймовірностей: перестановки,</w:t>
            </w:r>
            <w:r w:rsidR="00B87FC9">
              <w:rPr>
                <w:rFonts w:ascii="Times New Roman" w:hAnsi="Times New Roman"/>
                <w:iCs/>
                <w:sz w:val="28"/>
                <w:szCs w:val="28"/>
                <w:lang w:val="uk-UA" w:eastAsia="ru-RU"/>
              </w:rPr>
              <w:t xml:space="preserve"> </w:t>
            </w:r>
            <w:r w:rsidR="00B87FC9" w:rsidRPr="00982B70">
              <w:rPr>
                <w:rFonts w:ascii="Times New Roman" w:hAnsi="Times New Roman"/>
                <w:iCs/>
                <w:sz w:val="28"/>
                <w:szCs w:val="28"/>
                <w:lang w:val="uk-UA" w:eastAsia="ru-RU"/>
              </w:rPr>
              <w:t>розміщення, комбінації</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20-31;</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5, С. 82-87</w:t>
            </w:r>
          </w:p>
        </w:tc>
      </w:tr>
      <w:tr w:rsidR="00982B70" w:rsidRPr="00982B70" w:rsidTr="0048650A">
        <w:tc>
          <w:tcPr>
            <w:tcW w:w="616" w:type="dxa"/>
          </w:tcPr>
          <w:p w:rsidR="00982B70" w:rsidRPr="00982B70" w:rsidRDefault="000954B5"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4</w:t>
            </w:r>
            <w:r w:rsidR="00982B70"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jc w:val="both"/>
              <w:rPr>
                <w:rFonts w:ascii="Times New Roman" w:hAnsi="Times New Roman"/>
                <w:spacing w:val="-12"/>
                <w:sz w:val="28"/>
                <w:szCs w:val="28"/>
                <w:lang w:eastAsia="ru-RU"/>
              </w:rPr>
            </w:pPr>
            <w:r w:rsidRPr="00982B70">
              <w:rPr>
                <w:rFonts w:ascii="Times New Roman" w:hAnsi="Times New Roman"/>
                <w:iCs/>
                <w:spacing w:val="-8"/>
                <w:sz w:val="28"/>
                <w:szCs w:val="28"/>
                <w:lang w:val="uk-UA" w:eastAsia="ru-RU"/>
              </w:rPr>
              <w:t xml:space="preserve">Тема </w:t>
            </w:r>
            <w:r w:rsidR="000954B5">
              <w:rPr>
                <w:rFonts w:ascii="Times New Roman" w:hAnsi="Times New Roman"/>
                <w:iCs/>
                <w:spacing w:val="-8"/>
                <w:sz w:val="28"/>
                <w:szCs w:val="28"/>
                <w:lang w:val="uk-UA" w:eastAsia="ru-RU"/>
              </w:rPr>
              <w:t>4</w:t>
            </w:r>
            <w:r w:rsidRPr="00982B70">
              <w:rPr>
                <w:rFonts w:ascii="Times New Roman" w:hAnsi="Times New Roman"/>
                <w:iCs/>
                <w:spacing w:val="-8"/>
                <w:sz w:val="28"/>
                <w:szCs w:val="28"/>
                <w:lang w:val="uk-UA" w:eastAsia="ru-RU"/>
              </w:rPr>
              <w:t xml:space="preserve">. </w:t>
            </w:r>
            <w:r w:rsidRPr="00982B70">
              <w:rPr>
                <w:rFonts w:ascii="Times New Roman" w:hAnsi="Times New Roman"/>
                <w:sz w:val="28"/>
                <w:szCs w:val="28"/>
                <w:lang w:val="uk-UA" w:eastAsia="ru-RU"/>
              </w:rPr>
              <w:t xml:space="preserve">Умовні ймовірності. Незалежність подій. </w:t>
            </w:r>
            <w:r w:rsidRPr="00982B70">
              <w:rPr>
                <w:rFonts w:ascii="Times New Roman" w:hAnsi="Times New Roman"/>
                <w:spacing w:val="-10"/>
                <w:sz w:val="28"/>
                <w:szCs w:val="28"/>
                <w:lang w:val="uk-UA" w:eastAsia="ru-RU"/>
              </w:rPr>
              <w:t>Формула повної ймовірності. Формули Байєса.</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20-31;</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4, С. 87-93</w:t>
            </w:r>
          </w:p>
        </w:tc>
      </w:tr>
      <w:tr w:rsidR="00982B70" w:rsidRPr="00982B70" w:rsidTr="0048650A">
        <w:tc>
          <w:tcPr>
            <w:tcW w:w="616" w:type="dxa"/>
          </w:tcPr>
          <w:p w:rsidR="00982B70" w:rsidRPr="00982B70" w:rsidRDefault="000954B5"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5</w:t>
            </w:r>
            <w:r w:rsidR="00982B70"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jc w:val="both"/>
              <w:rPr>
                <w:rFonts w:ascii="Times New Roman" w:hAnsi="Times New Roman"/>
                <w:spacing w:val="-12"/>
                <w:sz w:val="28"/>
                <w:szCs w:val="28"/>
                <w:lang w:val="uk-UA" w:eastAsia="ru-RU"/>
              </w:rPr>
            </w:pPr>
            <w:r w:rsidRPr="00982B70">
              <w:rPr>
                <w:rFonts w:ascii="Times New Roman" w:hAnsi="Times New Roman"/>
                <w:iCs/>
                <w:spacing w:val="-8"/>
                <w:sz w:val="28"/>
                <w:szCs w:val="28"/>
                <w:lang w:val="uk-UA" w:eastAsia="ru-RU"/>
              </w:rPr>
              <w:t xml:space="preserve">Тема </w:t>
            </w:r>
            <w:r w:rsidR="000954B5">
              <w:rPr>
                <w:rFonts w:ascii="Times New Roman" w:hAnsi="Times New Roman"/>
                <w:iCs/>
                <w:spacing w:val="-8"/>
                <w:sz w:val="28"/>
                <w:szCs w:val="28"/>
                <w:lang w:val="uk-UA" w:eastAsia="ru-RU"/>
              </w:rPr>
              <w:t>5</w:t>
            </w:r>
            <w:r w:rsidRPr="00982B70">
              <w:rPr>
                <w:rFonts w:ascii="Times New Roman" w:hAnsi="Times New Roman"/>
                <w:iCs/>
                <w:spacing w:val="-8"/>
                <w:sz w:val="28"/>
                <w:szCs w:val="28"/>
                <w:lang w:val="uk-UA" w:eastAsia="ru-RU"/>
              </w:rPr>
              <w:t xml:space="preserve">. </w:t>
            </w:r>
            <w:r w:rsidRPr="00982B70">
              <w:rPr>
                <w:rFonts w:ascii="Times New Roman" w:hAnsi="Times New Roman"/>
                <w:iCs/>
                <w:sz w:val="28"/>
                <w:szCs w:val="28"/>
                <w:lang w:val="uk-UA" w:eastAsia="ru-RU"/>
              </w:rPr>
              <w:t>Повторення випробування.</w:t>
            </w:r>
            <w:r w:rsidRPr="00982B70">
              <w:rPr>
                <w:rFonts w:ascii="Times New Roman" w:hAnsi="Times New Roman"/>
                <w:sz w:val="28"/>
                <w:szCs w:val="28"/>
                <w:lang w:val="uk-UA" w:eastAsia="ru-RU"/>
              </w:rPr>
              <w:t xml:space="preserve"> Схема Бернуллі. </w:t>
            </w:r>
            <w:r w:rsidRPr="00982B70">
              <w:rPr>
                <w:rFonts w:ascii="Times New Roman" w:hAnsi="Times New Roman"/>
                <w:spacing w:val="-12"/>
                <w:sz w:val="28"/>
                <w:szCs w:val="28"/>
                <w:lang w:val="uk-UA" w:eastAsia="ru-RU"/>
              </w:rPr>
              <w:t>Найімовірніше число появ подій в схемі Бернуллі.</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7, С. 71-83;</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8, С.87-98</w:t>
            </w:r>
          </w:p>
        </w:tc>
      </w:tr>
      <w:tr w:rsidR="00982B70" w:rsidRPr="00982B70" w:rsidTr="0048650A">
        <w:tc>
          <w:tcPr>
            <w:tcW w:w="616" w:type="dxa"/>
          </w:tcPr>
          <w:p w:rsidR="00982B70" w:rsidRPr="00982B70" w:rsidRDefault="000954B5"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6</w:t>
            </w:r>
            <w:r w:rsidR="00982B70"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jc w:val="both"/>
              <w:rPr>
                <w:rFonts w:ascii="Times New Roman" w:hAnsi="Times New Roman"/>
                <w:spacing w:val="-12"/>
                <w:sz w:val="28"/>
                <w:szCs w:val="28"/>
                <w:lang w:val="uk-UA" w:eastAsia="ru-RU"/>
              </w:rPr>
            </w:pPr>
            <w:r w:rsidRPr="00982B70">
              <w:rPr>
                <w:rFonts w:ascii="Times New Roman" w:hAnsi="Times New Roman"/>
                <w:iCs/>
                <w:spacing w:val="-8"/>
                <w:sz w:val="28"/>
                <w:szCs w:val="28"/>
                <w:lang w:val="uk-UA" w:eastAsia="ru-RU"/>
              </w:rPr>
              <w:t xml:space="preserve">Тема </w:t>
            </w:r>
            <w:r w:rsidR="000954B5">
              <w:rPr>
                <w:rFonts w:ascii="Times New Roman" w:hAnsi="Times New Roman"/>
                <w:iCs/>
                <w:spacing w:val="-8"/>
                <w:sz w:val="28"/>
                <w:szCs w:val="28"/>
                <w:lang w:val="uk-UA" w:eastAsia="ru-RU"/>
              </w:rPr>
              <w:t>6</w:t>
            </w:r>
            <w:r w:rsidRPr="00982B70">
              <w:rPr>
                <w:rFonts w:ascii="Times New Roman" w:hAnsi="Times New Roman"/>
                <w:iCs/>
                <w:spacing w:val="-8"/>
                <w:sz w:val="28"/>
                <w:szCs w:val="28"/>
                <w:lang w:val="uk-UA" w:eastAsia="ru-RU"/>
              </w:rPr>
              <w:t xml:space="preserve">. </w:t>
            </w:r>
            <w:r w:rsidRPr="00982B70">
              <w:rPr>
                <w:rFonts w:ascii="Times New Roman" w:hAnsi="Times New Roman"/>
                <w:sz w:val="28"/>
                <w:szCs w:val="28"/>
                <w:lang w:val="uk-UA" w:eastAsia="ru-RU"/>
              </w:rPr>
              <w:t>Поліноміальна формула. Граничні теореми в схемі Бернулі. Застосування інтегральної теореми. Властивості функції Лапласа.</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7, С. 91-102;</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8, С. 98-117</w:t>
            </w:r>
          </w:p>
        </w:tc>
      </w:tr>
      <w:tr w:rsidR="00982B70" w:rsidRPr="00982B70" w:rsidTr="0048650A">
        <w:tc>
          <w:tcPr>
            <w:tcW w:w="616" w:type="dxa"/>
          </w:tcPr>
          <w:p w:rsidR="00982B70" w:rsidRPr="00982B70" w:rsidRDefault="000954B5"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7</w:t>
            </w:r>
            <w:r w:rsidR="00982B70"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ind w:right="206"/>
              <w:jc w:val="both"/>
              <w:rPr>
                <w:rFonts w:ascii="Times New Roman" w:hAnsi="Times New Roman"/>
                <w:b/>
                <w:bCs/>
                <w:sz w:val="28"/>
                <w:szCs w:val="28"/>
                <w:lang w:val="uk-UA" w:eastAsia="ru-RU"/>
              </w:rPr>
            </w:pPr>
            <w:r w:rsidRPr="00982B70">
              <w:rPr>
                <w:rFonts w:ascii="Times New Roman" w:hAnsi="Times New Roman"/>
                <w:iCs/>
                <w:spacing w:val="-8"/>
                <w:sz w:val="28"/>
                <w:szCs w:val="28"/>
                <w:lang w:val="uk-UA" w:eastAsia="ru-RU"/>
              </w:rPr>
              <w:t xml:space="preserve">Тема </w:t>
            </w:r>
            <w:r w:rsidR="000954B5">
              <w:rPr>
                <w:rFonts w:ascii="Times New Roman" w:hAnsi="Times New Roman"/>
                <w:iCs/>
                <w:spacing w:val="-8"/>
                <w:sz w:val="28"/>
                <w:szCs w:val="28"/>
                <w:lang w:val="uk-UA" w:eastAsia="ru-RU"/>
              </w:rPr>
              <w:t>7</w:t>
            </w:r>
            <w:r w:rsidRPr="00982B70">
              <w:rPr>
                <w:rFonts w:ascii="Times New Roman" w:hAnsi="Times New Roman"/>
                <w:iCs/>
                <w:spacing w:val="-8"/>
                <w:sz w:val="28"/>
                <w:szCs w:val="28"/>
                <w:lang w:val="uk-UA" w:eastAsia="ru-RU"/>
              </w:rPr>
              <w:t xml:space="preserve">. </w:t>
            </w:r>
            <w:r w:rsidRPr="00982B70">
              <w:rPr>
                <w:rFonts w:ascii="Times New Roman" w:hAnsi="Times New Roman"/>
                <w:iCs/>
                <w:spacing w:val="-12"/>
                <w:sz w:val="28"/>
                <w:szCs w:val="28"/>
                <w:lang w:val="uk-UA" w:eastAsia="ru-RU"/>
              </w:rPr>
              <w:t>Основні поняття випадкових величин. Дискретні і неперервні випадкові величини.</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133-140;</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С.87-98</w:t>
            </w:r>
          </w:p>
        </w:tc>
      </w:tr>
      <w:tr w:rsidR="00982B70" w:rsidRPr="00982B70" w:rsidTr="0048650A">
        <w:tc>
          <w:tcPr>
            <w:tcW w:w="616" w:type="dxa"/>
          </w:tcPr>
          <w:p w:rsidR="00982B70" w:rsidRPr="00982B70" w:rsidRDefault="000954B5"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8</w:t>
            </w:r>
            <w:r w:rsidR="00982B70"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ind w:right="206"/>
              <w:jc w:val="both"/>
              <w:rPr>
                <w:rFonts w:ascii="Times New Roman" w:hAnsi="Times New Roman"/>
                <w:b/>
                <w:iCs/>
                <w:sz w:val="28"/>
                <w:szCs w:val="28"/>
                <w:lang w:val="uk-UA" w:eastAsia="ru-RU"/>
              </w:rPr>
            </w:pPr>
            <w:r w:rsidRPr="00982B70">
              <w:rPr>
                <w:rFonts w:ascii="Times New Roman" w:hAnsi="Times New Roman"/>
                <w:iCs/>
                <w:spacing w:val="-8"/>
                <w:sz w:val="28"/>
                <w:szCs w:val="28"/>
                <w:lang w:val="uk-UA" w:eastAsia="ru-RU"/>
              </w:rPr>
              <w:t xml:space="preserve">Тема </w:t>
            </w:r>
            <w:r w:rsidR="000954B5">
              <w:rPr>
                <w:rFonts w:ascii="Times New Roman" w:hAnsi="Times New Roman"/>
                <w:iCs/>
                <w:spacing w:val="-8"/>
                <w:sz w:val="28"/>
                <w:szCs w:val="28"/>
                <w:lang w:val="uk-UA" w:eastAsia="ru-RU"/>
              </w:rPr>
              <w:t>8</w:t>
            </w:r>
            <w:r w:rsidRPr="00982B70">
              <w:rPr>
                <w:rFonts w:ascii="Times New Roman" w:hAnsi="Times New Roman"/>
                <w:iCs/>
                <w:spacing w:val="-8"/>
                <w:sz w:val="28"/>
                <w:szCs w:val="28"/>
                <w:lang w:val="uk-UA" w:eastAsia="ru-RU"/>
              </w:rPr>
              <w:t xml:space="preserve">. </w:t>
            </w:r>
            <w:r w:rsidRPr="00982B70">
              <w:rPr>
                <w:rFonts w:ascii="Times New Roman" w:hAnsi="Times New Roman"/>
                <w:iCs/>
                <w:spacing w:val="-12"/>
                <w:sz w:val="28"/>
                <w:szCs w:val="28"/>
                <w:lang w:val="uk-UA" w:eastAsia="ru-RU"/>
              </w:rPr>
              <w:t>Закони розподілу. Випадкові вектори.</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141-151;</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 99-112</w:t>
            </w:r>
          </w:p>
        </w:tc>
      </w:tr>
      <w:tr w:rsidR="00982B70" w:rsidRPr="00982B70" w:rsidTr="0048650A">
        <w:tc>
          <w:tcPr>
            <w:tcW w:w="616" w:type="dxa"/>
          </w:tcPr>
          <w:p w:rsidR="00982B70" w:rsidRPr="00982B70" w:rsidRDefault="000954B5"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9</w:t>
            </w:r>
            <w:r w:rsidR="00982B70"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ind w:right="91"/>
              <w:jc w:val="both"/>
              <w:rPr>
                <w:rFonts w:ascii="Times New Roman" w:hAnsi="Times New Roman"/>
                <w:sz w:val="28"/>
                <w:szCs w:val="28"/>
                <w:lang w:eastAsia="ru-RU"/>
              </w:rPr>
            </w:pPr>
            <w:r w:rsidRPr="00982B70">
              <w:rPr>
                <w:rFonts w:ascii="Times New Roman" w:hAnsi="Times New Roman"/>
                <w:iCs/>
                <w:spacing w:val="-8"/>
                <w:sz w:val="28"/>
                <w:szCs w:val="28"/>
                <w:lang w:val="uk-UA" w:eastAsia="ru-RU"/>
              </w:rPr>
              <w:t xml:space="preserve">Тема </w:t>
            </w:r>
            <w:r w:rsidR="000954B5">
              <w:rPr>
                <w:rFonts w:ascii="Times New Roman" w:hAnsi="Times New Roman"/>
                <w:iCs/>
                <w:spacing w:val="-8"/>
                <w:sz w:val="28"/>
                <w:szCs w:val="28"/>
                <w:lang w:val="uk-UA" w:eastAsia="ru-RU"/>
              </w:rPr>
              <w:t>9</w:t>
            </w:r>
            <w:r w:rsidRPr="00982B70">
              <w:rPr>
                <w:rFonts w:ascii="Times New Roman" w:hAnsi="Times New Roman"/>
                <w:iCs/>
                <w:spacing w:val="-8"/>
                <w:sz w:val="28"/>
                <w:szCs w:val="28"/>
                <w:lang w:val="uk-UA" w:eastAsia="ru-RU"/>
              </w:rPr>
              <w:t xml:space="preserve">. </w:t>
            </w:r>
            <w:r w:rsidRPr="00982B70">
              <w:rPr>
                <w:rFonts w:ascii="Times New Roman" w:hAnsi="Times New Roman"/>
                <w:spacing w:val="-12"/>
                <w:sz w:val="28"/>
                <w:szCs w:val="28"/>
                <w:lang w:val="uk-UA" w:eastAsia="ru-RU"/>
              </w:rPr>
              <w:t>Числові характеристики випадкових величин і їх властивості.</w:t>
            </w:r>
            <w:r w:rsidRPr="00982B70">
              <w:rPr>
                <w:rFonts w:ascii="Times New Roman" w:hAnsi="Times New Roman"/>
                <w:spacing w:val="-12"/>
                <w:sz w:val="26"/>
                <w:szCs w:val="26"/>
                <w:lang w:val="uk-UA" w:eastAsia="ru-RU"/>
              </w:rPr>
              <w:t xml:space="preserve"> </w:t>
            </w:r>
            <w:r w:rsidRPr="00982B70">
              <w:rPr>
                <w:rFonts w:ascii="Times New Roman" w:hAnsi="Times New Roman"/>
                <w:spacing w:val="-4"/>
                <w:sz w:val="28"/>
                <w:szCs w:val="28"/>
                <w:lang w:val="uk-UA" w:eastAsia="ru-RU"/>
              </w:rPr>
              <w:t>Означення математичного сподівання. Властивості мат. сподівання.</w:t>
            </w:r>
            <w:r w:rsidRPr="00982B70">
              <w:rPr>
                <w:rFonts w:ascii="Times New Roman" w:hAnsi="Times New Roman"/>
                <w:spacing w:val="-12"/>
                <w:sz w:val="28"/>
                <w:szCs w:val="28"/>
                <w:lang w:val="uk-UA" w:eastAsia="ru-RU"/>
              </w:rPr>
              <w:t xml:space="preserve"> Означення дисперсії,  властивості дисперсії</w:t>
            </w:r>
            <w:r w:rsidR="00E51E91">
              <w:rPr>
                <w:rFonts w:ascii="Times New Roman" w:hAnsi="Times New Roman"/>
                <w:spacing w:val="-12"/>
                <w:sz w:val="28"/>
                <w:szCs w:val="28"/>
                <w:lang w:val="uk-UA" w:eastAsia="ru-RU"/>
              </w:rPr>
              <w:t>.</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152-157;</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С.112-121</w:t>
            </w:r>
          </w:p>
        </w:tc>
      </w:tr>
      <w:tr w:rsidR="00982B70" w:rsidRPr="00982B70" w:rsidTr="0048650A">
        <w:tc>
          <w:tcPr>
            <w:tcW w:w="616" w:type="dxa"/>
          </w:tcPr>
          <w:p w:rsidR="00982B70" w:rsidRPr="00982B70" w:rsidRDefault="00982B70" w:rsidP="000954B5">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r w:rsidR="000954B5">
              <w:rPr>
                <w:rFonts w:ascii="Times New Roman" w:hAnsi="Times New Roman"/>
                <w:sz w:val="28"/>
                <w:szCs w:val="24"/>
                <w:lang w:val="uk-UA" w:eastAsia="ru-RU"/>
              </w:rPr>
              <w:t>0</w:t>
            </w:r>
            <w:r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Тема 1</w:t>
            </w:r>
            <w:r w:rsidR="000954B5">
              <w:rPr>
                <w:rFonts w:ascii="Times New Roman" w:hAnsi="Times New Roman"/>
                <w:iCs/>
                <w:spacing w:val="-8"/>
                <w:sz w:val="28"/>
                <w:szCs w:val="28"/>
                <w:lang w:val="uk-UA" w:eastAsia="ru-RU"/>
              </w:rPr>
              <w:t>0</w:t>
            </w:r>
            <w:r w:rsidRPr="00982B70">
              <w:rPr>
                <w:rFonts w:ascii="Times New Roman" w:hAnsi="Times New Roman"/>
                <w:iCs/>
                <w:spacing w:val="-8"/>
                <w:sz w:val="28"/>
                <w:szCs w:val="28"/>
                <w:lang w:val="uk-UA" w:eastAsia="ru-RU"/>
              </w:rPr>
              <w:t xml:space="preserve">. </w:t>
            </w:r>
            <w:r w:rsidRPr="00982B70">
              <w:rPr>
                <w:rFonts w:ascii="Times New Roman" w:hAnsi="Times New Roman"/>
                <w:spacing w:val="-12"/>
                <w:sz w:val="28"/>
                <w:szCs w:val="28"/>
                <w:lang w:val="uk-UA" w:eastAsia="ru-RU"/>
              </w:rPr>
              <w:t xml:space="preserve">Числові характеристики випадкових векторів. Моменти розподілу випадкової величини, коефіцієнт асиметрії і ексцесу, мода, медіана. Математичне сподівання випадкових векторів. </w:t>
            </w:r>
            <w:r w:rsidRPr="00982B70">
              <w:rPr>
                <w:rFonts w:ascii="Times New Roman" w:hAnsi="Times New Roman"/>
                <w:spacing w:val="-14"/>
                <w:sz w:val="28"/>
                <w:szCs w:val="28"/>
                <w:lang w:val="uk-UA" w:eastAsia="ru-RU"/>
              </w:rPr>
              <w:t xml:space="preserve"> Коваріація,  коефіцієнт кореляції.</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152-157;</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С.112-121</w:t>
            </w:r>
          </w:p>
        </w:tc>
      </w:tr>
      <w:tr w:rsidR="00982B70" w:rsidRPr="00982B70" w:rsidTr="0048650A">
        <w:tc>
          <w:tcPr>
            <w:tcW w:w="616" w:type="dxa"/>
          </w:tcPr>
          <w:p w:rsidR="00982B70" w:rsidRPr="00982B70" w:rsidRDefault="00982B70" w:rsidP="000954B5">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r w:rsidR="000954B5">
              <w:rPr>
                <w:rFonts w:ascii="Times New Roman" w:hAnsi="Times New Roman"/>
                <w:sz w:val="28"/>
                <w:szCs w:val="24"/>
                <w:lang w:val="uk-UA" w:eastAsia="ru-RU"/>
              </w:rPr>
              <w:t>1</w:t>
            </w:r>
            <w:r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Тема 1</w:t>
            </w:r>
            <w:r w:rsidR="000954B5">
              <w:rPr>
                <w:rFonts w:ascii="Times New Roman" w:hAnsi="Times New Roman"/>
                <w:iCs/>
                <w:spacing w:val="-8"/>
                <w:sz w:val="28"/>
                <w:szCs w:val="28"/>
                <w:lang w:val="uk-UA" w:eastAsia="ru-RU"/>
              </w:rPr>
              <w:t>1</w:t>
            </w:r>
            <w:r w:rsidRPr="00982B70">
              <w:rPr>
                <w:rFonts w:ascii="Times New Roman" w:hAnsi="Times New Roman"/>
                <w:iCs/>
                <w:spacing w:val="-8"/>
                <w:sz w:val="28"/>
                <w:szCs w:val="28"/>
                <w:lang w:val="uk-UA" w:eastAsia="ru-RU"/>
              </w:rPr>
              <w:t xml:space="preserve">. </w:t>
            </w:r>
            <w:r w:rsidRPr="00982B70">
              <w:rPr>
                <w:rFonts w:ascii="Times New Roman" w:hAnsi="Times New Roman"/>
                <w:iCs/>
                <w:sz w:val="28"/>
                <w:szCs w:val="28"/>
                <w:lang w:val="uk-UA" w:eastAsia="ru-RU"/>
              </w:rPr>
              <w:t>Закон великих чисел. Граничні теореми.</w:t>
            </w:r>
            <w:r w:rsidRPr="00982B70">
              <w:rPr>
                <w:rFonts w:ascii="Times New Roman" w:hAnsi="Times New Roman"/>
                <w:sz w:val="28"/>
                <w:szCs w:val="28"/>
                <w:lang w:val="uk-UA" w:eastAsia="ru-RU"/>
              </w:rPr>
              <w:t xml:space="preserve"> Нерівність Чебишева.</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152-157;</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С.112-121</w:t>
            </w:r>
          </w:p>
        </w:tc>
      </w:tr>
      <w:tr w:rsidR="00982B70" w:rsidRPr="00982B70" w:rsidTr="0048650A">
        <w:tc>
          <w:tcPr>
            <w:tcW w:w="616" w:type="dxa"/>
          </w:tcPr>
          <w:p w:rsidR="00982B70" w:rsidRPr="00982B70" w:rsidRDefault="00982B70" w:rsidP="000954B5">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r w:rsidR="000954B5">
              <w:rPr>
                <w:rFonts w:ascii="Times New Roman" w:hAnsi="Times New Roman"/>
                <w:sz w:val="28"/>
                <w:szCs w:val="24"/>
                <w:lang w:val="uk-UA" w:eastAsia="ru-RU"/>
              </w:rPr>
              <w:t>2</w:t>
            </w:r>
            <w:r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Тема 1</w:t>
            </w:r>
            <w:r w:rsidR="000954B5">
              <w:rPr>
                <w:rFonts w:ascii="Times New Roman" w:hAnsi="Times New Roman"/>
                <w:iCs/>
                <w:spacing w:val="-8"/>
                <w:sz w:val="28"/>
                <w:szCs w:val="28"/>
                <w:lang w:val="uk-UA" w:eastAsia="ru-RU"/>
              </w:rPr>
              <w:t>2</w:t>
            </w:r>
            <w:r w:rsidRPr="00982B70">
              <w:rPr>
                <w:rFonts w:ascii="Times New Roman" w:hAnsi="Times New Roman"/>
                <w:iCs/>
                <w:spacing w:val="-8"/>
                <w:sz w:val="28"/>
                <w:szCs w:val="28"/>
                <w:lang w:val="uk-UA" w:eastAsia="ru-RU"/>
              </w:rPr>
              <w:t>, 1</w:t>
            </w:r>
            <w:r w:rsidR="000954B5">
              <w:rPr>
                <w:rFonts w:ascii="Times New Roman" w:hAnsi="Times New Roman"/>
                <w:iCs/>
                <w:spacing w:val="-8"/>
                <w:sz w:val="28"/>
                <w:szCs w:val="28"/>
                <w:lang w:val="uk-UA" w:eastAsia="ru-RU"/>
              </w:rPr>
              <w:t>3</w:t>
            </w:r>
            <w:r w:rsidRPr="00982B70">
              <w:rPr>
                <w:rFonts w:ascii="Times New Roman" w:hAnsi="Times New Roman"/>
                <w:iCs/>
                <w:spacing w:val="-8"/>
                <w:sz w:val="28"/>
                <w:szCs w:val="28"/>
                <w:lang w:val="uk-UA" w:eastAsia="ru-RU"/>
              </w:rPr>
              <w:t xml:space="preserve">. </w:t>
            </w:r>
            <w:r w:rsidRPr="00982B70">
              <w:rPr>
                <w:rFonts w:ascii="Times New Roman" w:hAnsi="Times New Roman"/>
                <w:iCs/>
                <w:sz w:val="28"/>
                <w:szCs w:val="28"/>
                <w:lang w:val="uk-UA" w:eastAsia="ru-RU"/>
              </w:rPr>
              <w:t>Основні поняття математичної статистики. Вибіркові характеристики.</w:t>
            </w:r>
            <w:r w:rsidRPr="00982B70">
              <w:rPr>
                <w:rFonts w:ascii="Times New Roman" w:hAnsi="Times New Roman"/>
                <w:sz w:val="28"/>
                <w:szCs w:val="28"/>
                <w:lang w:val="uk-UA" w:eastAsia="ru-RU"/>
              </w:rPr>
              <w:tab/>
              <w:t>Генеральна і вибіркова сукупності.</w:t>
            </w:r>
            <w:r w:rsidRPr="00982B70">
              <w:rPr>
                <w:rFonts w:ascii="Times New Roman" w:hAnsi="Times New Roman"/>
                <w:sz w:val="28"/>
                <w:szCs w:val="28"/>
                <w:lang w:val="uk-UA" w:eastAsia="ru-RU"/>
              </w:rPr>
              <w:tab/>
            </w:r>
            <w:r w:rsidRPr="00982B70">
              <w:rPr>
                <w:rFonts w:ascii="Times New Roman" w:hAnsi="Times New Roman"/>
                <w:spacing w:val="-2"/>
                <w:sz w:val="28"/>
                <w:szCs w:val="28"/>
                <w:lang w:val="uk-UA" w:eastAsia="ru-RU"/>
              </w:rPr>
              <w:t xml:space="preserve">Статистичний розподіл. </w:t>
            </w:r>
            <w:r w:rsidRPr="00982B70">
              <w:rPr>
                <w:rFonts w:ascii="Times New Roman" w:hAnsi="Times New Roman"/>
                <w:sz w:val="28"/>
                <w:szCs w:val="28"/>
                <w:lang w:val="uk-UA" w:eastAsia="ru-RU"/>
              </w:rPr>
              <w:t>Полігон і гістограма вибірки.</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4</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7, С. 201-221;</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8, С. 152-167</w:t>
            </w:r>
          </w:p>
        </w:tc>
      </w:tr>
      <w:tr w:rsidR="00982B70" w:rsidRPr="00982B70" w:rsidTr="0048650A">
        <w:tc>
          <w:tcPr>
            <w:tcW w:w="616" w:type="dxa"/>
          </w:tcPr>
          <w:p w:rsidR="00982B70" w:rsidRPr="00982B70" w:rsidRDefault="00982B70" w:rsidP="000954B5">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lastRenderedPageBreak/>
              <w:t>1</w:t>
            </w:r>
            <w:r w:rsidR="000954B5">
              <w:rPr>
                <w:rFonts w:ascii="Times New Roman" w:hAnsi="Times New Roman"/>
                <w:sz w:val="28"/>
                <w:szCs w:val="24"/>
                <w:lang w:val="uk-UA" w:eastAsia="ru-RU"/>
              </w:rPr>
              <w:t>3</w:t>
            </w:r>
            <w:r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Тема 1</w:t>
            </w:r>
            <w:r w:rsidR="000954B5">
              <w:rPr>
                <w:rFonts w:ascii="Times New Roman" w:hAnsi="Times New Roman"/>
                <w:iCs/>
                <w:spacing w:val="-8"/>
                <w:sz w:val="28"/>
                <w:szCs w:val="28"/>
                <w:lang w:val="uk-UA" w:eastAsia="ru-RU"/>
              </w:rPr>
              <w:t>4</w:t>
            </w:r>
            <w:r w:rsidRPr="00982B70">
              <w:rPr>
                <w:rFonts w:ascii="Times New Roman" w:hAnsi="Times New Roman"/>
                <w:iCs/>
                <w:spacing w:val="-8"/>
                <w:sz w:val="28"/>
                <w:szCs w:val="28"/>
                <w:lang w:val="uk-UA" w:eastAsia="ru-RU"/>
              </w:rPr>
              <w:t xml:space="preserve">. </w:t>
            </w:r>
            <w:r w:rsidRPr="00982B70">
              <w:rPr>
                <w:rFonts w:ascii="Times New Roman" w:hAnsi="Times New Roman"/>
                <w:spacing w:val="-2"/>
                <w:sz w:val="28"/>
                <w:szCs w:val="28"/>
                <w:lang w:val="uk-UA" w:eastAsia="ru-RU"/>
              </w:rPr>
              <w:t>Емпірична функція розподілу</w:t>
            </w:r>
            <w:r w:rsidRPr="00982B70">
              <w:rPr>
                <w:rFonts w:ascii="Times New Roman" w:hAnsi="Times New Roman"/>
                <w:sz w:val="28"/>
                <w:szCs w:val="28"/>
                <w:lang w:val="uk-UA" w:eastAsia="ru-RU"/>
              </w:rPr>
              <w:t>.</w:t>
            </w:r>
            <w:r w:rsidRPr="00982B70">
              <w:rPr>
                <w:rFonts w:ascii="Times New Roman" w:hAnsi="Times New Roman"/>
                <w:spacing w:val="-8"/>
                <w:sz w:val="28"/>
                <w:szCs w:val="28"/>
                <w:lang w:val="uk-UA" w:eastAsia="ru-RU"/>
              </w:rPr>
              <w:t xml:space="preserve"> </w:t>
            </w:r>
            <w:r w:rsidRPr="00982B70">
              <w:rPr>
                <w:rFonts w:ascii="Times New Roman" w:hAnsi="Times New Roman"/>
                <w:sz w:val="28"/>
                <w:szCs w:val="28"/>
                <w:lang w:val="uk-UA" w:eastAsia="ru-RU"/>
              </w:rPr>
              <w:t>Вибіркове середнє. Вибіркова дисперсія. Інші вибіркові характеристики.</w:t>
            </w:r>
            <w:r w:rsidRPr="00982B70">
              <w:rPr>
                <w:rFonts w:ascii="Times New Roman" w:hAnsi="Times New Roman"/>
                <w:spacing w:val="-14"/>
                <w:sz w:val="28"/>
                <w:szCs w:val="28"/>
                <w:lang w:val="uk-UA" w:eastAsia="ru-RU"/>
              </w:rPr>
              <w:t xml:space="preserve"> Спрощення обчислень вибіркових характеристик</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7, С. 221-229;</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8, С. 167-177</w:t>
            </w:r>
          </w:p>
        </w:tc>
      </w:tr>
      <w:tr w:rsidR="00982B70" w:rsidRPr="00982B70" w:rsidTr="0048650A">
        <w:tc>
          <w:tcPr>
            <w:tcW w:w="616" w:type="dxa"/>
          </w:tcPr>
          <w:p w:rsidR="00982B70" w:rsidRPr="00982B70" w:rsidRDefault="00982B70" w:rsidP="000954B5">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r w:rsidR="000954B5">
              <w:rPr>
                <w:rFonts w:ascii="Times New Roman" w:hAnsi="Times New Roman"/>
                <w:sz w:val="28"/>
                <w:szCs w:val="24"/>
                <w:lang w:val="uk-UA" w:eastAsia="ru-RU"/>
              </w:rPr>
              <w:t>4</w:t>
            </w:r>
            <w:r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Тема 1</w:t>
            </w:r>
            <w:r w:rsidR="000954B5">
              <w:rPr>
                <w:rFonts w:ascii="Times New Roman" w:hAnsi="Times New Roman"/>
                <w:iCs/>
                <w:spacing w:val="-8"/>
                <w:sz w:val="28"/>
                <w:szCs w:val="28"/>
                <w:lang w:val="uk-UA" w:eastAsia="ru-RU"/>
              </w:rPr>
              <w:t>5</w:t>
            </w:r>
            <w:r w:rsidRPr="00982B70">
              <w:rPr>
                <w:rFonts w:ascii="Times New Roman" w:hAnsi="Times New Roman"/>
                <w:iCs/>
                <w:spacing w:val="-8"/>
                <w:sz w:val="28"/>
                <w:szCs w:val="28"/>
                <w:lang w:val="uk-UA" w:eastAsia="ru-RU"/>
              </w:rPr>
              <w:t xml:space="preserve">. </w:t>
            </w:r>
            <w:r w:rsidRPr="00982B70">
              <w:rPr>
                <w:rFonts w:ascii="Times New Roman" w:hAnsi="Times New Roman"/>
                <w:iCs/>
                <w:spacing w:val="-12"/>
                <w:sz w:val="28"/>
                <w:szCs w:val="28"/>
                <w:lang w:val="uk-UA" w:eastAsia="ru-RU"/>
              </w:rPr>
              <w:t xml:space="preserve">Точкові оцінки параметрів розподілу. </w:t>
            </w:r>
            <w:r w:rsidRPr="00982B70">
              <w:rPr>
                <w:rFonts w:ascii="Times New Roman" w:hAnsi="Times New Roman"/>
                <w:sz w:val="28"/>
                <w:szCs w:val="28"/>
                <w:lang w:val="uk-UA" w:eastAsia="ru-RU"/>
              </w:rPr>
              <w:t>Загальні вимоги до точкових оцінок.</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9, С. 230-242;</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8, С. 203-213</w:t>
            </w:r>
          </w:p>
        </w:tc>
      </w:tr>
      <w:tr w:rsidR="00982B70" w:rsidRPr="00982B70" w:rsidTr="0048650A">
        <w:tc>
          <w:tcPr>
            <w:tcW w:w="616" w:type="dxa"/>
          </w:tcPr>
          <w:p w:rsidR="00982B70" w:rsidRPr="00982B70" w:rsidRDefault="00982B70" w:rsidP="000954B5">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r w:rsidR="000954B5">
              <w:rPr>
                <w:rFonts w:ascii="Times New Roman" w:hAnsi="Times New Roman"/>
                <w:sz w:val="28"/>
                <w:szCs w:val="24"/>
                <w:lang w:val="uk-UA" w:eastAsia="ru-RU"/>
              </w:rPr>
              <w:t>5</w:t>
            </w:r>
            <w:r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Тема 1</w:t>
            </w:r>
            <w:r w:rsidR="000954B5">
              <w:rPr>
                <w:rFonts w:ascii="Times New Roman" w:hAnsi="Times New Roman"/>
                <w:iCs/>
                <w:spacing w:val="-8"/>
                <w:sz w:val="28"/>
                <w:szCs w:val="28"/>
                <w:lang w:val="uk-UA" w:eastAsia="ru-RU"/>
              </w:rPr>
              <w:t>6</w:t>
            </w:r>
            <w:r w:rsidRPr="00982B70">
              <w:rPr>
                <w:rFonts w:ascii="Times New Roman" w:hAnsi="Times New Roman"/>
                <w:iCs/>
                <w:spacing w:val="-8"/>
                <w:sz w:val="28"/>
                <w:szCs w:val="28"/>
                <w:lang w:val="uk-UA" w:eastAsia="ru-RU"/>
              </w:rPr>
              <w:t xml:space="preserve">. </w:t>
            </w:r>
            <w:r w:rsidRPr="00982B70">
              <w:rPr>
                <w:rFonts w:ascii="Times New Roman" w:hAnsi="Times New Roman"/>
                <w:sz w:val="28"/>
                <w:szCs w:val="28"/>
                <w:lang w:val="uk-UA" w:eastAsia="ru-RU"/>
              </w:rPr>
              <w:t>Методи знаходження точкових оцінок.</w:t>
            </w:r>
            <w:r w:rsidRPr="00982B70">
              <w:rPr>
                <w:rFonts w:ascii="Times New Roman" w:hAnsi="Times New Roman"/>
                <w:sz w:val="28"/>
                <w:szCs w:val="28"/>
                <w:lang w:val="uk-UA" w:eastAsia="ru-RU"/>
              </w:rPr>
              <w:tab/>
              <w:t>Оцінки мінімальної дисперсії, нерівність Рао-Крамера.</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9, С. 242-252;</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8, С. 213-237</w:t>
            </w:r>
          </w:p>
        </w:tc>
      </w:tr>
      <w:tr w:rsidR="00982B70" w:rsidRPr="00982B70" w:rsidTr="0048650A">
        <w:tc>
          <w:tcPr>
            <w:tcW w:w="616" w:type="dxa"/>
          </w:tcPr>
          <w:p w:rsidR="00982B70" w:rsidRPr="00982B70" w:rsidRDefault="00982B70" w:rsidP="000954B5">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r w:rsidR="000954B5">
              <w:rPr>
                <w:rFonts w:ascii="Times New Roman" w:hAnsi="Times New Roman"/>
                <w:sz w:val="28"/>
                <w:szCs w:val="24"/>
                <w:lang w:val="uk-UA" w:eastAsia="ru-RU"/>
              </w:rPr>
              <w:t>6</w:t>
            </w:r>
            <w:r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Тема 1</w:t>
            </w:r>
            <w:r w:rsidR="000954B5">
              <w:rPr>
                <w:rFonts w:ascii="Times New Roman" w:hAnsi="Times New Roman"/>
                <w:iCs/>
                <w:spacing w:val="-8"/>
                <w:sz w:val="28"/>
                <w:szCs w:val="28"/>
                <w:lang w:val="uk-UA" w:eastAsia="ru-RU"/>
              </w:rPr>
              <w:t>7</w:t>
            </w:r>
            <w:r w:rsidRPr="00982B70">
              <w:rPr>
                <w:rFonts w:ascii="Times New Roman" w:hAnsi="Times New Roman"/>
                <w:iCs/>
                <w:spacing w:val="-8"/>
                <w:sz w:val="28"/>
                <w:szCs w:val="28"/>
                <w:lang w:val="uk-UA" w:eastAsia="ru-RU"/>
              </w:rPr>
              <w:t xml:space="preserve">. </w:t>
            </w:r>
            <w:r w:rsidRPr="00982B70">
              <w:rPr>
                <w:rFonts w:ascii="Times New Roman" w:hAnsi="Times New Roman"/>
                <w:iCs/>
                <w:sz w:val="28"/>
                <w:szCs w:val="28"/>
                <w:lang w:val="uk-UA" w:eastAsia="ru-RU"/>
              </w:rPr>
              <w:t xml:space="preserve">Інтервальні оцінки параметрів розподілу. </w:t>
            </w:r>
            <w:r w:rsidRPr="00982B70">
              <w:rPr>
                <w:rFonts w:ascii="Times New Roman" w:hAnsi="Times New Roman"/>
                <w:sz w:val="28"/>
                <w:szCs w:val="28"/>
                <w:lang w:val="uk-UA" w:eastAsia="ru-RU"/>
              </w:rPr>
              <w:t xml:space="preserve">Довірчі інтервали для мат. сподівання. </w:t>
            </w:r>
            <w:r w:rsidRPr="00982B70">
              <w:rPr>
                <w:rFonts w:ascii="Times New Roman" w:hAnsi="Times New Roman"/>
                <w:spacing w:val="-2"/>
                <w:sz w:val="28"/>
                <w:szCs w:val="28"/>
                <w:lang w:val="uk-UA" w:eastAsia="ru-RU"/>
              </w:rPr>
              <w:t>Довірчі інтервали для дисперсії.</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8"/>
                <w:lang w:val="uk-UA" w:eastAsia="ru-RU"/>
              </w:rPr>
              <w:t>10, глава 10, С.302 - 345</w:t>
            </w:r>
          </w:p>
        </w:tc>
      </w:tr>
      <w:tr w:rsidR="00982B70" w:rsidRPr="00982B70" w:rsidTr="0048650A">
        <w:tc>
          <w:tcPr>
            <w:tcW w:w="616" w:type="dxa"/>
          </w:tcPr>
          <w:p w:rsidR="00982B70" w:rsidRPr="00982B70" w:rsidRDefault="00982B70" w:rsidP="000954B5">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r w:rsidR="000954B5">
              <w:rPr>
                <w:rFonts w:ascii="Times New Roman" w:hAnsi="Times New Roman"/>
                <w:sz w:val="28"/>
                <w:szCs w:val="24"/>
                <w:lang w:val="uk-UA" w:eastAsia="ru-RU"/>
              </w:rPr>
              <w:t>7</w:t>
            </w:r>
            <w:r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 xml:space="preserve">Тема </w:t>
            </w:r>
            <w:r w:rsidR="000954B5">
              <w:rPr>
                <w:rFonts w:ascii="Times New Roman" w:hAnsi="Times New Roman"/>
                <w:iCs/>
                <w:spacing w:val="-8"/>
                <w:sz w:val="28"/>
                <w:szCs w:val="28"/>
                <w:lang w:val="uk-UA" w:eastAsia="ru-RU"/>
              </w:rPr>
              <w:t>18</w:t>
            </w:r>
            <w:r w:rsidRPr="00982B70">
              <w:rPr>
                <w:rFonts w:ascii="Times New Roman" w:hAnsi="Times New Roman"/>
                <w:iCs/>
                <w:spacing w:val="-8"/>
                <w:sz w:val="28"/>
                <w:szCs w:val="28"/>
                <w:lang w:val="uk-UA" w:eastAsia="ru-RU"/>
              </w:rPr>
              <w:t xml:space="preserve">. </w:t>
            </w:r>
            <w:r w:rsidRPr="00982B70">
              <w:rPr>
                <w:rFonts w:ascii="Times New Roman" w:hAnsi="Times New Roman"/>
                <w:iCs/>
                <w:spacing w:val="-12"/>
                <w:sz w:val="28"/>
                <w:szCs w:val="28"/>
                <w:lang w:val="uk-UA" w:eastAsia="ru-RU"/>
              </w:rPr>
              <w:t xml:space="preserve">Статистичне вивчення кореляційного зв’язку випадкових величин. </w:t>
            </w:r>
            <w:r w:rsidRPr="00982B70">
              <w:rPr>
                <w:rFonts w:ascii="Times New Roman" w:hAnsi="Times New Roman"/>
                <w:sz w:val="28"/>
                <w:szCs w:val="28"/>
                <w:lang w:val="uk-UA" w:eastAsia="ru-RU"/>
              </w:rPr>
              <w:t>Вибіркові характеристики системи двох випадкових величин. Вибіркові прямі регресії.</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rPr>
                <w:rFonts w:ascii="Times New Roman" w:hAnsi="Times New Roman"/>
                <w:b/>
                <w:sz w:val="28"/>
                <w:szCs w:val="24"/>
                <w:lang w:val="uk-UA" w:eastAsia="ru-RU"/>
              </w:rPr>
            </w:pPr>
            <w:r w:rsidRPr="00982B70">
              <w:rPr>
                <w:rFonts w:ascii="Times New Roman" w:hAnsi="Times New Roman"/>
                <w:sz w:val="28"/>
                <w:szCs w:val="28"/>
                <w:lang w:val="uk-UA" w:eastAsia="ru-RU"/>
              </w:rPr>
              <w:t>10, глава 10, С.345 - 365</w:t>
            </w:r>
          </w:p>
        </w:tc>
      </w:tr>
      <w:tr w:rsidR="00982B70" w:rsidRPr="00982B70" w:rsidTr="0048650A">
        <w:tc>
          <w:tcPr>
            <w:tcW w:w="616" w:type="dxa"/>
          </w:tcPr>
          <w:p w:rsidR="00982B70" w:rsidRPr="00982B70" w:rsidRDefault="000954B5"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18</w:t>
            </w:r>
            <w:r w:rsidR="00982B70"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 xml:space="preserve">Тема </w:t>
            </w:r>
            <w:r w:rsidR="000954B5">
              <w:rPr>
                <w:rFonts w:ascii="Times New Roman" w:hAnsi="Times New Roman"/>
                <w:iCs/>
                <w:spacing w:val="-8"/>
                <w:sz w:val="28"/>
                <w:szCs w:val="28"/>
                <w:lang w:val="uk-UA" w:eastAsia="ru-RU"/>
              </w:rPr>
              <w:t>19</w:t>
            </w:r>
            <w:r w:rsidRPr="00982B70">
              <w:rPr>
                <w:rFonts w:ascii="Times New Roman" w:hAnsi="Times New Roman"/>
                <w:iCs/>
                <w:spacing w:val="-8"/>
                <w:sz w:val="28"/>
                <w:szCs w:val="28"/>
                <w:lang w:val="uk-UA" w:eastAsia="ru-RU"/>
              </w:rPr>
              <w:t xml:space="preserve">. </w:t>
            </w:r>
            <w:r w:rsidRPr="00982B70">
              <w:rPr>
                <w:rFonts w:ascii="Times New Roman" w:hAnsi="Times New Roman"/>
                <w:iCs/>
                <w:spacing w:val="-10"/>
                <w:sz w:val="28"/>
                <w:szCs w:val="28"/>
                <w:lang w:val="uk-UA" w:eastAsia="ru-RU"/>
              </w:rPr>
              <w:t>Перевірка статистичних гіпотез.</w:t>
            </w:r>
            <w:r w:rsidRPr="00982B70">
              <w:rPr>
                <w:rFonts w:ascii="Times New Roman" w:hAnsi="Times New Roman"/>
                <w:sz w:val="28"/>
                <w:szCs w:val="28"/>
                <w:lang w:val="uk-UA" w:eastAsia="ru-RU"/>
              </w:rPr>
              <w:t xml:space="preserve"> Критерій згоди Пірсона. </w:t>
            </w:r>
            <w:r w:rsidRPr="00982B70">
              <w:rPr>
                <w:rFonts w:ascii="Times New Roman" w:hAnsi="Times New Roman"/>
                <w:spacing w:val="-1"/>
                <w:sz w:val="28"/>
                <w:szCs w:val="28"/>
                <w:lang w:val="uk-UA" w:eastAsia="ru-RU"/>
              </w:rPr>
              <w:t>Критерій згоди Колмогорова.</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С.181 - 192</w:t>
            </w:r>
          </w:p>
        </w:tc>
      </w:tr>
      <w:tr w:rsidR="00982B70" w:rsidRPr="00982B70" w:rsidTr="0048650A">
        <w:tc>
          <w:tcPr>
            <w:tcW w:w="616" w:type="dxa"/>
          </w:tcPr>
          <w:p w:rsidR="00982B70" w:rsidRPr="00982B70" w:rsidRDefault="000954B5"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19</w:t>
            </w:r>
            <w:r w:rsidR="00982B70"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ind w:right="96"/>
              <w:jc w:val="both"/>
              <w:rPr>
                <w:rFonts w:ascii="Times New Roman" w:hAnsi="Times New Roman"/>
                <w:sz w:val="28"/>
                <w:szCs w:val="28"/>
                <w:lang w:eastAsia="ru-RU"/>
              </w:rPr>
            </w:pPr>
            <w:r w:rsidRPr="00982B70">
              <w:rPr>
                <w:rFonts w:ascii="Times New Roman" w:hAnsi="Times New Roman"/>
                <w:iCs/>
                <w:spacing w:val="-8"/>
                <w:sz w:val="28"/>
                <w:szCs w:val="28"/>
                <w:lang w:val="uk-UA" w:eastAsia="ru-RU"/>
              </w:rPr>
              <w:t>Тема 2</w:t>
            </w:r>
            <w:r w:rsidR="000954B5">
              <w:rPr>
                <w:rFonts w:ascii="Times New Roman" w:hAnsi="Times New Roman"/>
                <w:iCs/>
                <w:spacing w:val="-8"/>
                <w:sz w:val="28"/>
                <w:szCs w:val="28"/>
                <w:lang w:val="uk-UA" w:eastAsia="ru-RU"/>
              </w:rPr>
              <w:t>0</w:t>
            </w:r>
            <w:r w:rsidRPr="00982B70">
              <w:rPr>
                <w:rFonts w:ascii="Times New Roman" w:hAnsi="Times New Roman"/>
                <w:iCs/>
                <w:spacing w:val="-8"/>
                <w:sz w:val="28"/>
                <w:szCs w:val="28"/>
                <w:lang w:val="uk-UA" w:eastAsia="ru-RU"/>
              </w:rPr>
              <w:t xml:space="preserve">. </w:t>
            </w:r>
            <w:r w:rsidRPr="00982B70">
              <w:rPr>
                <w:rFonts w:ascii="Times New Roman" w:hAnsi="Times New Roman"/>
                <w:spacing w:val="-1"/>
                <w:sz w:val="28"/>
                <w:szCs w:val="28"/>
                <w:lang w:val="uk-UA" w:eastAsia="ru-RU"/>
              </w:rPr>
              <w:t>Перевірка гіпотез про рівність мат. сподівань. Гіпотези про рівність дисперсій.</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С.192 - 202</w:t>
            </w:r>
          </w:p>
        </w:tc>
      </w:tr>
      <w:tr w:rsidR="00982B70" w:rsidRPr="00982B70" w:rsidTr="0048650A">
        <w:tc>
          <w:tcPr>
            <w:tcW w:w="10064" w:type="dxa"/>
            <w:gridSpan w:val="2"/>
          </w:tcPr>
          <w:p w:rsidR="00982B70" w:rsidRPr="00982B70" w:rsidRDefault="00982B70" w:rsidP="00982B70">
            <w:pPr>
              <w:spacing w:after="0" w:line="240" w:lineRule="auto"/>
              <w:jc w:val="both"/>
              <w:rPr>
                <w:rFonts w:ascii="Times New Roman" w:hAnsi="Times New Roman"/>
                <w:b/>
                <w:sz w:val="28"/>
                <w:szCs w:val="28"/>
                <w:lang w:val="uk-UA" w:eastAsia="ru-RU"/>
              </w:rPr>
            </w:pPr>
            <w:r w:rsidRPr="00982B70">
              <w:rPr>
                <w:rFonts w:ascii="Times New Roman" w:hAnsi="Times New Roman"/>
                <w:b/>
                <w:sz w:val="28"/>
                <w:szCs w:val="28"/>
                <w:lang w:val="uk-UA" w:eastAsia="ru-RU"/>
              </w:rPr>
              <w:t>Разом</w:t>
            </w:r>
          </w:p>
        </w:tc>
        <w:tc>
          <w:tcPr>
            <w:tcW w:w="1701" w:type="dxa"/>
            <w:vAlign w:val="center"/>
          </w:tcPr>
          <w:p w:rsidR="00982B70" w:rsidRPr="00982B70" w:rsidRDefault="00982B70" w:rsidP="000954B5">
            <w:pPr>
              <w:spacing w:after="0" w:line="240" w:lineRule="auto"/>
              <w:jc w:val="center"/>
              <w:rPr>
                <w:rFonts w:ascii="Times New Roman" w:hAnsi="Times New Roman"/>
                <w:b/>
                <w:sz w:val="28"/>
                <w:szCs w:val="24"/>
                <w:lang w:val="uk-UA" w:eastAsia="ru-RU"/>
              </w:rPr>
            </w:pPr>
            <w:r w:rsidRPr="00982B70">
              <w:rPr>
                <w:rFonts w:ascii="Times New Roman" w:hAnsi="Times New Roman"/>
                <w:b/>
                <w:sz w:val="28"/>
                <w:szCs w:val="24"/>
                <w:lang w:val="uk-UA" w:eastAsia="ru-RU"/>
              </w:rPr>
              <w:t>4</w:t>
            </w:r>
            <w:r w:rsidR="000954B5">
              <w:rPr>
                <w:rFonts w:ascii="Times New Roman" w:hAnsi="Times New Roman"/>
                <w:b/>
                <w:sz w:val="28"/>
                <w:szCs w:val="24"/>
                <w:lang w:val="uk-UA" w:eastAsia="ru-RU"/>
              </w:rPr>
              <w:t>0</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p>
        </w:tc>
      </w:tr>
    </w:tbl>
    <w:p w:rsidR="00C52DD4" w:rsidRDefault="00C52DD4" w:rsidP="003453C8">
      <w:pPr>
        <w:spacing w:after="0" w:line="240" w:lineRule="auto"/>
        <w:jc w:val="center"/>
        <w:rPr>
          <w:rFonts w:ascii="Times New Roman" w:hAnsi="Times New Roman"/>
          <w:bCs/>
          <w:sz w:val="28"/>
          <w:szCs w:val="28"/>
          <w:lang w:val="uk-UA"/>
        </w:rPr>
      </w:pPr>
    </w:p>
    <w:p w:rsidR="00606A15" w:rsidRDefault="00606A15" w:rsidP="00C715AF">
      <w:pPr>
        <w:spacing w:after="0" w:line="240" w:lineRule="auto"/>
        <w:jc w:val="center"/>
        <w:rPr>
          <w:rFonts w:ascii="Times New Roman" w:hAnsi="Times New Roman"/>
          <w:bCs/>
          <w:sz w:val="28"/>
          <w:szCs w:val="28"/>
          <w:lang w:val="uk-UA"/>
        </w:rPr>
      </w:pPr>
    </w:p>
    <w:p w:rsidR="00CB1B63" w:rsidRPr="00C52DD4" w:rsidRDefault="005439A4" w:rsidP="00C715AF">
      <w:pPr>
        <w:spacing w:after="0" w:line="240" w:lineRule="auto"/>
        <w:jc w:val="center"/>
        <w:rPr>
          <w:rFonts w:ascii="Times New Roman" w:hAnsi="Times New Roman"/>
          <w:b/>
          <w:bCs/>
          <w:sz w:val="28"/>
          <w:szCs w:val="28"/>
          <w:lang w:val="uk-UA"/>
        </w:rPr>
      </w:pPr>
      <w:r w:rsidRPr="00C52DD4">
        <w:rPr>
          <w:rFonts w:ascii="Times New Roman" w:hAnsi="Times New Roman"/>
          <w:b/>
          <w:bCs/>
          <w:sz w:val="28"/>
          <w:szCs w:val="28"/>
          <w:lang w:val="uk-UA"/>
        </w:rPr>
        <w:t>4.2 ТЕМИ ПРАКТИЧНИХ ЗАНЯТЬ</w:t>
      </w: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355"/>
        <w:gridCol w:w="1701"/>
        <w:gridCol w:w="2552"/>
      </w:tblGrid>
      <w:tr w:rsidR="0048650A" w:rsidRPr="00E51E91" w:rsidTr="0048650A">
        <w:trPr>
          <w:trHeight w:val="621"/>
        </w:trPr>
        <w:tc>
          <w:tcPr>
            <w:tcW w:w="709" w:type="dxa"/>
            <w:vAlign w:val="center"/>
          </w:tcPr>
          <w:p w:rsidR="0048650A" w:rsidRPr="00E51E91" w:rsidRDefault="0048650A" w:rsidP="00E51E91">
            <w:pPr>
              <w:spacing w:after="0" w:line="240" w:lineRule="auto"/>
              <w:ind w:left="142" w:hanging="142"/>
              <w:jc w:val="center"/>
              <w:rPr>
                <w:rFonts w:ascii="Times New Roman" w:hAnsi="Times New Roman"/>
                <w:b/>
                <w:sz w:val="28"/>
                <w:szCs w:val="28"/>
                <w:lang w:val="uk-UA" w:eastAsia="ru-RU"/>
              </w:rPr>
            </w:pPr>
            <w:r w:rsidRPr="00E51E91">
              <w:rPr>
                <w:rFonts w:ascii="Times New Roman" w:hAnsi="Times New Roman"/>
                <w:b/>
                <w:sz w:val="28"/>
                <w:szCs w:val="28"/>
                <w:lang w:val="uk-UA" w:eastAsia="ru-RU"/>
              </w:rPr>
              <w:t>№</w:t>
            </w:r>
          </w:p>
          <w:p w:rsidR="0048650A" w:rsidRPr="00E51E91" w:rsidRDefault="0048650A" w:rsidP="00E51E91">
            <w:pPr>
              <w:spacing w:after="0" w:line="240" w:lineRule="auto"/>
              <w:ind w:left="142" w:hanging="142"/>
              <w:jc w:val="center"/>
              <w:rPr>
                <w:rFonts w:ascii="Times New Roman" w:hAnsi="Times New Roman"/>
                <w:b/>
                <w:sz w:val="28"/>
                <w:szCs w:val="28"/>
                <w:lang w:val="uk-UA" w:eastAsia="ru-RU"/>
              </w:rPr>
            </w:pPr>
            <w:r w:rsidRPr="00E51E91">
              <w:rPr>
                <w:rFonts w:ascii="Times New Roman" w:hAnsi="Times New Roman"/>
                <w:b/>
                <w:sz w:val="28"/>
                <w:szCs w:val="28"/>
                <w:lang w:val="uk-UA" w:eastAsia="ru-RU"/>
              </w:rPr>
              <w:t>з/п</w:t>
            </w:r>
          </w:p>
        </w:tc>
        <w:tc>
          <w:tcPr>
            <w:tcW w:w="9355" w:type="dxa"/>
            <w:vAlign w:val="center"/>
          </w:tcPr>
          <w:p w:rsidR="0048650A" w:rsidRPr="00E51E91" w:rsidRDefault="0048650A" w:rsidP="00E51E91">
            <w:pPr>
              <w:spacing w:after="0" w:line="240" w:lineRule="auto"/>
              <w:jc w:val="center"/>
              <w:rPr>
                <w:rFonts w:ascii="Times New Roman" w:hAnsi="Times New Roman"/>
                <w:b/>
                <w:sz w:val="28"/>
                <w:szCs w:val="28"/>
                <w:lang w:val="uk-UA" w:eastAsia="ru-RU"/>
              </w:rPr>
            </w:pPr>
            <w:r w:rsidRPr="00E51E91">
              <w:rPr>
                <w:rFonts w:ascii="Times New Roman" w:hAnsi="Times New Roman"/>
                <w:b/>
                <w:sz w:val="28"/>
                <w:szCs w:val="28"/>
                <w:lang w:val="uk-UA" w:eastAsia="ru-RU"/>
              </w:rPr>
              <w:t>Назва теми, план.</w:t>
            </w:r>
          </w:p>
        </w:tc>
        <w:tc>
          <w:tcPr>
            <w:tcW w:w="1701" w:type="dxa"/>
            <w:vAlign w:val="center"/>
          </w:tcPr>
          <w:p w:rsidR="0048650A" w:rsidRPr="00E51E91" w:rsidRDefault="0048650A" w:rsidP="00E51E91">
            <w:pPr>
              <w:spacing w:after="0" w:line="240" w:lineRule="auto"/>
              <w:jc w:val="center"/>
              <w:rPr>
                <w:rFonts w:ascii="Times New Roman" w:hAnsi="Times New Roman"/>
                <w:b/>
                <w:sz w:val="28"/>
                <w:szCs w:val="28"/>
                <w:lang w:val="uk-UA" w:eastAsia="ru-RU"/>
              </w:rPr>
            </w:pPr>
            <w:r w:rsidRPr="00E51E91">
              <w:rPr>
                <w:rFonts w:ascii="Times New Roman" w:hAnsi="Times New Roman"/>
                <w:b/>
                <w:sz w:val="28"/>
                <w:szCs w:val="28"/>
                <w:lang w:val="uk-UA" w:eastAsia="ru-RU"/>
              </w:rPr>
              <w:t>Кількість</w:t>
            </w:r>
          </w:p>
          <w:p w:rsidR="0048650A" w:rsidRPr="00E51E91" w:rsidRDefault="0048650A" w:rsidP="00E51E91">
            <w:pPr>
              <w:spacing w:after="0" w:line="240" w:lineRule="auto"/>
              <w:jc w:val="center"/>
              <w:rPr>
                <w:rFonts w:ascii="Times New Roman" w:hAnsi="Times New Roman"/>
                <w:b/>
                <w:sz w:val="28"/>
                <w:szCs w:val="28"/>
                <w:lang w:val="uk-UA" w:eastAsia="ru-RU"/>
              </w:rPr>
            </w:pPr>
            <w:r w:rsidRPr="00E51E91">
              <w:rPr>
                <w:rFonts w:ascii="Times New Roman" w:hAnsi="Times New Roman"/>
                <w:b/>
                <w:sz w:val="28"/>
                <w:szCs w:val="28"/>
                <w:lang w:val="uk-UA" w:eastAsia="ru-RU"/>
              </w:rPr>
              <w:t>годин</w:t>
            </w:r>
          </w:p>
        </w:tc>
        <w:tc>
          <w:tcPr>
            <w:tcW w:w="2552" w:type="dxa"/>
          </w:tcPr>
          <w:p w:rsidR="0048650A" w:rsidRPr="00E51E91" w:rsidRDefault="0048650A" w:rsidP="00E51E91">
            <w:pPr>
              <w:spacing w:after="0" w:line="240" w:lineRule="auto"/>
              <w:jc w:val="center"/>
              <w:rPr>
                <w:rFonts w:ascii="Times New Roman" w:hAnsi="Times New Roman"/>
                <w:b/>
                <w:sz w:val="28"/>
                <w:szCs w:val="28"/>
                <w:lang w:val="uk-UA" w:eastAsia="ru-RU"/>
              </w:rPr>
            </w:pPr>
            <w:r w:rsidRPr="00E51E91">
              <w:rPr>
                <w:rFonts w:ascii="Times New Roman" w:hAnsi="Times New Roman"/>
                <w:b/>
                <w:sz w:val="28"/>
                <w:szCs w:val="28"/>
                <w:lang w:val="uk-UA" w:eastAsia="ru-RU"/>
              </w:rPr>
              <w:t>Рекомендована література</w:t>
            </w:r>
          </w:p>
        </w:tc>
      </w:tr>
      <w:tr w:rsidR="00E51E91" w:rsidRPr="00E51E91" w:rsidTr="0048650A">
        <w:trPr>
          <w:trHeight w:val="247"/>
        </w:trPr>
        <w:tc>
          <w:tcPr>
            <w:tcW w:w="14317" w:type="dxa"/>
            <w:gridSpan w:val="4"/>
            <w:vAlign w:val="center"/>
          </w:tcPr>
          <w:p w:rsidR="00E51E91" w:rsidRPr="00E51E91" w:rsidRDefault="00E51E91" w:rsidP="00E51E91">
            <w:pPr>
              <w:spacing w:after="0" w:line="240" w:lineRule="auto"/>
              <w:jc w:val="center"/>
              <w:rPr>
                <w:rFonts w:ascii="Times New Roman" w:hAnsi="Times New Roman"/>
                <w:b/>
                <w:sz w:val="28"/>
                <w:szCs w:val="28"/>
                <w:lang w:val="uk-UA" w:eastAsia="ru-RU"/>
              </w:rPr>
            </w:pPr>
            <w:r w:rsidRPr="00E51E91">
              <w:rPr>
                <w:rFonts w:ascii="Times New Roman" w:hAnsi="Times New Roman"/>
                <w:b/>
                <w:sz w:val="28"/>
                <w:szCs w:val="28"/>
                <w:lang w:val="uk-UA" w:eastAsia="ru-RU"/>
              </w:rPr>
              <w:t>V</w:t>
            </w:r>
            <w:r w:rsidRPr="00E51E91">
              <w:rPr>
                <w:rFonts w:ascii="Times New Roman" w:hAnsi="Times New Roman"/>
                <w:b/>
                <w:sz w:val="28"/>
                <w:szCs w:val="28"/>
                <w:lang w:val="en-US" w:eastAsia="ru-RU"/>
              </w:rPr>
              <w:t>I</w:t>
            </w:r>
            <w:r w:rsidRPr="00E51E91">
              <w:rPr>
                <w:rFonts w:ascii="Times New Roman" w:hAnsi="Times New Roman"/>
                <w:b/>
                <w:sz w:val="28"/>
                <w:szCs w:val="28"/>
                <w:lang w:val="uk-UA" w:eastAsia="ru-RU"/>
              </w:rPr>
              <w:t xml:space="preserve"> семестр</w:t>
            </w:r>
          </w:p>
        </w:tc>
      </w:tr>
      <w:tr w:rsidR="0048650A" w:rsidRPr="00E51E91" w:rsidTr="0048650A">
        <w:tc>
          <w:tcPr>
            <w:tcW w:w="709"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1.</w:t>
            </w:r>
          </w:p>
        </w:tc>
        <w:tc>
          <w:tcPr>
            <w:tcW w:w="9355" w:type="dxa"/>
          </w:tcPr>
          <w:p w:rsidR="0048650A" w:rsidRPr="00E51E91" w:rsidRDefault="0048650A" w:rsidP="000954B5">
            <w:pPr>
              <w:shd w:val="clear" w:color="auto" w:fill="FFFFFF"/>
              <w:spacing w:after="0" w:line="322" w:lineRule="exact"/>
              <w:ind w:right="451"/>
              <w:jc w:val="both"/>
              <w:rPr>
                <w:rFonts w:ascii="Times New Roman" w:hAnsi="Times New Roman"/>
                <w:sz w:val="28"/>
                <w:szCs w:val="28"/>
                <w:lang w:val="uk-UA" w:eastAsia="ru-RU"/>
              </w:rPr>
            </w:pPr>
            <w:r w:rsidRPr="00E51E91">
              <w:rPr>
                <w:rFonts w:ascii="Times New Roman" w:hAnsi="Times New Roman"/>
                <w:sz w:val="28"/>
                <w:szCs w:val="28"/>
                <w:lang w:val="uk-UA" w:eastAsia="ru-RU"/>
              </w:rPr>
              <w:t xml:space="preserve">Тема 1. </w:t>
            </w:r>
            <w:r w:rsidRPr="00E51E91">
              <w:rPr>
                <w:rFonts w:ascii="Times New Roman" w:hAnsi="Times New Roman"/>
                <w:spacing w:val="-2"/>
                <w:sz w:val="28"/>
                <w:szCs w:val="28"/>
                <w:lang w:val="uk-UA" w:eastAsia="ru-RU"/>
              </w:rPr>
              <w:t>Безпосередній підрахунок ймовірностей</w:t>
            </w:r>
            <w:r w:rsidRPr="00E51E91">
              <w:rPr>
                <w:rFonts w:ascii="Times New Roman" w:hAnsi="Times New Roman"/>
                <w:sz w:val="28"/>
                <w:szCs w:val="28"/>
                <w:lang w:val="uk-UA" w:eastAsia="ru-RU"/>
              </w:rPr>
              <w:t xml:space="preserve">. </w:t>
            </w:r>
            <w:r w:rsidRPr="00E51E91">
              <w:rPr>
                <w:rFonts w:ascii="Times New Roman" w:hAnsi="Times New Roman"/>
                <w:spacing w:val="-2"/>
                <w:sz w:val="28"/>
                <w:szCs w:val="28"/>
                <w:lang w:val="uk-UA" w:eastAsia="ru-RU"/>
              </w:rPr>
              <w:t xml:space="preserve">Класичне </w:t>
            </w:r>
            <w:r w:rsidR="000954B5">
              <w:rPr>
                <w:rFonts w:ascii="Times New Roman" w:hAnsi="Times New Roman"/>
                <w:spacing w:val="-2"/>
                <w:sz w:val="28"/>
                <w:szCs w:val="28"/>
                <w:lang w:val="uk-UA" w:eastAsia="ru-RU"/>
              </w:rPr>
              <w:t xml:space="preserve">та геометричне </w:t>
            </w:r>
            <w:r w:rsidRPr="00E51E91">
              <w:rPr>
                <w:rFonts w:ascii="Times New Roman" w:hAnsi="Times New Roman"/>
                <w:spacing w:val="-2"/>
                <w:sz w:val="28"/>
                <w:szCs w:val="28"/>
                <w:lang w:val="uk-UA" w:eastAsia="ru-RU"/>
              </w:rPr>
              <w:t>означення ймовірності</w:t>
            </w:r>
            <w:r w:rsidRPr="00E51E91">
              <w:rPr>
                <w:rFonts w:ascii="Times New Roman" w:hAnsi="Times New Roman"/>
                <w:sz w:val="28"/>
                <w:szCs w:val="28"/>
                <w:lang w:val="uk-UA" w:eastAsia="ru-RU"/>
              </w:rPr>
              <w:t xml:space="preserve">. </w:t>
            </w:r>
          </w:p>
        </w:tc>
        <w:tc>
          <w:tcPr>
            <w:tcW w:w="1701"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2</w:t>
            </w:r>
          </w:p>
        </w:tc>
        <w:tc>
          <w:tcPr>
            <w:tcW w:w="2552"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 xml:space="preserve">1, С. 8-15, </w:t>
            </w:r>
          </w:p>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4, С. 19 - 40</w:t>
            </w:r>
          </w:p>
        </w:tc>
      </w:tr>
      <w:tr w:rsidR="0048650A" w:rsidRPr="000954B5" w:rsidTr="0048650A">
        <w:tc>
          <w:tcPr>
            <w:tcW w:w="709"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2.</w:t>
            </w:r>
          </w:p>
        </w:tc>
        <w:tc>
          <w:tcPr>
            <w:tcW w:w="9355" w:type="dxa"/>
          </w:tcPr>
          <w:p w:rsidR="0048650A" w:rsidRPr="00E51E91" w:rsidRDefault="0048650A" w:rsidP="000954B5">
            <w:pPr>
              <w:shd w:val="clear" w:color="auto" w:fill="FFFFFF"/>
              <w:spacing w:after="0" w:line="322" w:lineRule="exact"/>
              <w:jc w:val="both"/>
              <w:rPr>
                <w:rFonts w:ascii="Times New Roman" w:hAnsi="Times New Roman"/>
                <w:sz w:val="28"/>
                <w:szCs w:val="28"/>
                <w:lang w:val="uk-UA" w:eastAsia="ru-RU"/>
              </w:rPr>
            </w:pPr>
            <w:r w:rsidRPr="00E51E91">
              <w:rPr>
                <w:rFonts w:ascii="Times New Roman" w:hAnsi="Times New Roman"/>
                <w:sz w:val="28"/>
                <w:szCs w:val="28"/>
                <w:lang w:val="uk-UA" w:eastAsia="ru-RU"/>
              </w:rPr>
              <w:t xml:space="preserve">Тема 2. </w:t>
            </w:r>
            <w:r w:rsidR="000954B5" w:rsidRPr="00E51E91">
              <w:rPr>
                <w:rFonts w:ascii="Times New Roman" w:hAnsi="Times New Roman"/>
                <w:iCs/>
                <w:sz w:val="28"/>
                <w:szCs w:val="28"/>
                <w:lang w:val="uk-UA" w:eastAsia="ru-RU"/>
              </w:rPr>
              <w:t>Алгебра подій</w:t>
            </w:r>
            <w:r w:rsidR="000954B5">
              <w:rPr>
                <w:rFonts w:ascii="Times New Roman" w:hAnsi="Times New Roman"/>
                <w:iCs/>
                <w:sz w:val="28"/>
                <w:szCs w:val="28"/>
                <w:lang w:val="uk-UA" w:eastAsia="ru-RU"/>
              </w:rPr>
              <w:t>.</w:t>
            </w:r>
            <w:r w:rsidR="000954B5" w:rsidRPr="00E51E91">
              <w:rPr>
                <w:rFonts w:ascii="Times New Roman" w:hAnsi="Times New Roman"/>
                <w:iCs/>
                <w:sz w:val="28"/>
                <w:szCs w:val="28"/>
                <w:lang w:val="uk-UA" w:eastAsia="ru-RU"/>
              </w:rPr>
              <w:t xml:space="preserve"> </w:t>
            </w:r>
            <w:r w:rsidRPr="00E51E91">
              <w:rPr>
                <w:rFonts w:ascii="Times New Roman" w:hAnsi="Times New Roman"/>
                <w:iCs/>
                <w:sz w:val="28"/>
                <w:szCs w:val="28"/>
                <w:lang w:val="uk-UA" w:eastAsia="ru-RU"/>
              </w:rPr>
              <w:t xml:space="preserve">Умовні ймовірності. Незалежність подій. </w:t>
            </w:r>
          </w:p>
        </w:tc>
        <w:tc>
          <w:tcPr>
            <w:tcW w:w="1701"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2</w:t>
            </w:r>
          </w:p>
        </w:tc>
        <w:tc>
          <w:tcPr>
            <w:tcW w:w="2552"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 xml:space="preserve">1, С. 16-35, </w:t>
            </w:r>
          </w:p>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8, С. 21 - 27</w:t>
            </w:r>
          </w:p>
        </w:tc>
      </w:tr>
      <w:tr w:rsidR="000954B5" w:rsidRPr="000954B5" w:rsidTr="0048650A">
        <w:tc>
          <w:tcPr>
            <w:tcW w:w="709" w:type="dxa"/>
          </w:tcPr>
          <w:p w:rsidR="000954B5" w:rsidRPr="00E51E91" w:rsidRDefault="000954B5" w:rsidP="00E51E91">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3.</w:t>
            </w:r>
          </w:p>
        </w:tc>
        <w:tc>
          <w:tcPr>
            <w:tcW w:w="9355" w:type="dxa"/>
          </w:tcPr>
          <w:p w:rsidR="000954B5" w:rsidRPr="00E51E91" w:rsidRDefault="000954B5" w:rsidP="00E51E91">
            <w:pPr>
              <w:shd w:val="clear" w:color="auto" w:fill="FFFFFF"/>
              <w:spacing w:after="0" w:line="322" w:lineRule="exact"/>
              <w:jc w:val="both"/>
              <w:rPr>
                <w:rFonts w:ascii="Times New Roman" w:hAnsi="Times New Roman"/>
                <w:sz w:val="28"/>
                <w:szCs w:val="28"/>
                <w:lang w:val="uk-UA" w:eastAsia="ru-RU"/>
              </w:rPr>
            </w:pPr>
            <w:r w:rsidRPr="00E51E91">
              <w:rPr>
                <w:rFonts w:ascii="Times New Roman" w:hAnsi="Times New Roman"/>
                <w:sz w:val="28"/>
                <w:szCs w:val="28"/>
                <w:lang w:val="uk-UA" w:eastAsia="ru-RU"/>
              </w:rPr>
              <w:t>Тема 3.</w:t>
            </w:r>
            <w:r w:rsidRPr="00E51E91">
              <w:rPr>
                <w:rFonts w:ascii="Times New Roman" w:hAnsi="Times New Roman"/>
                <w:iCs/>
                <w:sz w:val="28"/>
                <w:szCs w:val="28"/>
                <w:lang w:val="uk-UA" w:eastAsia="ru-RU"/>
              </w:rPr>
              <w:t>Формули повної ймовірності. Формули Байєса.</w:t>
            </w:r>
          </w:p>
        </w:tc>
        <w:tc>
          <w:tcPr>
            <w:tcW w:w="1701" w:type="dxa"/>
          </w:tcPr>
          <w:p w:rsidR="000954B5" w:rsidRPr="00E51E91" w:rsidRDefault="000954B5" w:rsidP="00E51E91">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2552" w:type="dxa"/>
          </w:tcPr>
          <w:p w:rsidR="000954B5" w:rsidRPr="008513C3" w:rsidRDefault="000954B5" w:rsidP="000954B5">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7, С. 21-29, </w:t>
            </w:r>
          </w:p>
          <w:p w:rsidR="000954B5" w:rsidRPr="00E51E91" w:rsidRDefault="000954B5" w:rsidP="000954B5">
            <w:pPr>
              <w:spacing w:after="0" w:line="240" w:lineRule="auto"/>
              <w:jc w:val="center"/>
              <w:rPr>
                <w:rFonts w:ascii="Times New Roman" w:hAnsi="Times New Roman"/>
                <w:sz w:val="28"/>
                <w:szCs w:val="28"/>
                <w:lang w:val="uk-UA" w:eastAsia="ru-RU"/>
              </w:rPr>
            </w:pPr>
            <w:r w:rsidRPr="008513C3">
              <w:rPr>
                <w:rFonts w:ascii="Times New Roman" w:hAnsi="Times New Roman"/>
                <w:bCs/>
                <w:sz w:val="28"/>
                <w:szCs w:val="28"/>
                <w:lang w:val="uk-UA"/>
              </w:rPr>
              <w:t>8, С. 47 - 61</w:t>
            </w:r>
          </w:p>
        </w:tc>
      </w:tr>
      <w:tr w:rsidR="0048650A" w:rsidRPr="00E51E91" w:rsidTr="0048650A">
        <w:tc>
          <w:tcPr>
            <w:tcW w:w="709" w:type="dxa"/>
          </w:tcPr>
          <w:p w:rsidR="0048650A" w:rsidRPr="00E51E91" w:rsidRDefault="000954B5" w:rsidP="00E51E91">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r w:rsidR="0048650A" w:rsidRPr="00E51E91">
              <w:rPr>
                <w:rFonts w:ascii="Times New Roman" w:hAnsi="Times New Roman"/>
                <w:sz w:val="28"/>
                <w:szCs w:val="28"/>
                <w:lang w:val="uk-UA" w:eastAsia="ru-RU"/>
              </w:rPr>
              <w:t>.</w:t>
            </w:r>
          </w:p>
        </w:tc>
        <w:tc>
          <w:tcPr>
            <w:tcW w:w="9355" w:type="dxa"/>
          </w:tcPr>
          <w:p w:rsidR="0048650A" w:rsidRPr="00E51E91" w:rsidRDefault="0048650A" w:rsidP="000954B5">
            <w:pPr>
              <w:shd w:val="clear" w:color="auto" w:fill="FFFFFF"/>
              <w:spacing w:after="0" w:line="322" w:lineRule="exact"/>
              <w:ind w:right="-40"/>
              <w:jc w:val="both"/>
              <w:rPr>
                <w:rFonts w:ascii="Times New Roman" w:hAnsi="Times New Roman"/>
                <w:spacing w:val="-1"/>
                <w:sz w:val="28"/>
                <w:szCs w:val="28"/>
                <w:lang w:val="uk-UA" w:eastAsia="ru-RU"/>
              </w:rPr>
            </w:pPr>
            <w:r w:rsidRPr="00E51E91">
              <w:rPr>
                <w:rFonts w:ascii="Times New Roman" w:hAnsi="Times New Roman"/>
                <w:sz w:val="28"/>
                <w:szCs w:val="28"/>
                <w:lang w:val="uk-UA" w:eastAsia="ru-RU"/>
              </w:rPr>
              <w:t xml:space="preserve">Тема </w:t>
            </w:r>
            <w:r w:rsidR="000954B5">
              <w:rPr>
                <w:rFonts w:ascii="Times New Roman" w:hAnsi="Times New Roman"/>
                <w:sz w:val="28"/>
                <w:szCs w:val="28"/>
                <w:lang w:val="uk-UA" w:eastAsia="ru-RU"/>
              </w:rPr>
              <w:t>4</w:t>
            </w:r>
            <w:r w:rsidRPr="00E51E91">
              <w:rPr>
                <w:rFonts w:ascii="Times New Roman" w:hAnsi="Times New Roman"/>
                <w:sz w:val="28"/>
                <w:szCs w:val="28"/>
                <w:lang w:val="uk-UA" w:eastAsia="ru-RU"/>
              </w:rPr>
              <w:t xml:space="preserve">. </w:t>
            </w:r>
            <w:r w:rsidRPr="00E51E91">
              <w:rPr>
                <w:rFonts w:ascii="Times New Roman" w:hAnsi="Times New Roman"/>
                <w:iCs/>
                <w:spacing w:val="-10"/>
                <w:sz w:val="28"/>
                <w:szCs w:val="28"/>
                <w:lang w:val="uk-UA" w:eastAsia="ru-RU"/>
              </w:rPr>
              <w:t xml:space="preserve">Повторення випробувань. </w:t>
            </w:r>
            <w:r w:rsidRPr="00E51E91">
              <w:rPr>
                <w:rFonts w:ascii="Times New Roman" w:hAnsi="Times New Roman"/>
                <w:sz w:val="28"/>
                <w:szCs w:val="28"/>
                <w:lang w:val="uk-UA" w:eastAsia="ru-RU"/>
              </w:rPr>
              <w:t xml:space="preserve">Схема Бернулі. Поліноміальна схема. </w:t>
            </w:r>
            <w:r w:rsidRPr="00E51E91">
              <w:rPr>
                <w:rFonts w:ascii="Times New Roman" w:hAnsi="Times New Roman"/>
                <w:spacing w:val="-2"/>
                <w:sz w:val="28"/>
                <w:szCs w:val="28"/>
                <w:lang w:val="uk-UA" w:eastAsia="ru-RU"/>
              </w:rPr>
              <w:t>Граничні теореми в схемі Бернулі</w:t>
            </w:r>
            <w:r w:rsidRPr="00E51E91">
              <w:rPr>
                <w:rFonts w:ascii="Times New Roman" w:hAnsi="Times New Roman"/>
                <w:sz w:val="28"/>
                <w:szCs w:val="28"/>
                <w:lang w:val="uk-UA" w:eastAsia="ru-RU"/>
              </w:rPr>
              <w:t>.</w:t>
            </w:r>
            <w:r w:rsidR="000954B5">
              <w:rPr>
                <w:rFonts w:ascii="Times New Roman" w:hAnsi="Times New Roman"/>
                <w:spacing w:val="-1"/>
                <w:sz w:val="28"/>
                <w:szCs w:val="28"/>
                <w:lang w:val="uk-UA" w:eastAsia="ru-RU"/>
              </w:rPr>
              <w:t xml:space="preserve"> Контрольна робота №1.</w:t>
            </w:r>
          </w:p>
        </w:tc>
        <w:tc>
          <w:tcPr>
            <w:tcW w:w="1701"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2</w:t>
            </w:r>
          </w:p>
        </w:tc>
        <w:tc>
          <w:tcPr>
            <w:tcW w:w="2552"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 xml:space="preserve">7, С. 29-35, </w:t>
            </w:r>
          </w:p>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8, С. 52 - 61</w:t>
            </w:r>
          </w:p>
        </w:tc>
      </w:tr>
      <w:tr w:rsidR="00AF723C" w:rsidRPr="00E51E91" w:rsidTr="0048650A">
        <w:tc>
          <w:tcPr>
            <w:tcW w:w="709" w:type="dxa"/>
          </w:tcPr>
          <w:p w:rsidR="00AF723C" w:rsidRPr="00E51E91" w:rsidRDefault="000954B5" w:rsidP="00E51E91">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lastRenderedPageBreak/>
              <w:t>5</w:t>
            </w:r>
            <w:r w:rsidR="00AF723C">
              <w:rPr>
                <w:rFonts w:ascii="Times New Roman" w:hAnsi="Times New Roman"/>
                <w:sz w:val="28"/>
                <w:szCs w:val="28"/>
                <w:lang w:val="uk-UA" w:eastAsia="ru-RU"/>
              </w:rPr>
              <w:t>.</w:t>
            </w:r>
          </w:p>
        </w:tc>
        <w:tc>
          <w:tcPr>
            <w:tcW w:w="9355" w:type="dxa"/>
          </w:tcPr>
          <w:p w:rsidR="00AF723C" w:rsidRPr="00AF723C" w:rsidRDefault="00AF723C" w:rsidP="000954B5">
            <w:pPr>
              <w:shd w:val="clear" w:color="auto" w:fill="FFFFFF"/>
              <w:spacing w:after="0" w:line="322" w:lineRule="exact"/>
              <w:ind w:right="-40"/>
              <w:jc w:val="both"/>
              <w:rPr>
                <w:rFonts w:ascii="Times New Roman" w:hAnsi="Times New Roman"/>
                <w:sz w:val="28"/>
                <w:szCs w:val="28"/>
                <w:lang w:val="uk-UA" w:eastAsia="ru-RU"/>
              </w:rPr>
            </w:pPr>
            <w:r w:rsidRPr="00AF723C">
              <w:rPr>
                <w:rFonts w:ascii="Times New Roman" w:hAnsi="Times New Roman"/>
                <w:sz w:val="28"/>
                <w:szCs w:val="28"/>
                <w:lang w:val="uk-UA"/>
              </w:rPr>
              <w:t xml:space="preserve">Тема </w:t>
            </w:r>
            <w:r w:rsidR="000954B5">
              <w:rPr>
                <w:rFonts w:ascii="Times New Roman" w:hAnsi="Times New Roman"/>
                <w:sz w:val="28"/>
                <w:szCs w:val="28"/>
                <w:lang w:val="uk-UA"/>
              </w:rPr>
              <w:t>5</w:t>
            </w:r>
            <w:r w:rsidRPr="00AF723C">
              <w:rPr>
                <w:rFonts w:ascii="Times New Roman" w:hAnsi="Times New Roman"/>
                <w:sz w:val="28"/>
                <w:szCs w:val="28"/>
                <w:lang w:val="uk-UA"/>
              </w:rPr>
              <w:t xml:space="preserve">. </w:t>
            </w:r>
            <w:r w:rsidRPr="00AF723C">
              <w:rPr>
                <w:rFonts w:ascii="Times New Roman" w:hAnsi="Times New Roman"/>
                <w:iCs/>
                <w:sz w:val="28"/>
                <w:szCs w:val="28"/>
                <w:lang w:val="uk-UA"/>
              </w:rPr>
              <w:t>Випадкові величини</w:t>
            </w:r>
            <w:r w:rsidRPr="00AF723C">
              <w:rPr>
                <w:rFonts w:ascii="Times New Roman" w:hAnsi="Times New Roman"/>
                <w:b/>
                <w:i/>
                <w:iCs/>
                <w:sz w:val="28"/>
                <w:szCs w:val="28"/>
                <w:lang w:val="uk-UA"/>
              </w:rPr>
              <w:t xml:space="preserve">. </w:t>
            </w:r>
            <w:r w:rsidRPr="00AF723C">
              <w:rPr>
                <w:rFonts w:ascii="Times New Roman" w:hAnsi="Times New Roman"/>
                <w:spacing w:val="-3"/>
                <w:sz w:val="28"/>
                <w:szCs w:val="28"/>
                <w:lang w:val="uk-UA"/>
              </w:rPr>
              <w:t>Дискретні випадкові величини</w:t>
            </w:r>
            <w:r w:rsidRPr="00AF723C">
              <w:rPr>
                <w:rFonts w:ascii="Times New Roman" w:hAnsi="Times New Roman"/>
                <w:sz w:val="28"/>
                <w:szCs w:val="28"/>
                <w:lang w:val="uk-UA"/>
              </w:rPr>
              <w:t>.</w:t>
            </w:r>
            <w:r w:rsidRPr="00AF723C">
              <w:rPr>
                <w:rFonts w:ascii="Times New Roman" w:hAnsi="Times New Roman"/>
                <w:sz w:val="28"/>
                <w:szCs w:val="28"/>
                <w:lang w:val="uk-UA"/>
              </w:rPr>
              <w:tab/>
            </w:r>
            <w:r w:rsidRPr="00AF723C">
              <w:rPr>
                <w:rFonts w:ascii="Times New Roman" w:hAnsi="Times New Roman"/>
                <w:spacing w:val="-2"/>
                <w:sz w:val="28"/>
                <w:szCs w:val="28"/>
                <w:lang w:val="uk-UA"/>
              </w:rPr>
              <w:t>Дискретні розподіли</w:t>
            </w:r>
            <w:r w:rsidRPr="00AF723C">
              <w:rPr>
                <w:rFonts w:ascii="Times New Roman" w:hAnsi="Times New Roman"/>
                <w:sz w:val="28"/>
                <w:szCs w:val="28"/>
                <w:lang w:val="uk-UA"/>
              </w:rPr>
              <w:t>.</w:t>
            </w:r>
          </w:p>
        </w:tc>
        <w:tc>
          <w:tcPr>
            <w:tcW w:w="1701" w:type="dxa"/>
          </w:tcPr>
          <w:p w:rsidR="00AF723C" w:rsidRPr="00E51E91" w:rsidRDefault="00AF723C" w:rsidP="00E51E91">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2552" w:type="dxa"/>
          </w:tcPr>
          <w:p w:rsidR="00AF723C" w:rsidRPr="00AF723C" w:rsidRDefault="00AF723C" w:rsidP="00AF723C">
            <w:pPr>
              <w:jc w:val="center"/>
              <w:rPr>
                <w:rFonts w:ascii="Times New Roman" w:hAnsi="Times New Roman"/>
                <w:sz w:val="28"/>
                <w:szCs w:val="28"/>
                <w:lang w:val="uk-UA"/>
              </w:rPr>
            </w:pPr>
            <w:r w:rsidRPr="00AF723C">
              <w:rPr>
                <w:rFonts w:ascii="Times New Roman" w:hAnsi="Times New Roman"/>
                <w:sz w:val="28"/>
                <w:szCs w:val="28"/>
                <w:lang w:val="uk-UA"/>
              </w:rPr>
              <w:t xml:space="preserve">7, С. 41-62, </w:t>
            </w:r>
          </w:p>
          <w:p w:rsidR="00AF723C" w:rsidRPr="00E51E91" w:rsidRDefault="00AF723C" w:rsidP="00AF723C">
            <w:pPr>
              <w:spacing w:after="0" w:line="240" w:lineRule="auto"/>
              <w:jc w:val="center"/>
              <w:rPr>
                <w:rFonts w:ascii="Times New Roman" w:hAnsi="Times New Roman"/>
                <w:sz w:val="28"/>
                <w:szCs w:val="28"/>
                <w:lang w:val="uk-UA" w:eastAsia="ru-RU"/>
              </w:rPr>
            </w:pPr>
            <w:r w:rsidRPr="00AF723C">
              <w:rPr>
                <w:rFonts w:ascii="Times New Roman" w:hAnsi="Times New Roman"/>
                <w:sz w:val="28"/>
                <w:szCs w:val="28"/>
                <w:lang w:val="uk-UA"/>
              </w:rPr>
              <w:t>8, С. 75 - 80</w:t>
            </w:r>
          </w:p>
        </w:tc>
      </w:tr>
      <w:tr w:rsidR="00AF723C" w:rsidRPr="00AF723C" w:rsidTr="0048650A">
        <w:tc>
          <w:tcPr>
            <w:tcW w:w="709" w:type="dxa"/>
          </w:tcPr>
          <w:p w:rsidR="00AF723C" w:rsidRPr="00AF723C" w:rsidRDefault="000954B5" w:rsidP="00AF723C">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r w:rsidR="00AF723C">
              <w:rPr>
                <w:rFonts w:ascii="Times New Roman" w:hAnsi="Times New Roman"/>
                <w:sz w:val="28"/>
                <w:szCs w:val="28"/>
                <w:lang w:val="uk-UA" w:eastAsia="ru-RU"/>
              </w:rPr>
              <w:t>.</w:t>
            </w:r>
          </w:p>
        </w:tc>
        <w:tc>
          <w:tcPr>
            <w:tcW w:w="9355" w:type="dxa"/>
          </w:tcPr>
          <w:p w:rsidR="00AF723C" w:rsidRPr="00AF723C" w:rsidRDefault="00AF723C" w:rsidP="000954B5">
            <w:pPr>
              <w:shd w:val="clear" w:color="auto" w:fill="FFFFFF"/>
              <w:spacing w:after="0" w:line="322" w:lineRule="exact"/>
              <w:jc w:val="both"/>
              <w:rPr>
                <w:rFonts w:ascii="Times New Roman" w:hAnsi="Times New Roman"/>
                <w:sz w:val="28"/>
                <w:szCs w:val="28"/>
                <w:lang w:val="uk-UA"/>
              </w:rPr>
            </w:pPr>
            <w:r w:rsidRPr="00AF723C">
              <w:rPr>
                <w:rFonts w:ascii="Times New Roman" w:hAnsi="Times New Roman"/>
                <w:sz w:val="28"/>
                <w:szCs w:val="28"/>
                <w:lang w:val="uk-UA"/>
              </w:rPr>
              <w:t xml:space="preserve">Тема </w:t>
            </w:r>
            <w:r w:rsidR="000954B5">
              <w:rPr>
                <w:rFonts w:ascii="Times New Roman" w:hAnsi="Times New Roman"/>
                <w:sz w:val="28"/>
                <w:szCs w:val="28"/>
                <w:lang w:val="uk-UA"/>
              </w:rPr>
              <w:t>6</w:t>
            </w:r>
            <w:r w:rsidRPr="00AF723C">
              <w:rPr>
                <w:rFonts w:ascii="Times New Roman" w:hAnsi="Times New Roman"/>
                <w:sz w:val="28"/>
                <w:szCs w:val="28"/>
                <w:lang w:val="uk-UA"/>
              </w:rPr>
              <w:t xml:space="preserve">. </w:t>
            </w:r>
            <w:r w:rsidRPr="00AF723C">
              <w:rPr>
                <w:rFonts w:ascii="Times New Roman" w:hAnsi="Times New Roman"/>
                <w:iCs/>
                <w:sz w:val="28"/>
                <w:szCs w:val="28"/>
                <w:lang w:val="uk-UA"/>
              </w:rPr>
              <w:t>Випадкові величини.</w:t>
            </w:r>
            <w:r w:rsidRPr="00AF723C">
              <w:rPr>
                <w:rFonts w:ascii="Times New Roman" w:hAnsi="Times New Roman"/>
                <w:sz w:val="28"/>
                <w:szCs w:val="28"/>
                <w:lang w:val="uk-UA"/>
              </w:rPr>
              <w:tab/>
            </w:r>
            <w:r w:rsidRPr="00AF723C">
              <w:rPr>
                <w:rFonts w:ascii="Times New Roman" w:hAnsi="Times New Roman"/>
                <w:spacing w:val="-3"/>
                <w:sz w:val="28"/>
                <w:szCs w:val="28"/>
                <w:lang w:val="uk-UA"/>
              </w:rPr>
              <w:t>Неперервні випадкові величини</w:t>
            </w:r>
            <w:r w:rsidRPr="00AF723C">
              <w:rPr>
                <w:rFonts w:ascii="Times New Roman" w:hAnsi="Times New Roman"/>
                <w:sz w:val="28"/>
                <w:szCs w:val="28"/>
                <w:lang w:val="uk-UA"/>
              </w:rPr>
              <w:t>.</w:t>
            </w:r>
            <w:r w:rsidRPr="00AF723C">
              <w:rPr>
                <w:rFonts w:ascii="Times New Roman" w:hAnsi="Times New Roman"/>
                <w:sz w:val="28"/>
                <w:szCs w:val="28"/>
                <w:lang w:val="uk-UA"/>
              </w:rPr>
              <w:tab/>
            </w:r>
            <w:r w:rsidRPr="00AF723C">
              <w:rPr>
                <w:rFonts w:ascii="Times New Roman" w:hAnsi="Times New Roman"/>
                <w:spacing w:val="-2"/>
                <w:sz w:val="28"/>
                <w:szCs w:val="28"/>
                <w:lang w:val="uk-UA"/>
              </w:rPr>
              <w:t>Неперервні розподіли.</w:t>
            </w:r>
          </w:p>
        </w:tc>
        <w:tc>
          <w:tcPr>
            <w:tcW w:w="1701" w:type="dxa"/>
          </w:tcPr>
          <w:p w:rsidR="00AF723C" w:rsidRPr="00AF723C" w:rsidRDefault="00AF723C" w:rsidP="00AF723C">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2552" w:type="dxa"/>
          </w:tcPr>
          <w:p w:rsidR="00AF723C" w:rsidRPr="00AF723C" w:rsidRDefault="00AF723C" w:rsidP="00AF723C">
            <w:pPr>
              <w:spacing w:after="0"/>
              <w:jc w:val="center"/>
              <w:rPr>
                <w:rFonts w:ascii="Times New Roman" w:hAnsi="Times New Roman"/>
                <w:sz w:val="28"/>
                <w:szCs w:val="28"/>
                <w:lang w:val="uk-UA"/>
              </w:rPr>
            </w:pPr>
            <w:r w:rsidRPr="00AF723C">
              <w:rPr>
                <w:rFonts w:ascii="Times New Roman" w:hAnsi="Times New Roman"/>
                <w:sz w:val="28"/>
                <w:szCs w:val="28"/>
                <w:lang w:val="uk-UA"/>
              </w:rPr>
              <w:t xml:space="preserve">7, С. 62-73, </w:t>
            </w:r>
          </w:p>
          <w:p w:rsidR="00AF723C" w:rsidRPr="00AF723C" w:rsidRDefault="00AF723C" w:rsidP="00AF723C">
            <w:pPr>
              <w:spacing w:after="0"/>
              <w:jc w:val="center"/>
              <w:rPr>
                <w:rFonts w:ascii="Times New Roman" w:hAnsi="Times New Roman"/>
                <w:sz w:val="28"/>
                <w:szCs w:val="28"/>
                <w:lang w:val="uk-UA"/>
              </w:rPr>
            </w:pPr>
            <w:r w:rsidRPr="00AF723C">
              <w:rPr>
                <w:rFonts w:ascii="Times New Roman" w:hAnsi="Times New Roman"/>
                <w:sz w:val="28"/>
                <w:szCs w:val="28"/>
                <w:lang w:val="uk-UA"/>
              </w:rPr>
              <w:t>8, С. 75 - 91</w:t>
            </w:r>
          </w:p>
        </w:tc>
      </w:tr>
      <w:tr w:rsidR="0048650A" w:rsidRPr="00E51E91" w:rsidTr="0048650A">
        <w:tc>
          <w:tcPr>
            <w:tcW w:w="709" w:type="dxa"/>
          </w:tcPr>
          <w:p w:rsidR="0048650A" w:rsidRPr="00E51E91" w:rsidRDefault="000954B5" w:rsidP="00E51E91">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7</w:t>
            </w:r>
            <w:r w:rsidR="0048650A" w:rsidRPr="00E51E91">
              <w:rPr>
                <w:rFonts w:ascii="Times New Roman" w:hAnsi="Times New Roman"/>
                <w:sz w:val="28"/>
                <w:szCs w:val="28"/>
                <w:lang w:val="uk-UA" w:eastAsia="ru-RU"/>
              </w:rPr>
              <w:t>.</w:t>
            </w:r>
          </w:p>
        </w:tc>
        <w:tc>
          <w:tcPr>
            <w:tcW w:w="9355" w:type="dxa"/>
          </w:tcPr>
          <w:p w:rsidR="0048650A" w:rsidRPr="00E51E91" w:rsidRDefault="0048650A" w:rsidP="00F30EB8">
            <w:pPr>
              <w:spacing w:after="0" w:line="240" w:lineRule="auto"/>
              <w:ind w:right="-82"/>
              <w:jc w:val="both"/>
              <w:rPr>
                <w:rFonts w:ascii="Times New Roman" w:hAnsi="Times New Roman"/>
                <w:sz w:val="28"/>
                <w:szCs w:val="28"/>
                <w:lang w:val="uk-UA" w:eastAsia="ru-RU"/>
              </w:rPr>
            </w:pPr>
            <w:r w:rsidRPr="00E51E91">
              <w:rPr>
                <w:rFonts w:ascii="Times New Roman" w:hAnsi="Times New Roman"/>
                <w:sz w:val="28"/>
                <w:szCs w:val="28"/>
                <w:lang w:val="uk-UA" w:eastAsia="ru-RU"/>
              </w:rPr>
              <w:t xml:space="preserve">Тема </w:t>
            </w:r>
            <w:r w:rsidR="000954B5">
              <w:rPr>
                <w:rFonts w:ascii="Times New Roman" w:hAnsi="Times New Roman"/>
                <w:sz w:val="28"/>
                <w:szCs w:val="28"/>
                <w:lang w:val="uk-UA" w:eastAsia="ru-RU"/>
              </w:rPr>
              <w:t>7</w:t>
            </w:r>
            <w:r w:rsidRPr="00E51E91">
              <w:rPr>
                <w:rFonts w:ascii="Times New Roman" w:hAnsi="Times New Roman"/>
                <w:sz w:val="28"/>
                <w:szCs w:val="28"/>
                <w:lang w:val="uk-UA" w:eastAsia="ru-RU"/>
              </w:rPr>
              <w:t xml:space="preserve">. </w:t>
            </w:r>
            <w:r w:rsidRPr="00E51E91">
              <w:rPr>
                <w:rFonts w:ascii="Times New Roman" w:hAnsi="Times New Roman"/>
                <w:iCs/>
                <w:spacing w:val="-12"/>
                <w:sz w:val="28"/>
                <w:szCs w:val="28"/>
                <w:lang w:val="uk-UA" w:eastAsia="ru-RU"/>
              </w:rPr>
              <w:t xml:space="preserve">Числові характеристики випадкових величин. </w:t>
            </w:r>
            <w:r w:rsidRPr="00E51E91">
              <w:rPr>
                <w:rFonts w:ascii="Times New Roman" w:hAnsi="Times New Roman"/>
                <w:spacing w:val="-2"/>
                <w:sz w:val="28"/>
                <w:szCs w:val="28"/>
                <w:lang w:val="uk-UA" w:eastAsia="ru-RU"/>
              </w:rPr>
              <w:t>Математичне сподівання, властивості</w:t>
            </w:r>
            <w:r w:rsidRPr="00E51E91">
              <w:rPr>
                <w:rFonts w:ascii="Times New Roman" w:hAnsi="Times New Roman"/>
                <w:sz w:val="28"/>
                <w:szCs w:val="28"/>
                <w:lang w:val="uk-UA" w:eastAsia="ru-RU"/>
              </w:rPr>
              <w:t>. Дисперсія, властивості. Моменти розподілу випадкових величин. Коефіцієнт асиметрії, коефіцієнт ексцесу. Мода, медіана.</w:t>
            </w:r>
          </w:p>
        </w:tc>
        <w:tc>
          <w:tcPr>
            <w:tcW w:w="1701"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2</w:t>
            </w:r>
          </w:p>
        </w:tc>
        <w:tc>
          <w:tcPr>
            <w:tcW w:w="2552"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 xml:space="preserve">7, С. 62-73, </w:t>
            </w:r>
          </w:p>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 xml:space="preserve">6, С. 66-75, </w:t>
            </w:r>
          </w:p>
        </w:tc>
      </w:tr>
      <w:tr w:rsidR="0048650A" w:rsidRPr="00E51E91" w:rsidTr="0048650A">
        <w:tc>
          <w:tcPr>
            <w:tcW w:w="709" w:type="dxa"/>
          </w:tcPr>
          <w:p w:rsidR="0048650A" w:rsidRPr="00E51E91" w:rsidRDefault="000954B5" w:rsidP="00E51E91">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8</w:t>
            </w:r>
            <w:r w:rsidR="0048650A" w:rsidRPr="00E51E91">
              <w:rPr>
                <w:rFonts w:ascii="Times New Roman" w:hAnsi="Times New Roman"/>
                <w:sz w:val="28"/>
                <w:szCs w:val="28"/>
                <w:lang w:val="uk-UA" w:eastAsia="ru-RU"/>
              </w:rPr>
              <w:t>.</w:t>
            </w:r>
          </w:p>
        </w:tc>
        <w:tc>
          <w:tcPr>
            <w:tcW w:w="9355" w:type="dxa"/>
          </w:tcPr>
          <w:p w:rsidR="0048650A" w:rsidRPr="00E51E91" w:rsidRDefault="0048650A" w:rsidP="000954B5">
            <w:pPr>
              <w:shd w:val="clear" w:color="auto" w:fill="FFFFFF"/>
              <w:spacing w:after="0" w:line="322" w:lineRule="exact"/>
              <w:ind w:right="154"/>
              <w:jc w:val="both"/>
              <w:rPr>
                <w:rFonts w:ascii="Times New Roman" w:hAnsi="Times New Roman"/>
                <w:sz w:val="28"/>
                <w:szCs w:val="28"/>
                <w:lang w:val="uk-UA" w:eastAsia="ru-RU"/>
              </w:rPr>
            </w:pPr>
            <w:r w:rsidRPr="00E51E91">
              <w:rPr>
                <w:rFonts w:ascii="Times New Roman" w:hAnsi="Times New Roman"/>
                <w:sz w:val="28"/>
                <w:szCs w:val="28"/>
                <w:lang w:val="uk-UA" w:eastAsia="ru-RU"/>
              </w:rPr>
              <w:t xml:space="preserve">Тема </w:t>
            </w:r>
            <w:r w:rsidR="000954B5">
              <w:rPr>
                <w:rFonts w:ascii="Times New Roman" w:hAnsi="Times New Roman"/>
                <w:sz w:val="28"/>
                <w:szCs w:val="28"/>
                <w:lang w:val="uk-UA" w:eastAsia="ru-RU"/>
              </w:rPr>
              <w:t>8</w:t>
            </w:r>
            <w:r w:rsidRPr="00E51E91">
              <w:rPr>
                <w:rFonts w:ascii="Times New Roman" w:hAnsi="Times New Roman"/>
                <w:sz w:val="28"/>
                <w:szCs w:val="28"/>
                <w:lang w:val="uk-UA" w:eastAsia="ru-RU"/>
              </w:rPr>
              <w:t xml:space="preserve">. </w:t>
            </w:r>
            <w:r w:rsidRPr="00E51E91">
              <w:rPr>
                <w:rFonts w:ascii="Times New Roman" w:hAnsi="Times New Roman"/>
                <w:iCs/>
                <w:sz w:val="28"/>
                <w:szCs w:val="28"/>
                <w:lang w:val="uk-UA" w:eastAsia="ru-RU"/>
              </w:rPr>
              <w:t xml:space="preserve">Числові характеристики випадкових векторів. </w:t>
            </w:r>
            <w:r w:rsidRPr="00E51E91">
              <w:rPr>
                <w:rFonts w:ascii="Times New Roman" w:hAnsi="Times New Roman"/>
                <w:sz w:val="28"/>
                <w:szCs w:val="28"/>
                <w:lang w:val="uk-UA" w:eastAsia="ru-RU"/>
              </w:rPr>
              <w:t xml:space="preserve">Математичне сподівання. Коваріація, коефіцієнт кореляції. </w:t>
            </w:r>
            <w:r w:rsidR="000954B5">
              <w:rPr>
                <w:rFonts w:ascii="Times New Roman" w:hAnsi="Times New Roman"/>
                <w:sz w:val="28"/>
                <w:szCs w:val="28"/>
                <w:lang w:val="uk-UA" w:eastAsia="ru-RU"/>
              </w:rPr>
              <w:t>Контрольна робота №2.</w:t>
            </w:r>
          </w:p>
        </w:tc>
        <w:tc>
          <w:tcPr>
            <w:tcW w:w="1701"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2</w:t>
            </w:r>
          </w:p>
        </w:tc>
        <w:tc>
          <w:tcPr>
            <w:tcW w:w="2552"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 xml:space="preserve">1, С. 88-95, </w:t>
            </w:r>
          </w:p>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4, С. 167 - 180</w:t>
            </w:r>
          </w:p>
        </w:tc>
      </w:tr>
      <w:tr w:rsidR="0048650A" w:rsidRPr="00E51E91" w:rsidTr="0048650A">
        <w:tc>
          <w:tcPr>
            <w:tcW w:w="709" w:type="dxa"/>
          </w:tcPr>
          <w:p w:rsidR="0048650A" w:rsidRPr="00E51E91" w:rsidRDefault="000954B5" w:rsidP="00E51E91">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9</w:t>
            </w:r>
            <w:r w:rsidR="0048650A" w:rsidRPr="00E51E91">
              <w:rPr>
                <w:rFonts w:ascii="Times New Roman" w:hAnsi="Times New Roman"/>
                <w:sz w:val="28"/>
                <w:szCs w:val="28"/>
                <w:lang w:val="uk-UA" w:eastAsia="ru-RU"/>
              </w:rPr>
              <w:t>.</w:t>
            </w:r>
          </w:p>
        </w:tc>
        <w:tc>
          <w:tcPr>
            <w:tcW w:w="9355" w:type="dxa"/>
          </w:tcPr>
          <w:p w:rsidR="0048650A" w:rsidRPr="00E51E91" w:rsidRDefault="0048650A" w:rsidP="000954B5">
            <w:pPr>
              <w:shd w:val="clear" w:color="auto" w:fill="FFFFFF"/>
              <w:spacing w:after="0" w:line="322" w:lineRule="exact"/>
              <w:jc w:val="both"/>
              <w:rPr>
                <w:rFonts w:ascii="Times New Roman" w:hAnsi="Times New Roman"/>
                <w:sz w:val="28"/>
                <w:szCs w:val="28"/>
                <w:lang w:val="uk-UA" w:eastAsia="ru-RU"/>
              </w:rPr>
            </w:pPr>
            <w:r w:rsidRPr="00E51E91">
              <w:rPr>
                <w:rFonts w:ascii="Times New Roman" w:hAnsi="Times New Roman"/>
                <w:sz w:val="28"/>
                <w:szCs w:val="28"/>
                <w:lang w:val="uk-UA" w:eastAsia="ru-RU"/>
              </w:rPr>
              <w:t xml:space="preserve">Тема </w:t>
            </w:r>
            <w:r w:rsidR="000954B5">
              <w:rPr>
                <w:rFonts w:ascii="Times New Roman" w:hAnsi="Times New Roman"/>
                <w:sz w:val="28"/>
                <w:szCs w:val="28"/>
                <w:lang w:val="uk-UA" w:eastAsia="ru-RU"/>
              </w:rPr>
              <w:t>9</w:t>
            </w:r>
            <w:r w:rsidRPr="00E51E91">
              <w:rPr>
                <w:rFonts w:ascii="Times New Roman" w:hAnsi="Times New Roman"/>
                <w:sz w:val="28"/>
                <w:szCs w:val="28"/>
                <w:lang w:val="uk-UA" w:eastAsia="ru-RU"/>
              </w:rPr>
              <w:t>.</w:t>
            </w:r>
            <w:r w:rsidRPr="00E51E91">
              <w:rPr>
                <w:rFonts w:ascii="Times New Roman" w:hAnsi="Times New Roman"/>
                <w:iCs/>
                <w:spacing w:val="-5"/>
                <w:sz w:val="28"/>
                <w:szCs w:val="28"/>
                <w:lang w:val="uk-UA" w:eastAsia="ru-RU"/>
              </w:rPr>
              <w:t xml:space="preserve"> </w:t>
            </w:r>
            <w:r w:rsidRPr="00E51E91">
              <w:rPr>
                <w:rFonts w:ascii="Times New Roman" w:hAnsi="Times New Roman"/>
                <w:sz w:val="28"/>
                <w:szCs w:val="28"/>
                <w:lang w:val="uk-UA" w:eastAsia="ru-RU"/>
              </w:rPr>
              <w:t>Статистичний розподіл вибірки</w:t>
            </w:r>
            <w:r w:rsidRPr="00E51E91">
              <w:rPr>
                <w:rFonts w:ascii="Times New Roman" w:hAnsi="Times New Roman"/>
                <w:spacing w:val="-10"/>
                <w:sz w:val="28"/>
                <w:szCs w:val="28"/>
                <w:lang w:val="uk-UA" w:eastAsia="ru-RU"/>
              </w:rPr>
              <w:t xml:space="preserve">. </w:t>
            </w:r>
            <w:r w:rsidRPr="00E51E91">
              <w:rPr>
                <w:rFonts w:ascii="Times New Roman" w:hAnsi="Times New Roman"/>
                <w:sz w:val="28"/>
                <w:szCs w:val="28"/>
                <w:lang w:val="uk-UA" w:eastAsia="ru-RU"/>
              </w:rPr>
              <w:t>Полігон і гістограма вибірки</w:t>
            </w:r>
            <w:r w:rsidRPr="00E51E91">
              <w:rPr>
                <w:rFonts w:ascii="Times New Roman" w:hAnsi="Times New Roman"/>
                <w:iCs/>
                <w:spacing w:val="-10"/>
                <w:sz w:val="28"/>
                <w:szCs w:val="28"/>
                <w:lang w:val="uk-UA" w:eastAsia="ru-RU"/>
              </w:rPr>
              <w:t xml:space="preserve">. </w:t>
            </w:r>
          </w:p>
        </w:tc>
        <w:tc>
          <w:tcPr>
            <w:tcW w:w="1701"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2</w:t>
            </w:r>
          </w:p>
        </w:tc>
        <w:tc>
          <w:tcPr>
            <w:tcW w:w="2552"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 xml:space="preserve">1, С. 98-105, </w:t>
            </w:r>
          </w:p>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4, С. 191 - 201</w:t>
            </w:r>
          </w:p>
        </w:tc>
      </w:tr>
      <w:tr w:rsidR="00AF723C" w:rsidRPr="00AF723C" w:rsidTr="0048650A">
        <w:tc>
          <w:tcPr>
            <w:tcW w:w="709" w:type="dxa"/>
          </w:tcPr>
          <w:p w:rsidR="00AF723C" w:rsidRPr="00E51E91" w:rsidRDefault="000954B5" w:rsidP="00E51E91">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10</w:t>
            </w:r>
            <w:r w:rsidR="00AF723C">
              <w:rPr>
                <w:rFonts w:ascii="Times New Roman" w:hAnsi="Times New Roman"/>
                <w:sz w:val="28"/>
                <w:szCs w:val="28"/>
                <w:lang w:val="uk-UA" w:eastAsia="ru-RU"/>
              </w:rPr>
              <w:t>.</w:t>
            </w:r>
          </w:p>
        </w:tc>
        <w:tc>
          <w:tcPr>
            <w:tcW w:w="9355" w:type="dxa"/>
          </w:tcPr>
          <w:p w:rsidR="00AF723C" w:rsidRPr="00E51E91" w:rsidRDefault="00AF723C" w:rsidP="000954B5">
            <w:pPr>
              <w:shd w:val="clear" w:color="auto" w:fill="FFFFFF"/>
              <w:spacing w:after="0" w:line="322" w:lineRule="exact"/>
              <w:jc w:val="both"/>
              <w:rPr>
                <w:rFonts w:ascii="Times New Roman" w:hAnsi="Times New Roman"/>
                <w:sz w:val="28"/>
                <w:szCs w:val="28"/>
                <w:lang w:val="uk-UA" w:eastAsia="ru-RU"/>
              </w:rPr>
            </w:pPr>
            <w:r>
              <w:rPr>
                <w:rFonts w:ascii="Times New Roman" w:hAnsi="Times New Roman"/>
                <w:iCs/>
                <w:spacing w:val="-10"/>
                <w:sz w:val="28"/>
                <w:szCs w:val="28"/>
                <w:lang w:val="uk-UA" w:eastAsia="ru-RU"/>
              </w:rPr>
              <w:t xml:space="preserve">Тема </w:t>
            </w:r>
            <w:r w:rsidR="000954B5">
              <w:rPr>
                <w:rFonts w:ascii="Times New Roman" w:hAnsi="Times New Roman"/>
                <w:iCs/>
                <w:spacing w:val="-10"/>
                <w:sz w:val="28"/>
                <w:szCs w:val="28"/>
                <w:lang w:val="uk-UA" w:eastAsia="ru-RU"/>
              </w:rPr>
              <w:t>10</w:t>
            </w:r>
            <w:r>
              <w:rPr>
                <w:rFonts w:ascii="Times New Roman" w:hAnsi="Times New Roman"/>
                <w:iCs/>
                <w:spacing w:val="-10"/>
                <w:sz w:val="28"/>
                <w:szCs w:val="28"/>
                <w:lang w:val="uk-UA" w:eastAsia="ru-RU"/>
              </w:rPr>
              <w:t xml:space="preserve">. </w:t>
            </w:r>
            <w:r w:rsidRPr="00E51E91">
              <w:rPr>
                <w:rFonts w:ascii="Times New Roman" w:hAnsi="Times New Roman"/>
                <w:iCs/>
                <w:spacing w:val="-10"/>
                <w:sz w:val="28"/>
                <w:szCs w:val="28"/>
                <w:lang w:val="uk-UA" w:eastAsia="ru-RU"/>
              </w:rPr>
              <w:t>Вибіркові характеристики</w:t>
            </w:r>
            <w:r w:rsidRPr="00E51E91">
              <w:rPr>
                <w:rFonts w:ascii="Times New Roman" w:hAnsi="Times New Roman"/>
                <w:iCs/>
                <w:spacing w:val="-4"/>
                <w:sz w:val="28"/>
                <w:szCs w:val="28"/>
                <w:lang w:val="uk-UA" w:eastAsia="ru-RU"/>
              </w:rPr>
              <w:t>.</w:t>
            </w:r>
            <w:r w:rsidRPr="00E51E91">
              <w:rPr>
                <w:rFonts w:ascii="Times New Roman" w:hAnsi="Times New Roman"/>
                <w:sz w:val="28"/>
                <w:szCs w:val="28"/>
                <w:lang w:val="uk-UA" w:eastAsia="ru-RU"/>
              </w:rPr>
              <w:t xml:space="preserve"> Вибірков</w:t>
            </w:r>
            <w:r>
              <w:rPr>
                <w:rFonts w:ascii="Times New Roman" w:hAnsi="Times New Roman"/>
                <w:sz w:val="28"/>
                <w:szCs w:val="28"/>
                <w:lang w:val="uk-UA" w:eastAsia="ru-RU"/>
              </w:rPr>
              <w:t xml:space="preserve">е середнє. Вибіркова дисперсія. </w:t>
            </w:r>
            <w:r w:rsidRPr="00E51E91">
              <w:rPr>
                <w:rFonts w:ascii="Times New Roman" w:hAnsi="Times New Roman"/>
                <w:sz w:val="28"/>
                <w:szCs w:val="28"/>
                <w:lang w:val="uk-UA" w:eastAsia="ru-RU"/>
              </w:rPr>
              <w:t xml:space="preserve">Інші вибіркові характеристики. </w:t>
            </w:r>
            <w:r w:rsidRPr="00E51E91">
              <w:rPr>
                <w:rFonts w:ascii="Times New Roman" w:hAnsi="Times New Roman"/>
                <w:spacing w:val="-12"/>
                <w:sz w:val="28"/>
                <w:szCs w:val="28"/>
                <w:lang w:val="uk-UA" w:eastAsia="ru-RU"/>
              </w:rPr>
              <w:t>Спрощення обчислень вибіркових характеристик.</w:t>
            </w:r>
          </w:p>
        </w:tc>
        <w:tc>
          <w:tcPr>
            <w:tcW w:w="1701" w:type="dxa"/>
          </w:tcPr>
          <w:p w:rsidR="00AF723C" w:rsidRPr="00E51E91" w:rsidRDefault="000954B5" w:rsidP="00E51E91">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2552" w:type="dxa"/>
          </w:tcPr>
          <w:p w:rsidR="00AF723C" w:rsidRPr="00AF723C" w:rsidRDefault="00AF723C" w:rsidP="00AF723C">
            <w:pPr>
              <w:spacing w:after="0"/>
              <w:jc w:val="center"/>
              <w:rPr>
                <w:rFonts w:ascii="Times New Roman" w:hAnsi="Times New Roman"/>
                <w:sz w:val="28"/>
                <w:szCs w:val="28"/>
                <w:lang w:val="uk-UA"/>
              </w:rPr>
            </w:pPr>
            <w:r w:rsidRPr="00AF723C">
              <w:rPr>
                <w:rFonts w:ascii="Times New Roman" w:hAnsi="Times New Roman"/>
                <w:sz w:val="28"/>
                <w:szCs w:val="28"/>
                <w:lang w:val="uk-UA"/>
              </w:rPr>
              <w:t xml:space="preserve">1, С. 98-105, </w:t>
            </w:r>
          </w:p>
          <w:p w:rsidR="00AF723C" w:rsidRPr="00E51E91" w:rsidRDefault="00AF723C" w:rsidP="00AF723C">
            <w:pPr>
              <w:spacing w:after="0" w:line="240" w:lineRule="auto"/>
              <w:jc w:val="center"/>
              <w:rPr>
                <w:rFonts w:ascii="Times New Roman" w:hAnsi="Times New Roman"/>
                <w:sz w:val="28"/>
                <w:szCs w:val="28"/>
                <w:lang w:val="uk-UA" w:eastAsia="ru-RU"/>
              </w:rPr>
            </w:pPr>
            <w:r w:rsidRPr="00AF723C">
              <w:rPr>
                <w:rFonts w:ascii="Times New Roman" w:hAnsi="Times New Roman"/>
                <w:sz w:val="28"/>
                <w:szCs w:val="28"/>
                <w:lang w:val="uk-UA"/>
              </w:rPr>
              <w:t>4, С. 191 - 201</w:t>
            </w:r>
          </w:p>
        </w:tc>
      </w:tr>
      <w:tr w:rsidR="0048650A" w:rsidRPr="00E51E91" w:rsidTr="0048650A">
        <w:tc>
          <w:tcPr>
            <w:tcW w:w="709" w:type="dxa"/>
          </w:tcPr>
          <w:p w:rsidR="0048650A" w:rsidRPr="00E51E91" w:rsidRDefault="00AF723C" w:rsidP="000954B5">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w:t>
            </w:r>
            <w:r w:rsidR="000954B5">
              <w:rPr>
                <w:rFonts w:ascii="Times New Roman" w:hAnsi="Times New Roman"/>
                <w:sz w:val="28"/>
                <w:szCs w:val="28"/>
                <w:lang w:val="uk-UA" w:eastAsia="ru-RU"/>
              </w:rPr>
              <w:t>1</w:t>
            </w:r>
            <w:r w:rsidR="0048650A" w:rsidRPr="00E51E91">
              <w:rPr>
                <w:rFonts w:ascii="Times New Roman" w:hAnsi="Times New Roman"/>
                <w:sz w:val="28"/>
                <w:szCs w:val="28"/>
                <w:lang w:val="uk-UA" w:eastAsia="ru-RU"/>
              </w:rPr>
              <w:t>.</w:t>
            </w:r>
          </w:p>
        </w:tc>
        <w:tc>
          <w:tcPr>
            <w:tcW w:w="9355" w:type="dxa"/>
          </w:tcPr>
          <w:p w:rsidR="0048650A" w:rsidRPr="00E51E91" w:rsidRDefault="0048650A" w:rsidP="000954B5">
            <w:pPr>
              <w:shd w:val="clear" w:color="auto" w:fill="FFFFFF"/>
              <w:tabs>
                <w:tab w:val="left" w:pos="398"/>
              </w:tabs>
              <w:spacing w:after="0" w:line="322" w:lineRule="exact"/>
              <w:jc w:val="both"/>
              <w:rPr>
                <w:rFonts w:ascii="Times New Roman" w:hAnsi="Times New Roman"/>
                <w:sz w:val="28"/>
                <w:szCs w:val="28"/>
                <w:lang w:val="uk-UA" w:eastAsia="ru-RU"/>
              </w:rPr>
            </w:pPr>
            <w:r w:rsidRPr="00E51E91">
              <w:rPr>
                <w:rFonts w:ascii="Times New Roman" w:hAnsi="Times New Roman"/>
                <w:sz w:val="28"/>
                <w:szCs w:val="28"/>
                <w:lang w:val="uk-UA" w:eastAsia="ru-RU"/>
              </w:rPr>
              <w:t xml:space="preserve">Тема </w:t>
            </w:r>
            <w:r w:rsidR="00AF723C">
              <w:rPr>
                <w:rFonts w:ascii="Times New Roman" w:hAnsi="Times New Roman"/>
                <w:sz w:val="28"/>
                <w:szCs w:val="28"/>
                <w:lang w:val="uk-UA" w:eastAsia="ru-RU"/>
              </w:rPr>
              <w:t>1</w:t>
            </w:r>
            <w:r w:rsidR="000954B5">
              <w:rPr>
                <w:rFonts w:ascii="Times New Roman" w:hAnsi="Times New Roman"/>
                <w:sz w:val="28"/>
                <w:szCs w:val="28"/>
                <w:lang w:val="uk-UA" w:eastAsia="ru-RU"/>
              </w:rPr>
              <w:t>1</w:t>
            </w:r>
            <w:r w:rsidRPr="00E51E91">
              <w:rPr>
                <w:rFonts w:ascii="Times New Roman" w:hAnsi="Times New Roman"/>
                <w:sz w:val="28"/>
                <w:szCs w:val="28"/>
                <w:lang w:val="uk-UA" w:eastAsia="ru-RU"/>
              </w:rPr>
              <w:t>. Точкові оцінки параметрів розподілу</w:t>
            </w:r>
            <w:r w:rsidRPr="00E51E91">
              <w:rPr>
                <w:rFonts w:ascii="Times New Roman" w:hAnsi="Times New Roman"/>
                <w:spacing w:val="-10"/>
                <w:sz w:val="28"/>
                <w:szCs w:val="28"/>
                <w:lang w:val="uk-UA" w:eastAsia="ru-RU"/>
              </w:rPr>
              <w:t xml:space="preserve">. </w:t>
            </w:r>
            <w:r w:rsidR="00AF723C">
              <w:rPr>
                <w:rFonts w:ascii="Times New Roman" w:hAnsi="Times New Roman"/>
                <w:spacing w:val="-10"/>
                <w:sz w:val="28"/>
                <w:szCs w:val="28"/>
                <w:lang w:val="uk-UA" w:eastAsia="ru-RU"/>
              </w:rPr>
              <w:t>Оцінки мінімальної дисперсії.</w:t>
            </w:r>
          </w:p>
        </w:tc>
        <w:tc>
          <w:tcPr>
            <w:tcW w:w="1701"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2</w:t>
            </w:r>
          </w:p>
        </w:tc>
        <w:tc>
          <w:tcPr>
            <w:tcW w:w="2552"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 xml:space="preserve">1, С. 106-125, </w:t>
            </w:r>
          </w:p>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4, С. 191 - 201</w:t>
            </w:r>
          </w:p>
        </w:tc>
      </w:tr>
      <w:tr w:rsidR="00AF723C" w:rsidRPr="00AF723C" w:rsidTr="0048650A">
        <w:tc>
          <w:tcPr>
            <w:tcW w:w="709" w:type="dxa"/>
          </w:tcPr>
          <w:p w:rsidR="00AF723C" w:rsidRPr="00AF723C" w:rsidRDefault="00AF723C" w:rsidP="000954B5">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w:t>
            </w:r>
            <w:r w:rsidR="000954B5">
              <w:rPr>
                <w:rFonts w:ascii="Times New Roman" w:hAnsi="Times New Roman"/>
                <w:sz w:val="28"/>
                <w:szCs w:val="28"/>
                <w:lang w:val="uk-UA" w:eastAsia="ru-RU"/>
              </w:rPr>
              <w:t>2</w:t>
            </w:r>
            <w:r>
              <w:rPr>
                <w:rFonts w:ascii="Times New Roman" w:hAnsi="Times New Roman"/>
                <w:sz w:val="28"/>
                <w:szCs w:val="28"/>
                <w:lang w:val="uk-UA" w:eastAsia="ru-RU"/>
              </w:rPr>
              <w:t>.</w:t>
            </w:r>
          </w:p>
        </w:tc>
        <w:tc>
          <w:tcPr>
            <w:tcW w:w="9355" w:type="dxa"/>
          </w:tcPr>
          <w:p w:rsidR="00AF723C" w:rsidRPr="00AF723C" w:rsidRDefault="00AF723C" w:rsidP="000954B5">
            <w:pPr>
              <w:shd w:val="clear" w:color="auto" w:fill="FFFFFF"/>
              <w:tabs>
                <w:tab w:val="left" w:pos="398"/>
              </w:tabs>
              <w:spacing w:after="0" w:line="322" w:lineRule="exact"/>
              <w:jc w:val="both"/>
              <w:rPr>
                <w:rFonts w:ascii="Times New Roman" w:hAnsi="Times New Roman"/>
                <w:sz w:val="28"/>
                <w:szCs w:val="28"/>
                <w:lang w:val="uk-UA" w:eastAsia="ru-RU"/>
              </w:rPr>
            </w:pPr>
            <w:r w:rsidRPr="00AF723C">
              <w:rPr>
                <w:rFonts w:ascii="Times New Roman" w:hAnsi="Times New Roman"/>
                <w:sz w:val="28"/>
                <w:szCs w:val="28"/>
                <w:lang w:val="uk-UA"/>
              </w:rPr>
              <w:t>Тема 1</w:t>
            </w:r>
            <w:r w:rsidR="000954B5">
              <w:rPr>
                <w:rFonts w:ascii="Times New Roman" w:hAnsi="Times New Roman"/>
                <w:sz w:val="28"/>
                <w:szCs w:val="28"/>
                <w:lang w:val="uk-UA"/>
              </w:rPr>
              <w:t>2</w:t>
            </w:r>
            <w:r w:rsidRPr="00AF723C">
              <w:rPr>
                <w:rFonts w:ascii="Times New Roman" w:hAnsi="Times New Roman"/>
                <w:sz w:val="28"/>
                <w:szCs w:val="28"/>
                <w:lang w:val="uk-UA"/>
              </w:rPr>
              <w:t>.</w:t>
            </w:r>
            <w:r w:rsidRPr="00AF723C">
              <w:rPr>
                <w:rFonts w:ascii="Times New Roman" w:hAnsi="Times New Roman"/>
                <w:spacing w:val="-4"/>
                <w:sz w:val="28"/>
                <w:szCs w:val="28"/>
                <w:lang w:val="uk-UA"/>
              </w:rPr>
              <w:t xml:space="preserve"> </w:t>
            </w:r>
            <w:r w:rsidRPr="00AF723C">
              <w:rPr>
                <w:rFonts w:ascii="Times New Roman" w:hAnsi="Times New Roman"/>
                <w:sz w:val="28"/>
                <w:szCs w:val="28"/>
                <w:lang w:val="uk-UA"/>
              </w:rPr>
              <w:t xml:space="preserve">Інтервальні оцінки параметрів розподілу. Довірчі інтервали для мат. сподівання. </w:t>
            </w:r>
            <w:r w:rsidRPr="00AF723C">
              <w:rPr>
                <w:rFonts w:ascii="Times New Roman" w:hAnsi="Times New Roman"/>
                <w:spacing w:val="-2"/>
                <w:sz w:val="28"/>
                <w:szCs w:val="28"/>
                <w:lang w:val="uk-UA"/>
              </w:rPr>
              <w:t>Довірчі інтервали для дисперсії.</w:t>
            </w:r>
          </w:p>
        </w:tc>
        <w:tc>
          <w:tcPr>
            <w:tcW w:w="1701" w:type="dxa"/>
          </w:tcPr>
          <w:p w:rsidR="00AF723C" w:rsidRPr="00AF723C" w:rsidRDefault="00AF723C" w:rsidP="00AF723C">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2552" w:type="dxa"/>
          </w:tcPr>
          <w:p w:rsidR="00AF723C" w:rsidRPr="00AF723C" w:rsidRDefault="00AF723C" w:rsidP="00AF723C">
            <w:pPr>
              <w:spacing w:after="0"/>
              <w:jc w:val="center"/>
              <w:rPr>
                <w:rFonts w:ascii="Times New Roman" w:hAnsi="Times New Roman"/>
                <w:sz w:val="28"/>
                <w:szCs w:val="28"/>
                <w:lang w:val="uk-UA"/>
              </w:rPr>
            </w:pPr>
            <w:r w:rsidRPr="00AF723C">
              <w:rPr>
                <w:rFonts w:ascii="Times New Roman" w:hAnsi="Times New Roman"/>
                <w:sz w:val="28"/>
                <w:szCs w:val="28"/>
                <w:lang w:val="uk-UA"/>
              </w:rPr>
              <w:t xml:space="preserve">1, С. 106-125, </w:t>
            </w:r>
          </w:p>
          <w:p w:rsidR="00AF723C" w:rsidRPr="00AF723C" w:rsidRDefault="00AF723C" w:rsidP="00AF723C">
            <w:pPr>
              <w:spacing w:after="0" w:line="240" w:lineRule="auto"/>
              <w:jc w:val="center"/>
              <w:rPr>
                <w:rFonts w:ascii="Times New Roman" w:hAnsi="Times New Roman"/>
                <w:sz w:val="28"/>
                <w:szCs w:val="28"/>
                <w:lang w:val="uk-UA" w:eastAsia="ru-RU"/>
              </w:rPr>
            </w:pPr>
            <w:r w:rsidRPr="00AF723C">
              <w:rPr>
                <w:rFonts w:ascii="Times New Roman" w:hAnsi="Times New Roman"/>
                <w:sz w:val="28"/>
                <w:szCs w:val="28"/>
                <w:lang w:val="uk-UA"/>
              </w:rPr>
              <w:t>4, С. 191 - 201</w:t>
            </w:r>
          </w:p>
        </w:tc>
      </w:tr>
      <w:tr w:rsidR="0048650A" w:rsidRPr="00E51E91" w:rsidTr="0048650A">
        <w:tc>
          <w:tcPr>
            <w:tcW w:w="709" w:type="dxa"/>
          </w:tcPr>
          <w:p w:rsidR="0048650A" w:rsidRPr="00E51E91" w:rsidRDefault="00AF723C" w:rsidP="000954B5">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w:t>
            </w:r>
            <w:r w:rsidR="000954B5">
              <w:rPr>
                <w:rFonts w:ascii="Times New Roman" w:hAnsi="Times New Roman"/>
                <w:sz w:val="28"/>
                <w:szCs w:val="28"/>
                <w:lang w:val="uk-UA" w:eastAsia="ru-RU"/>
              </w:rPr>
              <w:t>3</w:t>
            </w:r>
            <w:r w:rsidR="0048650A" w:rsidRPr="00E51E91">
              <w:rPr>
                <w:rFonts w:ascii="Times New Roman" w:hAnsi="Times New Roman"/>
                <w:sz w:val="28"/>
                <w:szCs w:val="28"/>
                <w:lang w:val="uk-UA" w:eastAsia="ru-RU"/>
              </w:rPr>
              <w:t>.</w:t>
            </w:r>
          </w:p>
        </w:tc>
        <w:tc>
          <w:tcPr>
            <w:tcW w:w="9355" w:type="dxa"/>
          </w:tcPr>
          <w:p w:rsidR="0048650A" w:rsidRPr="00E51E91" w:rsidRDefault="0048650A" w:rsidP="000954B5">
            <w:pPr>
              <w:shd w:val="clear" w:color="auto" w:fill="FFFFFF"/>
              <w:spacing w:after="0" w:line="240" w:lineRule="auto"/>
              <w:jc w:val="both"/>
              <w:rPr>
                <w:rFonts w:ascii="Times New Roman" w:hAnsi="Times New Roman"/>
                <w:b/>
                <w:sz w:val="28"/>
                <w:szCs w:val="28"/>
                <w:lang w:val="uk-UA" w:eastAsia="ru-RU"/>
              </w:rPr>
            </w:pPr>
            <w:r w:rsidRPr="00E51E91">
              <w:rPr>
                <w:rFonts w:ascii="Times New Roman" w:hAnsi="Times New Roman"/>
                <w:sz w:val="28"/>
                <w:szCs w:val="28"/>
                <w:lang w:val="uk-UA" w:eastAsia="ru-RU"/>
              </w:rPr>
              <w:t xml:space="preserve">Тема </w:t>
            </w:r>
            <w:r w:rsidR="00AF723C">
              <w:rPr>
                <w:rFonts w:ascii="Times New Roman" w:hAnsi="Times New Roman"/>
                <w:sz w:val="28"/>
                <w:szCs w:val="28"/>
                <w:lang w:val="uk-UA" w:eastAsia="ru-RU"/>
              </w:rPr>
              <w:t>1</w:t>
            </w:r>
            <w:r w:rsidR="000954B5">
              <w:rPr>
                <w:rFonts w:ascii="Times New Roman" w:hAnsi="Times New Roman"/>
                <w:sz w:val="28"/>
                <w:szCs w:val="28"/>
                <w:lang w:val="uk-UA" w:eastAsia="ru-RU"/>
              </w:rPr>
              <w:t>3</w:t>
            </w:r>
            <w:r w:rsidRPr="00E51E91">
              <w:rPr>
                <w:rFonts w:ascii="Times New Roman" w:hAnsi="Times New Roman"/>
                <w:sz w:val="28"/>
                <w:szCs w:val="28"/>
                <w:lang w:val="uk-UA" w:eastAsia="ru-RU"/>
              </w:rPr>
              <w:t>. Статистичні критерії.</w:t>
            </w:r>
            <w:r w:rsidRPr="00E51E91">
              <w:rPr>
                <w:rFonts w:ascii="Times New Roman" w:hAnsi="Times New Roman"/>
                <w:sz w:val="28"/>
                <w:szCs w:val="28"/>
                <w:lang w:eastAsia="ru-RU"/>
              </w:rPr>
              <w:t xml:space="preserve"> </w:t>
            </w:r>
            <w:r w:rsidR="000954B5" w:rsidRPr="008513C3">
              <w:rPr>
                <w:rFonts w:ascii="Times New Roman" w:hAnsi="Times New Roman"/>
                <w:bCs/>
                <w:sz w:val="28"/>
                <w:szCs w:val="28"/>
                <w:lang w:val="uk-UA"/>
              </w:rPr>
              <w:t>Перевірка правдивості статистичних гіпотез</w:t>
            </w:r>
            <w:r w:rsidR="000954B5">
              <w:rPr>
                <w:rFonts w:ascii="Times New Roman" w:hAnsi="Times New Roman"/>
                <w:bCs/>
                <w:sz w:val="28"/>
                <w:szCs w:val="28"/>
                <w:lang w:val="uk-UA"/>
              </w:rPr>
              <w:t xml:space="preserve"> про рівність математичних сподіваня</w:t>
            </w:r>
            <w:r w:rsidR="000954B5" w:rsidRPr="008513C3">
              <w:rPr>
                <w:rFonts w:ascii="Times New Roman" w:hAnsi="Times New Roman"/>
                <w:bCs/>
                <w:sz w:val="28"/>
                <w:szCs w:val="28"/>
                <w:lang w:val="uk-UA"/>
              </w:rPr>
              <w:t>.</w:t>
            </w:r>
          </w:p>
        </w:tc>
        <w:tc>
          <w:tcPr>
            <w:tcW w:w="1701"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2</w:t>
            </w:r>
          </w:p>
        </w:tc>
        <w:tc>
          <w:tcPr>
            <w:tcW w:w="2552"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 xml:space="preserve">2, С. 210-225, </w:t>
            </w:r>
          </w:p>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4, С. 201 - 211</w:t>
            </w:r>
          </w:p>
        </w:tc>
      </w:tr>
      <w:tr w:rsidR="000954B5" w:rsidRPr="00E51E91" w:rsidTr="0048650A">
        <w:tc>
          <w:tcPr>
            <w:tcW w:w="709" w:type="dxa"/>
          </w:tcPr>
          <w:p w:rsidR="000954B5" w:rsidRDefault="000954B5" w:rsidP="00E51E91">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14.</w:t>
            </w:r>
          </w:p>
        </w:tc>
        <w:tc>
          <w:tcPr>
            <w:tcW w:w="9355" w:type="dxa"/>
          </w:tcPr>
          <w:p w:rsidR="000954B5" w:rsidRPr="00E51E91" w:rsidRDefault="000954B5" w:rsidP="000954B5">
            <w:pPr>
              <w:shd w:val="clear" w:color="auto" w:fill="FFFFFF"/>
              <w:spacing w:after="0" w:line="240" w:lineRule="auto"/>
              <w:jc w:val="both"/>
              <w:rPr>
                <w:rFonts w:ascii="Times New Roman" w:hAnsi="Times New Roman"/>
                <w:sz w:val="28"/>
                <w:szCs w:val="28"/>
                <w:lang w:val="uk-UA" w:eastAsia="ru-RU"/>
              </w:rPr>
            </w:pPr>
            <w:r w:rsidRPr="00E51E91">
              <w:rPr>
                <w:rFonts w:ascii="Times New Roman" w:hAnsi="Times New Roman"/>
                <w:sz w:val="28"/>
                <w:szCs w:val="28"/>
                <w:lang w:val="uk-UA" w:eastAsia="ru-RU"/>
              </w:rPr>
              <w:t xml:space="preserve">Тема </w:t>
            </w:r>
            <w:r>
              <w:rPr>
                <w:rFonts w:ascii="Times New Roman" w:hAnsi="Times New Roman"/>
                <w:sz w:val="28"/>
                <w:szCs w:val="28"/>
                <w:lang w:val="uk-UA" w:eastAsia="ru-RU"/>
              </w:rPr>
              <w:t>14</w:t>
            </w:r>
            <w:r w:rsidRPr="00E51E91">
              <w:rPr>
                <w:rFonts w:ascii="Times New Roman" w:hAnsi="Times New Roman"/>
                <w:sz w:val="28"/>
                <w:szCs w:val="28"/>
                <w:lang w:val="uk-UA" w:eastAsia="ru-RU"/>
              </w:rPr>
              <w:t xml:space="preserve">. </w:t>
            </w:r>
            <w:r w:rsidRPr="008513C3">
              <w:rPr>
                <w:rFonts w:ascii="Times New Roman" w:hAnsi="Times New Roman"/>
                <w:bCs/>
                <w:sz w:val="28"/>
                <w:szCs w:val="28"/>
                <w:lang w:val="uk-UA"/>
              </w:rPr>
              <w:t>Перевірка правдивості статистичних гіпотез</w:t>
            </w:r>
            <w:r>
              <w:rPr>
                <w:rFonts w:ascii="Times New Roman" w:hAnsi="Times New Roman"/>
                <w:bCs/>
                <w:sz w:val="28"/>
                <w:szCs w:val="28"/>
                <w:lang w:val="uk-UA"/>
              </w:rPr>
              <w:t xml:space="preserve"> про рівність дисперсій. Контрольна робота №3.</w:t>
            </w:r>
          </w:p>
        </w:tc>
        <w:tc>
          <w:tcPr>
            <w:tcW w:w="1701" w:type="dxa"/>
          </w:tcPr>
          <w:p w:rsidR="000954B5" w:rsidRPr="00E51E91" w:rsidRDefault="000954B5" w:rsidP="00E51E91">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2552" w:type="dxa"/>
          </w:tcPr>
          <w:p w:rsidR="000954B5" w:rsidRPr="008513C3" w:rsidRDefault="000954B5" w:rsidP="000954B5">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 С. 2</w:t>
            </w:r>
            <w:r>
              <w:rPr>
                <w:rFonts w:ascii="Times New Roman" w:hAnsi="Times New Roman"/>
                <w:bCs/>
                <w:sz w:val="28"/>
                <w:szCs w:val="28"/>
                <w:lang w:val="uk-UA"/>
              </w:rPr>
              <w:t>26</w:t>
            </w:r>
            <w:r w:rsidRPr="008513C3">
              <w:rPr>
                <w:rFonts w:ascii="Times New Roman" w:hAnsi="Times New Roman"/>
                <w:bCs/>
                <w:sz w:val="28"/>
                <w:szCs w:val="28"/>
                <w:lang w:val="uk-UA"/>
              </w:rPr>
              <w:t>-2</w:t>
            </w:r>
            <w:r>
              <w:rPr>
                <w:rFonts w:ascii="Times New Roman" w:hAnsi="Times New Roman"/>
                <w:bCs/>
                <w:sz w:val="28"/>
                <w:szCs w:val="28"/>
                <w:lang w:val="uk-UA"/>
              </w:rPr>
              <w:t>30</w:t>
            </w:r>
            <w:r w:rsidRPr="008513C3">
              <w:rPr>
                <w:rFonts w:ascii="Times New Roman" w:hAnsi="Times New Roman"/>
                <w:bCs/>
                <w:sz w:val="28"/>
                <w:szCs w:val="28"/>
                <w:lang w:val="uk-UA"/>
              </w:rPr>
              <w:t xml:space="preserve">, </w:t>
            </w:r>
          </w:p>
          <w:p w:rsidR="000954B5" w:rsidRPr="00E51E91" w:rsidRDefault="000954B5" w:rsidP="000954B5">
            <w:pPr>
              <w:spacing w:after="0" w:line="240" w:lineRule="auto"/>
              <w:jc w:val="center"/>
              <w:rPr>
                <w:rFonts w:ascii="Times New Roman" w:hAnsi="Times New Roman"/>
                <w:sz w:val="28"/>
                <w:szCs w:val="28"/>
                <w:lang w:val="uk-UA" w:eastAsia="ru-RU"/>
              </w:rPr>
            </w:pPr>
            <w:r w:rsidRPr="008513C3">
              <w:rPr>
                <w:rFonts w:ascii="Times New Roman" w:hAnsi="Times New Roman"/>
                <w:bCs/>
                <w:sz w:val="28"/>
                <w:szCs w:val="28"/>
                <w:lang w:val="uk-UA"/>
              </w:rPr>
              <w:t>4, С. 2</w:t>
            </w:r>
            <w:r>
              <w:rPr>
                <w:rFonts w:ascii="Times New Roman" w:hAnsi="Times New Roman"/>
                <w:bCs/>
                <w:sz w:val="28"/>
                <w:szCs w:val="28"/>
                <w:lang w:val="uk-UA"/>
              </w:rPr>
              <w:t>12</w:t>
            </w:r>
            <w:r w:rsidRPr="008513C3">
              <w:rPr>
                <w:rFonts w:ascii="Times New Roman" w:hAnsi="Times New Roman"/>
                <w:bCs/>
                <w:sz w:val="28"/>
                <w:szCs w:val="28"/>
                <w:lang w:val="uk-UA"/>
              </w:rPr>
              <w:t xml:space="preserve"> - 2</w:t>
            </w:r>
            <w:r>
              <w:rPr>
                <w:rFonts w:ascii="Times New Roman" w:hAnsi="Times New Roman"/>
                <w:bCs/>
                <w:sz w:val="28"/>
                <w:szCs w:val="28"/>
                <w:lang w:val="uk-UA"/>
              </w:rPr>
              <w:t>2</w:t>
            </w:r>
            <w:r w:rsidRPr="008513C3">
              <w:rPr>
                <w:rFonts w:ascii="Times New Roman" w:hAnsi="Times New Roman"/>
                <w:bCs/>
                <w:sz w:val="28"/>
                <w:szCs w:val="28"/>
                <w:lang w:val="uk-UA"/>
              </w:rPr>
              <w:t>1</w:t>
            </w:r>
          </w:p>
        </w:tc>
      </w:tr>
      <w:tr w:rsidR="0048650A" w:rsidRPr="00E51E91" w:rsidTr="0048650A">
        <w:trPr>
          <w:trHeight w:val="239"/>
        </w:trPr>
        <w:tc>
          <w:tcPr>
            <w:tcW w:w="10064" w:type="dxa"/>
            <w:gridSpan w:val="2"/>
          </w:tcPr>
          <w:p w:rsidR="0048650A" w:rsidRPr="00E51E91" w:rsidRDefault="0048650A" w:rsidP="00E51E91">
            <w:pPr>
              <w:spacing w:after="0" w:line="240" w:lineRule="auto"/>
              <w:jc w:val="both"/>
              <w:rPr>
                <w:rFonts w:ascii="Times New Roman" w:hAnsi="Times New Roman"/>
                <w:b/>
                <w:sz w:val="28"/>
                <w:szCs w:val="28"/>
                <w:lang w:val="uk-UA" w:eastAsia="ru-RU"/>
              </w:rPr>
            </w:pPr>
            <w:r w:rsidRPr="00E51E91">
              <w:rPr>
                <w:rFonts w:ascii="Times New Roman" w:hAnsi="Times New Roman"/>
                <w:b/>
                <w:sz w:val="28"/>
                <w:szCs w:val="28"/>
                <w:lang w:val="uk-UA" w:eastAsia="ru-RU"/>
              </w:rPr>
              <w:t>Всього за</w:t>
            </w:r>
            <w:r w:rsidRPr="00E51E91">
              <w:rPr>
                <w:rFonts w:ascii="Times New Roman" w:hAnsi="Times New Roman"/>
                <w:sz w:val="28"/>
                <w:szCs w:val="24"/>
                <w:lang w:eastAsia="ru-RU"/>
              </w:rPr>
              <w:t xml:space="preserve"> </w:t>
            </w:r>
            <w:r w:rsidRPr="00E51E91">
              <w:rPr>
                <w:rFonts w:ascii="Times New Roman" w:hAnsi="Times New Roman"/>
                <w:b/>
                <w:sz w:val="28"/>
                <w:szCs w:val="28"/>
                <w:lang w:val="uk-UA" w:eastAsia="ru-RU"/>
              </w:rPr>
              <w:t>V семестр</w:t>
            </w:r>
          </w:p>
        </w:tc>
        <w:tc>
          <w:tcPr>
            <w:tcW w:w="1701" w:type="dxa"/>
          </w:tcPr>
          <w:p w:rsidR="0048650A" w:rsidRPr="00E51E91" w:rsidRDefault="000954B5" w:rsidP="00AF723C">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28</w:t>
            </w:r>
          </w:p>
        </w:tc>
        <w:tc>
          <w:tcPr>
            <w:tcW w:w="2552" w:type="dxa"/>
          </w:tcPr>
          <w:p w:rsidR="0048650A" w:rsidRPr="00E51E91" w:rsidRDefault="0048650A" w:rsidP="00E51E91">
            <w:pPr>
              <w:spacing w:after="0" w:line="240" w:lineRule="auto"/>
              <w:jc w:val="center"/>
              <w:rPr>
                <w:rFonts w:ascii="Times New Roman" w:hAnsi="Times New Roman"/>
                <w:sz w:val="28"/>
                <w:szCs w:val="28"/>
                <w:lang w:val="uk-UA" w:eastAsia="ru-RU"/>
              </w:rPr>
            </w:pPr>
          </w:p>
        </w:tc>
      </w:tr>
    </w:tbl>
    <w:p w:rsidR="00606A15" w:rsidRDefault="00606A15" w:rsidP="00C715AF">
      <w:pPr>
        <w:spacing w:after="0" w:line="240" w:lineRule="auto"/>
        <w:jc w:val="center"/>
        <w:rPr>
          <w:rFonts w:ascii="Times New Roman" w:hAnsi="Times New Roman"/>
          <w:bCs/>
          <w:sz w:val="28"/>
          <w:szCs w:val="28"/>
          <w:lang w:val="uk-UA"/>
        </w:rPr>
      </w:pPr>
    </w:p>
    <w:p w:rsidR="00C715AF" w:rsidRPr="0064267E" w:rsidRDefault="00C715AF" w:rsidP="00C715AF">
      <w:pPr>
        <w:spacing w:after="0" w:line="240" w:lineRule="auto"/>
        <w:jc w:val="center"/>
        <w:rPr>
          <w:rFonts w:ascii="Times New Roman" w:hAnsi="Times New Roman"/>
          <w:b/>
          <w:bCs/>
          <w:sz w:val="28"/>
          <w:szCs w:val="28"/>
          <w:lang w:val="uk-UA"/>
        </w:rPr>
      </w:pPr>
      <w:r w:rsidRPr="0064267E">
        <w:rPr>
          <w:rFonts w:ascii="Times New Roman" w:hAnsi="Times New Roman"/>
          <w:b/>
          <w:bCs/>
          <w:sz w:val="28"/>
          <w:szCs w:val="28"/>
          <w:lang w:val="uk-UA"/>
        </w:rPr>
        <w:t>4.3 САМОСТІЙНА РОБОТА</w:t>
      </w: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355"/>
        <w:gridCol w:w="1701"/>
        <w:gridCol w:w="2552"/>
      </w:tblGrid>
      <w:tr w:rsidR="0048650A" w:rsidRPr="0048650A" w:rsidTr="0048650A">
        <w:trPr>
          <w:trHeight w:val="480"/>
        </w:trPr>
        <w:tc>
          <w:tcPr>
            <w:tcW w:w="709" w:type="dxa"/>
            <w:vAlign w:val="center"/>
          </w:tcPr>
          <w:p w:rsidR="0048650A" w:rsidRPr="0048650A" w:rsidRDefault="0048650A" w:rsidP="0048650A">
            <w:pPr>
              <w:spacing w:after="0" w:line="240" w:lineRule="auto"/>
              <w:ind w:left="142" w:hanging="142"/>
              <w:jc w:val="center"/>
              <w:rPr>
                <w:rFonts w:ascii="Times New Roman" w:hAnsi="Times New Roman"/>
                <w:b/>
                <w:sz w:val="28"/>
                <w:szCs w:val="28"/>
                <w:lang w:val="uk-UA" w:eastAsia="ru-RU"/>
              </w:rPr>
            </w:pPr>
            <w:r w:rsidRPr="0048650A">
              <w:rPr>
                <w:rFonts w:ascii="Times New Roman" w:hAnsi="Times New Roman"/>
                <w:b/>
                <w:sz w:val="28"/>
                <w:szCs w:val="28"/>
                <w:lang w:val="uk-UA" w:eastAsia="ru-RU"/>
              </w:rPr>
              <w:t>№</w:t>
            </w:r>
          </w:p>
          <w:p w:rsidR="0048650A" w:rsidRPr="0048650A" w:rsidRDefault="0048650A" w:rsidP="0048650A">
            <w:pPr>
              <w:spacing w:after="0" w:line="240" w:lineRule="auto"/>
              <w:ind w:left="142" w:hanging="142"/>
              <w:jc w:val="center"/>
              <w:rPr>
                <w:rFonts w:ascii="Times New Roman" w:hAnsi="Times New Roman"/>
                <w:b/>
                <w:sz w:val="28"/>
                <w:szCs w:val="28"/>
                <w:lang w:val="uk-UA" w:eastAsia="ru-RU"/>
              </w:rPr>
            </w:pPr>
            <w:r w:rsidRPr="0048650A">
              <w:rPr>
                <w:rFonts w:ascii="Times New Roman" w:hAnsi="Times New Roman"/>
                <w:b/>
                <w:sz w:val="28"/>
                <w:szCs w:val="28"/>
                <w:lang w:val="uk-UA" w:eastAsia="ru-RU"/>
              </w:rPr>
              <w:t>з/п</w:t>
            </w:r>
          </w:p>
        </w:tc>
        <w:tc>
          <w:tcPr>
            <w:tcW w:w="9355" w:type="dxa"/>
            <w:vAlign w:val="center"/>
          </w:tcPr>
          <w:p w:rsidR="0048650A" w:rsidRPr="0048650A" w:rsidRDefault="0048650A" w:rsidP="0048650A">
            <w:pPr>
              <w:spacing w:after="0" w:line="240" w:lineRule="auto"/>
              <w:jc w:val="center"/>
              <w:rPr>
                <w:rFonts w:ascii="Times New Roman" w:hAnsi="Times New Roman"/>
                <w:b/>
                <w:sz w:val="28"/>
                <w:szCs w:val="28"/>
                <w:lang w:val="uk-UA" w:eastAsia="ru-RU"/>
              </w:rPr>
            </w:pPr>
            <w:r w:rsidRPr="0048650A">
              <w:rPr>
                <w:rFonts w:ascii="Times New Roman" w:hAnsi="Times New Roman"/>
                <w:b/>
                <w:sz w:val="28"/>
                <w:szCs w:val="28"/>
                <w:lang w:val="uk-UA" w:eastAsia="ru-RU"/>
              </w:rPr>
              <w:t>Назва теми</w:t>
            </w:r>
          </w:p>
        </w:tc>
        <w:tc>
          <w:tcPr>
            <w:tcW w:w="1701" w:type="dxa"/>
            <w:vAlign w:val="center"/>
          </w:tcPr>
          <w:p w:rsidR="0048650A" w:rsidRPr="0048650A" w:rsidRDefault="0048650A" w:rsidP="0048650A">
            <w:pPr>
              <w:spacing w:after="0" w:line="240" w:lineRule="auto"/>
              <w:jc w:val="center"/>
              <w:rPr>
                <w:rFonts w:ascii="Times New Roman" w:hAnsi="Times New Roman"/>
                <w:b/>
                <w:sz w:val="28"/>
                <w:szCs w:val="28"/>
                <w:lang w:val="uk-UA" w:eastAsia="ru-RU"/>
              </w:rPr>
            </w:pPr>
            <w:r w:rsidRPr="0048650A">
              <w:rPr>
                <w:rFonts w:ascii="Times New Roman" w:hAnsi="Times New Roman"/>
                <w:b/>
                <w:sz w:val="28"/>
                <w:szCs w:val="28"/>
                <w:lang w:val="uk-UA" w:eastAsia="ru-RU"/>
              </w:rPr>
              <w:t>Кількість годин</w:t>
            </w:r>
          </w:p>
        </w:tc>
        <w:tc>
          <w:tcPr>
            <w:tcW w:w="2552" w:type="dxa"/>
          </w:tcPr>
          <w:p w:rsidR="0048650A" w:rsidRPr="0048650A" w:rsidRDefault="0048650A" w:rsidP="0048650A">
            <w:pPr>
              <w:spacing w:after="0" w:line="240" w:lineRule="auto"/>
              <w:jc w:val="center"/>
              <w:rPr>
                <w:rFonts w:ascii="Times New Roman" w:hAnsi="Times New Roman"/>
                <w:b/>
                <w:sz w:val="28"/>
                <w:szCs w:val="28"/>
                <w:lang w:val="uk-UA" w:eastAsia="ru-RU"/>
              </w:rPr>
            </w:pPr>
            <w:r w:rsidRPr="0048650A">
              <w:rPr>
                <w:rFonts w:ascii="Times New Roman" w:hAnsi="Times New Roman"/>
                <w:b/>
                <w:sz w:val="28"/>
                <w:szCs w:val="28"/>
                <w:lang w:val="uk-UA" w:eastAsia="ru-RU"/>
              </w:rPr>
              <w:t>Рекомендована література</w:t>
            </w:r>
          </w:p>
        </w:tc>
      </w:tr>
      <w:tr w:rsidR="0048650A" w:rsidRPr="0048650A" w:rsidTr="0048650A">
        <w:trPr>
          <w:trHeight w:val="247"/>
        </w:trPr>
        <w:tc>
          <w:tcPr>
            <w:tcW w:w="14317" w:type="dxa"/>
            <w:gridSpan w:val="4"/>
            <w:vAlign w:val="center"/>
          </w:tcPr>
          <w:p w:rsidR="0048650A" w:rsidRPr="0048650A" w:rsidRDefault="0048650A" w:rsidP="0048650A">
            <w:pPr>
              <w:spacing w:after="0" w:line="240" w:lineRule="auto"/>
              <w:jc w:val="center"/>
              <w:rPr>
                <w:rFonts w:ascii="Times New Roman" w:hAnsi="Times New Roman"/>
                <w:b/>
                <w:sz w:val="28"/>
                <w:szCs w:val="28"/>
                <w:lang w:val="uk-UA" w:eastAsia="ru-RU"/>
              </w:rPr>
            </w:pPr>
            <w:r w:rsidRPr="0048650A">
              <w:rPr>
                <w:rFonts w:ascii="Times New Roman" w:hAnsi="Times New Roman"/>
                <w:b/>
                <w:sz w:val="28"/>
                <w:szCs w:val="28"/>
                <w:lang w:val="uk-UA" w:eastAsia="ru-RU"/>
              </w:rPr>
              <w:t>V</w:t>
            </w:r>
            <w:r w:rsidRPr="0048650A">
              <w:rPr>
                <w:rFonts w:ascii="Times New Roman" w:hAnsi="Times New Roman"/>
                <w:b/>
                <w:sz w:val="28"/>
                <w:szCs w:val="28"/>
                <w:lang w:val="en-US" w:eastAsia="ru-RU"/>
              </w:rPr>
              <w:t>I</w:t>
            </w:r>
            <w:r w:rsidRPr="0048650A">
              <w:rPr>
                <w:rFonts w:ascii="Times New Roman" w:hAnsi="Times New Roman"/>
                <w:b/>
                <w:sz w:val="28"/>
                <w:szCs w:val="28"/>
                <w:lang w:val="uk-UA" w:eastAsia="ru-RU"/>
              </w:rPr>
              <w:t xml:space="preserve"> семестр</w:t>
            </w:r>
          </w:p>
        </w:tc>
      </w:tr>
      <w:tr w:rsidR="0048650A" w:rsidRPr="0048650A" w:rsidTr="0048650A">
        <w:tc>
          <w:tcPr>
            <w:tcW w:w="709"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1.</w:t>
            </w:r>
          </w:p>
        </w:tc>
        <w:tc>
          <w:tcPr>
            <w:tcW w:w="9355" w:type="dxa"/>
          </w:tcPr>
          <w:p w:rsidR="0048650A" w:rsidRPr="0048650A" w:rsidRDefault="0048650A" w:rsidP="0048650A">
            <w:pPr>
              <w:spacing w:after="0" w:line="240" w:lineRule="auto"/>
              <w:ind w:firstLine="481"/>
              <w:jc w:val="both"/>
              <w:rPr>
                <w:rFonts w:ascii="Times New Roman" w:hAnsi="Times New Roman"/>
                <w:spacing w:val="-2"/>
                <w:sz w:val="28"/>
                <w:szCs w:val="28"/>
                <w:lang w:val="uk-UA" w:eastAsia="ru-RU"/>
              </w:rPr>
            </w:pPr>
            <w:r w:rsidRPr="0048650A">
              <w:rPr>
                <w:rFonts w:ascii="Times New Roman" w:hAnsi="Times New Roman"/>
                <w:b/>
                <w:sz w:val="28"/>
                <w:szCs w:val="28"/>
                <w:lang w:val="uk-UA" w:eastAsia="ru-RU"/>
              </w:rPr>
              <w:t xml:space="preserve">Теорія ймовірності. </w:t>
            </w:r>
            <w:r w:rsidRPr="0048650A">
              <w:rPr>
                <w:rFonts w:ascii="Times New Roman" w:hAnsi="Times New Roman"/>
                <w:spacing w:val="-3"/>
                <w:sz w:val="28"/>
                <w:szCs w:val="28"/>
                <w:lang w:val="uk-UA" w:eastAsia="ru-RU"/>
              </w:rPr>
              <w:t xml:space="preserve">Тема 1. Геометрична ймовірність. </w:t>
            </w:r>
            <w:r w:rsidRPr="0048650A">
              <w:rPr>
                <w:rFonts w:ascii="Times New Roman" w:hAnsi="Times New Roman"/>
                <w:spacing w:val="-2"/>
                <w:sz w:val="28"/>
                <w:szCs w:val="28"/>
                <w:lang w:val="uk-UA" w:eastAsia="ru-RU"/>
              </w:rPr>
              <w:t xml:space="preserve">Ймовірність появи хоча б однієї події. </w:t>
            </w:r>
            <w:r w:rsidRPr="0048650A">
              <w:rPr>
                <w:rFonts w:ascii="Times New Roman" w:hAnsi="Times New Roman"/>
                <w:spacing w:val="-3"/>
                <w:sz w:val="28"/>
                <w:szCs w:val="28"/>
                <w:lang w:val="uk-UA" w:eastAsia="ru-RU"/>
              </w:rPr>
              <w:t xml:space="preserve">Ймовірність відхилення відносної частоти від </w:t>
            </w:r>
            <w:r w:rsidRPr="0048650A">
              <w:rPr>
                <w:rFonts w:ascii="Times New Roman" w:hAnsi="Times New Roman"/>
                <w:spacing w:val="-3"/>
                <w:sz w:val="28"/>
                <w:szCs w:val="28"/>
                <w:lang w:val="uk-UA" w:eastAsia="ru-RU"/>
              </w:rPr>
              <w:lastRenderedPageBreak/>
              <w:t>ймовірності в незалежних випробуваннях.</w:t>
            </w:r>
          </w:p>
        </w:tc>
        <w:tc>
          <w:tcPr>
            <w:tcW w:w="1701" w:type="dxa"/>
          </w:tcPr>
          <w:p w:rsidR="0048650A" w:rsidRPr="0048650A" w:rsidRDefault="000267D6"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lastRenderedPageBreak/>
              <w:t>10</w:t>
            </w:r>
          </w:p>
        </w:tc>
        <w:tc>
          <w:tcPr>
            <w:tcW w:w="2552" w:type="dxa"/>
          </w:tcPr>
          <w:p w:rsidR="0048650A" w:rsidRPr="0048650A" w:rsidRDefault="0048650A" w:rsidP="0048650A">
            <w:pPr>
              <w:spacing w:after="0" w:line="240" w:lineRule="auto"/>
              <w:jc w:val="center"/>
              <w:rPr>
                <w:rFonts w:ascii="Times New Roman" w:hAnsi="Times New Roman"/>
                <w:sz w:val="28"/>
                <w:szCs w:val="24"/>
                <w:lang w:val="uk-UA" w:eastAsia="ru-RU"/>
              </w:rPr>
            </w:pPr>
            <w:r w:rsidRPr="0048650A">
              <w:rPr>
                <w:rFonts w:ascii="Times New Roman" w:hAnsi="Times New Roman"/>
                <w:sz w:val="28"/>
                <w:szCs w:val="24"/>
                <w:lang w:val="uk-UA" w:eastAsia="ru-RU"/>
              </w:rPr>
              <w:t>2, С. 24-45</w:t>
            </w:r>
          </w:p>
        </w:tc>
      </w:tr>
      <w:tr w:rsidR="0048650A" w:rsidRPr="0048650A" w:rsidTr="0048650A">
        <w:tc>
          <w:tcPr>
            <w:tcW w:w="709"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lastRenderedPageBreak/>
              <w:t>2.</w:t>
            </w:r>
          </w:p>
        </w:tc>
        <w:tc>
          <w:tcPr>
            <w:tcW w:w="9355" w:type="dxa"/>
          </w:tcPr>
          <w:p w:rsidR="0048650A" w:rsidRPr="0048650A" w:rsidRDefault="0048650A" w:rsidP="0048650A">
            <w:pPr>
              <w:spacing w:after="0" w:line="240" w:lineRule="auto"/>
              <w:ind w:firstLine="481"/>
              <w:jc w:val="both"/>
              <w:rPr>
                <w:rFonts w:ascii="Times New Roman" w:hAnsi="Times New Roman"/>
                <w:spacing w:val="-2"/>
                <w:sz w:val="28"/>
                <w:szCs w:val="28"/>
                <w:lang w:val="uk-UA" w:eastAsia="ru-RU"/>
              </w:rPr>
            </w:pPr>
            <w:r w:rsidRPr="0048650A">
              <w:rPr>
                <w:rFonts w:ascii="Times New Roman" w:hAnsi="Times New Roman"/>
                <w:spacing w:val="-2"/>
                <w:sz w:val="28"/>
                <w:szCs w:val="28"/>
                <w:lang w:val="uk-UA" w:eastAsia="ru-RU"/>
              </w:rPr>
              <w:t>Тема 2. Наймовірніше число появи події при повторенні випробуваня</w:t>
            </w:r>
            <w:r w:rsidRPr="0048650A">
              <w:rPr>
                <w:rFonts w:ascii="Times New Roman" w:hAnsi="Times New Roman"/>
                <w:sz w:val="28"/>
                <w:szCs w:val="28"/>
                <w:lang w:val="uk-UA" w:eastAsia="ru-RU"/>
              </w:rPr>
              <w:t xml:space="preserve">. </w:t>
            </w:r>
            <w:r w:rsidRPr="0048650A">
              <w:rPr>
                <w:rFonts w:ascii="Times New Roman" w:hAnsi="Times New Roman"/>
                <w:spacing w:val="-2"/>
                <w:sz w:val="28"/>
                <w:szCs w:val="28"/>
                <w:lang w:val="uk-UA" w:eastAsia="ru-RU"/>
              </w:rPr>
              <w:t>Асиметрія та ексцес.</w:t>
            </w:r>
            <w:r w:rsidRPr="0048650A">
              <w:rPr>
                <w:rFonts w:ascii="Times New Roman" w:hAnsi="Times New Roman"/>
                <w:iCs/>
                <w:sz w:val="28"/>
                <w:szCs w:val="28"/>
                <w:lang w:val="uk-UA" w:eastAsia="ru-RU"/>
              </w:rPr>
              <w:t xml:space="preserve"> Закон великих чисел. Граничні теореми.</w:t>
            </w:r>
          </w:p>
        </w:tc>
        <w:tc>
          <w:tcPr>
            <w:tcW w:w="1701" w:type="dxa"/>
          </w:tcPr>
          <w:p w:rsidR="0048650A" w:rsidRPr="0048650A" w:rsidRDefault="00132724"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2552" w:type="dxa"/>
          </w:tcPr>
          <w:p w:rsidR="0048650A" w:rsidRPr="0048650A" w:rsidRDefault="0048650A" w:rsidP="0048650A">
            <w:pPr>
              <w:spacing w:after="0" w:line="240" w:lineRule="auto"/>
              <w:jc w:val="center"/>
              <w:rPr>
                <w:rFonts w:ascii="Times New Roman" w:hAnsi="Times New Roman"/>
                <w:sz w:val="28"/>
                <w:szCs w:val="24"/>
                <w:lang w:val="en-US" w:eastAsia="ru-RU"/>
              </w:rPr>
            </w:pPr>
            <w:r w:rsidRPr="0048650A">
              <w:rPr>
                <w:rFonts w:ascii="Times New Roman" w:hAnsi="Times New Roman"/>
                <w:sz w:val="28"/>
                <w:szCs w:val="24"/>
                <w:lang w:val="en-US" w:eastAsia="ru-RU"/>
              </w:rPr>
              <w:t>2</w:t>
            </w:r>
            <w:r w:rsidRPr="0048650A">
              <w:rPr>
                <w:rFonts w:ascii="Times New Roman" w:hAnsi="Times New Roman"/>
                <w:sz w:val="28"/>
                <w:szCs w:val="24"/>
                <w:lang w:val="uk-UA" w:eastAsia="ru-RU"/>
              </w:rPr>
              <w:t xml:space="preserve">, С. </w:t>
            </w:r>
            <w:r w:rsidRPr="0048650A">
              <w:rPr>
                <w:rFonts w:ascii="Times New Roman" w:hAnsi="Times New Roman"/>
                <w:sz w:val="28"/>
                <w:szCs w:val="24"/>
                <w:lang w:val="en-US" w:eastAsia="ru-RU"/>
              </w:rPr>
              <w:t>46</w:t>
            </w:r>
            <w:r w:rsidRPr="0048650A">
              <w:rPr>
                <w:rFonts w:ascii="Times New Roman" w:hAnsi="Times New Roman"/>
                <w:sz w:val="28"/>
                <w:szCs w:val="24"/>
                <w:lang w:val="uk-UA" w:eastAsia="ru-RU"/>
              </w:rPr>
              <w:t>-</w:t>
            </w:r>
            <w:r w:rsidRPr="0048650A">
              <w:rPr>
                <w:rFonts w:ascii="Times New Roman" w:hAnsi="Times New Roman"/>
                <w:sz w:val="28"/>
                <w:szCs w:val="24"/>
                <w:lang w:val="en-US" w:eastAsia="ru-RU"/>
              </w:rPr>
              <w:t>57</w:t>
            </w:r>
          </w:p>
        </w:tc>
      </w:tr>
      <w:tr w:rsidR="0048650A" w:rsidRPr="0048650A" w:rsidTr="0048650A">
        <w:tc>
          <w:tcPr>
            <w:tcW w:w="709"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3.</w:t>
            </w:r>
          </w:p>
        </w:tc>
        <w:tc>
          <w:tcPr>
            <w:tcW w:w="9355" w:type="dxa"/>
          </w:tcPr>
          <w:p w:rsidR="0048650A" w:rsidRPr="0048650A" w:rsidRDefault="0048650A" w:rsidP="0048650A">
            <w:pPr>
              <w:spacing w:after="0" w:line="240" w:lineRule="auto"/>
              <w:ind w:firstLine="481"/>
              <w:jc w:val="both"/>
              <w:rPr>
                <w:rFonts w:ascii="Times New Roman" w:hAnsi="Times New Roman"/>
                <w:sz w:val="28"/>
                <w:szCs w:val="28"/>
                <w:lang w:eastAsia="ru-RU"/>
              </w:rPr>
            </w:pPr>
            <w:r w:rsidRPr="0048650A">
              <w:rPr>
                <w:rFonts w:ascii="Times New Roman" w:hAnsi="Times New Roman"/>
                <w:sz w:val="28"/>
                <w:szCs w:val="28"/>
                <w:lang w:val="uk-UA" w:eastAsia="ru-RU"/>
              </w:rPr>
              <w:t>Тема 3. Нерівність Чебишева. Класичні форми ЗВЧ. Посилений ЗВЧ. Центральна гранична теорема. Теорема Ліндеберга-Леві. Теорема Ляпунова.</w:t>
            </w:r>
            <w:r w:rsidRPr="0048650A">
              <w:rPr>
                <w:rFonts w:ascii="Times New Roman" w:hAnsi="Times New Roman"/>
                <w:spacing w:val="-2"/>
                <w:sz w:val="28"/>
                <w:szCs w:val="28"/>
                <w:lang w:val="uk-UA" w:eastAsia="ru-RU"/>
              </w:rPr>
              <w:t xml:space="preserve"> </w:t>
            </w:r>
            <w:r w:rsidRPr="0048650A">
              <w:rPr>
                <w:rFonts w:ascii="Times New Roman" w:hAnsi="Times New Roman"/>
                <w:spacing w:val="-3"/>
                <w:sz w:val="28"/>
                <w:szCs w:val="28"/>
                <w:lang w:val="uk-UA" w:eastAsia="ru-RU"/>
              </w:rPr>
              <w:t xml:space="preserve">Система </w:t>
            </w:r>
            <w:r w:rsidRPr="0048650A">
              <w:rPr>
                <w:rFonts w:ascii="Times New Roman" w:hAnsi="Times New Roman"/>
                <w:spacing w:val="-3"/>
                <w:sz w:val="28"/>
                <w:szCs w:val="28"/>
                <w:lang w:val="en-US" w:eastAsia="ru-RU"/>
              </w:rPr>
              <w:t>n</w:t>
            </w:r>
            <w:r w:rsidRPr="0048650A">
              <w:rPr>
                <w:rFonts w:ascii="Times New Roman" w:hAnsi="Times New Roman"/>
                <w:spacing w:val="-3"/>
                <w:sz w:val="28"/>
                <w:szCs w:val="28"/>
                <w:lang w:val="uk-UA" w:eastAsia="ru-RU"/>
              </w:rPr>
              <w:t xml:space="preserve"> випадкових величин, числові характеристики системи</w:t>
            </w:r>
            <w:r w:rsidRPr="0048650A">
              <w:rPr>
                <w:rFonts w:ascii="Times New Roman" w:hAnsi="Times New Roman"/>
                <w:sz w:val="28"/>
                <w:szCs w:val="28"/>
                <w:lang w:val="uk-UA" w:eastAsia="ru-RU"/>
              </w:rPr>
              <w:t>. Рівномірний, гіпергеометричний, логарифмічний, нормальний закон розподілу, гамма розподіл.</w:t>
            </w:r>
          </w:p>
        </w:tc>
        <w:tc>
          <w:tcPr>
            <w:tcW w:w="1701" w:type="dxa"/>
          </w:tcPr>
          <w:p w:rsidR="0048650A" w:rsidRPr="0048650A" w:rsidRDefault="000267D6"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11</w:t>
            </w:r>
          </w:p>
        </w:tc>
        <w:tc>
          <w:tcPr>
            <w:tcW w:w="2552" w:type="dxa"/>
          </w:tcPr>
          <w:p w:rsidR="0048650A" w:rsidRPr="0048650A" w:rsidRDefault="0048650A" w:rsidP="0048650A">
            <w:pPr>
              <w:spacing w:after="0" w:line="240" w:lineRule="auto"/>
              <w:jc w:val="center"/>
              <w:rPr>
                <w:rFonts w:ascii="Times New Roman" w:hAnsi="Times New Roman"/>
                <w:sz w:val="28"/>
                <w:szCs w:val="24"/>
                <w:lang w:val="uk-UA" w:eastAsia="ru-RU"/>
              </w:rPr>
            </w:pPr>
            <w:r w:rsidRPr="0048650A">
              <w:rPr>
                <w:rFonts w:ascii="Times New Roman" w:hAnsi="Times New Roman"/>
                <w:sz w:val="28"/>
                <w:szCs w:val="24"/>
                <w:lang w:val="uk-UA" w:eastAsia="ru-RU"/>
              </w:rPr>
              <w:t>1, С. 8-25;</w:t>
            </w:r>
          </w:p>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4"/>
                <w:lang w:val="uk-UA" w:eastAsia="ru-RU"/>
              </w:rPr>
              <w:t>4, С.17-35</w:t>
            </w:r>
          </w:p>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11, глава 10, С.14 - 45</w:t>
            </w:r>
          </w:p>
        </w:tc>
      </w:tr>
      <w:tr w:rsidR="0048650A" w:rsidRPr="0048650A" w:rsidTr="0048650A">
        <w:tc>
          <w:tcPr>
            <w:tcW w:w="709"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4.</w:t>
            </w:r>
          </w:p>
        </w:tc>
        <w:tc>
          <w:tcPr>
            <w:tcW w:w="9355" w:type="dxa"/>
          </w:tcPr>
          <w:p w:rsidR="0048650A" w:rsidRPr="0048650A" w:rsidRDefault="0048650A" w:rsidP="0048650A">
            <w:pPr>
              <w:spacing w:after="0" w:line="240" w:lineRule="auto"/>
              <w:ind w:firstLine="481"/>
              <w:jc w:val="both"/>
              <w:rPr>
                <w:rFonts w:ascii="Times New Roman" w:hAnsi="Times New Roman"/>
                <w:spacing w:val="-2"/>
                <w:sz w:val="28"/>
                <w:szCs w:val="28"/>
                <w:lang w:val="uk-UA" w:eastAsia="ru-RU"/>
              </w:rPr>
            </w:pPr>
            <w:r w:rsidRPr="0048650A">
              <w:rPr>
                <w:rFonts w:ascii="Times New Roman" w:hAnsi="Times New Roman"/>
                <w:b/>
                <w:bCs/>
                <w:sz w:val="28"/>
                <w:szCs w:val="28"/>
                <w:lang w:val="uk-UA" w:eastAsia="ru-RU"/>
              </w:rPr>
              <w:t xml:space="preserve">Математична статистика. </w:t>
            </w:r>
            <w:r w:rsidRPr="0048650A">
              <w:rPr>
                <w:rFonts w:ascii="Times New Roman" w:hAnsi="Times New Roman"/>
                <w:spacing w:val="-14"/>
                <w:sz w:val="28"/>
                <w:szCs w:val="28"/>
                <w:lang w:val="uk-UA" w:eastAsia="ru-RU"/>
              </w:rPr>
              <w:t xml:space="preserve">Тема 4. Спрощення обчислень вибіркових характеристик. </w:t>
            </w:r>
            <w:r w:rsidRPr="0048650A">
              <w:rPr>
                <w:rFonts w:ascii="Times New Roman" w:hAnsi="Times New Roman"/>
                <w:iCs/>
                <w:sz w:val="28"/>
                <w:szCs w:val="28"/>
                <w:lang w:val="uk-UA" w:eastAsia="ru-RU"/>
              </w:rPr>
              <w:t xml:space="preserve">Деякі спеціальні розподіли математичної статистики. </w:t>
            </w:r>
            <w:r w:rsidRPr="0048650A">
              <w:rPr>
                <w:rFonts w:ascii="Times New Roman" w:hAnsi="Times New Roman"/>
                <w:sz w:val="28"/>
                <w:szCs w:val="28"/>
                <w:lang w:val="uk-UA" w:eastAsia="ru-RU"/>
              </w:rPr>
              <w:t>Гама розподіл. Розподіл «Хі-квадрат».Розподіл Фішера.Розподіл Стьюдента.</w:t>
            </w:r>
          </w:p>
        </w:tc>
        <w:tc>
          <w:tcPr>
            <w:tcW w:w="1701" w:type="dxa"/>
          </w:tcPr>
          <w:p w:rsidR="0048650A" w:rsidRPr="0048650A" w:rsidRDefault="00132724"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p>
        </w:tc>
        <w:tc>
          <w:tcPr>
            <w:tcW w:w="2552"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4"/>
                <w:lang w:val="uk-UA" w:eastAsia="ru-RU"/>
              </w:rPr>
              <w:t>5, С. 302-325</w:t>
            </w:r>
          </w:p>
        </w:tc>
      </w:tr>
      <w:tr w:rsidR="0048650A" w:rsidRPr="0048650A" w:rsidTr="0048650A">
        <w:tc>
          <w:tcPr>
            <w:tcW w:w="709"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5.</w:t>
            </w:r>
          </w:p>
        </w:tc>
        <w:tc>
          <w:tcPr>
            <w:tcW w:w="9355" w:type="dxa"/>
          </w:tcPr>
          <w:p w:rsidR="0048650A" w:rsidRPr="0048650A" w:rsidRDefault="0048650A" w:rsidP="0048650A">
            <w:pPr>
              <w:spacing w:after="0" w:line="240" w:lineRule="auto"/>
              <w:ind w:firstLine="481"/>
              <w:jc w:val="both"/>
              <w:rPr>
                <w:rFonts w:ascii="Times New Roman" w:hAnsi="Times New Roman"/>
                <w:sz w:val="28"/>
                <w:szCs w:val="28"/>
                <w:lang w:val="uk-UA" w:eastAsia="ru-RU"/>
              </w:rPr>
            </w:pPr>
            <w:r w:rsidRPr="0048650A">
              <w:rPr>
                <w:rFonts w:ascii="Times New Roman" w:hAnsi="Times New Roman"/>
                <w:spacing w:val="-3"/>
                <w:sz w:val="28"/>
                <w:szCs w:val="28"/>
                <w:lang w:val="uk-UA" w:eastAsia="ru-RU"/>
              </w:rPr>
              <w:t>Тема 5. Поняття про двофакторний дисперсійний аналіз</w:t>
            </w:r>
            <w:r w:rsidRPr="0048650A">
              <w:rPr>
                <w:rFonts w:ascii="Times New Roman" w:hAnsi="Times New Roman"/>
                <w:spacing w:val="-1"/>
                <w:sz w:val="28"/>
                <w:szCs w:val="28"/>
                <w:lang w:val="uk-UA" w:eastAsia="ru-RU"/>
              </w:rPr>
              <w:t xml:space="preserve">. </w:t>
            </w:r>
            <w:r w:rsidRPr="0048650A">
              <w:rPr>
                <w:rFonts w:ascii="Times New Roman" w:hAnsi="Times New Roman"/>
                <w:spacing w:val="-3"/>
                <w:sz w:val="28"/>
                <w:szCs w:val="28"/>
                <w:lang w:val="uk-UA" w:eastAsia="ru-RU"/>
              </w:rPr>
              <w:t>Елементи теорії  кореляції.</w:t>
            </w:r>
            <w:r w:rsidRPr="0048650A">
              <w:rPr>
                <w:rFonts w:ascii="Times New Roman" w:hAnsi="Times New Roman"/>
                <w:iCs/>
                <w:spacing w:val="-10"/>
                <w:sz w:val="28"/>
                <w:szCs w:val="28"/>
                <w:lang w:val="uk-UA" w:eastAsia="ru-RU"/>
              </w:rPr>
              <w:t xml:space="preserve"> Перевірка статистичних гіпотез.</w:t>
            </w:r>
            <w:r w:rsidRPr="0048650A">
              <w:rPr>
                <w:rFonts w:ascii="Times New Roman" w:hAnsi="Times New Roman"/>
                <w:sz w:val="28"/>
                <w:szCs w:val="28"/>
                <w:lang w:val="uk-UA" w:eastAsia="ru-RU"/>
              </w:rPr>
              <w:t xml:space="preserve"> Критерій згоди Пірсона. </w:t>
            </w:r>
            <w:r w:rsidRPr="0048650A">
              <w:rPr>
                <w:rFonts w:ascii="Times New Roman" w:hAnsi="Times New Roman"/>
                <w:spacing w:val="-1"/>
                <w:sz w:val="28"/>
                <w:szCs w:val="28"/>
                <w:lang w:val="uk-UA" w:eastAsia="ru-RU"/>
              </w:rPr>
              <w:t>Критерій згоди Колмогорова. Перевірка гіпотез про рівність мат. сподівань. Гіпотези про рівність дисперсій</w:t>
            </w:r>
            <w:r w:rsidRPr="0048650A">
              <w:rPr>
                <w:rFonts w:ascii="Times New Roman" w:hAnsi="Times New Roman"/>
                <w:spacing w:val="-3"/>
                <w:sz w:val="28"/>
                <w:szCs w:val="28"/>
                <w:lang w:val="uk-UA" w:eastAsia="ru-RU"/>
              </w:rPr>
              <w:t>.</w:t>
            </w:r>
          </w:p>
        </w:tc>
        <w:tc>
          <w:tcPr>
            <w:tcW w:w="1701" w:type="dxa"/>
          </w:tcPr>
          <w:p w:rsidR="0048650A" w:rsidRPr="0048650A" w:rsidRDefault="00132724"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p>
        </w:tc>
        <w:tc>
          <w:tcPr>
            <w:tcW w:w="2552"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11, глава 12, С. 55 -132</w:t>
            </w:r>
          </w:p>
        </w:tc>
      </w:tr>
      <w:tr w:rsidR="0048650A" w:rsidRPr="0048650A" w:rsidTr="0048650A">
        <w:trPr>
          <w:trHeight w:val="199"/>
        </w:trPr>
        <w:tc>
          <w:tcPr>
            <w:tcW w:w="10064" w:type="dxa"/>
            <w:gridSpan w:val="2"/>
          </w:tcPr>
          <w:p w:rsidR="0048650A" w:rsidRPr="0048650A" w:rsidRDefault="0048650A" w:rsidP="0048650A">
            <w:pPr>
              <w:spacing w:after="0" w:line="240" w:lineRule="auto"/>
              <w:rPr>
                <w:rFonts w:ascii="Times New Roman" w:hAnsi="Times New Roman"/>
                <w:b/>
                <w:sz w:val="28"/>
                <w:szCs w:val="28"/>
                <w:lang w:val="uk-UA" w:eastAsia="ru-RU"/>
              </w:rPr>
            </w:pPr>
            <w:r w:rsidRPr="0048650A">
              <w:rPr>
                <w:rFonts w:ascii="Times New Roman" w:hAnsi="Times New Roman"/>
                <w:b/>
                <w:sz w:val="28"/>
                <w:szCs w:val="28"/>
                <w:lang w:val="uk-UA" w:eastAsia="ru-RU"/>
              </w:rPr>
              <w:t>Всього за семестр V семестр</w:t>
            </w:r>
          </w:p>
        </w:tc>
        <w:tc>
          <w:tcPr>
            <w:tcW w:w="1701" w:type="dxa"/>
          </w:tcPr>
          <w:p w:rsidR="0048650A" w:rsidRPr="0048650A" w:rsidRDefault="000267D6" w:rsidP="0048650A">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37</w:t>
            </w:r>
          </w:p>
        </w:tc>
        <w:tc>
          <w:tcPr>
            <w:tcW w:w="2552" w:type="dxa"/>
          </w:tcPr>
          <w:p w:rsidR="0048650A" w:rsidRPr="0048650A" w:rsidRDefault="0048650A" w:rsidP="0048650A">
            <w:pPr>
              <w:spacing w:after="0" w:line="240" w:lineRule="auto"/>
              <w:jc w:val="center"/>
              <w:rPr>
                <w:rFonts w:ascii="Times New Roman" w:hAnsi="Times New Roman"/>
                <w:sz w:val="28"/>
                <w:szCs w:val="28"/>
                <w:lang w:val="uk-UA" w:eastAsia="ru-RU"/>
              </w:rPr>
            </w:pPr>
          </w:p>
        </w:tc>
      </w:tr>
    </w:tbl>
    <w:p w:rsidR="0064267E" w:rsidRDefault="0064267E" w:rsidP="0021312E">
      <w:pPr>
        <w:spacing w:after="0" w:line="240" w:lineRule="auto"/>
        <w:ind w:firstLine="709"/>
        <w:jc w:val="center"/>
        <w:rPr>
          <w:rFonts w:ascii="Times New Roman" w:hAnsi="Times New Roman"/>
          <w:caps/>
          <w:sz w:val="28"/>
          <w:szCs w:val="28"/>
          <w:lang w:val="uk-UA"/>
        </w:rPr>
      </w:pPr>
    </w:p>
    <w:p w:rsidR="00511345" w:rsidRDefault="00511345" w:rsidP="0064267E">
      <w:pPr>
        <w:spacing w:after="0" w:line="240" w:lineRule="auto"/>
        <w:ind w:firstLine="709"/>
        <w:jc w:val="center"/>
        <w:rPr>
          <w:rFonts w:ascii="Times New Roman" w:hAnsi="Times New Roman"/>
          <w:b/>
          <w:caps/>
          <w:sz w:val="28"/>
          <w:szCs w:val="28"/>
          <w:lang w:val="uk-UA"/>
        </w:rPr>
      </w:pPr>
      <w:bookmarkStart w:id="0" w:name="_GoBack"/>
      <w:bookmarkEnd w:id="0"/>
    </w:p>
    <w:p w:rsidR="0064267E" w:rsidRPr="00E80BC4" w:rsidRDefault="0064267E" w:rsidP="0064267E">
      <w:pPr>
        <w:spacing w:after="0" w:line="240" w:lineRule="auto"/>
        <w:ind w:firstLine="709"/>
        <w:jc w:val="center"/>
        <w:rPr>
          <w:rFonts w:ascii="Times New Roman" w:hAnsi="Times New Roman"/>
          <w:b/>
          <w:caps/>
          <w:sz w:val="28"/>
          <w:szCs w:val="28"/>
          <w:lang w:val="uk-UA"/>
        </w:rPr>
      </w:pPr>
      <w:r w:rsidRPr="00E80BC4">
        <w:rPr>
          <w:rFonts w:ascii="Times New Roman" w:hAnsi="Times New Roman"/>
          <w:b/>
          <w:caps/>
          <w:sz w:val="28"/>
          <w:szCs w:val="28"/>
          <w:lang w:val="uk-UA"/>
        </w:rPr>
        <w:t>5. Порядок та критерії оцінювання результатів навчання</w:t>
      </w:r>
    </w:p>
    <w:tbl>
      <w:tblPr>
        <w:tblW w:w="146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268"/>
        <w:gridCol w:w="9922"/>
      </w:tblGrid>
      <w:tr w:rsidR="0064267E" w:rsidRPr="00A2581C" w:rsidTr="0048650A">
        <w:tc>
          <w:tcPr>
            <w:tcW w:w="14600" w:type="dxa"/>
            <w:gridSpan w:val="3"/>
            <w:vAlign w:val="center"/>
          </w:tcPr>
          <w:p w:rsidR="0064267E" w:rsidRPr="00E80BC4" w:rsidRDefault="0064267E" w:rsidP="0064267E">
            <w:pPr>
              <w:spacing w:after="0" w:line="240" w:lineRule="auto"/>
              <w:jc w:val="center"/>
              <w:rPr>
                <w:rFonts w:ascii="Times New Roman" w:hAnsi="Times New Roman"/>
                <w:b/>
                <w:sz w:val="28"/>
                <w:szCs w:val="28"/>
                <w:lang w:val="uk-UA"/>
              </w:rPr>
            </w:pPr>
            <w:r w:rsidRPr="00E80BC4">
              <w:rPr>
                <w:rFonts w:ascii="Times New Roman" w:hAnsi="Times New Roman"/>
                <w:b/>
                <w:sz w:val="28"/>
                <w:szCs w:val="28"/>
                <w:lang w:val="uk-UA"/>
              </w:rPr>
              <w:t>5.1. Порядок оцінювання результатів навчання</w:t>
            </w:r>
          </w:p>
        </w:tc>
      </w:tr>
      <w:tr w:rsidR="0064267E" w:rsidRPr="00A2581C" w:rsidTr="0048650A">
        <w:tc>
          <w:tcPr>
            <w:tcW w:w="4678" w:type="dxa"/>
            <w:gridSpan w:val="2"/>
            <w:vAlign w:val="center"/>
          </w:tcPr>
          <w:p w:rsidR="0064267E" w:rsidRPr="00A2581C" w:rsidRDefault="0064267E" w:rsidP="0064267E">
            <w:pPr>
              <w:spacing w:after="0" w:line="240" w:lineRule="auto"/>
              <w:rPr>
                <w:rFonts w:ascii="Times New Roman" w:hAnsi="Times New Roman"/>
                <w:sz w:val="28"/>
                <w:szCs w:val="28"/>
                <w:lang w:val="uk-UA"/>
              </w:rPr>
            </w:pPr>
            <w:r w:rsidRPr="00A2581C">
              <w:rPr>
                <w:rFonts w:ascii="Times New Roman" w:hAnsi="Times New Roman"/>
                <w:sz w:val="28"/>
                <w:szCs w:val="28"/>
                <w:lang w:val="uk-UA"/>
              </w:rPr>
              <w:t>Форма контролю</w:t>
            </w:r>
          </w:p>
        </w:tc>
        <w:tc>
          <w:tcPr>
            <w:tcW w:w="9922" w:type="dxa"/>
            <w:vAlign w:val="center"/>
          </w:tcPr>
          <w:p w:rsidR="0064267E" w:rsidRPr="00A2581C" w:rsidRDefault="0064267E" w:rsidP="0064267E">
            <w:pPr>
              <w:spacing w:after="0" w:line="240" w:lineRule="auto"/>
              <w:rPr>
                <w:rFonts w:ascii="Times New Roman" w:hAnsi="Times New Roman"/>
                <w:sz w:val="28"/>
                <w:szCs w:val="28"/>
                <w:lang w:val="uk-UA"/>
              </w:rPr>
            </w:pPr>
            <w:r w:rsidRPr="00A2581C">
              <w:rPr>
                <w:rFonts w:ascii="Times New Roman" w:hAnsi="Times New Roman"/>
                <w:sz w:val="28"/>
                <w:szCs w:val="28"/>
                <w:lang w:val="uk-UA"/>
              </w:rPr>
              <w:t>Порядок проведення контролю</w:t>
            </w:r>
          </w:p>
        </w:tc>
      </w:tr>
      <w:tr w:rsidR="0064267E" w:rsidRPr="00A2581C" w:rsidTr="0048650A">
        <w:trPr>
          <w:trHeight w:val="809"/>
        </w:trPr>
        <w:tc>
          <w:tcPr>
            <w:tcW w:w="4678" w:type="dxa"/>
            <w:gridSpan w:val="2"/>
            <w:vAlign w:val="center"/>
          </w:tcPr>
          <w:p w:rsidR="0064267E" w:rsidRPr="00A2581C" w:rsidRDefault="0064267E" w:rsidP="0064267E">
            <w:pPr>
              <w:spacing w:after="0" w:line="240" w:lineRule="auto"/>
              <w:rPr>
                <w:rFonts w:ascii="Times New Roman" w:hAnsi="Times New Roman"/>
                <w:sz w:val="28"/>
                <w:szCs w:val="28"/>
                <w:lang w:val="uk-UA"/>
              </w:rPr>
            </w:pPr>
            <w:r w:rsidRPr="00A2581C">
              <w:rPr>
                <w:rFonts w:ascii="Times New Roman" w:hAnsi="Times New Roman"/>
                <w:sz w:val="28"/>
                <w:szCs w:val="28"/>
                <w:lang w:val="uk-UA"/>
              </w:rPr>
              <w:t>Поточний контроль</w:t>
            </w:r>
          </w:p>
          <w:p w:rsidR="0064267E" w:rsidRPr="00A2581C" w:rsidRDefault="0064267E" w:rsidP="0064267E">
            <w:pPr>
              <w:spacing w:after="0" w:line="240" w:lineRule="auto"/>
              <w:rPr>
                <w:rFonts w:ascii="Times New Roman" w:hAnsi="Times New Roman"/>
                <w:sz w:val="28"/>
                <w:szCs w:val="28"/>
                <w:lang w:val="uk-UA"/>
              </w:rPr>
            </w:pPr>
          </w:p>
        </w:tc>
        <w:tc>
          <w:tcPr>
            <w:tcW w:w="9922" w:type="dxa"/>
            <w:vAlign w:val="center"/>
          </w:tcPr>
          <w:p w:rsidR="0064267E" w:rsidRPr="00A2581C" w:rsidRDefault="0064267E" w:rsidP="0064267E">
            <w:pPr>
              <w:spacing w:after="0" w:line="240" w:lineRule="auto"/>
              <w:rPr>
                <w:rFonts w:ascii="Times New Roman" w:hAnsi="Times New Roman"/>
                <w:sz w:val="28"/>
                <w:szCs w:val="28"/>
                <w:lang w:val="uk-UA"/>
              </w:rPr>
            </w:pPr>
            <w:r>
              <w:rPr>
                <w:rFonts w:ascii="Times New Roman" w:hAnsi="Times New Roman"/>
                <w:sz w:val="28"/>
                <w:szCs w:val="28"/>
                <w:lang w:val="uk-UA"/>
              </w:rPr>
              <w:t>О</w:t>
            </w:r>
            <w:r w:rsidRPr="00A2581C">
              <w:rPr>
                <w:rFonts w:ascii="Times New Roman" w:hAnsi="Times New Roman"/>
                <w:sz w:val="28"/>
                <w:szCs w:val="28"/>
                <w:lang w:val="uk-UA"/>
              </w:rPr>
              <w:t xml:space="preserve">питування, </w:t>
            </w:r>
            <w:r>
              <w:rPr>
                <w:rFonts w:ascii="Times New Roman" w:hAnsi="Times New Roman"/>
                <w:sz w:val="28"/>
                <w:szCs w:val="28"/>
                <w:lang w:val="uk-UA"/>
              </w:rPr>
              <w:t xml:space="preserve">тестування, </w:t>
            </w:r>
            <w:r w:rsidRPr="00A2581C">
              <w:rPr>
                <w:rFonts w:ascii="Times New Roman" w:hAnsi="Times New Roman"/>
                <w:sz w:val="28"/>
                <w:szCs w:val="28"/>
                <w:lang w:val="uk-UA"/>
              </w:rPr>
              <w:t xml:space="preserve">домашні завдання, </w:t>
            </w:r>
            <w:r>
              <w:rPr>
                <w:rFonts w:ascii="Times New Roman" w:hAnsi="Times New Roman"/>
                <w:sz w:val="28"/>
                <w:szCs w:val="28"/>
                <w:lang w:val="uk-UA"/>
              </w:rPr>
              <w:t>перевірка та оцінювання практичних завдань</w:t>
            </w:r>
            <w:r w:rsidRPr="00A2581C">
              <w:rPr>
                <w:rFonts w:ascii="Times New Roman" w:hAnsi="Times New Roman"/>
                <w:sz w:val="28"/>
                <w:szCs w:val="28"/>
                <w:lang w:val="uk-UA"/>
              </w:rPr>
              <w:t>, практичні та письмові роботи оцінюються за 4-бальною шкалою</w:t>
            </w:r>
          </w:p>
        </w:tc>
      </w:tr>
      <w:tr w:rsidR="0064267E" w:rsidRPr="00A2581C" w:rsidTr="0048650A">
        <w:trPr>
          <w:trHeight w:val="293"/>
        </w:trPr>
        <w:tc>
          <w:tcPr>
            <w:tcW w:w="4678" w:type="dxa"/>
            <w:gridSpan w:val="2"/>
            <w:vAlign w:val="center"/>
          </w:tcPr>
          <w:p w:rsidR="0064267E" w:rsidRPr="00A2581C" w:rsidRDefault="0064267E" w:rsidP="0064267E">
            <w:pPr>
              <w:spacing w:after="0" w:line="240" w:lineRule="auto"/>
              <w:rPr>
                <w:rFonts w:ascii="Times New Roman" w:hAnsi="Times New Roman"/>
                <w:sz w:val="28"/>
                <w:szCs w:val="28"/>
                <w:lang w:val="uk-UA"/>
              </w:rPr>
            </w:pPr>
            <w:r w:rsidRPr="00A2581C">
              <w:rPr>
                <w:rFonts w:ascii="Times New Roman" w:hAnsi="Times New Roman"/>
                <w:sz w:val="28"/>
                <w:szCs w:val="28"/>
                <w:lang w:val="uk-UA"/>
              </w:rPr>
              <w:t>Підсумковий контроль</w:t>
            </w:r>
          </w:p>
        </w:tc>
        <w:tc>
          <w:tcPr>
            <w:tcW w:w="9922" w:type="dxa"/>
            <w:vAlign w:val="center"/>
          </w:tcPr>
          <w:p w:rsidR="0064267E" w:rsidRPr="0086477C" w:rsidRDefault="0064267E" w:rsidP="0064267E">
            <w:pPr>
              <w:spacing w:after="0" w:line="240" w:lineRule="auto"/>
              <w:rPr>
                <w:rFonts w:ascii="Times New Roman" w:hAnsi="Times New Roman"/>
                <w:sz w:val="28"/>
                <w:szCs w:val="28"/>
                <w:lang w:val="uk-UA"/>
              </w:rPr>
            </w:pPr>
            <w:r w:rsidRPr="0086477C">
              <w:rPr>
                <w:rFonts w:ascii="Times New Roman" w:hAnsi="Times New Roman"/>
                <w:sz w:val="28"/>
                <w:szCs w:val="28"/>
              </w:rPr>
              <w:t>Екзаменаційна оцінка визначається за рівнем компетентності розв’язання запропонованих завдань екзаменаційних білетів за 4 бальною шкалою</w:t>
            </w:r>
          </w:p>
        </w:tc>
      </w:tr>
      <w:tr w:rsidR="0064267E" w:rsidRPr="00A2581C" w:rsidTr="0048650A">
        <w:tc>
          <w:tcPr>
            <w:tcW w:w="14600" w:type="dxa"/>
            <w:gridSpan w:val="3"/>
            <w:vAlign w:val="center"/>
          </w:tcPr>
          <w:p w:rsidR="0064267E" w:rsidRPr="00E80BC4" w:rsidRDefault="0064267E" w:rsidP="0064267E">
            <w:pPr>
              <w:spacing w:after="0" w:line="240" w:lineRule="auto"/>
              <w:jc w:val="center"/>
              <w:rPr>
                <w:rFonts w:ascii="Times New Roman" w:hAnsi="Times New Roman"/>
                <w:b/>
                <w:sz w:val="28"/>
                <w:szCs w:val="28"/>
                <w:lang w:val="uk-UA"/>
              </w:rPr>
            </w:pPr>
            <w:r w:rsidRPr="00E80BC4">
              <w:rPr>
                <w:rFonts w:ascii="Times New Roman" w:hAnsi="Times New Roman"/>
                <w:b/>
                <w:sz w:val="28"/>
                <w:szCs w:val="28"/>
                <w:lang w:val="uk-UA"/>
              </w:rPr>
              <w:t>5.2. Критерії оцінювання результатів навчання</w:t>
            </w:r>
          </w:p>
        </w:tc>
      </w:tr>
      <w:tr w:rsidR="0064267E" w:rsidRPr="00A2581C" w:rsidTr="0048650A">
        <w:tc>
          <w:tcPr>
            <w:tcW w:w="4678" w:type="dxa"/>
            <w:gridSpan w:val="2"/>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Оцінювання за національною шкалою:</w:t>
            </w:r>
          </w:p>
        </w:tc>
        <w:tc>
          <w:tcPr>
            <w:tcW w:w="9922" w:type="dxa"/>
            <w:vMerge w:val="restart"/>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Критерії та визначення оцінювання</w:t>
            </w:r>
          </w:p>
        </w:tc>
      </w:tr>
      <w:tr w:rsidR="0064267E" w:rsidRPr="00A2581C" w:rsidTr="00F30EB8">
        <w:tc>
          <w:tcPr>
            <w:tcW w:w="2410" w:type="dxa"/>
            <w:vMerge w:val="restart"/>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рівень компетентності</w:t>
            </w:r>
          </w:p>
        </w:tc>
        <w:tc>
          <w:tcPr>
            <w:tcW w:w="2268" w:type="dxa"/>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оцінка:</w:t>
            </w:r>
          </w:p>
        </w:tc>
        <w:tc>
          <w:tcPr>
            <w:tcW w:w="9922" w:type="dxa"/>
            <w:vMerge/>
            <w:vAlign w:val="center"/>
          </w:tcPr>
          <w:p w:rsidR="0064267E" w:rsidRPr="00A2581C" w:rsidRDefault="0064267E" w:rsidP="0064267E">
            <w:pPr>
              <w:spacing w:after="0" w:line="240" w:lineRule="auto"/>
              <w:rPr>
                <w:rFonts w:ascii="Times New Roman" w:hAnsi="Times New Roman"/>
                <w:sz w:val="28"/>
                <w:szCs w:val="28"/>
                <w:lang w:val="uk-UA"/>
              </w:rPr>
            </w:pPr>
          </w:p>
        </w:tc>
      </w:tr>
      <w:tr w:rsidR="0064267E" w:rsidRPr="00A2581C" w:rsidTr="00F30EB8">
        <w:tc>
          <w:tcPr>
            <w:tcW w:w="2410" w:type="dxa"/>
            <w:vMerge/>
            <w:vAlign w:val="center"/>
          </w:tcPr>
          <w:p w:rsidR="0064267E" w:rsidRPr="00A2581C" w:rsidRDefault="0064267E" w:rsidP="0064267E">
            <w:pPr>
              <w:spacing w:after="0" w:line="240" w:lineRule="auto"/>
              <w:rPr>
                <w:rFonts w:ascii="Times New Roman" w:hAnsi="Times New Roman"/>
                <w:sz w:val="28"/>
                <w:szCs w:val="28"/>
                <w:lang w:val="uk-UA"/>
              </w:rPr>
            </w:pPr>
          </w:p>
        </w:tc>
        <w:tc>
          <w:tcPr>
            <w:tcW w:w="2268" w:type="dxa"/>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4-бальна</w:t>
            </w:r>
          </w:p>
        </w:tc>
        <w:tc>
          <w:tcPr>
            <w:tcW w:w="9922" w:type="dxa"/>
            <w:vAlign w:val="center"/>
          </w:tcPr>
          <w:p w:rsidR="0064267E" w:rsidRPr="00A2581C" w:rsidRDefault="0064267E" w:rsidP="0064267E">
            <w:pPr>
              <w:spacing w:after="0" w:line="240" w:lineRule="auto"/>
              <w:rPr>
                <w:rFonts w:ascii="Times New Roman" w:hAnsi="Times New Roman"/>
                <w:sz w:val="28"/>
                <w:szCs w:val="28"/>
                <w:lang w:val="uk-UA"/>
              </w:rPr>
            </w:pPr>
          </w:p>
        </w:tc>
      </w:tr>
      <w:tr w:rsidR="0064267E" w:rsidRPr="00F245A6" w:rsidTr="00F30EB8">
        <w:tc>
          <w:tcPr>
            <w:tcW w:w="2410"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lastRenderedPageBreak/>
              <w:t>Високий</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(творчий)</w:t>
            </w:r>
          </w:p>
        </w:tc>
        <w:tc>
          <w:tcPr>
            <w:tcW w:w="2268"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5</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(відмінно)</w:t>
            </w:r>
          </w:p>
        </w:tc>
        <w:tc>
          <w:tcPr>
            <w:tcW w:w="9922"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pStyle w:val="Default"/>
              <w:jc w:val="both"/>
              <w:rPr>
                <w:sz w:val="28"/>
                <w:szCs w:val="28"/>
              </w:rPr>
            </w:pPr>
            <w:r w:rsidRPr="00A2581C">
              <w:rPr>
                <w:sz w:val="28"/>
                <w:szCs w:val="28"/>
              </w:rPr>
              <w:t>Здобувач освіти вiльно володiє визначеним програмою навчальним матерiалом, виявляє здiбностi, вмiє самостiйно поставити мету дослiдження, вказує шляхи її реалiзацiї, робить аналiз та висновки; усвідомлює нові для нього математичні факти, ідеї, вміє доводити передбачені програмою математичні твердже</w:t>
            </w:r>
            <w:r>
              <w:rPr>
                <w:sz w:val="28"/>
                <w:szCs w:val="28"/>
              </w:rPr>
              <w:t xml:space="preserve">ння з достатнім обґрунтуванням. </w:t>
            </w:r>
            <w:r w:rsidRPr="00A2581C">
              <w:rPr>
                <w:sz w:val="28"/>
                <w:szCs w:val="28"/>
              </w:rPr>
              <w:t>Здобувач освіти умiло послуговується науковою термiнологiєю, вмiє опрацьовувати наукову iнформацiю.</w:t>
            </w:r>
          </w:p>
        </w:tc>
      </w:tr>
      <w:tr w:rsidR="0064267E" w:rsidRPr="00E2567A" w:rsidTr="00F30EB8">
        <w:tc>
          <w:tcPr>
            <w:tcW w:w="2410"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Достатній</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(конструктивно-варіативний)</w:t>
            </w:r>
          </w:p>
        </w:tc>
        <w:tc>
          <w:tcPr>
            <w:tcW w:w="2268"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4</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(добре)</w:t>
            </w:r>
          </w:p>
        </w:tc>
        <w:tc>
          <w:tcPr>
            <w:tcW w:w="9922"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spacing w:after="0" w:line="240" w:lineRule="auto"/>
              <w:jc w:val="both"/>
              <w:rPr>
                <w:rFonts w:ascii="Times New Roman" w:hAnsi="Times New Roman"/>
                <w:sz w:val="28"/>
                <w:szCs w:val="28"/>
                <w:lang w:val="uk-UA"/>
              </w:rPr>
            </w:pPr>
            <w:r w:rsidRPr="00A2581C">
              <w:rPr>
                <w:rFonts w:ascii="Times New Roman" w:hAnsi="Times New Roman"/>
                <w:sz w:val="28"/>
                <w:szCs w:val="28"/>
                <w:lang w:val="uk-UA"/>
              </w:rPr>
              <w:t>Здобувач освіти вiльно володiє вивченим матерiалом у стандартних ситуацiях, наводить приклади його практичного застосування та аргументи на пiдтвердження власних думок. Здобувач освіти умiє пояснювати явища, ана</w:t>
            </w:r>
            <w:r w:rsidRPr="00A2581C">
              <w:rPr>
                <w:rFonts w:ascii="Times New Roman" w:hAnsi="Times New Roman"/>
                <w:sz w:val="28"/>
                <w:szCs w:val="28"/>
                <w:lang w:val="uk-UA"/>
              </w:rPr>
              <w:softHyphen/>
              <w:t>лiзувати, узагальнювати знання, систематизувати їх, зi сторонньою допомогою (викладача, одногрупників тощо) ро</w:t>
            </w:r>
            <w:r w:rsidRPr="00A2581C">
              <w:rPr>
                <w:rFonts w:ascii="Times New Roman" w:hAnsi="Times New Roman"/>
                <w:sz w:val="28"/>
                <w:szCs w:val="28"/>
                <w:lang w:val="uk-UA"/>
              </w:rPr>
              <w:softHyphen/>
              <w:t xml:space="preserve">бити висновки. </w:t>
            </w:r>
          </w:p>
        </w:tc>
      </w:tr>
      <w:tr w:rsidR="0064267E" w:rsidRPr="00E2567A" w:rsidTr="00F30EB8">
        <w:tc>
          <w:tcPr>
            <w:tcW w:w="2410" w:type="dxa"/>
            <w:tcBorders>
              <w:top w:val="single" w:sz="4" w:space="0" w:color="auto"/>
              <w:right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Середній</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(репродуктивний)</w:t>
            </w:r>
          </w:p>
        </w:tc>
        <w:tc>
          <w:tcPr>
            <w:tcW w:w="2268"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3</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(задовільно)</w:t>
            </w:r>
          </w:p>
        </w:tc>
        <w:tc>
          <w:tcPr>
            <w:tcW w:w="9922" w:type="dxa"/>
            <w:tcBorders>
              <w:top w:val="single" w:sz="4" w:space="0" w:color="auto"/>
            </w:tcBorders>
            <w:vAlign w:val="center"/>
          </w:tcPr>
          <w:p w:rsidR="0064267E" w:rsidRPr="00A2581C" w:rsidRDefault="0064267E" w:rsidP="0064267E">
            <w:pPr>
              <w:spacing w:after="0" w:line="240" w:lineRule="auto"/>
              <w:jc w:val="both"/>
              <w:rPr>
                <w:rFonts w:ascii="Times New Roman" w:hAnsi="Times New Roman"/>
                <w:sz w:val="28"/>
                <w:szCs w:val="28"/>
                <w:lang w:val="uk-UA"/>
              </w:rPr>
            </w:pPr>
            <w:r w:rsidRPr="00A2581C">
              <w:rPr>
                <w:rFonts w:ascii="Times New Roman" w:hAnsi="Times New Roman"/>
                <w:sz w:val="28"/>
                <w:szCs w:val="28"/>
                <w:lang w:val="uk-UA"/>
              </w:rPr>
              <w:t>Здобувач освіти може зi сторонньою допомогою пояснювати явища, виправляти допущенi неточностi (власнi, iнших учнiв). Здобувач освіти за допомогою викладача описує явища, без пояснень наводить приклади, що ґрунтуються на його власних спостереженнях чи матерiалi пiдручника, розповiдях викладача тощо. Здобувач освіти ілюструє означення математичних понять, формулювань теорем і правил виконання матема</w:t>
            </w:r>
            <w:r>
              <w:rPr>
                <w:rFonts w:ascii="Times New Roman" w:hAnsi="Times New Roman"/>
                <w:sz w:val="28"/>
                <w:szCs w:val="28"/>
                <w:lang w:val="uk-UA"/>
              </w:rPr>
              <w:t>тичних дій власними прикладами</w:t>
            </w:r>
            <w:r w:rsidRPr="00A2581C">
              <w:rPr>
                <w:rFonts w:ascii="Times New Roman" w:hAnsi="Times New Roman"/>
                <w:sz w:val="28"/>
                <w:szCs w:val="28"/>
                <w:lang w:val="uk-UA"/>
              </w:rPr>
              <w:t>.</w:t>
            </w:r>
          </w:p>
        </w:tc>
      </w:tr>
      <w:tr w:rsidR="0064267E" w:rsidRPr="00F245A6" w:rsidTr="00F30EB8">
        <w:tc>
          <w:tcPr>
            <w:tcW w:w="2410" w:type="dxa"/>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Початковий</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(рецептивно-продуктивний)</w:t>
            </w:r>
          </w:p>
        </w:tc>
        <w:tc>
          <w:tcPr>
            <w:tcW w:w="2268" w:type="dxa"/>
            <w:tcBorders>
              <w:top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2</w:t>
            </w:r>
          </w:p>
          <w:p w:rsidR="0064267E" w:rsidRPr="00A2581C" w:rsidRDefault="0064267E" w:rsidP="0064267E">
            <w:pPr>
              <w:spacing w:after="0" w:line="240" w:lineRule="auto"/>
              <w:jc w:val="center"/>
              <w:rPr>
                <w:rFonts w:ascii="Times New Roman" w:hAnsi="Times New Roman"/>
                <w:sz w:val="28"/>
                <w:szCs w:val="28"/>
                <w:lang w:val="uk-UA"/>
              </w:rPr>
            </w:pPr>
            <w:r>
              <w:rPr>
                <w:rFonts w:ascii="Times New Roman" w:hAnsi="Times New Roman"/>
                <w:sz w:val="28"/>
                <w:szCs w:val="28"/>
                <w:lang w:val="uk-UA"/>
              </w:rPr>
              <w:t>(незадо</w:t>
            </w:r>
            <w:r w:rsidRPr="00A2581C">
              <w:rPr>
                <w:rFonts w:ascii="Times New Roman" w:hAnsi="Times New Roman"/>
                <w:sz w:val="28"/>
                <w:szCs w:val="28"/>
                <w:lang w:val="uk-UA"/>
              </w:rPr>
              <w:t>вільно)</w:t>
            </w:r>
          </w:p>
        </w:tc>
        <w:tc>
          <w:tcPr>
            <w:tcW w:w="9922" w:type="dxa"/>
            <w:vAlign w:val="center"/>
          </w:tcPr>
          <w:p w:rsidR="0064267E" w:rsidRPr="00A2581C" w:rsidRDefault="0064267E" w:rsidP="0064267E">
            <w:pPr>
              <w:spacing w:after="0" w:line="240" w:lineRule="auto"/>
              <w:jc w:val="both"/>
              <w:rPr>
                <w:rFonts w:ascii="Times New Roman" w:hAnsi="Times New Roman"/>
                <w:sz w:val="28"/>
                <w:szCs w:val="28"/>
                <w:lang w:val="uk-UA"/>
              </w:rPr>
            </w:pPr>
            <w:r w:rsidRPr="00A2581C">
              <w:rPr>
                <w:rFonts w:ascii="Times New Roman" w:hAnsi="Times New Roman"/>
                <w:sz w:val="28"/>
                <w:szCs w:val="28"/>
                <w:lang w:val="uk-UA"/>
              </w:rPr>
              <w:t>Здобувач освіти має фрагментарні знання при незначному загальному обсязі, менше половини навчального матеріалу, за відсутності сформованих умінь та навичок; припускається суттєвих помилок, робота за багатьма параметрами не відповідає вимогам щодо її рівня виконання чи оформлення, а її автор має низький рівень теоретичної підготовки, більша частина завдань виконана неправильно.</w:t>
            </w:r>
          </w:p>
        </w:tc>
      </w:tr>
    </w:tbl>
    <w:p w:rsidR="00297157" w:rsidRDefault="00297157" w:rsidP="0064267E">
      <w:pPr>
        <w:spacing w:after="0" w:line="240" w:lineRule="auto"/>
        <w:jc w:val="center"/>
        <w:rPr>
          <w:rFonts w:ascii="Times New Roman" w:hAnsi="Times New Roman"/>
          <w:b/>
          <w:caps/>
          <w:sz w:val="28"/>
          <w:szCs w:val="28"/>
          <w:lang w:val="uk-UA"/>
        </w:rPr>
      </w:pPr>
    </w:p>
    <w:p w:rsidR="000267D6" w:rsidRDefault="000267D6" w:rsidP="0064267E">
      <w:pPr>
        <w:spacing w:after="0" w:line="240" w:lineRule="auto"/>
        <w:jc w:val="center"/>
        <w:rPr>
          <w:rFonts w:ascii="Times New Roman" w:hAnsi="Times New Roman"/>
          <w:b/>
          <w:caps/>
          <w:sz w:val="28"/>
          <w:szCs w:val="28"/>
          <w:lang w:val="uk-UA"/>
        </w:rPr>
      </w:pPr>
    </w:p>
    <w:p w:rsidR="0064267E" w:rsidRPr="00E80BC4" w:rsidRDefault="0064267E" w:rsidP="0064267E">
      <w:pPr>
        <w:spacing w:after="0" w:line="240" w:lineRule="auto"/>
        <w:jc w:val="center"/>
        <w:rPr>
          <w:rFonts w:ascii="Times New Roman" w:hAnsi="Times New Roman"/>
          <w:b/>
          <w:sz w:val="28"/>
          <w:szCs w:val="28"/>
          <w:lang w:val="uk-UA"/>
        </w:rPr>
      </w:pPr>
      <w:r w:rsidRPr="00E80BC4">
        <w:rPr>
          <w:rFonts w:ascii="Times New Roman" w:hAnsi="Times New Roman"/>
          <w:b/>
          <w:caps/>
          <w:sz w:val="28"/>
          <w:szCs w:val="28"/>
          <w:lang w:val="uk-UA"/>
        </w:rPr>
        <w:t>6. Рекомендована література</w:t>
      </w:r>
    </w:p>
    <w:p w:rsidR="0064267E" w:rsidRPr="00E80BC4" w:rsidRDefault="0064267E" w:rsidP="0064267E">
      <w:pPr>
        <w:tabs>
          <w:tab w:val="left" w:pos="6255"/>
        </w:tabs>
        <w:spacing w:after="0"/>
        <w:jc w:val="center"/>
        <w:rPr>
          <w:rFonts w:ascii="Times New Roman" w:hAnsi="Times New Roman"/>
          <w:b/>
          <w:sz w:val="28"/>
          <w:szCs w:val="28"/>
          <w:lang w:val="uk-UA"/>
        </w:rPr>
      </w:pPr>
      <w:r w:rsidRPr="00E80BC4">
        <w:rPr>
          <w:rFonts w:ascii="Times New Roman" w:hAnsi="Times New Roman"/>
          <w:b/>
          <w:sz w:val="28"/>
          <w:szCs w:val="28"/>
          <w:lang w:val="uk-UA"/>
        </w:rPr>
        <w:t>6.1. Основна література</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7"/>
        <w:gridCol w:w="13826"/>
      </w:tblGrid>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1</w:t>
            </w:r>
          </w:p>
        </w:tc>
        <w:tc>
          <w:tcPr>
            <w:tcW w:w="13826" w:type="dxa"/>
          </w:tcPr>
          <w:p w:rsidR="0048650A" w:rsidRPr="0048650A" w:rsidRDefault="0048650A" w:rsidP="0048650A">
            <w:pPr>
              <w:tabs>
                <w:tab w:val="num" w:pos="426"/>
              </w:tabs>
              <w:spacing w:after="0" w:line="240" w:lineRule="auto"/>
              <w:jc w:val="both"/>
              <w:rPr>
                <w:rFonts w:ascii="Times New Roman" w:hAnsi="Times New Roman"/>
                <w:sz w:val="28"/>
                <w:szCs w:val="28"/>
                <w:lang w:val="uk-UA" w:eastAsia="ru-RU"/>
              </w:rPr>
            </w:pPr>
            <w:r w:rsidRPr="0048650A">
              <w:rPr>
                <w:rFonts w:ascii="Times New Roman" w:hAnsi="Times New Roman"/>
                <w:sz w:val="28"/>
                <w:szCs w:val="28"/>
                <w:lang w:eastAsia="ru-RU"/>
              </w:rPr>
              <w:t xml:space="preserve">Теорія ймовірностей і математична статистика: Навч.-метод. посібник. </w:t>
            </w:r>
            <w:r w:rsidRPr="0048650A">
              <w:rPr>
                <w:rFonts w:ascii="Times New Roman" w:hAnsi="Times New Roman"/>
                <w:sz w:val="28"/>
                <w:szCs w:val="28"/>
                <w:lang w:val="uk-UA" w:eastAsia="ru-RU"/>
              </w:rPr>
              <w:t>у</w:t>
            </w:r>
            <w:r w:rsidRPr="0048650A">
              <w:rPr>
                <w:rFonts w:ascii="Times New Roman" w:hAnsi="Times New Roman"/>
                <w:sz w:val="28"/>
                <w:szCs w:val="28"/>
                <w:lang w:eastAsia="ru-RU"/>
              </w:rPr>
              <w:t xml:space="preserve"> 2 ч. Ч. І. Теорія ймовірностей / В. І.Жлуктенко , С. І. Наконечний – </w:t>
            </w:r>
            <w:r w:rsidRPr="0048650A">
              <w:rPr>
                <w:rFonts w:ascii="Times New Roman" w:hAnsi="Times New Roman"/>
                <w:sz w:val="28"/>
                <w:szCs w:val="28"/>
                <w:lang w:val="uk-UA" w:eastAsia="ru-RU"/>
              </w:rPr>
              <w:t>К.: КНЕУ, 2019. — 304 с</w:t>
            </w:r>
          </w:p>
        </w:tc>
      </w:tr>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2</w:t>
            </w:r>
          </w:p>
        </w:tc>
        <w:tc>
          <w:tcPr>
            <w:tcW w:w="13826" w:type="dxa"/>
          </w:tcPr>
          <w:p w:rsidR="0048650A" w:rsidRPr="0048650A" w:rsidRDefault="0048650A" w:rsidP="0048650A">
            <w:pPr>
              <w:tabs>
                <w:tab w:val="left" w:pos="360"/>
              </w:tabs>
              <w:spacing w:after="0" w:line="240" w:lineRule="auto"/>
              <w:jc w:val="both"/>
              <w:rPr>
                <w:rFonts w:ascii="Times New Roman" w:hAnsi="Times New Roman"/>
                <w:sz w:val="28"/>
                <w:szCs w:val="28"/>
                <w:lang w:eastAsia="ru-RU"/>
              </w:rPr>
            </w:pPr>
            <w:r w:rsidRPr="0048650A">
              <w:rPr>
                <w:rFonts w:ascii="Times New Roman" w:hAnsi="Times New Roman"/>
                <w:sz w:val="28"/>
                <w:szCs w:val="28"/>
                <w:lang w:val="uk-UA" w:eastAsia="ru-RU"/>
              </w:rPr>
              <w:t xml:space="preserve">Теорія </w:t>
            </w:r>
            <w:r w:rsidRPr="0048650A">
              <w:rPr>
                <w:rFonts w:ascii="Times New Roman" w:hAnsi="Times New Roman"/>
                <w:sz w:val="28"/>
                <w:szCs w:val="28"/>
                <w:lang w:eastAsia="ru-RU"/>
              </w:rPr>
              <w:t xml:space="preserve">ймовірностей і математична статистика: Навч.-метод. посібник. </w:t>
            </w:r>
            <w:r w:rsidRPr="0048650A">
              <w:rPr>
                <w:rFonts w:ascii="Times New Roman" w:hAnsi="Times New Roman"/>
                <w:sz w:val="28"/>
                <w:szCs w:val="28"/>
                <w:lang w:val="uk-UA" w:eastAsia="ru-RU"/>
              </w:rPr>
              <w:t>у</w:t>
            </w:r>
            <w:r w:rsidRPr="0048650A">
              <w:rPr>
                <w:rFonts w:ascii="Times New Roman" w:hAnsi="Times New Roman"/>
                <w:sz w:val="28"/>
                <w:szCs w:val="28"/>
                <w:lang w:eastAsia="ru-RU"/>
              </w:rPr>
              <w:t xml:space="preserve"> 2 ч. — Ч. </w:t>
            </w:r>
            <w:r w:rsidRPr="0048650A">
              <w:rPr>
                <w:rFonts w:ascii="Times New Roman" w:hAnsi="Times New Roman"/>
                <w:sz w:val="28"/>
                <w:szCs w:val="28"/>
                <w:lang w:val="en-US" w:eastAsia="ru-RU"/>
              </w:rPr>
              <w:t>I</w:t>
            </w:r>
            <w:r w:rsidRPr="0048650A">
              <w:rPr>
                <w:rFonts w:ascii="Times New Roman" w:hAnsi="Times New Roman"/>
                <w:sz w:val="28"/>
                <w:szCs w:val="28"/>
                <w:lang w:eastAsia="ru-RU"/>
              </w:rPr>
              <w:t xml:space="preserve">І. </w:t>
            </w:r>
            <w:r w:rsidRPr="0048650A">
              <w:rPr>
                <w:rFonts w:ascii="Times New Roman" w:hAnsi="Times New Roman"/>
                <w:sz w:val="28"/>
                <w:szCs w:val="28"/>
                <w:lang w:val="uk-UA" w:eastAsia="ru-RU"/>
              </w:rPr>
              <w:t xml:space="preserve">Математична статистика / </w:t>
            </w:r>
            <w:r w:rsidRPr="0048650A">
              <w:rPr>
                <w:rFonts w:ascii="Times New Roman" w:hAnsi="Times New Roman"/>
                <w:sz w:val="28"/>
                <w:szCs w:val="28"/>
                <w:lang w:eastAsia="ru-RU"/>
              </w:rPr>
              <w:t>В. І.</w:t>
            </w:r>
            <w:r w:rsidRPr="0048650A">
              <w:rPr>
                <w:rFonts w:ascii="Times New Roman" w:hAnsi="Times New Roman"/>
                <w:sz w:val="28"/>
                <w:szCs w:val="28"/>
                <w:lang w:val="uk-UA" w:eastAsia="ru-RU"/>
              </w:rPr>
              <w:t xml:space="preserve"> </w:t>
            </w:r>
            <w:r w:rsidRPr="0048650A">
              <w:rPr>
                <w:rFonts w:ascii="Times New Roman" w:hAnsi="Times New Roman"/>
                <w:sz w:val="28"/>
                <w:szCs w:val="28"/>
                <w:lang w:eastAsia="ru-RU"/>
              </w:rPr>
              <w:t>Жлуктенко, С. І. Наконечний</w:t>
            </w:r>
            <w:r w:rsidR="000B495C">
              <w:rPr>
                <w:rFonts w:ascii="Times New Roman" w:hAnsi="Times New Roman"/>
                <w:sz w:val="28"/>
                <w:szCs w:val="28"/>
                <w:lang w:val="uk-UA" w:eastAsia="ru-RU"/>
              </w:rPr>
              <w:t xml:space="preserve"> – К.: КНЕУ, 2019</w:t>
            </w:r>
            <w:r w:rsidRPr="0048650A">
              <w:rPr>
                <w:rFonts w:ascii="Times New Roman" w:hAnsi="Times New Roman"/>
                <w:sz w:val="28"/>
                <w:szCs w:val="28"/>
                <w:lang w:val="uk-UA" w:eastAsia="ru-RU"/>
              </w:rPr>
              <w:t>. — 364 с.</w:t>
            </w:r>
          </w:p>
        </w:tc>
      </w:tr>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lastRenderedPageBreak/>
              <w:t>3</w:t>
            </w:r>
          </w:p>
        </w:tc>
        <w:tc>
          <w:tcPr>
            <w:tcW w:w="13826" w:type="dxa"/>
          </w:tcPr>
          <w:p w:rsidR="0048650A" w:rsidRPr="0048650A" w:rsidRDefault="0048650A" w:rsidP="0048650A">
            <w:pPr>
              <w:tabs>
                <w:tab w:val="num" w:pos="426"/>
              </w:tabs>
              <w:spacing w:after="0" w:line="240" w:lineRule="auto"/>
              <w:jc w:val="both"/>
              <w:rPr>
                <w:rFonts w:ascii="Times New Roman" w:hAnsi="Times New Roman"/>
                <w:sz w:val="28"/>
                <w:szCs w:val="28"/>
                <w:lang w:val="uk-UA" w:eastAsia="ru-RU"/>
              </w:rPr>
            </w:pPr>
            <w:r w:rsidRPr="0048650A">
              <w:rPr>
                <w:rFonts w:ascii="Times New Roman" w:hAnsi="Times New Roman"/>
                <w:sz w:val="28"/>
                <w:szCs w:val="28"/>
                <w:lang w:eastAsia="ru-RU"/>
              </w:rPr>
              <w:t>Теорія ймовірностей і математична статистика</w:t>
            </w:r>
            <w:r w:rsidRPr="0048650A">
              <w:rPr>
                <w:rFonts w:ascii="Times New Roman" w:hAnsi="Times New Roman"/>
                <w:sz w:val="28"/>
                <w:szCs w:val="28"/>
                <w:lang w:val="uk-UA" w:eastAsia="ru-RU"/>
              </w:rPr>
              <w:t>:  Навчальний посібник  / М. К.Бугір – Теорнопіль, «Підручники й посібники», 2020 р. — 404 с.</w:t>
            </w:r>
          </w:p>
        </w:tc>
      </w:tr>
      <w:tr w:rsidR="0048650A" w:rsidRPr="00F245A6"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4</w:t>
            </w:r>
          </w:p>
        </w:tc>
        <w:tc>
          <w:tcPr>
            <w:tcW w:w="13826" w:type="dxa"/>
          </w:tcPr>
          <w:p w:rsidR="0048650A" w:rsidRPr="0048650A" w:rsidRDefault="002A10EB" w:rsidP="002A10EB">
            <w:pPr>
              <w:tabs>
                <w:tab w:val="left" w:pos="360"/>
              </w:tabs>
              <w:spacing w:after="0" w:line="240" w:lineRule="auto"/>
              <w:jc w:val="both"/>
              <w:rPr>
                <w:rFonts w:ascii="Times New Roman" w:hAnsi="Times New Roman"/>
                <w:sz w:val="28"/>
                <w:szCs w:val="28"/>
                <w:lang w:val="uk-UA" w:eastAsia="ru-RU"/>
              </w:rPr>
            </w:pPr>
            <w:r w:rsidRPr="002A10EB">
              <w:rPr>
                <w:rFonts w:ascii="Times New Roman" w:hAnsi="Times New Roman"/>
                <w:sz w:val="28"/>
                <w:szCs w:val="28"/>
                <w:lang w:val="uk-UA" w:eastAsia="ru-RU"/>
              </w:rPr>
              <w:t>Теорія ймовірностей і математична статистика:  Навчальний посібник  / Барковський В.В., Барковська Н.В., Лопатін O.K. – Київ: Центр</w:t>
            </w:r>
            <w:r>
              <w:rPr>
                <w:rFonts w:ascii="Times New Roman" w:hAnsi="Times New Roman"/>
                <w:sz w:val="28"/>
                <w:szCs w:val="28"/>
                <w:lang w:val="uk-UA" w:eastAsia="ru-RU"/>
              </w:rPr>
              <w:t xml:space="preserve"> </w:t>
            </w:r>
            <w:r w:rsidRPr="002A10EB">
              <w:rPr>
                <w:rFonts w:ascii="Times New Roman" w:hAnsi="Times New Roman"/>
                <w:sz w:val="28"/>
                <w:szCs w:val="28"/>
                <w:lang w:val="uk-UA" w:eastAsia="ru-RU"/>
              </w:rPr>
              <w:t>навчальної літератури, 2019. — 424 с.</w:t>
            </w:r>
          </w:p>
        </w:tc>
      </w:tr>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5</w:t>
            </w:r>
          </w:p>
        </w:tc>
        <w:tc>
          <w:tcPr>
            <w:tcW w:w="13826" w:type="dxa"/>
          </w:tcPr>
          <w:p w:rsidR="002A10EB" w:rsidRPr="002A10EB" w:rsidRDefault="002A10EB" w:rsidP="002A10EB">
            <w:pPr>
              <w:tabs>
                <w:tab w:val="left" w:pos="360"/>
              </w:tabs>
              <w:spacing w:after="0" w:line="240" w:lineRule="auto"/>
              <w:jc w:val="both"/>
              <w:rPr>
                <w:rFonts w:ascii="Times New Roman" w:hAnsi="Times New Roman"/>
                <w:sz w:val="28"/>
                <w:szCs w:val="28"/>
                <w:lang w:eastAsia="ru-RU"/>
              </w:rPr>
            </w:pPr>
            <w:r w:rsidRPr="002A10EB">
              <w:rPr>
                <w:rFonts w:ascii="Times New Roman" w:hAnsi="Times New Roman"/>
                <w:sz w:val="28"/>
                <w:szCs w:val="28"/>
                <w:lang w:eastAsia="ru-RU"/>
              </w:rPr>
              <w:t>Теорія ймовірностей і математична статистика:  Посібник з розв'язування задач / Г.І. Кармелюк – Київ: Центр</w:t>
            </w:r>
          </w:p>
          <w:p w:rsidR="0048650A" w:rsidRPr="0048650A" w:rsidRDefault="002A10EB" w:rsidP="002A10EB">
            <w:pPr>
              <w:tabs>
                <w:tab w:val="left" w:pos="360"/>
              </w:tabs>
              <w:spacing w:after="0" w:line="240" w:lineRule="auto"/>
              <w:jc w:val="both"/>
              <w:rPr>
                <w:rFonts w:ascii="Times New Roman" w:hAnsi="Times New Roman"/>
                <w:sz w:val="28"/>
                <w:szCs w:val="28"/>
                <w:lang w:val="uk-UA" w:eastAsia="ru-RU"/>
              </w:rPr>
            </w:pPr>
            <w:r w:rsidRPr="002A10EB">
              <w:rPr>
                <w:rFonts w:ascii="Times New Roman" w:hAnsi="Times New Roman"/>
                <w:sz w:val="28"/>
                <w:szCs w:val="28"/>
                <w:lang w:eastAsia="ru-RU"/>
              </w:rPr>
              <w:t>навчальної літератури, 2019. — 576 с.</w:t>
            </w:r>
          </w:p>
        </w:tc>
      </w:tr>
    </w:tbl>
    <w:p w:rsidR="0064267E" w:rsidRPr="00E80BC4" w:rsidRDefault="0064267E" w:rsidP="0064267E">
      <w:pPr>
        <w:spacing w:after="0"/>
        <w:jc w:val="center"/>
        <w:rPr>
          <w:rFonts w:ascii="Times New Roman" w:hAnsi="Times New Roman"/>
          <w:b/>
          <w:sz w:val="28"/>
          <w:szCs w:val="28"/>
          <w:lang w:val="uk-UA"/>
        </w:rPr>
      </w:pPr>
      <w:r w:rsidRPr="00E80BC4">
        <w:rPr>
          <w:rFonts w:ascii="Times New Roman" w:hAnsi="Times New Roman"/>
          <w:b/>
          <w:sz w:val="28"/>
          <w:szCs w:val="28"/>
          <w:lang w:val="uk-UA"/>
        </w:rPr>
        <w:t>6.2. Допоміжна література</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7"/>
        <w:gridCol w:w="13891"/>
      </w:tblGrid>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6</w:t>
            </w:r>
          </w:p>
        </w:tc>
        <w:tc>
          <w:tcPr>
            <w:tcW w:w="13891" w:type="dxa"/>
          </w:tcPr>
          <w:p w:rsidR="0048650A" w:rsidRPr="0048650A" w:rsidRDefault="0048650A" w:rsidP="0048650A">
            <w:pPr>
              <w:tabs>
                <w:tab w:val="left" w:pos="900"/>
              </w:tabs>
              <w:spacing w:after="0" w:line="240" w:lineRule="auto"/>
              <w:jc w:val="both"/>
              <w:rPr>
                <w:rFonts w:ascii="Times New Roman" w:hAnsi="Times New Roman"/>
                <w:sz w:val="28"/>
                <w:szCs w:val="28"/>
                <w:lang w:val="uk-UA" w:eastAsia="ru-RU"/>
              </w:rPr>
            </w:pPr>
            <w:r w:rsidRPr="0048650A">
              <w:rPr>
                <w:rFonts w:ascii="Times New Roman" w:hAnsi="Times New Roman"/>
                <w:sz w:val="28"/>
                <w:szCs w:val="28"/>
                <w:lang w:eastAsia="ru-RU"/>
              </w:rPr>
              <w:t>Збірник задач з теорії ймовірностей та математичної статистики: Навчальний посібник. – Ірпінь: Академія  ДПС України, 20</w:t>
            </w:r>
            <w:r w:rsidR="000B495C">
              <w:rPr>
                <w:rFonts w:ascii="Times New Roman" w:hAnsi="Times New Roman"/>
                <w:sz w:val="28"/>
                <w:szCs w:val="28"/>
                <w:lang w:val="uk-UA" w:eastAsia="ru-RU"/>
              </w:rPr>
              <w:t>20</w:t>
            </w:r>
            <w:r w:rsidRPr="0048650A">
              <w:rPr>
                <w:rFonts w:ascii="Times New Roman" w:hAnsi="Times New Roman"/>
                <w:sz w:val="28"/>
                <w:szCs w:val="28"/>
                <w:lang w:eastAsia="ru-RU"/>
              </w:rPr>
              <w:t>. – 77 с</w:t>
            </w:r>
            <w:r w:rsidRPr="0048650A">
              <w:rPr>
                <w:rFonts w:ascii="Times New Roman" w:hAnsi="Times New Roman"/>
                <w:sz w:val="28"/>
                <w:szCs w:val="28"/>
                <w:lang w:val="uk-UA" w:eastAsia="ru-RU"/>
              </w:rPr>
              <w:t>.</w:t>
            </w:r>
          </w:p>
        </w:tc>
      </w:tr>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7</w:t>
            </w:r>
          </w:p>
        </w:tc>
        <w:tc>
          <w:tcPr>
            <w:tcW w:w="13891" w:type="dxa"/>
          </w:tcPr>
          <w:p w:rsidR="0048650A" w:rsidRPr="0048650A" w:rsidRDefault="0048650A" w:rsidP="0048650A">
            <w:pPr>
              <w:spacing w:after="0" w:line="240" w:lineRule="auto"/>
              <w:jc w:val="both"/>
              <w:rPr>
                <w:rFonts w:ascii="Times New Roman" w:hAnsi="Times New Roman"/>
                <w:sz w:val="28"/>
                <w:szCs w:val="28"/>
                <w:lang w:val="uk-UA" w:eastAsia="ru-RU"/>
              </w:rPr>
            </w:pPr>
            <w:r w:rsidRPr="0048650A">
              <w:rPr>
                <w:rFonts w:ascii="Times New Roman" w:hAnsi="Times New Roman"/>
                <w:sz w:val="28"/>
                <w:szCs w:val="28"/>
                <w:lang w:val="uk-UA" w:eastAsia="uk-UA"/>
              </w:rPr>
              <w:t>Вища математика: Підручник/ О.І.</w:t>
            </w:r>
            <w:r w:rsidRPr="0048650A">
              <w:rPr>
                <w:rFonts w:ascii="Times New Roman" w:hAnsi="Times New Roman"/>
                <w:sz w:val="28"/>
                <w:szCs w:val="28"/>
                <w:lang w:val="uk-UA" w:eastAsia="ru-RU"/>
              </w:rPr>
              <w:t xml:space="preserve"> </w:t>
            </w:r>
            <w:r w:rsidRPr="0048650A">
              <w:rPr>
                <w:rFonts w:ascii="Times New Roman" w:hAnsi="Times New Roman"/>
                <w:sz w:val="28"/>
                <w:szCs w:val="28"/>
                <w:lang w:val="uk-UA" w:eastAsia="uk-UA"/>
              </w:rPr>
              <w:t xml:space="preserve">Соколенко </w:t>
            </w:r>
            <w:r w:rsidRPr="0048650A">
              <w:rPr>
                <w:rFonts w:ascii="Times New Roman" w:hAnsi="Times New Roman"/>
                <w:sz w:val="28"/>
                <w:szCs w:val="28"/>
                <w:lang w:val="uk-UA" w:eastAsia="ru-RU"/>
              </w:rPr>
              <w:t xml:space="preserve">– </w:t>
            </w:r>
            <w:r w:rsidRPr="0048650A">
              <w:rPr>
                <w:rFonts w:ascii="Times New Roman" w:hAnsi="Times New Roman"/>
                <w:sz w:val="28"/>
                <w:szCs w:val="28"/>
                <w:lang w:val="uk-UA" w:eastAsia="uk-UA"/>
              </w:rPr>
              <w:t xml:space="preserve">К.: Видавничий центр “Академія”, 2019. </w:t>
            </w:r>
            <w:r w:rsidRPr="0048650A">
              <w:rPr>
                <w:rFonts w:ascii="Times New Roman" w:hAnsi="Times New Roman"/>
                <w:sz w:val="28"/>
                <w:szCs w:val="28"/>
                <w:lang w:val="uk-UA" w:eastAsia="ru-RU"/>
              </w:rPr>
              <w:t xml:space="preserve">— </w:t>
            </w:r>
            <w:r w:rsidRPr="0048650A">
              <w:rPr>
                <w:rFonts w:ascii="Times New Roman" w:hAnsi="Times New Roman"/>
                <w:sz w:val="28"/>
                <w:szCs w:val="28"/>
                <w:lang w:val="uk-UA" w:eastAsia="uk-UA"/>
              </w:rPr>
              <w:t>432с.</w:t>
            </w:r>
          </w:p>
        </w:tc>
      </w:tr>
    </w:tbl>
    <w:p w:rsidR="0064267E" w:rsidRPr="00E80BC4" w:rsidRDefault="0064267E" w:rsidP="0064267E">
      <w:pPr>
        <w:spacing w:after="0" w:line="240" w:lineRule="auto"/>
        <w:jc w:val="center"/>
        <w:rPr>
          <w:rFonts w:ascii="Times New Roman" w:hAnsi="Times New Roman"/>
          <w:b/>
          <w:sz w:val="28"/>
          <w:szCs w:val="28"/>
          <w:lang w:val="uk-UA"/>
        </w:rPr>
      </w:pPr>
      <w:r w:rsidRPr="00E80BC4">
        <w:rPr>
          <w:rFonts w:ascii="Times New Roman" w:hAnsi="Times New Roman"/>
          <w:b/>
          <w:sz w:val="28"/>
          <w:szCs w:val="28"/>
          <w:lang w:val="uk-UA"/>
        </w:rPr>
        <w:t>6.3. Інформаційні ресурси в Інтернеті</w:t>
      </w:r>
    </w:p>
    <w:p w:rsidR="0064267E" w:rsidRPr="00E80BC4" w:rsidRDefault="0064267E" w:rsidP="0064267E">
      <w:pPr>
        <w:spacing w:after="0" w:line="240" w:lineRule="auto"/>
        <w:jc w:val="both"/>
        <w:rPr>
          <w:rFonts w:ascii="Times New Roman" w:hAnsi="Times New Roman"/>
          <w:b/>
          <w:sz w:val="2"/>
          <w:szCs w:val="2"/>
          <w:lang w:val="uk-UA"/>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7"/>
        <w:gridCol w:w="13891"/>
      </w:tblGrid>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8</w:t>
            </w:r>
          </w:p>
        </w:tc>
        <w:tc>
          <w:tcPr>
            <w:tcW w:w="13891" w:type="dxa"/>
          </w:tcPr>
          <w:p w:rsidR="0048650A" w:rsidRPr="0048650A" w:rsidRDefault="0048650A" w:rsidP="0048650A">
            <w:pPr>
              <w:spacing w:after="0" w:line="240" w:lineRule="auto"/>
              <w:ind w:hanging="44"/>
              <w:jc w:val="both"/>
              <w:rPr>
                <w:rFonts w:ascii="Times New Roman" w:hAnsi="Times New Roman"/>
                <w:sz w:val="28"/>
                <w:szCs w:val="24"/>
                <w:lang w:val="uk-UA" w:eastAsia="ru-RU"/>
              </w:rPr>
            </w:pPr>
            <w:r w:rsidRPr="0048650A">
              <w:rPr>
                <w:rFonts w:ascii="Times New Roman" w:hAnsi="Times New Roman"/>
                <w:sz w:val="28"/>
                <w:szCs w:val="28"/>
                <w:lang w:val="uk-UA" w:eastAsia="ru-RU"/>
              </w:rPr>
              <w:t>Теорія ймовірностей і математична статистика</w:t>
            </w:r>
            <w:r w:rsidRPr="0048650A">
              <w:rPr>
                <w:rFonts w:ascii="Times New Roman" w:hAnsi="Times New Roman"/>
                <w:sz w:val="28"/>
                <w:szCs w:val="28"/>
                <w:shd w:val="clear" w:color="auto" w:fill="FFFFFF"/>
                <w:lang w:val="uk-UA" w:eastAsia="ru-RU"/>
              </w:rPr>
              <w:t xml:space="preserve">: Збірник задач / С.М. Григулич, В.П. Лісовська, О.І.Макаренко [Електронний ресурс] – Режим доступу </w:t>
            </w:r>
            <w:r w:rsidRPr="0048650A">
              <w:rPr>
                <w:rFonts w:ascii="Times New Roman" w:hAnsi="Times New Roman"/>
                <w:sz w:val="28"/>
                <w:szCs w:val="24"/>
                <w:lang w:val="uk-UA" w:eastAsia="ru-RU"/>
              </w:rPr>
              <w:t>https://ir.kneu.edu.ua/handle/2010/17626</w:t>
            </w:r>
          </w:p>
        </w:tc>
      </w:tr>
      <w:tr w:rsidR="0048650A" w:rsidRPr="00F245A6"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9</w:t>
            </w:r>
          </w:p>
        </w:tc>
        <w:tc>
          <w:tcPr>
            <w:tcW w:w="13891" w:type="dxa"/>
          </w:tcPr>
          <w:p w:rsidR="0048650A" w:rsidRPr="0048650A" w:rsidRDefault="0048650A" w:rsidP="0048650A">
            <w:pPr>
              <w:spacing w:after="0" w:line="240" w:lineRule="auto"/>
              <w:ind w:left="-44"/>
              <w:jc w:val="both"/>
              <w:rPr>
                <w:rFonts w:ascii="Times New Roman" w:hAnsi="Times New Roman"/>
                <w:sz w:val="28"/>
                <w:szCs w:val="28"/>
                <w:shd w:val="clear" w:color="auto" w:fill="FFFFFF"/>
                <w:lang w:val="uk-UA" w:eastAsia="ru-RU"/>
              </w:rPr>
            </w:pPr>
            <w:r w:rsidRPr="0048650A">
              <w:rPr>
                <w:rFonts w:ascii="Times New Roman" w:hAnsi="Times New Roman"/>
                <w:sz w:val="28"/>
                <w:szCs w:val="28"/>
                <w:lang w:val="uk-UA" w:eastAsia="ru-RU"/>
              </w:rPr>
              <w:t>Теорія ймовірностей і математична статистика:</w:t>
            </w:r>
            <w:r w:rsidRPr="0048650A">
              <w:rPr>
                <w:rFonts w:ascii="Times New Roman" w:eastAsia="TimesNewRomanPS-BoldMT" w:hAnsi="Times New Roman"/>
                <w:bCs/>
                <w:sz w:val="28"/>
                <w:szCs w:val="28"/>
                <w:lang w:val="uk-UA" w:eastAsia="ru-RU"/>
              </w:rPr>
              <w:t xml:space="preserve"> </w:t>
            </w:r>
            <w:r w:rsidRPr="0048650A">
              <w:rPr>
                <w:rFonts w:ascii="Times New Roman" w:eastAsia="TimesNewRomanPS-BoldMT" w:hAnsi="Times New Roman"/>
                <w:sz w:val="28"/>
                <w:szCs w:val="28"/>
                <w:lang w:val="uk-UA" w:eastAsia="ru-RU"/>
              </w:rPr>
              <w:t xml:space="preserve">навчальний посібник </w:t>
            </w:r>
            <w:r w:rsidRPr="0048650A">
              <w:rPr>
                <w:rFonts w:ascii="Times New Roman" w:hAnsi="Times New Roman"/>
                <w:sz w:val="28"/>
                <w:szCs w:val="28"/>
                <w:shd w:val="clear" w:color="auto" w:fill="FFFFFF"/>
                <w:lang w:val="uk-UA" w:eastAsia="ru-RU"/>
              </w:rPr>
              <w:t>/ О.І. Кушлик-Дивульська, Н.В. Поліщук, Б.П. Орел, П.І. Штабалюк [Електронний ресурс] – Режим доступу</w:t>
            </w:r>
          </w:p>
          <w:p w:rsidR="0048650A" w:rsidRPr="0048650A" w:rsidRDefault="0048650A" w:rsidP="0048650A">
            <w:pPr>
              <w:spacing w:after="0" w:line="240" w:lineRule="auto"/>
              <w:ind w:left="-44"/>
              <w:jc w:val="both"/>
              <w:rPr>
                <w:rFonts w:ascii="Times New Roman" w:hAnsi="Times New Roman"/>
                <w:sz w:val="28"/>
                <w:szCs w:val="28"/>
                <w:lang w:val="uk-UA" w:eastAsia="ru-RU"/>
              </w:rPr>
            </w:pPr>
            <w:r w:rsidRPr="0048650A">
              <w:rPr>
                <w:rFonts w:ascii="Times New Roman" w:hAnsi="Times New Roman"/>
                <w:sz w:val="28"/>
                <w:szCs w:val="28"/>
                <w:shd w:val="clear" w:color="auto" w:fill="FFFFFF"/>
                <w:lang w:val="uk-UA" w:eastAsia="ru-RU"/>
              </w:rPr>
              <w:t xml:space="preserve"> </w:t>
            </w:r>
            <w:r w:rsidRPr="0048650A">
              <w:rPr>
                <w:rFonts w:ascii="Times New Roman" w:hAnsi="Times New Roman"/>
                <w:sz w:val="28"/>
                <w:szCs w:val="24"/>
                <w:lang w:eastAsia="ru-RU"/>
              </w:rPr>
              <w:t>https</w:t>
            </w:r>
            <w:r w:rsidRPr="0048650A">
              <w:rPr>
                <w:rFonts w:ascii="Times New Roman" w:hAnsi="Times New Roman"/>
                <w:sz w:val="28"/>
                <w:szCs w:val="24"/>
                <w:lang w:val="uk-UA" w:eastAsia="ru-RU"/>
              </w:rPr>
              <w:t>://</w:t>
            </w:r>
            <w:r w:rsidRPr="0048650A">
              <w:rPr>
                <w:rFonts w:ascii="Times New Roman" w:hAnsi="Times New Roman"/>
                <w:sz w:val="28"/>
                <w:szCs w:val="24"/>
                <w:lang w:eastAsia="ru-RU"/>
              </w:rPr>
              <w:t>ela</w:t>
            </w:r>
            <w:r w:rsidRPr="0048650A">
              <w:rPr>
                <w:rFonts w:ascii="Times New Roman" w:hAnsi="Times New Roman"/>
                <w:sz w:val="28"/>
                <w:szCs w:val="24"/>
                <w:lang w:val="uk-UA" w:eastAsia="ru-RU"/>
              </w:rPr>
              <w:t>.</w:t>
            </w:r>
            <w:r w:rsidRPr="0048650A">
              <w:rPr>
                <w:rFonts w:ascii="Times New Roman" w:hAnsi="Times New Roman"/>
                <w:sz w:val="28"/>
                <w:szCs w:val="24"/>
                <w:lang w:eastAsia="ru-RU"/>
              </w:rPr>
              <w:t>kpi</w:t>
            </w:r>
            <w:r w:rsidRPr="0048650A">
              <w:rPr>
                <w:rFonts w:ascii="Times New Roman" w:hAnsi="Times New Roman"/>
                <w:sz w:val="28"/>
                <w:szCs w:val="24"/>
                <w:lang w:val="uk-UA" w:eastAsia="ru-RU"/>
              </w:rPr>
              <w:t>.</w:t>
            </w:r>
            <w:r w:rsidRPr="0048650A">
              <w:rPr>
                <w:rFonts w:ascii="Times New Roman" w:hAnsi="Times New Roman"/>
                <w:sz w:val="28"/>
                <w:szCs w:val="24"/>
                <w:lang w:eastAsia="ru-RU"/>
              </w:rPr>
              <w:t>ua</w:t>
            </w:r>
            <w:r w:rsidRPr="0048650A">
              <w:rPr>
                <w:rFonts w:ascii="Times New Roman" w:hAnsi="Times New Roman"/>
                <w:sz w:val="28"/>
                <w:szCs w:val="24"/>
                <w:lang w:val="uk-UA" w:eastAsia="ru-RU"/>
              </w:rPr>
              <w:t>/</w:t>
            </w:r>
            <w:r w:rsidRPr="0048650A">
              <w:rPr>
                <w:rFonts w:ascii="Times New Roman" w:hAnsi="Times New Roman"/>
                <w:sz w:val="28"/>
                <w:szCs w:val="24"/>
                <w:lang w:eastAsia="ru-RU"/>
              </w:rPr>
              <w:t>bitstream</w:t>
            </w:r>
            <w:r w:rsidRPr="0048650A">
              <w:rPr>
                <w:rFonts w:ascii="Times New Roman" w:hAnsi="Times New Roman"/>
                <w:sz w:val="28"/>
                <w:szCs w:val="24"/>
                <w:lang w:val="uk-UA" w:eastAsia="ru-RU"/>
              </w:rPr>
              <w:t>/123456789/18378/1/5%20%</w:t>
            </w:r>
            <w:r w:rsidRPr="0048650A">
              <w:rPr>
                <w:rFonts w:ascii="Times New Roman" w:hAnsi="Times New Roman"/>
                <w:sz w:val="28"/>
                <w:szCs w:val="24"/>
                <w:lang w:eastAsia="ru-RU"/>
              </w:rPr>
              <w:t>D</w:t>
            </w:r>
            <w:r w:rsidRPr="0048650A">
              <w:rPr>
                <w:rFonts w:ascii="Times New Roman" w:hAnsi="Times New Roman"/>
                <w:sz w:val="28"/>
                <w:szCs w:val="24"/>
                <w:lang w:val="uk-UA" w:eastAsia="ru-RU"/>
              </w:rPr>
              <w:t>0%9</w:t>
            </w:r>
            <w:r w:rsidRPr="0048650A">
              <w:rPr>
                <w:rFonts w:ascii="Times New Roman" w:hAnsi="Times New Roman"/>
                <w:sz w:val="28"/>
                <w:szCs w:val="24"/>
                <w:lang w:eastAsia="ru-RU"/>
              </w:rPr>
              <w:t>A</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1%83%</w:t>
            </w:r>
            <w:r w:rsidRPr="0048650A">
              <w:rPr>
                <w:rFonts w:ascii="Times New Roman" w:hAnsi="Times New Roman"/>
                <w:sz w:val="28"/>
                <w:szCs w:val="24"/>
                <w:lang w:eastAsia="ru-RU"/>
              </w:rPr>
              <w:t>D</w:t>
            </w:r>
            <w:r w:rsidRPr="0048650A">
              <w:rPr>
                <w:rFonts w:ascii="Times New Roman" w:hAnsi="Times New Roman"/>
                <w:sz w:val="28"/>
                <w:szCs w:val="24"/>
                <w:lang w:val="uk-UA" w:eastAsia="ru-RU"/>
              </w:rPr>
              <w:t>1%88%</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BB</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w:t>
            </w:r>
            <w:r w:rsidRPr="0048650A">
              <w:rPr>
                <w:rFonts w:ascii="Times New Roman" w:hAnsi="Times New Roman"/>
                <w:sz w:val="28"/>
                <w:szCs w:val="24"/>
                <w:lang w:val="uk-UA" w:eastAsia="ru-RU"/>
              </w:rPr>
              <w:t>8%</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BA</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0%94%</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w:t>
            </w:r>
            <w:r w:rsidRPr="0048650A">
              <w:rPr>
                <w:rFonts w:ascii="Times New Roman" w:hAnsi="Times New Roman"/>
                <w:sz w:val="28"/>
                <w:szCs w:val="24"/>
                <w:lang w:val="uk-UA" w:eastAsia="ru-RU"/>
              </w:rPr>
              <w:t>8%</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w:t>
            </w:r>
            <w:r w:rsidRPr="0048650A">
              <w:rPr>
                <w:rFonts w:ascii="Times New Roman" w:hAnsi="Times New Roman"/>
                <w:sz w:val="28"/>
                <w:szCs w:val="24"/>
                <w:lang w:val="uk-UA" w:eastAsia="ru-RU"/>
              </w:rPr>
              <w:t>2%</w:t>
            </w:r>
            <w:r w:rsidRPr="0048650A">
              <w:rPr>
                <w:rFonts w:ascii="Times New Roman" w:hAnsi="Times New Roman"/>
                <w:sz w:val="28"/>
                <w:szCs w:val="24"/>
                <w:lang w:eastAsia="ru-RU"/>
              </w:rPr>
              <w:t>D</w:t>
            </w:r>
            <w:r w:rsidRPr="0048650A">
              <w:rPr>
                <w:rFonts w:ascii="Times New Roman" w:hAnsi="Times New Roman"/>
                <w:sz w:val="28"/>
                <w:szCs w:val="24"/>
                <w:lang w:val="uk-UA" w:eastAsia="ru-RU"/>
              </w:rPr>
              <w:t>1%83%</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BB</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1%8</w:t>
            </w:r>
            <w:r w:rsidRPr="0048650A">
              <w:rPr>
                <w:rFonts w:ascii="Times New Roman" w:hAnsi="Times New Roman"/>
                <w:sz w:val="28"/>
                <w:szCs w:val="24"/>
                <w:lang w:eastAsia="ru-RU"/>
              </w:rPr>
              <w:t>C</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1%81%</w:t>
            </w:r>
            <w:r w:rsidRPr="0048650A">
              <w:rPr>
                <w:rFonts w:ascii="Times New Roman" w:hAnsi="Times New Roman"/>
                <w:sz w:val="28"/>
                <w:szCs w:val="24"/>
                <w:lang w:eastAsia="ru-RU"/>
              </w:rPr>
              <w:t>D</w:t>
            </w:r>
            <w:r w:rsidRPr="0048650A">
              <w:rPr>
                <w:rFonts w:ascii="Times New Roman" w:hAnsi="Times New Roman"/>
                <w:sz w:val="28"/>
                <w:szCs w:val="24"/>
                <w:lang w:val="uk-UA" w:eastAsia="ru-RU"/>
              </w:rPr>
              <w:t>1%8</w:t>
            </w:r>
            <w:r w:rsidRPr="0048650A">
              <w:rPr>
                <w:rFonts w:ascii="Times New Roman" w:hAnsi="Times New Roman"/>
                <w:sz w:val="28"/>
                <w:szCs w:val="24"/>
                <w:lang w:eastAsia="ru-RU"/>
              </w:rPr>
              <w:t>C</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BA</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w:t>
            </w:r>
            <w:r w:rsidRPr="0048650A">
              <w:rPr>
                <w:rFonts w:ascii="Times New Roman" w:hAnsi="Times New Roman"/>
                <w:sz w:val="28"/>
                <w:szCs w:val="24"/>
                <w:lang w:val="uk-UA" w:eastAsia="ru-RU"/>
              </w:rPr>
              <w:t>0.</w:t>
            </w:r>
            <w:r w:rsidRPr="0048650A">
              <w:rPr>
                <w:rFonts w:ascii="Times New Roman" w:hAnsi="Times New Roman"/>
                <w:sz w:val="28"/>
                <w:szCs w:val="24"/>
                <w:lang w:eastAsia="ru-RU"/>
              </w:rPr>
              <w:t>pdf</w:t>
            </w:r>
          </w:p>
        </w:tc>
      </w:tr>
    </w:tbl>
    <w:p w:rsidR="0064267E" w:rsidRDefault="0064267E" w:rsidP="0048650A">
      <w:pPr>
        <w:spacing w:after="0" w:line="240" w:lineRule="auto"/>
        <w:ind w:firstLine="709"/>
        <w:jc w:val="center"/>
        <w:rPr>
          <w:rFonts w:ascii="Times New Roman" w:hAnsi="Times New Roman"/>
          <w:caps/>
          <w:sz w:val="28"/>
          <w:szCs w:val="28"/>
          <w:lang w:val="uk-UA"/>
        </w:rPr>
      </w:pPr>
    </w:p>
    <w:sectPr w:rsidR="0064267E" w:rsidSect="0031006D">
      <w:type w:val="continuous"/>
      <w:pgSz w:w="16838" w:h="11906" w:orient="landscape" w:code="9"/>
      <w:pgMar w:top="567" w:right="851" w:bottom="567" w:left="85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7B6" w:rsidRDefault="00C377B6" w:rsidP="0085127C">
      <w:pPr>
        <w:spacing w:after="0" w:line="240" w:lineRule="auto"/>
      </w:pPr>
      <w:r>
        <w:separator/>
      </w:r>
    </w:p>
  </w:endnote>
  <w:endnote w:type="continuationSeparator" w:id="0">
    <w:p w:rsidR="00C377B6" w:rsidRDefault="00C377B6" w:rsidP="00851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D6" w:rsidRDefault="000267D6">
    <w:pPr>
      <w:pStyle w:val="a8"/>
      <w:jc w:val="center"/>
    </w:pPr>
    <w:r>
      <w:fldChar w:fldCharType="begin"/>
    </w:r>
    <w:r>
      <w:instrText>PAGE   \* MERGEFORMAT</w:instrText>
    </w:r>
    <w:r>
      <w:fldChar w:fldCharType="separate"/>
    </w:r>
    <w:r w:rsidR="00F245A6" w:rsidRPr="00F245A6">
      <w:rPr>
        <w:noProof/>
        <w:lang w:val="uk-UA"/>
      </w:rPr>
      <w:t>9</w:t>
    </w:r>
    <w:r>
      <w:rPr>
        <w:noProof/>
        <w:lang w:val="uk-UA"/>
      </w:rPr>
      <w:fldChar w:fldCharType="end"/>
    </w:r>
  </w:p>
  <w:p w:rsidR="000267D6" w:rsidRDefault="000267D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7B6" w:rsidRDefault="00C377B6" w:rsidP="0085127C">
      <w:pPr>
        <w:spacing w:after="0" w:line="240" w:lineRule="auto"/>
      </w:pPr>
      <w:r>
        <w:separator/>
      </w:r>
    </w:p>
  </w:footnote>
  <w:footnote w:type="continuationSeparator" w:id="0">
    <w:p w:rsidR="00C377B6" w:rsidRDefault="00C377B6" w:rsidP="00851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E76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9220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4552C3"/>
    <w:multiLevelType w:val="hybridMultilevel"/>
    <w:tmpl w:val="0444EAFE"/>
    <w:lvl w:ilvl="0" w:tplc="FDB81DD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148F6626"/>
    <w:multiLevelType w:val="hybridMultilevel"/>
    <w:tmpl w:val="5080C148"/>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C726F3"/>
    <w:multiLevelType w:val="hybridMultilevel"/>
    <w:tmpl w:val="9EF6BE98"/>
    <w:lvl w:ilvl="0" w:tplc="0422000F">
      <w:start w:val="1"/>
      <w:numFmt w:val="decimal"/>
      <w:lvlText w:val="%1."/>
      <w:lvlJc w:val="left"/>
      <w:pPr>
        <w:tabs>
          <w:tab w:val="num" w:pos="360"/>
        </w:tabs>
        <w:ind w:left="36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07C7CB6"/>
    <w:multiLevelType w:val="hybridMultilevel"/>
    <w:tmpl w:val="2ABAA176"/>
    <w:lvl w:ilvl="0" w:tplc="B7828DC4">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0922A7B"/>
    <w:multiLevelType w:val="multilevel"/>
    <w:tmpl w:val="B6625822"/>
    <w:lvl w:ilvl="0">
      <w:start w:val="1"/>
      <w:numFmt w:val="bullet"/>
      <w:lvlText w:val="•"/>
      <w:lvlJc w:val="left"/>
      <w:rPr>
        <w:rFonts w:ascii="Arial" w:eastAsia="Times New Roman" w:hAnsi="Arial"/>
        <w:b w:val="0"/>
        <w:i w:val="0"/>
        <w:smallCaps w:val="0"/>
        <w:strike w:val="0"/>
        <w:color w:val="000000"/>
        <w:sz w:val="20"/>
        <w:u w:val="none"/>
        <w:vertAlign w:val="baseline"/>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7" w15:restartNumberingAfterBreak="0">
    <w:nsid w:val="26FC58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82C4E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AD0184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DC2874"/>
    <w:multiLevelType w:val="hybridMultilevel"/>
    <w:tmpl w:val="5D169A6E"/>
    <w:lvl w:ilvl="0" w:tplc="FA2E3EC0">
      <w:start w:val="2"/>
      <w:numFmt w:val="decimal"/>
      <w:lvlText w:val="%1."/>
      <w:lvlJc w:val="left"/>
      <w:pPr>
        <w:ind w:left="1440" w:hanging="360"/>
      </w:pPr>
      <w:rPr>
        <w:rFonts w:ascii="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329F46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A3543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C03E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3D1D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16" w15:restartNumberingAfterBreak="0">
    <w:nsid w:val="543A0D1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60D71EE"/>
    <w:multiLevelType w:val="multilevel"/>
    <w:tmpl w:val="E398D732"/>
    <w:lvl w:ilvl="0">
      <w:start w:val="1"/>
      <w:numFmt w:val="decimal"/>
      <w:lvlText w:val="%1)"/>
      <w:lvlJc w:val="left"/>
      <w:rPr>
        <w:rFonts w:ascii="Times New Roman" w:eastAsia="Times New Roman" w:hAnsi="Times New Roman" w:cs="Times New Roman"/>
        <w:b w:val="0"/>
        <w:i w:val="0"/>
        <w:smallCaps w:val="0"/>
        <w:strike w:val="0"/>
        <w:color w:val="000000"/>
        <w:sz w:val="28"/>
        <w:szCs w:val="28"/>
        <w:u w:val="none"/>
        <w:vertAlign w:val="baseline"/>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8" w15:restartNumberingAfterBreak="0">
    <w:nsid w:val="5CBA07BF"/>
    <w:multiLevelType w:val="hybridMultilevel"/>
    <w:tmpl w:val="9A228012"/>
    <w:lvl w:ilvl="0" w:tplc="B7828DC4">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3381E3E"/>
    <w:multiLevelType w:val="hybridMultilevel"/>
    <w:tmpl w:val="4BDA8364"/>
    <w:lvl w:ilvl="0" w:tplc="2C589AB0">
      <w:start w:val="1"/>
      <w:numFmt w:val="decimal"/>
      <w:lvlText w:val="%1."/>
      <w:lvlJc w:val="left"/>
      <w:pPr>
        <w:ind w:left="2989" w:hanging="360"/>
      </w:pPr>
      <w:rPr>
        <w:rFonts w:cs="Times New Roman" w:hint="default"/>
        <w:b w:val="0"/>
      </w:rPr>
    </w:lvl>
    <w:lvl w:ilvl="1" w:tplc="04190019" w:tentative="1">
      <w:start w:val="1"/>
      <w:numFmt w:val="lowerLetter"/>
      <w:lvlText w:val="%2."/>
      <w:lvlJc w:val="left"/>
      <w:pPr>
        <w:ind w:left="3709" w:hanging="360"/>
      </w:pPr>
      <w:rPr>
        <w:rFonts w:cs="Times New Roman"/>
      </w:rPr>
    </w:lvl>
    <w:lvl w:ilvl="2" w:tplc="0419001B" w:tentative="1">
      <w:start w:val="1"/>
      <w:numFmt w:val="lowerRoman"/>
      <w:lvlText w:val="%3."/>
      <w:lvlJc w:val="right"/>
      <w:pPr>
        <w:ind w:left="4429" w:hanging="180"/>
      </w:pPr>
      <w:rPr>
        <w:rFonts w:cs="Times New Roman"/>
      </w:rPr>
    </w:lvl>
    <w:lvl w:ilvl="3" w:tplc="0419000F" w:tentative="1">
      <w:start w:val="1"/>
      <w:numFmt w:val="decimal"/>
      <w:lvlText w:val="%4."/>
      <w:lvlJc w:val="left"/>
      <w:pPr>
        <w:ind w:left="5149" w:hanging="360"/>
      </w:pPr>
      <w:rPr>
        <w:rFonts w:cs="Times New Roman"/>
      </w:rPr>
    </w:lvl>
    <w:lvl w:ilvl="4" w:tplc="04190019" w:tentative="1">
      <w:start w:val="1"/>
      <w:numFmt w:val="lowerLetter"/>
      <w:lvlText w:val="%5."/>
      <w:lvlJc w:val="left"/>
      <w:pPr>
        <w:ind w:left="5869" w:hanging="360"/>
      </w:pPr>
      <w:rPr>
        <w:rFonts w:cs="Times New Roman"/>
      </w:rPr>
    </w:lvl>
    <w:lvl w:ilvl="5" w:tplc="0419001B" w:tentative="1">
      <w:start w:val="1"/>
      <w:numFmt w:val="lowerRoman"/>
      <w:lvlText w:val="%6."/>
      <w:lvlJc w:val="right"/>
      <w:pPr>
        <w:ind w:left="6589" w:hanging="180"/>
      </w:pPr>
      <w:rPr>
        <w:rFonts w:cs="Times New Roman"/>
      </w:rPr>
    </w:lvl>
    <w:lvl w:ilvl="6" w:tplc="0419000F" w:tentative="1">
      <w:start w:val="1"/>
      <w:numFmt w:val="decimal"/>
      <w:lvlText w:val="%7."/>
      <w:lvlJc w:val="left"/>
      <w:pPr>
        <w:ind w:left="7309" w:hanging="360"/>
      </w:pPr>
      <w:rPr>
        <w:rFonts w:cs="Times New Roman"/>
      </w:rPr>
    </w:lvl>
    <w:lvl w:ilvl="7" w:tplc="04190019" w:tentative="1">
      <w:start w:val="1"/>
      <w:numFmt w:val="lowerLetter"/>
      <w:lvlText w:val="%8."/>
      <w:lvlJc w:val="left"/>
      <w:pPr>
        <w:ind w:left="8029" w:hanging="360"/>
      </w:pPr>
      <w:rPr>
        <w:rFonts w:cs="Times New Roman"/>
      </w:rPr>
    </w:lvl>
    <w:lvl w:ilvl="8" w:tplc="0419001B" w:tentative="1">
      <w:start w:val="1"/>
      <w:numFmt w:val="lowerRoman"/>
      <w:lvlText w:val="%9."/>
      <w:lvlJc w:val="right"/>
      <w:pPr>
        <w:ind w:left="8749" w:hanging="180"/>
      </w:pPr>
      <w:rPr>
        <w:rFonts w:cs="Times New Roman"/>
      </w:rPr>
    </w:lvl>
  </w:abstractNum>
  <w:abstractNum w:abstractNumId="20" w15:restartNumberingAfterBreak="0">
    <w:nsid w:val="643F1C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2185C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DC2563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17"/>
  </w:num>
  <w:num w:numId="4">
    <w:abstractNumId w:val="12"/>
  </w:num>
  <w:num w:numId="5">
    <w:abstractNumId w:val="13"/>
  </w:num>
  <w:num w:numId="6">
    <w:abstractNumId w:val="22"/>
  </w:num>
  <w:num w:numId="7">
    <w:abstractNumId w:val="7"/>
  </w:num>
  <w:num w:numId="8">
    <w:abstractNumId w:val="1"/>
  </w:num>
  <w:num w:numId="9">
    <w:abstractNumId w:val="21"/>
  </w:num>
  <w:num w:numId="10">
    <w:abstractNumId w:val="8"/>
  </w:num>
  <w:num w:numId="11">
    <w:abstractNumId w:val="9"/>
  </w:num>
  <w:num w:numId="12">
    <w:abstractNumId w:val="0"/>
  </w:num>
  <w:num w:numId="13">
    <w:abstractNumId w:val="20"/>
  </w:num>
  <w:num w:numId="14">
    <w:abstractNumId w:val="11"/>
  </w:num>
  <w:num w:numId="15">
    <w:abstractNumId w:val="14"/>
  </w:num>
  <w:num w:numId="16">
    <w:abstractNumId w:val="16"/>
  </w:num>
  <w:num w:numId="17">
    <w:abstractNumId w:val="4"/>
  </w:num>
  <w:num w:numId="18">
    <w:abstractNumId w:val="3"/>
  </w:num>
  <w:num w:numId="19">
    <w:abstractNumId w:val="5"/>
  </w:num>
  <w:num w:numId="20">
    <w:abstractNumId w:val="18"/>
  </w:num>
  <w:num w:numId="21">
    <w:abstractNumId w:val="19"/>
  </w:num>
  <w:num w:numId="22">
    <w:abstractNumId w:val="15"/>
  </w:num>
  <w:num w:numId="23">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A38C0"/>
    <w:rsid w:val="00000085"/>
    <w:rsid w:val="00007AFC"/>
    <w:rsid w:val="00014FE9"/>
    <w:rsid w:val="00020D2F"/>
    <w:rsid w:val="00022553"/>
    <w:rsid w:val="00026225"/>
    <w:rsid w:val="000267D6"/>
    <w:rsid w:val="000275C1"/>
    <w:rsid w:val="000319AA"/>
    <w:rsid w:val="000333B6"/>
    <w:rsid w:val="00035B83"/>
    <w:rsid w:val="00040456"/>
    <w:rsid w:val="00045924"/>
    <w:rsid w:val="0004704A"/>
    <w:rsid w:val="00053D13"/>
    <w:rsid w:val="00064CF8"/>
    <w:rsid w:val="000716A1"/>
    <w:rsid w:val="00072590"/>
    <w:rsid w:val="0007576D"/>
    <w:rsid w:val="00080380"/>
    <w:rsid w:val="0009008F"/>
    <w:rsid w:val="00090200"/>
    <w:rsid w:val="000903AF"/>
    <w:rsid w:val="000954B5"/>
    <w:rsid w:val="000A049A"/>
    <w:rsid w:val="000A3357"/>
    <w:rsid w:val="000B3404"/>
    <w:rsid w:val="000B495C"/>
    <w:rsid w:val="000C0126"/>
    <w:rsid w:val="000C3656"/>
    <w:rsid w:val="000C6321"/>
    <w:rsid w:val="000D0B3F"/>
    <w:rsid w:val="000E05B1"/>
    <w:rsid w:val="000E30D0"/>
    <w:rsid w:val="000E4003"/>
    <w:rsid w:val="000F2269"/>
    <w:rsid w:val="000F2743"/>
    <w:rsid w:val="000F4890"/>
    <w:rsid w:val="000F5026"/>
    <w:rsid w:val="000F586B"/>
    <w:rsid w:val="0010454D"/>
    <w:rsid w:val="0010532F"/>
    <w:rsid w:val="0011174D"/>
    <w:rsid w:val="001131D8"/>
    <w:rsid w:val="00117541"/>
    <w:rsid w:val="00123F67"/>
    <w:rsid w:val="001272B8"/>
    <w:rsid w:val="00131629"/>
    <w:rsid w:val="00132724"/>
    <w:rsid w:val="00133163"/>
    <w:rsid w:val="001355E7"/>
    <w:rsid w:val="001365DE"/>
    <w:rsid w:val="00142AFB"/>
    <w:rsid w:val="00145BF7"/>
    <w:rsid w:val="00146C04"/>
    <w:rsid w:val="00152FEB"/>
    <w:rsid w:val="001569A3"/>
    <w:rsid w:val="00171A6D"/>
    <w:rsid w:val="00171F66"/>
    <w:rsid w:val="001812CC"/>
    <w:rsid w:val="00182FA6"/>
    <w:rsid w:val="00183131"/>
    <w:rsid w:val="00184CA6"/>
    <w:rsid w:val="001859A9"/>
    <w:rsid w:val="00196216"/>
    <w:rsid w:val="001A0EA4"/>
    <w:rsid w:val="001A3E8E"/>
    <w:rsid w:val="001B016B"/>
    <w:rsid w:val="001B64DC"/>
    <w:rsid w:val="001B67F0"/>
    <w:rsid w:val="001C2D3F"/>
    <w:rsid w:val="001C55CF"/>
    <w:rsid w:val="001D598C"/>
    <w:rsid w:val="001E0528"/>
    <w:rsid w:val="001E325F"/>
    <w:rsid w:val="001E4CBC"/>
    <w:rsid w:val="001E5FA6"/>
    <w:rsid w:val="001E72D8"/>
    <w:rsid w:val="001F4DC6"/>
    <w:rsid w:val="001F5E28"/>
    <w:rsid w:val="001F736D"/>
    <w:rsid w:val="0021312E"/>
    <w:rsid w:val="0021356F"/>
    <w:rsid w:val="00222031"/>
    <w:rsid w:val="002318D3"/>
    <w:rsid w:val="002345E7"/>
    <w:rsid w:val="00236263"/>
    <w:rsid w:val="00251A36"/>
    <w:rsid w:val="00257B95"/>
    <w:rsid w:val="002937E1"/>
    <w:rsid w:val="00297157"/>
    <w:rsid w:val="00297CEE"/>
    <w:rsid w:val="002A10EB"/>
    <w:rsid w:val="002A39CD"/>
    <w:rsid w:val="002B2CDA"/>
    <w:rsid w:val="002D7A9F"/>
    <w:rsid w:val="002E6200"/>
    <w:rsid w:val="002F291C"/>
    <w:rsid w:val="002F4A96"/>
    <w:rsid w:val="0031006D"/>
    <w:rsid w:val="003119A0"/>
    <w:rsid w:val="00312164"/>
    <w:rsid w:val="00312CA5"/>
    <w:rsid w:val="00315A3C"/>
    <w:rsid w:val="003328B7"/>
    <w:rsid w:val="003340B3"/>
    <w:rsid w:val="003453C8"/>
    <w:rsid w:val="0034720F"/>
    <w:rsid w:val="00347681"/>
    <w:rsid w:val="00354095"/>
    <w:rsid w:val="00355E28"/>
    <w:rsid w:val="0035669F"/>
    <w:rsid w:val="00380203"/>
    <w:rsid w:val="003850BA"/>
    <w:rsid w:val="003A1490"/>
    <w:rsid w:val="003A74FD"/>
    <w:rsid w:val="003B3B9B"/>
    <w:rsid w:val="003B3F0B"/>
    <w:rsid w:val="003B505F"/>
    <w:rsid w:val="003B5BB6"/>
    <w:rsid w:val="003C0449"/>
    <w:rsid w:val="003C35EA"/>
    <w:rsid w:val="003C70EC"/>
    <w:rsid w:val="003E1AF6"/>
    <w:rsid w:val="003F33E3"/>
    <w:rsid w:val="00400A76"/>
    <w:rsid w:val="004014AE"/>
    <w:rsid w:val="004151BD"/>
    <w:rsid w:val="00416146"/>
    <w:rsid w:val="00416AC9"/>
    <w:rsid w:val="00420051"/>
    <w:rsid w:val="00424B01"/>
    <w:rsid w:val="00432D8E"/>
    <w:rsid w:val="00436A32"/>
    <w:rsid w:val="00441857"/>
    <w:rsid w:val="00453A9D"/>
    <w:rsid w:val="00462D97"/>
    <w:rsid w:val="00463F6D"/>
    <w:rsid w:val="00471215"/>
    <w:rsid w:val="004719FA"/>
    <w:rsid w:val="00474A20"/>
    <w:rsid w:val="0048650A"/>
    <w:rsid w:val="004940A4"/>
    <w:rsid w:val="0049735C"/>
    <w:rsid w:val="004A370C"/>
    <w:rsid w:val="004A38DA"/>
    <w:rsid w:val="004C3C46"/>
    <w:rsid w:val="004C4406"/>
    <w:rsid w:val="004C4621"/>
    <w:rsid w:val="004C6F2A"/>
    <w:rsid w:val="004C792D"/>
    <w:rsid w:val="004D26AF"/>
    <w:rsid w:val="004E33DC"/>
    <w:rsid w:val="004E5505"/>
    <w:rsid w:val="004F206D"/>
    <w:rsid w:val="004F2A65"/>
    <w:rsid w:val="004F7BAE"/>
    <w:rsid w:val="00502490"/>
    <w:rsid w:val="00511345"/>
    <w:rsid w:val="00513F22"/>
    <w:rsid w:val="005262FB"/>
    <w:rsid w:val="00540725"/>
    <w:rsid w:val="00541EFC"/>
    <w:rsid w:val="00542E2E"/>
    <w:rsid w:val="005439A4"/>
    <w:rsid w:val="00544566"/>
    <w:rsid w:val="00555369"/>
    <w:rsid w:val="00563F18"/>
    <w:rsid w:val="00564B75"/>
    <w:rsid w:val="00586766"/>
    <w:rsid w:val="00592856"/>
    <w:rsid w:val="00596CFC"/>
    <w:rsid w:val="005975DD"/>
    <w:rsid w:val="005A3CD5"/>
    <w:rsid w:val="005A5568"/>
    <w:rsid w:val="005B0EF5"/>
    <w:rsid w:val="005B6BA9"/>
    <w:rsid w:val="005B79C4"/>
    <w:rsid w:val="005C110A"/>
    <w:rsid w:val="005C2180"/>
    <w:rsid w:val="005D1461"/>
    <w:rsid w:val="005D29A4"/>
    <w:rsid w:val="005D4181"/>
    <w:rsid w:val="005E0CF7"/>
    <w:rsid w:val="005E571B"/>
    <w:rsid w:val="005F0BC2"/>
    <w:rsid w:val="005F3DE6"/>
    <w:rsid w:val="005F415C"/>
    <w:rsid w:val="005F6D47"/>
    <w:rsid w:val="00605816"/>
    <w:rsid w:val="00606A15"/>
    <w:rsid w:val="00610E6D"/>
    <w:rsid w:val="00612867"/>
    <w:rsid w:val="00615589"/>
    <w:rsid w:val="00622F12"/>
    <w:rsid w:val="00623AB9"/>
    <w:rsid w:val="0064267E"/>
    <w:rsid w:val="00644F4B"/>
    <w:rsid w:val="0065268E"/>
    <w:rsid w:val="00654AB7"/>
    <w:rsid w:val="00660EDE"/>
    <w:rsid w:val="0066154B"/>
    <w:rsid w:val="00664C83"/>
    <w:rsid w:val="00667323"/>
    <w:rsid w:val="00676647"/>
    <w:rsid w:val="0067670D"/>
    <w:rsid w:val="00676CA9"/>
    <w:rsid w:val="00686678"/>
    <w:rsid w:val="00691B58"/>
    <w:rsid w:val="00693052"/>
    <w:rsid w:val="006956B0"/>
    <w:rsid w:val="0069758F"/>
    <w:rsid w:val="006A0826"/>
    <w:rsid w:val="006A5291"/>
    <w:rsid w:val="006A7EFE"/>
    <w:rsid w:val="006D3C8D"/>
    <w:rsid w:val="006F105B"/>
    <w:rsid w:val="006F4056"/>
    <w:rsid w:val="00706251"/>
    <w:rsid w:val="007117CD"/>
    <w:rsid w:val="00716728"/>
    <w:rsid w:val="0072729C"/>
    <w:rsid w:val="0073388B"/>
    <w:rsid w:val="00735B77"/>
    <w:rsid w:val="007363AC"/>
    <w:rsid w:val="00741583"/>
    <w:rsid w:val="00742F5F"/>
    <w:rsid w:val="007440C7"/>
    <w:rsid w:val="00744BDF"/>
    <w:rsid w:val="00752725"/>
    <w:rsid w:val="00755874"/>
    <w:rsid w:val="00762DCC"/>
    <w:rsid w:val="00762EDF"/>
    <w:rsid w:val="0078400C"/>
    <w:rsid w:val="00795FB0"/>
    <w:rsid w:val="007A3F2C"/>
    <w:rsid w:val="007B0F61"/>
    <w:rsid w:val="007B2B53"/>
    <w:rsid w:val="007C115E"/>
    <w:rsid w:val="007D0E0F"/>
    <w:rsid w:val="007D1B19"/>
    <w:rsid w:val="007D42F7"/>
    <w:rsid w:val="0080132F"/>
    <w:rsid w:val="00804C46"/>
    <w:rsid w:val="008216C5"/>
    <w:rsid w:val="00821A84"/>
    <w:rsid w:val="008300D3"/>
    <w:rsid w:val="00833D0A"/>
    <w:rsid w:val="00834E20"/>
    <w:rsid w:val="008379C5"/>
    <w:rsid w:val="0085127C"/>
    <w:rsid w:val="0085218D"/>
    <w:rsid w:val="00854A0F"/>
    <w:rsid w:val="00863393"/>
    <w:rsid w:val="00873D63"/>
    <w:rsid w:val="00874423"/>
    <w:rsid w:val="00874453"/>
    <w:rsid w:val="00875CCE"/>
    <w:rsid w:val="008827F8"/>
    <w:rsid w:val="00885EE4"/>
    <w:rsid w:val="00887BFD"/>
    <w:rsid w:val="00892F36"/>
    <w:rsid w:val="00894D79"/>
    <w:rsid w:val="00895FBF"/>
    <w:rsid w:val="008A23DF"/>
    <w:rsid w:val="008A51D4"/>
    <w:rsid w:val="008A7FBC"/>
    <w:rsid w:val="008B4E7E"/>
    <w:rsid w:val="008B6DCD"/>
    <w:rsid w:val="008C4EC0"/>
    <w:rsid w:val="008D2882"/>
    <w:rsid w:val="008E03A0"/>
    <w:rsid w:val="008E52B7"/>
    <w:rsid w:val="008E6F7C"/>
    <w:rsid w:val="008F2285"/>
    <w:rsid w:val="008F37B2"/>
    <w:rsid w:val="00900139"/>
    <w:rsid w:val="009044CF"/>
    <w:rsid w:val="0092006D"/>
    <w:rsid w:val="009223F5"/>
    <w:rsid w:val="00924592"/>
    <w:rsid w:val="0092690A"/>
    <w:rsid w:val="009332AB"/>
    <w:rsid w:val="00934CDA"/>
    <w:rsid w:val="0095305A"/>
    <w:rsid w:val="0095417B"/>
    <w:rsid w:val="0097215E"/>
    <w:rsid w:val="0097295C"/>
    <w:rsid w:val="00982B70"/>
    <w:rsid w:val="00993BF3"/>
    <w:rsid w:val="00993C02"/>
    <w:rsid w:val="00993D2B"/>
    <w:rsid w:val="009B2C1D"/>
    <w:rsid w:val="009B3AB8"/>
    <w:rsid w:val="009B4939"/>
    <w:rsid w:val="009C517D"/>
    <w:rsid w:val="009D0467"/>
    <w:rsid w:val="009E616B"/>
    <w:rsid w:val="009E64A6"/>
    <w:rsid w:val="00A00880"/>
    <w:rsid w:val="00A01439"/>
    <w:rsid w:val="00A05913"/>
    <w:rsid w:val="00A20050"/>
    <w:rsid w:val="00A20AB0"/>
    <w:rsid w:val="00A22119"/>
    <w:rsid w:val="00A2581C"/>
    <w:rsid w:val="00A259C6"/>
    <w:rsid w:val="00A263FB"/>
    <w:rsid w:val="00A31533"/>
    <w:rsid w:val="00A34973"/>
    <w:rsid w:val="00A35CB0"/>
    <w:rsid w:val="00A452D7"/>
    <w:rsid w:val="00A52C08"/>
    <w:rsid w:val="00A60304"/>
    <w:rsid w:val="00A63D3B"/>
    <w:rsid w:val="00A64821"/>
    <w:rsid w:val="00A65C97"/>
    <w:rsid w:val="00A817BB"/>
    <w:rsid w:val="00A8414E"/>
    <w:rsid w:val="00AA38C0"/>
    <w:rsid w:val="00AA43A6"/>
    <w:rsid w:val="00AA45B8"/>
    <w:rsid w:val="00AB5964"/>
    <w:rsid w:val="00AD17BF"/>
    <w:rsid w:val="00AD24A5"/>
    <w:rsid w:val="00AD5590"/>
    <w:rsid w:val="00AE1AE6"/>
    <w:rsid w:val="00AE733F"/>
    <w:rsid w:val="00AF1676"/>
    <w:rsid w:val="00AF723C"/>
    <w:rsid w:val="00AF770C"/>
    <w:rsid w:val="00B00D87"/>
    <w:rsid w:val="00B031C8"/>
    <w:rsid w:val="00B16236"/>
    <w:rsid w:val="00B3031C"/>
    <w:rsid w:val="00B33953"/>
    <w:rsid w:val="00B34315"/>
    <w:rsid w:val="00B46E0B"/>
    <w:rsid w:val="00B50356"/>
    <w:rsid w:val="00B535F9"/>
    <w:rsid w:val="00B60C93"/>
    <w:rsid w:val="00B77C8A"/>
    <w:rsid w:val="00B8141A"/>
    <w:rsid w:val="00B87FC9"/>
    <w:rsid w:val="00B9786E"/>
    <w:rsid w:val="00BA68D0"/>
    <w:rsid w:val="00BC0C92"/>
    <w:rsid w:val="00BC7451"/>
    <w:rsid w:val="00BC79F4"/>
    <w:rsid w:val="00BD3249"/>
    <w:rsid w:val="00BD5644"/>
    <w:rsid w:val="00BF0AA9"/>
    <w:rsid w:val="00BF1762"/>
    <w:rsid w:val="00C01154"/>
    <w:rsid w:val="00C0242E"/>
    <w:rsid w:val="00C035A0"/>
    <w:rsid w:val="00C12A90"/>
    <w:rsid w:val="00C20266"/>
    <w:rsid w:val="00C21994"/>
    <w:rsid w:val="00C21EE1"/>
    <w:rsid w:val="00C3275F"/>
    <w:rsid w:val="00C35ADD"/>
    <w:rsid w:val="00C377B6"/>
    <w:rsid w:val="00C43BBA"/>
    <w:rsid w:val="00C512B6"/>
    <w:rsid w:val="00C52DD4"/>
    <w:rsid w:val="00C5618C"/>
    <w:rsid w:val="00C617AA"/>
    <w:rsid w:val="00C6496C"/>
    <w:rsid w:val="00C6687C"/>
    <w:rsid w:val="00C66DC2"/>
    <w:rsid w:val="00C715AF"/>
    <w:rsid w:val="00C82D67"/>
    <w:rsid w:val="00C84660"/>
    <w:rsid w:val="00C93314"/>
    <w:rsid w:val="00C93C65"/>
    <w:rsid w:val="00C95E71"/>
    <w:rsid w:val="00C975C8"/>
    <w:rsid w:val="00CA13C0"/>
    <w:rsid w:val="00CA16DF"/>
    <w:rsid w:val="00CB050F"/>
    <w:rsid w:val="00CB1B63"/>
    <w:rsid w:val="00CC2916"/>
    <w:rsid w:val="00CC3C1E"/>
    <w:rsid w:val="00CD342E"/>
    <w:rsid w:val="00CE4B5F"/>
    <w:rsid w:val="00CE6286"/>
    <w:rsid w:val="00CE6DAA"/>
    <w:rsid w:val="00CE6FA3"/>
    <w:rsid w:val="00CE7364"/>
    <w:rsid w:val="00CF0A5A"/>
    <w:rsid w:val="00CF39F2"/>
    <w:rsid w:val="00D200B0"/>
    <w:rsid w:val="00D201A7"/>
    <w:rsid w:val="00D24CCC"/>
    <w:rsid w:val="00D357D4"/>
    <w:rsid w:val="00D36004"/>
    <w:rsid w:val="00D36620"/>
    <w:rsid w:val="00D36836"/>
    <w:rsid w:val="00D55CA7"/>
    <w:rsid w:val="00D61F4A"/>
    <w:rsid w:val="00D67970"/>
    <w:rsid w:val="00D807A5"/>
    <w:rsid w:val="00D82170"/>
    <w:rsid w:val="00D90C00"/>
    <w:rsid w:val="00D918F4"/>
    <w:rsid w:val="00DA0D1F"/>
    <w:rsid w:val="00DA5C73"/>
    <w:rsid w:val="00DB0185"/>
    <w:rsid w:val="00DB0962"/>
    <w:rsid w:val="00DB1A3A"/>
    <w:rsid w:val="00DD0EEC"/>
    <w:rsid w:val="00DE1B4B"/>
    <w:rsid w:val="00DE4893"/>
    <w:rsid w:val="00DF53C1"/>
    <w:rsid w:val="00E01F1E"/>
    <w:rsid w:val="00E01F3D"/>
    <w:rsid w:val="00E2567A"/>
    <w:rsid w:val="00E32C73"/>
    <w:rsid w:val="00E33974"/>
    <w:rsid w:val="00E44C2E"/>
    <w:rsid w:val="00E51E91"/>
    <w:rsid w:val="00E53775"/>
    <w:rsid w:val="00E54E0F"/>
    <w:rsid w:val="00E61109"/>
    <w:rsid w:val="00E642EF"/>
    <w:rsid w:val="00E65384"/>
    <w:rsid w:val="00E7016C"/>
    <w:rsid w:val="00E7108F"/>
    <w:rsid w:val="00E8048A"/>
    <w:rsid w:val="00E834FD"/>
    <w:rsid w:val="00E94C3B"/>
    <w:rsid w:val="00EA0E46"/>
    <w:rsid w:val="00EA2F58"/>
    <w:rsid w:val="00EA4C18"/>
    <w:rsid w:val="00EA65F8"/>
    <w:rsid w:val="00EA721B"/>
    <w:rsid w:val="00EC1680"/>
    <w:rsid w:val="00EC2419"/>
    <w:rsid w:val="00ED3740"/>
    <w:rsid w:val="00ED5B99"/>
    <w:rsid w:val="00EE6DCC"/>
    <w:rsid w:val="00F03FC4"/>
    <w:rsid w:val="00F054CE"/>
    <w:rsid w:val="00F245A6"/>
    <w:rsid w:val="00F30EB8"/>
    <w:rsid w:val="00F362C8"/>
    <w:rsid w:val="00F42C09"/>
    <w:rsid w:val="00F524F8"/>
    <w:rsid w:val="00F7217F"/>
    <w:rsid w:val="00F73ADC"/>
    <w:rsid w:val="00F83B67"/>
    <w:rsid w:val="00F8488E"/>
    <w:rsid w:val="00F85BBC"/>
    <w:rsid w:val="00F87182"/>
    <w:rsid w:val="00F91AC1"/>
    <w:rsid w:val="00F9402B"/>
    <w:rsid w:val="00FC4CC3"/>
    <w:rsid w:val="00FD6D1A"/>
    <w:rsid w:val="00FD781E"/>
    <w:rsid w:val="00FE382F"/>
    <w:rsid w:val="00FE59BC"/>
    <w:rsid w:val="00FE7DA0"/>
    <w:rsid w:val="00FF28A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1C705E5-207B-4BB1-98E6-3C36C221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541"/>
    <w:pPr>
      <w:spacing w:after="200" w:line="276" w:lineRule="auto"/>
    </w:pPr>
    <w:rPr>
      <w:rFonts w:eastAsia="Times New Roman"/>
      <w:sz w:val="22"/>
      <w:szCs w:val="22"/>
      <w:lang w:eastAsia="en-US"/>
    </w:rPr>
  </w:style>
  <w:style w:type="paragraph" w:styleId="1">
    <w:name w:val="heading 1"/>
    <w:basedOn w:val="a"/>
    <w:link w:val="10"/>
    <w:uiPriority w:val="9"/>
    <w:qFormat/>
    <w:locked/>
    <w:rsid w:val="002937E1"/>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4">
    <w:name w:val="heading 4"/>
    <w:basedOn w:val="a"/>
    <w:next w:val="a"/>
    <w:link w:val="40"/>
    <w:uiPriority w:val="99"/>
    <w:qFormat/>
    <w:rsid w:val="00AA38C0"/>
    <w:pPr>
      <w:keepNext/>
      <w:spacing w:after="0" w:line="240" w:lineRule="auto"/>
      <w:outlineLvl w:val="3"/>
    </w:pPr>
    <w:rPr>
      <w:rFonts w:ascii="Times New Roman" w:hAnsi="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AA38C0"/>
    <w:rPr>
      <w:rFonts w:ascii="Times New Roman" w:hAnsi="Times New Roman" w:cs="Times New Roman"/>
      <w:sz w:val="24"/>
      <w:szCs w:val="24"/>
      <w:lang w:eastAsia="ru-RU"/>
    </w:rPr>
  </w:style>
  <w:style w:type="table" w:styleId="a3">
    <w:name w:val="Table Grid"/>
    <w:basedOn w:val="a1"/>
    <w:uiPriority w:val="99"/>
    <w:rsid w:val="00AA38C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Абзац списка1"/>
    <w:basedOn w:val="a"/>
    <w:uiPriority w:val="99"/>
    <w:rsid w:val="00AA38C0"/>
    <w:pPr>
      <w:ind w:left="720"/>
      <w:contextualSpacing/>
    </w:pPr>
  </w:style>
  <w:style w:type="character" w:customStyle="1" w:styleId="FontStyle35">
    <w:name w:val="Font Style35"/>
    <w:uiPriority w:val="99"/>
    <w:rsid w:val="00AA38C0"/>
    <w:rPr>
      <w:rFonts w:ascii="Times New Roman" w:hAnsi="Times New Roman"/>
      <w:sz w:val="26"/>
    </w:rPr>
  </w:style>
  <w:style w:type="paragraph" w:customStyle="1" w:styleId="Style15">
    <w:name w:val="Style15"/>
    <w:basedOn w:val="a"/>
    <w:uiPriority w:val="99"/>
    <w:rsid w:val="00AA38C0"/>
    <w:pPr>
      <w:widowControl w:val="0"/>
      <w:autoSpaceDE w:val="0"/>
      <w:autoSpaceDN w:val="0"/>
      <w:adjustRightInd w:val="0"/>
      <w:spacing w:after="0" w:line="324" w:lineRule="exact"/>
      <w:ind w:firstLine="854"/>
      <w:jc w:val="both"/>
    </w:pPr>
    <w:rPr>
      <w:rFonts w:ascii="Times New Roman" w:hAnsi="Times New Roman"/>
      <w:sz w:val="24"/>
      <w:szCs w:val="24"/>
      <w:lang w:eastAsia="ru-RU"/>
    </w:rPr>
  </w:style>
  <w:style w:type="character" w:customStyle="1" w:styleId="FontStyle304">
    <w:name w:val="Font Style304"/>
    <w:uiPriority w:val="99"/>
    <w:rsid w:val="00AA38C0"/>
    <w:rPr>
      <w:rFonts w:ascii="Book Antiqua" w:hAnsi="Book Antiqua"/>
      <w:b/>
      <w:i/>
      <w:sz w:val="46"/>
    </w:rPr>
  </w:style>
  <w:style w:type="character" w:customStyle="1" w:styleId="FontStyle302">
    <w:name w:val="Font Style302"/>
    <w:uiPriority w:val="99"/>
    <w:rsid w:val="00AA38C0"/>
    <w:rPr>
      <w:rFonts w:ascii="Times New Roman" w:hAnsi="Times New Roman"/>
      <w:i/>
      <w:sz w:val="24"/>
    </w:rPr>
  </w:style>
  <w:style w:type="paragraph" w:styleId="a4">
    <w:name w:val="Balloon Text"/>
    <w:basedOn w:val="a"/>
    <w:link w:val="a5"/>
    <w:uiPriority w:val="99"/>
    <w:semiHidden/>
    <w:rsid w:val="00AA38C0"/>
    <w:rPr>
      <w:rFonts w:ascii="Tahoma" w:hAnsi="Tahoma" w:cs="Tahoma"/>
      <w:sz w:val="16"/>
      <w:szCs w:val="16"/>
    </w:rPr>
  </w:style>
  <w:style w:type="character" w:customStyle="1" w:styleId="a5">
    <w:name w:val="Текст выноски Знак"/>
    <w:link w:val="a4"/>
    <w:uiPriority w:val="99"/>
    <w:semiHidden/>
    <w:locked/>
    <w:rsid w:val="00AA38C0"/>
    <w:rPr>
      <w:rFonts w:ascii="Tahoma" w:hAnsi="Tahoma" w:cs="Tahoma"/>
      <w:sz w:val="16"/>
      <w:szCs w:val="16"/>
      <w:lang w:val="ru-RU"/>
    </w:rPr>
  </w:style>
  <w:style w:type="paragraph" w:styleId="a6">
    <w:name w:val="header"/>
    <w:basedOn w:val="a"/>
    <w:link w:val="a7"/>
    <w:uiPriority w:val="99"/>
    <w:rsid w:val="00AA38C0"/>
    <w:pPr>
      <w:tabs>
        <w:tab w:val="center" w:pos="4819"/>
        <w:tab w:val="right" w:pos="9639"/>
      </w:tabs>
    </w:pPr>
  </w:style>
  <w:style w:type="character" w:customStyle="1" w:styleId="a7">
    <w:name w:val="Верхний колонтитул Знак"/>
    <w:link w:val="a6"/>
    <w:uiPriority w:val="99"/>
    <w:locked/>
    <w:rsid w:val="00AA38C0"/>
    <w:rPr>
      <w:rFonts w:ascii="Calibri" w:hAnsi="Calibri" w:cs="Times New Roman"/>
      <w:lang w:val="ru-RU"/>
    </w:rPr>
  </w:style>
  <w:style w:type="paragraph" w:styleId="a8">
    <w:name w:val="footer"/>
    <w:basedOn w:val="a"/>
    <w:link w:val="a9"/>
    <w:uiPriority w:val="99"/>
    <w:rsid w:val="00AA38C0"/>
    <w:pPr>
      <w:tabs>
        <w:tab w:val="center" w:pos="4819"/>
        <w:tab w:val="right" w:pos="9639"/>
      </w:tabs>
    </w:pPr>
  </w:style>
  <w:style w:type="character" w:customStyle="1" w:styleId="a9">
    <w:name w:val="Нижний колонтитул Знак"/>
    <w:link w:val="a8"/>
    <w:uiPriority w:val="99"/>
    <w:locked/>
    <w:rsid w:val="00AA38C0"/>
    <w:rPr>
      <w:rFonts w:ascii="Calibri" w:hAnsi="Calibri" w:cs="Times New Roman"/>
      <w:lang w:val="ru-RU"/>
    </w:rPr>
  </w:style>
  <w:style w:type="paragraph" w:styleId="aa">
    <w:name w:val="No Spacing"/>
    <w:uiPriority w:val="99"/>
    <w:qFormat/>
    <w:rsid w:val="00AA38C0"/>
    <w:rPr>
      <w:sz w:val="22"/>
      <w:szCs w:val="22"/>
      <w:lang w:val="uk-UA" w:eastAsia="en-US"/>
    </w:rPr>
  </w:style>
  <w:style w:type="paragraph" w:customStyle="1" w:styleId="21">
    <w:name w:val="Основной текст 21"/>
    <w:basedOn w:val="a"/>
    <w:uiPriority w:val="99"/>
    <w:rsid w:val="00660EDE"/>
    <w:pPr>
      <w:overflowPunct w:val="0"/>
      <w:autoSpaceDE w:val="0"/>
      <w:autoSpaceDN w:val="0"/>
      <w:adjustRightInd w:val="0"/>
      <w:spacing w:after="0" w:line="240" w:lineRule="auto"/>
      <w:ind w:firstLine="708"/>
      <w:textAlignment w:val="baseline"/>
    </w:pPr>
    <w:rPr>
      <w:rFonts w:ascii="Times New Roman" w:hAnsi="Times New Roman"/>
      <w:sz w:val="24"/>
      <w:szCs w:val="20"/>
      <w:lang w:val="uk-UA" w:eastAsia="uk-UA"/>
    </w:rPr>
  </w:style>
  <w:style w:type="paragraph" w:styleId="ab">
    <w:name w:val="List Paragraph"/>
    <w:basedOn w:val="a"/>
    <w:uiPriority w:val="99"/>
    <w:qFormat/>
    <w:rsid w:val="008300D3"/>
    <w:pPr>
      <w:ind w:left="720"/>
      <w:contextualSpacing/>
    </w:pPr>
  </w:style>
  <w:style w:type="character" w:styleId="ac">
    <w:name w:val="Hyperlink"/>
    <w:uiPriority w:val="99"/>
    <w:rsid w:val="00146C04"/>
    <w:rPr>
      <w:rFonts w:cs="Times New Roman"/>
      <w:color w:val="0000FF"/>
      <w:u w:val="single"/>
    </w:rPr>
  </w:style>
  <w:style w:type="paragraph" w:customStyle="1" w:styleId="tl">
    <w:name w:val="tl"/>
    <w:basedOn w:val="a"/>
    <w:uiPriority w:val="99"/>
    <w:rsid w:val="003850BA"/>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uiPriority w:val="99"/>
    <w:rsid w:val="003850BA"/>
    <w:pPr>
      <w:autoSpaceDE w:val="0"/>
      <w:autoSpaceDN w:val="0"/>
      <w:adjustRightInd w:val="0"/>
    </w:pPr>
    <w:rPr>
      <w:rFonts w:ascii="Times New Roman" w:eastAsia="Times New Roman" w:hAnsi="Times New Roman"/>
      <w:color w:val="000000"/>
      <w:sz w:val="24"/>
      <w:szCs w:val="24"/>
      <w:lang w:val="uk-UA" w:eastAsia="uk-UA"/>
    </w:rPr>
  </w:style>
  <w:style w:type="paragraph" w:styleId="ad">
    <w:name w:val="Normal (Web)"/>
    <w:basedOn w:val="a"/>
    <w:uiPriority w:val="99"/>
    <w:unhideWhenUsed/>
    <w:rsid w:val="003850BA"/>
    <w:pPr>
      <w:spacing w:before="100" w:beforeAutospacing="1" w:after="100" w:afterAutospacing="1" w:line="240" w:lineRule="auto"/>
    </w:pPr>
    <w:rPr>
      <w:rFonts w:ascii="Times New Roman" w:hAnsi="Times New Roman"/>
      <w:sz w:val="24"/>
      <w:szCs w:val="24"/>
      <w:lang w:eastAsia="ru-RU"/>
    </w:rPr>
  </w:style>
  <w:style w:type="character" w:styleId="ae">
    <w:name w:val="Emphasis"/>
    <w:uiPriority w:val="20"/>
    <w:qFormat/>
    <w:locked/>
    <w:rsid w:val="003850BA"/>
    <w:rPr>
      <w:i/>
      <w:iCs/>
    </w:rPr>
  </w:style>
  <w:style w:type="character" w:styleId="af">
    <w:name w:val="Strong"/>
    <w:uiPriority w:val="22"/>
    <w:qFormat/>
    <w:locked/>
    <w:rsid w:val="003850BA"/>
    <w:rPr>
      <w:b/>
      <w:bCs/>
    </w:rPr>
  </w:style>
  <w:style w:type="character" w:customStyle="1" w:styleId="style10">
    <w:name w:val="style10"/>
    <w:basedOn w:val="a0"/>
    <w:rsid w:val="00462D97"/>
  </w:style>
  <w:style w:type="character" w:customStyle="1" w:styleId="style11">
    <w:name w:val="style11"/>
    <w:basedOn w:val="a0"/>
    <w:rsid w:val="00462D97"/>
  </w:style>
  <w:style w:type="character" w:customStyle="1" w:styleId="10">
    <w:name w:val="Заголовок 1 Знак"/>
    <w:link w:val="1"/>
    <w:uiPriority w:val="9"/>
    <w:rsid w:val="002937E1"/>
    <w:rPr>
      <w:rFonts w:ascii="Times New Roman" w:eastAsia="Times New Roman" w:hAnsi="Times New Roman"/>
      <w:b/>
      <w:bCs/>
      <w:kern w:val="36"/>
      <w:sz w:val="48"/>
      <w:szCs w:val="48"/>
    </w:rPr>
  </w:style>
  <w:style w:type="paragraph" w:styleId="af0">
    <w:name w:val="Body Text Indent"/>
    <w:basedOn w:val="a"/>
    <w:link w:val="af1"/>
    <w:uiPriority w:val="99"/>
    <w:rsid w:val="00C52DD4"/>
    <w:pPr>
      <w:spacing w:after="120" w:line="240" w:lineRule="auto"/>
      <w:ind w:left="283"/>
    </w:pPr>
    <w:rPr>
      <w:rFonts w:ascii="Times New Roman" w:hAnsi="Times New Roman"/>
      <w:sz w:val="20"/>
      <w:szCs w:val="20"/>
      <w:lang w:val="uk-UA" w:eastAsia="ru-RU"/>
    </w:rPr>
  </w:style>
  <w:style w:type="character" w:customStyle="1" w:styleId="af1">
    <w:name w:val="Основной текст с отступом Знак"/>
    <w:link w:val="af0"/>
    <w:uiPriority w:val="99"/>
    <w:rsid w:val="00C52DD4"/>
    <w:rPr>
      <w:rFonts w:ascii="Times New Roman" w:eastAsia="Times New Roman" w:hAnsi="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6678">
      <w:bodyDiv w:val="1"/>
      <w:marLeft w:val="0"/>
      <w:marRight w:val="0"/>
      <w:marTop w:val="0"/>
      <w:marBottom w:val="0"/>
      <w:divBdr>
        <w:top w:val="none" w:sz="0" w:space="0" w:color="auto"/>
        <w:left w:val="none" w:sz="0" w:space="0" w:color="auto"/>
        <w:bottom w:val="none" w:sz="0" w:space="0" w:color="auto"/>
        <w:right w:val="none" w:sz="0" w:space="0" w:color="auto"/>
      </w:divBdr>
    </w:div>
    <w:div w:id="615717154">
      <w:bodyDiv w:val="1"/>
      <w:marLeft w:val="0"/>
      <w:marRight w:val="0"/>
      <w:marTop w:val="0"/>
      <w:marBottom w:val="0"/>
      <w:divBdr>
        <w:top w:val="none" w:sz="0" w:space="0" w:color="auto"/>
        <w:left w:val="none" w:sz="0" w:space="0" w:color="auto"/>
        <w:bottom w:val="none" w:sz="0" w:space="0" w:color="auto"/>
        <w:right w:val="none" w:sz="0" w:space="0" w:color="auto"/>
      </w:divBdr>
    </w:div>
    <w:div w:id="968701986">
      <w:bodyDiv w:val="1"/>
      <w:marLeft w:val="0"/>
      <w:marRight w:val="0"/>
      <w:marTop w:val="0"/>
      <w:marBottom w:val="0"/>
      <w:divBdr>
        <w:top w:val="none" w:sz="0" w:space="0" w:color="auto"/>
        <w:left w:val="none" w:sz="0" w:space="0" w:color="auto"/>
        <w:bottom w:val="none" w:sz="0" w:space="0" w:color="auto"/>
        <w:right w:val="none" w:sz="0" w:space="0" w:color="auto"/>
      </w:divBdr>
    </w:div>
    <w:div w:id="1168328320">
      <w:bodyDiv w:val="1"/>
      <w:marLeft w:val="0"/>
      <w:marRight w:val="0"/>
      <w:marTop w:val="0"/>
      <w:marBottom w:val="0"/>
      <w:divBdr>
        <w:top w:val="none" w:sz="0" w:space="0" w:color="auto"/>
        <w:left w:val="none" w:sz="0" w:space="0" w:color="auto"/>
        <w:bottom w:val="none" w:sz="0" w:space="0" w:color="auto"/>
        <w:right w:val="none" w:sz="0" w:space="0" w:color="auto"/>
      </w:divBdr>
    </w:div>
    <w:div w:id="195771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4833</TotalTime>
  <Pages>1</Pages>
  <Words>10422</Words>
  <Characters>5941</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 - LNTU</dc:creator>
  <cp:keywords/>
  <dc:description/>
  <cp:lastModifiedBy>user</cp:lastModifiedBy>
  <cp:revision>72</cp:revision>
  <cp:lastPrinted>2019-10-02T09:01:00Z</cp:lastPrinted>
  <dcterms:created xsi:type="dcterms:W3CDTF">2019-10-02T16:12:00Z</dcterms:created>
  <dcterms:modified xsi:type="dcterms:W3CDTF">2023-09-27T06:43:00Z</dcterms:modified>
</cp:coreProperties>
</file>