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C5662" w14:textId="0E5520D6" w:rsidR="005B122C" w:rsidRPr="009A417F" w:rsidRDefault="005B122C" w:rsidP="005B1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 xml:space="preserve">Лабораторна робота №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5</w:t>
      </w:r>
    </w:p>
    <w:p w14:paraId="0B3AD707" w14:textId="77777777" w:rsidR="005B122C" w:rsidRPr="009A417F" w:rsidRDefault="005B122C" w:rsidP="005B12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Тема: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Створення публікацій в програмі MS Publisher.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Мета: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Навчитися створювати різного виду публікації в програмі MS Publisher.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14:paraId="6B57F0D2" w14:textId="77777777" w:rsidR="005B122C" w:rsidRPr="009A417F" w:rsidRDefault="005B122C" w:rsidP="005B122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Теоретичні відомості</w:t>
      </w:r>
    </w:p>
    <w:p w14:paraId="27BE9ADB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Програма Microsoft Publisher представляє собою настільну видавничу систему, яка містить безліч різних шаблонів. За допомогою цієї програми можна створити газети, брошури, візитні картки, листівки, оголошення, подарункові сертифікати, а також веб-сторінки, для створення яких У Publisher включено безліч готових макетів.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5647930E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Запуск програми і вигляд вікна.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Запуск програми здійснюється Пуск – Програми – MS Office - MS Publisher.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Вікно Рис. 1, містить ліворуч вузьку панель для роботи з об'єктами і ширшу — панель задач з командами для розв'язування задачі створення швидкої публікації відповідно до зразка макета чи шаблону. Достатньо в зразок макета ввести потрібні тексти, змінити розташування об'єктів до вподоби і отримаємо майже оригінальну публікацію (файл з розширенням .</w:t>
      </w:r>
      <w:r w:rsidRPr="009A417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pub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).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59264" behindDoc="0" locked="0" layoutInCell="1" allowOverlap="0" wp14:anchorId="650C583E" wp14:editId="25A228F4">
            <wp:simplePos x="0" y="0"/>
            <wp:positionH relativeFrom="column">
              <wp:posOffset>1343025</wp:posOffset>
            </wp:positionH>
            <wp:positionV relativeFrom="line">
              <wp:posOffset>80010</wp:posOffset>
            </wp:positionV>
            <wp:extent cx="3238500" cy="2324100"/>
            <wp:effectExtent l="0" t="0" r="0" b="0"/>
            <wp:wrapTopAndBottom/>
            <wp:docPr id="6" name="Рисунок 2" descr="http://te.zavantag.com/tw_files2/urls_17/4/d-3741/7z-docs/1_html_m14c325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.zavantag.com/tw_files2/urls_17/4/d-3741/7z-docs/1_html_m14c3259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                                                              Рис 1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Робота з об’єктами публікації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uk-UA"/>
        </w:rPr>
        <w:t xml:space="preserve">Поняття текстового блоку. </w:t>
      </w:r>
      <w:r w:rsidRPr="009A4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uk-UA"/>
        </w:rPr>
        <w:tab/>
      </w:r>
    </w:p>
    <w:p w14:paraId="12E17594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Публікація складається лише з об'єктів. Об'єкти розташовують на сторінці у певних місцях. Головним об'єктом є текстовий блок, який називається кадром (надписом) у текстовому редакторі Word.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6E685B0C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сторінці може бути один чи декілька текстових блоків. У режимі роботи з об'єктами текстові блоки прийнято переміщати і змінювати їхні розміри з метою надання абзацам тексту потрібного вигляду. Текстовий блок може містити картинки, таблиці тощо. Таблиця тут є об'єктом, тому її можна переміщати в середині блоку.</w:t>
      </w:r>
    </w:p>
    <w:p w14:paraId="3479C29D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Текстові блоки прийнято зв'язувати, особливо, якщо деякий блок переповнений чи коли потрібно продовжити введення тексту на наступній сторінці.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</w:p>
    <w:p w14:paraId="3E2BC033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Щоб зв’язати блоки, слід виконати такий алгоритм: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1) вставити у публікацію порожній текстовий блок;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2) повернутися у блок, заповнений текстом;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3) клацнути на кнопці із зображенням ланцюга на панелі інструментів;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4) клацнути в межах порожнього текстового блоку.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2F794317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Сторінка також є об'єктом, до якої можна застосувати дії вилучення і вставляння за допомогою контекстного меню номера сторінки. Номери сторінок зазначені у рядку стану. Вони призначені для переміщення в межах багатосторінкової публікації.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5A0F85AC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зміни зовнішнього вигляду виділеного тексту можна вибрати в меню Формат один з пунктів. </w:t>
      </w:r>
    </w:p>
    <w:p w14:paraId="2087F9CB" w14:textId="77777777" w:rsidR="005B122C" w:rsidRPr="009A417F" w:rsidRDefault="005B122C" w:rsidP="005B12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Шрифт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щоб змінити шрифт, його розмір, колір або стиль накреслення. </w:t>
      </w:r>
    </w:p>
    <w:p w14:paraId="1B86A037" w14:textId="77777777" w:rsidR="005B122C" w:rsidRPr="009A417F" w:rsidRDefault="005B122C" w:rsidP="005B12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Абзац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щоб змінити тип вирівнювання, відступи, міжрядковий інтервал, а також розриви рядків і сторінок. </w:t>
      </w:r>
    </w:p>
    <w:p w14:paraId="16BD0BB1" w14:textId="77777777" w:rsidR="005B122C" w:rsidRPr="009A417F" w:rsidRDefault="005B122C" w:rsidP="005B12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t>Список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щоб додати маркери і нумерацію або змінити їх стиль. </w:t>
      </w:r>
    </w:p>
    <w:p w14:paraId="6D763122" w14:textId="77777777" w:rsidR="005B122C" w:rsidRPr="009A417F" w:rsidRDefault="005B122C" w:rsidP="005B122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  <w:lastRenderedPageBreak/>
        <w:t>Текстове поле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можна змінювати зовнішній вигляд текстового поля: (змінювати колір фону і межі, повертати текстове поле, змінювати відступи між текстом і межами текстового поля).</w:t>
      </w:r>
    </w:p>
    <w:p w14:paraId="6A47C927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uk-UA"/>
        </w:rPr>
        <w:t xml:space="preserve">Графічні об'єкти в публікації </w:t>
      </w:r>
      <w:r w:rsidRPr="009A41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Можна використовувати такі графічні елементи: </w:t>
      </w:r>
    </w:p>
    <w:p w14:paraId="5EFCDB45" w14:textId="77777777" w:rsidR="005B122C" w:rsidRPr="009A417F" w:rsidRDefault="005B122C" w:rsidP="005B122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автофігури; </w:t>
      </w:r>
    </w:p>
    <w:p w14:paraId="2574DACE" w14:textId="77777777" w:rsidR="005B122C" w:rsidRPr="009A417F" w:rsidRDefault="005B122C" w:rsidP="005B122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графічні файли у форматах, таких як GIF, JPEG, BMP, WMF, TIF і PNG. </w:t>
      </w:r>
    </w:p>
    <w:p w14:paraId="0EFAEA87" w14:textId="77777777" w:rsidR="005B122C" w:rsidRPr="009A417F" w:rsidRDefault="005B122C" w:rsidP="005B122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колекція картинок; </w:t>
      </w:r>
    </w:p>
    <w:p w14:paraId="4B0400C7" w14:textId="77777777" w:rsidR="005B122C" w:rsidRPr="009A417F" w:rsidRDefault="005B122C" w:rsidP="005B122C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скановані фотографії або зображення, зняті цифровим фотоапаратом. </w:t>
      </w:r>
    </w:p>
    <w:p w14:paraId="739EB3EC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Особисті дані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</w:p>
    <w:p w14:paraId="2A695893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Набір особистих даних містить дані про користувача, його роботі та організації. Ці відомості можуть бути збережені при створенні публікації з тим, щоб не вводити їх кожен раз.</w:t>
      </w:r>
    </w:p>
    <w:p w14:paraId="2677D25A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Microsoft Publisher передбачено чотири набори особистих даних: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• основне місце роботи;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додаткове місце роботи;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інша організація;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будинок і родина.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5DCD7D17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Кожна нова публікація використовує встановлений за замовчуванням набір особистих даних. Проте користувач може застосувати до публікації інший набір особистих даних. </w:t>
      </w:r>
    </w:p>
    <w:p w14:paraId="2F44D69D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Кожен набір особистих даних містить вісім компонентів: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ім'я;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посаду;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назва організації;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>• адресу;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телефон, факс та електронна пошта;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додаткові відомості або девіз;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• кольорова схема (Набір гармонійно підібраних кольорів, які можна застосувати до тексту і об'єктів. Кольори тексту та об'єктів, до яких застосована схема, будуть автоматично змінюватися при застосуванні нової колірної схеми або при зміні поточної схеми.); </w:t>
      </w:r>
    </w:p>
    <w:p w14:paraId="7EEA1727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• емблема; </w:t>
      </w:r>
    </w:p>
    <w:p w14:paraId="7587365D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Після встановлення Publisher компоненти набору особистих даних містять інформацію за замовчуванням. Дані в компоненті можна змінити, виконавши Правка – Личные данные Рис. 2, вибирають набір особистих даних, який потрібно змінити. Введіть новий текст у відповідні поля. Можна також змінити текст, зв'язати емблему або додати до набору особистих даних колірну схему.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Щоб видалити відомості з набору особистих даних, видаліть текст у відповідних полях.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14:paraId="5F3D9015" w14:textId="77777777" w:rsidR="005B122C" w:rsidRPr="009A417F" w:rsidRDefault="005B122C" w:rsidP="005B1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anchor distT="0" distB="0" distL="114300" distR="114300" simplePos="0" relativeHeight="251660288" behindDoc="0" locked="0" layoutInCell="1" allowOverlap="0" wp14:anchorId="5909D7BB" wp14:editId="69A5F886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2202180" cy="2132330"/>
            <wp:effectExtent l="0" t="0" r="7620" b="1270"/>
            <wp:wrapTopAndBottom/>
            <wp:docPr id="5" name="Рисунок 3" descr="http://te.zavantag.com/tw_files2/urls_17/4/d-3741/7z-docs/1_html_7bb4d4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.zavantag.com/tw_files2/urls_17/4/d-3741/7z-docs/1_html_7bb4d4f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13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                                                                              Рис.2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Робота з публікаціями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ab/>
      </w:r>
    </w:p>
    <w:p w14:paraId="57CD7109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 xml:space="preserve">Для створення публікацій з використанням макетів, виконуємо наступні дії: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Файл – Создать – Публикации к печати – обирають потрібну публікацію в групі Начать с макета вибираємо потрібний набір макетів. В вікні перегляду колекції вибираємо потрібний тип публікації.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</w:p>
    <w:p w14:paraId="7F764653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Вибираємо один з наступних варіантів: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Щоб змінити макет публікації, натискуємо в області задач кнопку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Макеты публикаций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Рис.3 а).</w:t>
      </w:r>
    </w:p>
    <w:p w14:paraId="7774D91B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Щоб змінити кольорову схему публікації, вибираємо в області задач команду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Цветовые схемы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Рис. 3 б). </w:t>
      </w:r>
    </w:p>
    <w:p w14:paraId="58B9E3DB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Щоб змінити шрифтову схему публікації, вибираємо в області задач команду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Шрифтовые схемы 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Рис. 3 в)</w:t>
      </w:r>
    </w:p>
    <w:p w14:paraId="6E673CEB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Щоб з мінити параметри змісту сторінки Рис. 3 г) при створенні веб-сторінки, бюлетеня або каталогу публікацій, вибираємо команду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ab/>
        <w:t xml:space="preserve"> </w:t>
      </w:r>
      <w:r w:rsidRPr="009A417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Параметри:Буклет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  <w:t xml:space="preserve">Змінюємо або вибираємо будь-які додаткові параметри в панелі задач для створеного типу публікації. </w:t>
      </w:r>
    </w:p>
    <w:p w14:paraId="099906F3" w14:textId="77777777" w:rsidR="005B122C" w:rsidRPr="009A417F" w:rsidRDefault="005B122C" w:rsidP="005B1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  <w:r w:rsidRPr="009A417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1F3C137C" wp14:editId="5EC4379D">
            <wp:extent cx="1310640" cy="2948940"/>
            <wp:effectExtent l="0" t="0" r="3810" b="3810"/>
            <wp:docPr id="1" name="Рисунок 1" descr="http://te.zavantag.com/tw_files2/urls_17/4/d-3741/7z-docs/1_html_5452fb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.zavantag.com/tw_files2/urls_17/4/d-3741/7z-docs/1_html_5452fb8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17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28966B63" wp14:editId="2DA27747">
            <wp:extent cx="1135676" cy="2941320"/>
            <wp:effectExtent l="0" t="0" r="7620" b="0"/>
            <wp:docPr id="2" name="Рисунок 2" descr="http://te.zavantag.com/tw_files2/urls_17/4/d-3741/7z-docs/1_html_21dd0a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.zavantag.com/tw_files2/urls_17/4/d-3741/7z-docs/1_html_21dd0a6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72" cy="295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417F">
        <w:rPr>
          <w:rFonts w:ascii="Times New Roman" w:eastAsia="Times New Roman" w:hAnsi="Times New Roman" w:cs="Times New Roman"/>
          <w:noProof/>
          <w:sz w:val="24"/>
          <w:szCs w:val="24"/>
          <w:lang w:val="uk-UA"/>
        </w:rPr>
        <w:drawing>
          <wp:inline distT="0" distB="0" distL="0" distR="0" wp14:anchorId="4CC6AF1E" wp14:editId="7D38E0F2">
            <wp:extent cx="1312016" cy="2933700"/>
            <wp:effectExtent l="0" t="0" r="2540" b="0"/>
            <wp:docPr id="3" name="Рисунок 3" descr="http://te.zavantag.com/tw_files2/urls_17/4/d-3741/7z-docs/1_html_m7af577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.zavantag.com/tw_files2/urls_17/4/d-3741/7z-docs/1_html_m7af577d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63" cy="2950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AC4A41" w14:textId="77777777" w:rsidR="005B122C" w:rsidRPr="009A417F" w:rsidRDefault="005B122C" w:rsidP="005B12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а) б) в) г) Рис. 3</w:t>
      </w:r>
    </w:p>
    <w:p w14:paraId="42A97F5F" w14:textId="77777777" w:rsidR="005B122C" w:rsidRPr="009A417F" w:rsidRDefault="005B122C" w:rsidP="005B1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Замінюємо в публікації текст місцезаповнювача і малюнки на свої власні або інші об’єкти. </w:t>
      </w:r>
    </w:p>
    <w:p w14:paraId="7B883E98" w14:textId="77777777" w:rsidR="005B122C" w:rsidRPr="009A417F" w:rsidRDefault="005B122C" w:rsidP="005B122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 меню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Файл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вибираємо команду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Сохранить как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14:paraId="34D63A51" w14:textId="77777777" w:rsidR="005B122C" w:rsidRPr="009A417F" w:rsidRDefault="005B122C" w:rsidP="005B122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полі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Папка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вибираємо папку, в якій необхідно зберегти нову публікацію. </w:t>
      </w:r>
    </w:p>
    <w:p w14:paraId="1987FAE3" w14:textId="77777777" w:rsidR="005B122C" w:rsidRPr="009A417F" w:rsidRDefault="005B122C" w:rsidP="005B122C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полі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Имя файла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вводимо ім’я файлу для публікації. У полі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Тип файла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вибираємо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Файлы Publisher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Натискуємо кнопку </w:t>
      </w: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Сохранить</w:t>
      </w: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14:paraId="10B0988E" w14:textId="77777777" w:rsidR="005B122C" w:rsidRPr="009A417F" w:rsidRDefault="005B122C" w:rsidP="005B12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Хід роботи</w:t>
      </w:r>
    </w:p>
    <w:p w14:paraId="61D93B01" w14:textId="77777777" w:rsidR="005B122C" w:rsidRPr="009A417F" w:rsidRDefault="005B122C" w:rsidP="005B12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Відкрити програму Microsoft Publisher. Вивчити структуру вікна і об’єкти програми.</w:t>
      </w:r>
    </w:p>
    <w:p w14:paraId="65B970C6" w14:textId="77777777" w:rsidR="005B122C" w:rsidRPr="009A417F" w:rsidRDefault="005B122C" w:rsidP="005B12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Налаштувати особисті дані командою Правка – Личные данные.</w:t>
      </w:r>
    </w:p>
    <w:p w14:paraId="16284CD9" w14:textId="77777777" w:rsidR="005B122C" w:rsidRPr="009A417F" w:rsidRDefault="005B122C" w:rsidP="005B12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Створити публікацію типу: інформаційний буклет та інформаційний бюлетень. (Зберегти дані публікації на диску Е: у власній папці. Публікації мають містити інформацію із зазначеної теми).</w:t>
      </w:r>
    </w:p>
    <w:p w14:paraId="2318F068" w14:textId="77777777" w:rsidR="005B122C" w:rsidRPr="009A417F" w:rsidRDefault="005B122C" w:rsidP="005B12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Додати до публікації текстові блоки, малюнки.</w:t>
      </w:r>
    </w:p>
    <w:p w14:paraId="0ECB9BE1" w14:textId="77777777" w:rsidR="005B122C" w:rsidRPr="009A417F" w:rsidRDefault="005B122C" w:rsidP="005B12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Виконати зміну кольорової і шрифтової схеми.</w:t>
      </w:r>
    </w:p>
    <w:p w14:paraId="3427AEE7" w14:textId="77777777" w:rsidR="005B122C" w:rsidRPr="009A417F" w:rsidRDefault="005B122C" w:rsidP="005B12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Переглянути створені публікації і роздрукувати одну з них.</w:t>
      </w:r>
    </w:p>
    <w:p w14:paraId="716D952E" w14:textId="77777777" w:rsidR="005B122C" w:rsidRPr="009A417F" w:rsidRDefault="005B122C" w:rsidP="005B122C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Оформити звіт.</w:t>
      </w:r>
    </w:p>
    <w:p w14:paraId="1400E792" w14:textId="77777777" w:rsidR="005B122C" w:rsidRPr="009A417F" w:rsidRDefault="005B122C" w:rsidP="005B122C">
      <w:pPr>
        <w:tabs>
          <w:tab w:val="left" w:pos="993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Контрольні запитання</w:t>
      </w:r>
    </w:p>
    <w:p w14:paraId="01C08836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Пояснити призначення програми.</w:t>
      </w:r>
    </w:p>
    <w:p w14:paraId="52362D9F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існують макети публікацій?</w:t>
      </w:r>
    </w:p>
    <w:p w14:paraId="03811AD6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шрифтова і кольорова схема?</w:t>
      </w:r>
    </w:p>
    <w:p w14:paraId="0AEF47B5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блоки має публікація?</w:t>
      </w:r>
    </w:p>
    <w:p w14:paraId="189E9491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Як змінити емблему організації?</w:t>
      </w:r>
    </w:p>
    <w:p w14:paraId="16B63FCB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Для чого призначені порожні публікації?</w:t>
      </w:r>
    </w:p>
    <w:p w14:paraId="68B9FC4D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Який вигляд має вікно програми?</w:t>
      </w:r>
    </w:p>
    <w:p w14:paraId="42110099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публікації для друку?</w:t>
      </w:r>
    </w:p>
    <w:p w14:paraId="2150B344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веб-вузли?</w:t>
      </w:r>
    </w:p>
    <w:p w14:paraId="2FFA0EB2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порожні публікації?</w:t>
      </w:r>
    </w:p>
    <w:p w14:paraId="27129816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заповнювати особисті дані?</w:t>
      </w:r>
    </w:p>
    <w:p w14:paraId="0F613A2B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таке макет?</w:t>
      </w:r>
    </w:p>
    <w:p w14:paraId="2001439D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Які елементи макету існують?</w:t>
      </w:r>
    </w:p>
    <w:p w14:paraId="6B8B9627" w14:textId="77777777" w:rsidR="005B122C" w:rsidRPr="009A417F" w:rsidRDefault="005B122C" w:rsidP="005B122C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A41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 зберігають і виконують друк публікацій?</w:t>
      </w:r>
    </w:p>
    <w:p w14:paraId="51BCE1D1" w14:textId="77777777" w:rsidR="003E3C24" w:rsidRPr="005B122C" w:rsidRDefault="003E3C24">
      <w:pPr>
        <w:rPr>
          <w:lang w:val="uk-UA"/>
        </w:rPr>
      </w:pPr>
    </w:p>
    <w:sectPr w:rsidR="003E3C24" w:rsidRPr="005B12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4436"/>
    <w:multiLevelType w:val="multilevel"/>
    <w:tmpl w:val="26D8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AA41F9"/>
    <w:multiLevelType w:val="multilevel"/>
    <w:tmpl w:val="6FD8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5053A0"/>
    <w:multiLevelType w:val="multilevel"/>
    <w:tmpl w:val="BD14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3B16AE"/>
    <w:multiLevelType w:val="multilevel"/>
    <w:tmpl w:val="6B6C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AA3E59"/>
    <w:multiLevelType w:val="multilevel"/>
    <w:tmpl w:val="4E86F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62"/>
    <w:rsid w:val="002F0862"/>
    <w:rsid w:val="003E3C24"/>
    <w:rsid w:val="005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95F5"/>
  <w15:chartTrackingRefBased/>
  <w15:docId w15:val="{E941EAB0-F33F-4134-B6B2-8509C22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22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4276</Words>
  <Characters>2438</Characters>
  <Application>Microsoft Office Word</Application>
  <DocSecurity>0</DocSecurity>
  <Lines>20</Lines>
  <Paragraphs>13</Paragraphs>
  <ScaleCrop>false</ScaleCrop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2</cp:revision>
  <dcterms:created xsi:type="dcterms:W3CDTF">2023-09-07T12:50:00Z</dcterms:created>
  <dcterms:modified xsi:type="dcterms:W3CDTF">2023-09-07T12:50:00Z</dcterms:modified>
</cp:coreProperties>
</file>