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97DB" w14:textId="747B4965" w:rsidR="00F47143" w:rsidRDefault="00F47143" w:rsidP="00F47143">
      <w:pPr>
        <w:jc w:val="center"/>
        <w:rPr>
          <w:b/>
          <w:lang w:val="uk-UA"/>
        </w:rPr>
      </w:pPr>
      <w:r>
        <w:rPr>
          <w:b/>
          <w:lang w:val="uk-UA"/>
        </w:rPr>
        <w:t xml:space="preserve">УРОК </w:t>
      </w:r>
      <w:r w:rsidR="00B47EE1">
        <w:rPr>
          <w:b/>
          <w:lang w:val="uk-UA"/>
        </w:rPr>
        <w:t>8</w:t>
      </w:r>
    </w:p>
    <w:p w14:paraId="539580B4" w14:textId="01D6B837" w:rsidR="00F47143" w:rsidRDefault="00F47143" w:rsidP="00F47143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Тема:  Загальні відомості про Інтернет, електронну пошту та телеконференції. </w:t>
      </w:r>
    </w:p>
    <w:p w14:paraId="2977528F" w14:textId="77777777" w:rsidR="00F47143" w:rsidRPr="00F47143" w:rsidRDefault="00F47143" w:rsidP="00F47143">
      <w:pPr>
        <w:pStyle w:val="p2"/>
        <w:spacing w:before="0" w:beforeAutospacing="0" w:after="0" w:afterAutospacing="0"/>
        <w:jc w:val="center"/>
        <w:rPr>
          <w:rStyle w:val="s2"/>
          <w:lang w:val="uk-UA"/>
        </w:rPr>
      </w:pPr>
    </w:p>
    <w:p w14:paraId="2EA9B28E" w14:textId="77777777" w:rsidR="00F47143" w:rsidRPr="00F47143" w:rsidRDefault="00F47143" w:rsidP="00F47143">
      <w:pPr>
        <w:ind w:firstLine="708"/>
        <w:jc w:val="center"/>
        <w:rPr>
          <w:b/>
          <w:i/>
          <w:lang w:val="uk-UA"/>
        </w:rPr>
      </w:pPr>
    </w:p>
    <w:p w14:paraId="3F33AC68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Інтернет - структура, що складається з тисяч різноманітних комп'ютерних мереж (домашніх, корпоративних, наукових та ін.) і є основою глобальної інформаційної середовища. Щоб успішно користуватися всіма її перевагами, необхідно розуміти основні принципи її функціонування. </w:t>
      </w:r>
    </w:p>
    <w:p w14:paraId="3C69DBD0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Резолюцією ООН, прийнятою у червні 2011 року, доступ до Інтернету визнано базовим правом людини. І це не дивно, оскільки серед нас вже чимало таких, яким Інтернет потрібен майже як повітря.</w:t>
      </w:r>
    </w:p>
    <w:p w14:paraId="44227FB9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 xml:space="preserve">Попередник Інтернету (мережа </w:t>
      </w:r>
      <w:proofErr w:type="spellStart"/>
      <w:r w:rsidRPr="00F47143">
        <w:rPr>
          <w:color w:val="27323D"/>
          <w:lang w:val="uk-UA"/>
        </w:rPr>
        <w:t>ARPANet</w:t>
      </w:r>
      <w:proofErr w:type="spellEnd"/>
      <w:r w:rsidRPr="00F47143">
        <w:rPr>
          <w:color w:val="27323D"/>
          <w:lang w:val="uk-UA"/>
        </w:rPr>
        <w:t>) почав створюватися в США в 50-х роках минулого століття і призначався для забезпечення надійного зв'язку на випадок війни, а перша передача даних між двома комп'ютерами цієї мережі на відстань 640 км була здійснена лише в 1969 році. Декількома роками пізніше до цієї мережі були приєднані комп'ютери в Норвегії та Великобританії. Таким чином, мережа стала міжнародною. Вдаватися в подробиці розвитку Інтернету особливого сенсу не бачу. Скажу лише, що сьогодні більш ніж 25% населення нашої планети регулярно користується перевагами глобальної мережі, а з 2010 року прямий доступ до Інтернету отримав навіть екіпаж міжнародної космічної станції. </w:t>
      </w:r>
    </w:p>
    <w:p w14:paraId="7A8AA8C8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У той же час, про те, що таке Інтернет, деякі користувачі як і раніше мають досить віддалене уявлення. У повсякденному спілкуванні слово Інтернет частіше означає єдиний інформаційний простір. Хоча насправді це фізично існуюча структура, що складається з тисяч різноманітних комп'ютерних мереж (домашніх, корпоративних, наукових та ін.), в якій цей інформаційний простір міститься. Скласти деяке уявлення про Інтернет, можливо, допоможе схема (див. праворуч), яка відображає лише невелику частину взаємопов'язаних комп'ютерів у всесвітній мережі (фото з сайту www.opte.org). Хай і схематично, але досить наочно на ній зображена структура Інтернету.</w:t>
      </w:r>
    </w:p>
    <w:p w14:paraId="3479F2EC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Об'єднання комп'ютерних мереж в єдину світову структуру стало можливим завдяки </w:t>
      </w:r>
      <w:r w:rsidRPr="00F47143">
        <w:rPr>
          <w:b/>
          <w:bCs/>
          <w:color w:val="27323D"/>
          <w:bdr w:val="none" w:sz="0" w:space="0" w:color="auto" w:frame="1"/>
          <w:lang w:val="uk-UA"/>
        </w:rPr>
        <w:t>протоколу IP</w:t>
      </w:r>
      <w:r w:rsidRPr="00F47143">
        <w:rPr>
          <w:color w:val="27323D"/>
          <w:lang w:val="uk-UA"/>
        </w:rPr>
        <w:t>, що реалізує адресну систему, в якій кожному комп'ютера присвоюється індивідуальна адреса (IP-адреса, що складається з 4 груп цифр, розділених крапками, див. рис 2). Кожна з мереж, що входить в Інтернет, приєднана до єдиної структури через </w:t>
      </w:r>
      <w:r w:rsidRPr="00F47143">
        <w:rPr>
          <w:i/>
          <w:iCs/>
          <w:color w:val="27323D"/>
          <w:bdr w:val="none" w:sz="0" w:space="0" w:color="auto" w:frame="1"/>
          <w:lang w:val="uk-UA"/>
        </w:rPr>
        <w:t>маршрутизатор</w:t>
      </w:r>
      <w:r w:rsidRPr="00F47143">
        <w:rPr>
          <w:color w:val="27323D"/>
          <w:lang w:val="uk-UA"/>
        </w:rPr>
        <w:t> - спеціальний апаратний чи програмний пристрій, що здійснює фільтрацію, сортування та перенаправлення пакетів даних комп'ютерам одержувачів, виходячи з їх IP-адрес. Така система дозволяє практично безпомилково передавати інформацію з одного комп'ютера на інший в межах цілого Інтернету.</w:t>
      </w:r>
    </w:p>
    <w:p w14:paraId="456921B9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</w:p>
    <w:p w14:paraId="6D3F95D0" w14:textId="678EDC23" w:rsidR="00F47143" w:rsidRPr="00F47143" w:rsidRDefault="00F47143" w:rsidP="00F47143">
      <w:pPr>
        <w:ind w:firstLine="708"/>
        <w:jc w:val="center"/>
        <w:textAlignment w:val="baseline"/>
        <w:rPr>
          <w:color w:val="27323D"/>
          <w:lang w:val="uk-UA"/>
        </w:rPr>
      </w:pPr>
      <w:r w:rsidRPr="00F47143">
        <w:rPr>
          <w:noProof/>
          <w:color w:val="27323D"/>
        </w:rPr>
        <w:lastRenderedPageBreak/>
        <w:drawing>
          <wp:inline distT="0" distB="0" distL="0" distR="0" wp14:anchorId="71E6647B" wp14:editId="43F9F73E">
            <wp:extent cx="3286125" cy="3695700"/>
            <wp:effectExtent l="0" t="0" r="9525" b="0"/>
            <wp:docPr id="1" name="Рисунок 1" descr="https://www.chaynikam.info/png/aboutinterne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chaynikam.info/png/aboutinternet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4413" w14:textId="77777777" w:rsidR="00F47143" w:rsidRPr="00F47143" w:rsidRDefault="00F47143" w:rsidP="00F47143">
      <w:pPr>
        <w:ind w:firstLine="708"/>
        <w:jc w:val="center"/>
        <w:textAlignment w:val="baseline"/>
        <w:rPr>
          <w:color w:val="27323D"/>
          <w:lang w:val="uk-UA"/>
        </w:rPr>
      </w:pPr>
    </w:p>
    <w:p w14:paraId="6A375BF3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Роботу Всесвітньої павутини часто порівнюють з телефонною мережею, де комп'ютери користувачів є свого роду телефонними апаратами з індивідуальними номерами, а сайти Інтернету - телефонними автовідповідачами. Всі, хто зателефонував на такий автовідповідач (сайт), можуть прослухати одну і ту ж записану на ньому інформацію.</w:t>
      </w:r>
    </w:p>
    <w:p w14:paraId="68CF6B51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Щоб зайти з комп'ютера на конкретний сайт і переглянути його зміст, потрібна спеціальна програма, названа браузером (</w:t>
      </w:r>
      <w:proofErr w:type="spellStart"/>
      <w:r w:rsidRPr="00F47143">
        <w:rPr>
          <w:color w:val="27323D"/>
          <w:lang w:val="uk-UA"/>
        </w:rPr>
        <w:t>Internet</w:t>
      </w:r>
      <w:proofErr w:type="spellEnd"/>
      <w:r w:rsidRPr="00F47143">
        <w:rPr>
          <w:color w:val="27323D"/>
          <w:lang w:val="uk-UA"/>
        </w:rPr>
        <w:t xml:space="preserve"> Explorer, </w:t>
      </w:r>
      <w:proofErr w:type="spellStart"/>
      <w:r w:rsidRPr="00F47143">
        <w:rPr>
          <w:color w:val="27323D"/>
          <w:lang w:val="uk-UA"/>
        </w:rPr>
        <w:t>Firefox</w:t>
      </w:r>
      <w:proofErr w:type="spellEnd"/>
      <w:r w:rsidRPr="00F47143">
        <w:rPr>
          <w:color w:val="27323D"/>
          <w:lang w:val="uk-UA"/>
        </w:rPr>
        <w:t xml:space="preserve">, </w:t>
      </w:r>
      <w:proofErr w:type="spellStart"/>
      <w:r w:rsidRPr="00F47143">
        <w:rPr>
          <w:color w:val="27323D"/>
          <w:lang w:val="uk-UA"/>
        </w:rPr>
        <w:t>Opera</w:t>
      </w:r>
      <w:proofErr w:type="spellEnd"/>
      <w:r w:rsidRPr="00F47143">
        <w:rPr>
          <w:color w:val="27323D"/>
          <w:lang w:val="uk-UA"/>
        </w:rPr>
        <w:t xml:space="preserve"> і ін.). Сторінки кожного сайту розміщені на сервері. Сервер - це теж комп'ютер, але значно потужніший домашнього і має спеціальне програмне забезпечення а також певні апаратні особливості. Програмним шляхом ресурси серверів у більшості випадків розділяються таким чином, щоб створити на кожному з них оптимальну кількість віртуальних комірок для розміщення сайтів (а інакше кажучи, їх </w:t>
      </w:r>
      <w:r w:rsidRPr="00F47143">
        <w:rPr>
          <w:b/>
          <w:bCs/>
          <w:color w:val="27323D"/>
          <w:bdr w:val="none" w:sz="0" w:space="0" w:color="auto" w:frame="1"/>
          <w:lang w:val="uk-UA"/>
        </w:rPr>
        <w:t>хостингу</w:t>
      </w:r>
      <w:r w:rsidRPr="00F47143">
        <w:rPr>
          <w:color w:val="27323D"/>
          <w:lang w:val="uk-UA"/>
        </w:rPr>
        <w:t xml:space="preserve">). Сервери розміщуються на </w:t>
      </w:r>
      <w:proofErr w:type="spellStart"/>
      <w:r w:rsidRPr="00F47143">
        <w:rPr>
          <w:color w:val="27323D"/>
          <w:lang w:val="uk-UA"/>
        </w:rPr>
        <w:t>стійках</w:t>
      </w:r>
      <w:proofErr w:type="spellEnd"/>
      <w:r w:rsidRPr="00F47143">
        <w:rPr>
          <w:color w:val="27323D"/>
          <w:lang w:val="uk-UA"/>
        </w:rPr>
        <w:t xml:space="preserve"> в спеціальних приміщеннях (</w:t>
      </w:r>
      <w:proofErr w:type="spellStart"/>
      <w:r w:rsidRPr="00F47143">
        <w:rPr>
          <w:i/>
          <w:iCs/>
          <w:color w:val="27323D"/>
          <w:bdr w:val="none" w:sz="0" w:space="0" w:color="auto" w:frame="1"/>
          <w:lang w:val="uk-UA"/>
        </w:rPr>
        <w:t>датацентрах</w:t>
      </w:r>
      <w:proofErr w:type="spellEnd"/>
      <w:r w:rsidRPr="00F47143">
        <w:rPr>
          <w:color w:val="27323D"/>
          <w:lang w:val="uk-UA"/>
        </w:rPr>
        <w:t xml:space="preserve">), у яких підтримуються необхідні кліматичні умови, працює спеціальний персонал і </w:t>
      </w:r>
      <w:proofErr w:type="spellStart"/>
      <w:r w:rsidRPr="00F47143">
        <w:rPr>
          <w:color w:val="27323D"/>
          <w:lang w:val="uk-UA"/>
        </w:rPr>
        <w:t>т.д</w:t>
      </w:r>
      <w:proofErr w:type="spellEnd"/>
      <w:r w:rsidRPr="00F47143">
        <w:rPr>
          <w:color w:val="27323D"/>
          <w:lang w:val="uk-UA"/>
        </w:rPr>
        <w:t>.</w:t>
      </w:r>
    </w:p>
    <w:p w14:paraId="7854EDCB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 xml:space="preserve">Розміщення власного сервера в </w:t>
      </w:r>
      <w:proofErr w:type="spellStart"/>
      <w:r w:rsidRPr="00F47143">
        <w:rPr>
          <w:color w:val="27323D"/>
          <w:lang w:val="uk-UA"/>
        </w:rPr>
        <w:t>датацентрі</w:t>
      </w:r>
      <w:proofErr w:type="spellEnd"/>
      <w:r w:rsidRPr="00F47143">
        <w:rPr>
          <w:color w:val="27323D"/>
          <w:lang w:val="uk-UA"/>
        </w:rPr>
        <w:t xml:space="preserve"> сьогодні доступне практично всім бажаючим. Будучи власником декількох серверів, можна створити достатню кількість віртуальних комірок для розміщення сайтів і здавати їх в оренду. Саме на цьому базується бізнес всіх </w:t>
      </w:r>
      <w:proofErr w:type="spellStart"/>
      <w:r w:rsidRPr="00F47143">
        <w:rPr>
          <w:color w:val="27323D"/>
          <w:lang w:val="uk-UA"/>
        </w:rPr>
        <w:t>хостингових</w:t>
      </w:r>
      <w:proofErr w:type="spellEnd"/>
      <w:r w:rsidRPr="00F47143">
        <w:rPr>
          <w:color w:val="27323D"/>
          <w:lang w:val="uk-UA"/>
        </w:rPr>
        <w:t xml:space="preserve"> фірм, яких в Інтернеті сьогодні дуже багато (досить пошукати в Гуглі або Яндексі по слову "хостинг")</w:t>
      </w:r>
    </w:p>
    <w:p w14:paraId="6D33901C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Кожна комірка сервера має певну IP-адресу в Інтернеті, і всім, хто зайшов на цю IP-адресу, транслюється вміст сторінок сайту, розташованого у ній. Тут ви можете заперечити, і сказати, що зовні адреси сайтів зовсім не схожі на звичайні IP-адреси комп'ютерів (4 групи цифр, розділені крапками). Справа в тому, що для зручності сайтам присвоюються </w:t>
      </w:r>
      <w:r w:rsidRPr="00F47143">
        <w:rPr>
          <w:b/>
          <w:bCs/>
          <w:color w:val="27323D"/>
          <w:bdr w:val="none" w:sz="0" w:space="0" w:color="auto" w:frame="1"/>
          <w:lang w:val="uk-UA"/>
        </w:rPr>
        <w:t>доменні імена</w:t>
      </w:r>
      <w:r w:rsidRPr="00F47143">
        <w:rPr>
          <w:color w:val="27323D"/>
          <w:lang w:val="uk-UA"/>
        </w:rPr>
        <w:t xml:space="preserve">, що складається з </w:t>
      </w:r>
      <w:proofErr w:type="spellStart"/>
      <w:r w:rsidRPr="00F47143">
        <w:rPr>
          <w:color w:val="27323D"/>
          <w:lang w:val="uk-UA"/>
        </w:rPr>
        <w:t>літерноцифрових</w:t>
      </w:r>
      <w:proofErr w:type="spellEnd"/>
      <w:r w:rsidRPr="00F47143">
        <w:rPr>
          <w:color w:val="27323D"/>
          <w:lang w:val="uk-UA"/>
        </w:rPr>
        <w:t xml:space="preserve"> символів (наприклад, www.chaynikam.info), які замінюють реальні IP-адреси. Коли хтось вводить доменне ім'я в адресний рядок браузера, він потрапляє спочатку на спеціальний сервер, який вже і перенаправляє користувача на IP-адресу сайту, що відповідає цьому доменному імені. У прикладі про телефони це аналог телефонної АТС. При цьому, на той же сайт можна потрапити </w:t>
      </w:r>
      <w:proofErr w:type="spellStart"/>
      <w:r w:rsidRPr="00F47143">
        <w:rPr>
          <w:color w:val="27323D"/>
          <w:lang w:val="uk-UA"/>
        </w:rPr>
        <w:t>минуючи</w:t>
      </w:r>
      <w:proofErr w:type="spellEnd"/>
      <w:r w:rsidRPr="00F47143">
        <w:rPr>
          <w:color w:val="27323D"/>
          <w:lang w:val="uk-UA"/>
        </w:rPr>
        <w:t xml:space="preserve"> цю АТС, ввівши в адресний рядок замість доменного імені сайту його IP-</w:t>
      </w:r>
      <w:proofErr w:type="spellStart"/>
      <w:r w:rsidRPr="00F47143">
        <w:rPr>
          <w:color w:val="27323D"/>
          <w:lang w:val="uk-UA"/>
        </w:rPr>
        <w:t>aдpecу</w:t>
      </w:r>
      <w:proofErr w:type="spellEnd"/>
      <w:r w:rsidRPr="00F47143">
        <w:rPr>
          <w:color w:val="27323D"/>
          <w:lang w:val="uk-UA"/>
        </w:rPr>
        <w:t xml:space="preserve">. </w:t>
      </w:r>
    </w:p>
    <w:p w14:paraId="6E2C7CAD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Система доменних імен англійською звучить як </w:t>
      </w:r>
      <w:r w:rsidRPr="00F47143">
        <w:rPr>
          <w:b/>
          <w:bCs/>
          <w:color w:val="27323D"/>
          <w:bdr w:val="none" w:sz="0" w:space="0" w:color="auto" w:frame="1"/>
          <w:lang w:val="uk-UA"/>
        </w:rPr>
        <w:t>DNS</w:t>
      </w:r>
      <w:r w:rsidRPr="00F47143">
        <w:rPr>
          <w:color w:val="27323D"/>
          <w:lang w:val="uk-UA"/>
        </w:rPr>
        <w:t> (</w:t>
      </w:r>
      <w:proofErr w:type="spellStart"/>
      <w:r w:rsidRPr="00F47143">
        <w:rPr>
          <w:color w:val="27323D"/>
          <w:lang w:val="uk-UA"/>
        </w:rPr>
        <w:t>Domain</w:t>
      </w:r>
      <w:proofErr w:type="spellEnd"/>
      <w:r w:rsidRPr="00F47143">
        <w:rPr>
          <w:color w:val="27323D"/>
          <w:lang w:val="uk-UA"/>
        </w:rPr>
        <w:t xml:space="preserve"> </w:t>
      </w:r>
      <w:proofErr w:type="spellStart"/>
      <w:r w:rsidRPr="00F47143">
        <w:rPr>
          <w:color w:val="27323D"/>
          <w:lang w:val="uk-UA"/>
        </w:rPr>
        <w:t>Name</w:t>
      </w:r>
      <w:proofErr w:type="spellEnd"/>
      <w:r w:rsidRPr="00F47143">
        <w:rPr>
          <w:color w:val="27323D"/>
          <w:lang w:val="uk-UA"/>
        </w:rPr>
        <w:t xml:space="preserve"> </w:t>
      </w:r>
      <w:proofErr w:type="spellStart"/>
      <w:r w:rsidRPr="00F47143">
        <w:rPr>
          <w:color w:val="27323D"/>
          <w:lang w:val="uk-UA"/>
        </w:rPr>
        <w:t>System</w:t>
      </w:r>
      <w:proofErr w:type="spellEnd"/>
      <w:r w:rsidRPr="00F47143">
        <w:rPr>
          <w:color w:val="27323D"/>
          <w:lang w:val="uk-UA"/>
        </w:rPr>
        <w:t>). Тому зазначені вище сервери, що виконують функції АТС, називають DNS-серверами. Ці сервери, яких в Інтернеті досить багато, взаємодіють між собою, створюючи єдину ієрархічну структуру.</w:t>
      </w:r>
    </w:p>
    <w:p w14:paraId="3BB7F873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b/>
          <w:bCs/>
          <w:color w:val="27323D"/>
          <w:bdr w:val="none" w:sz="0" w:space="0" w:color="auto" w:frame="1"/>
          <w:lang w:val="uk-UA"/>
        </w:rPr>
        <w:lastRenderedPageBreak/>
        <w:t>Сайт</w:t>
      </w:r>
      <w:r w:rsidRPr="00F47143">
        <w:rPr>
          <w:color w:val="27323D"/>
          <w:lang w:val="uk-UA"/>
        </w:rPr>
        <w:t> - сукупність взаємопов’язаних сторінок, що містять текстову та графічну інформацію. Сторінки ці створюються з використанням спеціальних мов, найпростішою і основною серед яких є </w:t>
      </w:r>
      <w:r w:rsidRPr="00F47143">
        <w:rPr>
          <w:b/>
          <w:bCs/>
          <w:color w:val="27323D"/>
          <w:bdr w:val="none" w:sz="0" w:space="0" w:color="auto" w:frame="1"/>
          <w:lang w:val="uk-UA"/>
        </w:rPr>
        <w:t>HTML</w:t>
      </w:r>
      <w:r w:rsidRPr="00F47143">
        <w:rPr>
          <w:color w:val="27323D"/>
          <w:lang w:val="uk-UA"/>
        </w:rPr>
        <w:t xml:space="preserve"> (мова гіпертекстової розмітки документів). Оволодіти нею і створити власний сайт може будь-хто. Існує багато інструкцій для початківців. Розмістити сайт в Інтернеті безкоштовно також може будь-хто, використовуючи безкоштовний хостинг (легко знайти за допомогою </w:t>
      </w:r>
      <w:proofErr w:type="spellStart"/>
      <w:r w:rsidRPr="00F47143">
        <w:rPr>
          <w:color w:val="27323D"/>
          <w:lang w:val="uk-UA"/>
        </w:rPr>
        <w:t>Яндекса</w:t>
      </w:r>
      <w:proofErr w:type="spellEnd"/>
      <w:r w:rsidRPr="00F47143">
        <w:rPr>
          <w:color w:val="27323D"/>
          <w:lang w:val="uk-UA"/>
        </w:rPr>
        <w:t xml:space="preserve"> чи Гугла) і доменне ім'я 3 рівня. Для цього потрібно вивантажити створений сайт з локального (свого) комп'ютера на сервер у свою комірку.</w:t>
      </w:r>
    </w:p>
    <w:p w14:paraId="1BC33A82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>Сукупність всіх сайтів Інтернету - це втілення сервісу </w:t>
      </w:r>
      <w:proofErr w:type="spellStart"/>
      <w:r w:rsidRPr="00F47143">
        <w:rPr>
          <w:b/>
          <w:bCs/>
          <w:color w:val="27323D"/>
          <w:bdr w:val="none" w:sz="0" w:space="0" w:color="auto" w:frame="1"/>
          <w:lang w:val="uk-UA"/>
        </w:rPr>
        <w:t>World</w:t>
      </w:r>
      <w:proofErr w:type="spellEnd"/>
      <w:r w:rsidRPr="00F47143">
        <w:rPr>
          <w:b/>
          <w:bCs/>
          <w:color w:val="27323D"/>
          <w:bdr w:val="none" w:sz="0" w:space="0" w:color="auto" w:frame="1"/>
          <w:lang w:val="uk-UA"/>
        </w:rPr>
        <w:t xml:space="preserve"> </w:t>
      </w:r>
      <w:proofErr w:type="spellStart"/>
      <w:r w:rsidRPr="00F47143">
        <w:rPr>
          <w:b/>
          <w:bCs/>
          <w:color w:val="27323D"/>
          <w:bdr w:val="none" w:sz="0" w:space="0" w:color="auto" w:frame="1"/>
          <w:lang w:val="uk-UA"/>
        </w:rPr>
        <w:t>Wide</w:t>
      </w:r>
      <w:proofErr w:type="spellEnd"/>
      <w:r w:rsidRPr="00F47143">
        <w:rPr>
          <w:b/>
          <w:bCs/>
          <w:color w:val="27323D"/>
          <w:bdr w:val="none" w:sz="0" w:space="0" w:color="auto" w:frame="1"/>
          <w:lang w:val="uk-UA"/>
        </w:rPr>
        <w:t xml:space="preserve"> </w:t>
      </w:r>
      <w:proofErr w:type="spellStart"/>
      <w:r w:rsidRPr="00F47143">
        <w:rPr>
          <w:b/>
          <w:bCs/>
          <w:color w:val="27323D"/>
          <w:bdr w:val="none" w:sz="0" w:space="0" w:color="auto" w:frame="1"/>
          <w:lang w:val="uk-UA"/>
        </w:rPr>
        <w:t>Web</w:t>
      </w:r>
      <w:proofErr w:type="spellEnd"/>
      <w:r w:rsidRPr="00F47143">
        <w:rPr>
          <w:color w:val="27323D"/>
          <w:lang w:val="uk-UA"/>
        </w:rPr>
        <w:t xml:space="preserve"> (WWW) - системи взаємозв’язків (гіперпосилань та ін.), якими всі мережеві ресурси об'єднані в єдиний інформаційний простір. Натискаючи на посилання, користувач переходить на сторінку іншого сайту, звідти - на наступну і </w:t>
      </w:r>
      <w:proofErr w:type="spellStart"/>
      <w:r w:rsidRPr="00F47143">
        <w:rPr>
          <w:color w:val="27323D"/>
          <w:lang w:val="uk-UA"/>
        </w:rPr>
        <w:t>т.д</w:t>
      </w:r>
      <w:proofErr w:type="spellEnd"/>
      <w:r w:rsidRPr="00F47143">
        <w:rPr>
          <w:color w:val="27323D"/>
          <w:lang w:val="uk-UA"/>
        </w:rPr>
        <w:t>. WWW - це найбільш розвинута частина всесвітньої павутини, її інтерфейс, через який найчастіше здійснюється доступ в глобальне інформаційне середовище. </w:t>
      </w:r>
    </w:p>
    <w:p w14:paraId="2BA841D4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 xml:space="preserve">Крім </w:t>
      </w:r>
      <w:proofErr w:type="spellStart"/>
      <w:r w:rsidRPr="00F47143">
        <w:rPr>
          <w:color w:val="27323D"/>
          <w:lang w:val="uk-UA"/>
        </w:rPr>
        <w:t>www</w:t>
      </w:r>
      <w:proofErr w:type="spellEnd"/>
      <w:r w:rsidRPr="00F47143">
        <w:rPr>
          <w:color w:val="27323D"/>
          <w:lang w:val="uk-UA"/>
        </w:rPr>
        <w:t>, в Інтернеті реалізовані інші сервіси: електронна пошта, передача даних по протоколу FTP, обмін текстовими повідомленнями в режимі реального часу (чат), потокове мультимедіа та ін. Але в більшості випадків всі ці сервіси тісно взаємопов'язані.</w:t>
      </w:r>
    </w:p>
    <w:p w14:paraId="70F2291F" w14:textId="77777777" w:rsidR="00F47143" w:rsidRPr="00F47143" w:rsidRDefault="00F47143" w:rsidP="00F47143">
      <w:pPr>
        <w:ind w:firstLine="708"/>
        <w:jc w:val="both"/>
        <w:textAlignment w:val="baseline"/>
        <w:rPr>
          <w:color w:val="27323D"/>
          <w:lang w:val="uk-UA"/>
        </w:rPr>
      </w:pPr>
      <w:r w:rsidRPr="00F47143">
        <w:rPr>
          <w:color w:val="27323D"/>
          <w:lang w:val="uk-UA"/>
        </w:rPr>
        <w:t xml:space="preserve">Інтернет виник не відразу, а створювався поступово. Сьогодні він продовжує розвиватися, зростає швидкість передачі даних, розробляються нові сервіси і </w:t>
      </w:r>
      <w:proofErr w:type="spellStart"/>
      <w:r w:rsidRPr="00F47143">
        <w:rPr>
          <w:color w:val="27323D"/>
          <w:lang w:val="uk-UA"/>
        </w:rPr>
        <w:t>т.д</w:t>
      </w:r>
      <w:proofErr w:type="spellEnd"/>
      <w:r w:rsidRPr="00F47143">
        <w:rPr>
          <w:color w:val="27323D"/>
          <w:lang w:val="uk-UA"/>
        </w:rPr>
        <w:t xml:space="preserve">. В Інтернету немає меж (це всесвітня мережа) і одного конкретного власника. Його не можна повністю вимкнути, оскільки фізично він складається з мереж, що знаходяться в різних країнах. Контролюючи провайдерів (суб'єктів, що здійснюють підключення цих локальних мереж до глобальної мережі), можна забезпечити контроль над частиною Інтернету (заборонити відвідування окремих сайтів і </w:t>
      </w:r>
      <w:proofErr w:type="spellStart"/>
      <w:r w:rsidRPr="00F47143">
        <w:rPr>
          <w:color w:val="27323D"/>
          <w:lang w:val="uk-UA"/>
        </w:rPr>
        <w:t>т.д</w:t>
      </w:r>
      <w:proofErr w:type="spellEnd"/>
      <w:r w:rsidRPr="00F47143">
        <w:rPr>
          <w:color w:val="27323D"/>
          <w:lang w:val="uk-UA"/>
        </w:rPr>
        <w:t>.) або в певній місцевості вимкнути його взагалі. Але на такі радикальні кроки більшість країн світу поки не наважувалися.</w:t>
      </w:r>
    </w:p>
    <w:p w14:paraId="60EA4B19" w14:textId="77777777" w:rsidR="00FF2538" w:rsidRPr="00F47143" w:rsidRDefault="00FF2538" w:rsidP="00F47143">
      <w:pPr>
        <w:pStyle w:val="p2"/>
        <w:spacing w:before="0" w:beforeAutospacing="0" w:after="0" w:afterAutospacing="0"/>
        <w:jc w:val="center"/>
        <w:rPr>
          <w:lang w:val="uk-UA"/>
        </w:rPr>
      </w:pPr>
    </w:p>
    <w:sectPr w:rsidR="00FF2538" w:rsidRPr="00F471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9B4"/>
    <w:multiLevelType w:val="hybridMultilevel"/>
    <w:tmpl w:val="65E68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AC"/>
    <w:rsid w:val="004F71AC"/>
    <w:rsid w:val="009374D8"/>
    <w:rsid w:val="00B47EE1"/>
    <w:rsid w:val="00F47143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C51A"/>
  <w15:chartTrackingRefBased/>
  <w15:docId w15:val="{0C37F68F-F369-4C03-8FD6-C9196EF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47143"/>
    <w:pPr>
      <w:spacing w:before="100" w:beforeAutospacing="1" w:after="100" w:afterAutospacing="1"/>
    </w:pPr>
    <w:rPr>
      <w:lang w:eastAsia="uk-UA"/>
    </w:rPr>
  </w:style>
  <w:style w:type="paragraph" w:customStyle="1" w:styleId="p3">
    <w:name w:val="p3"/>
    <w:basedOn w:val="a"/>
    <w:rsid w:val="00F47143"/>
    <w:pPr>
      <w:spacing w:before="100" w:beforeAutospacing="1" w:after="100" w:afterAutospacing="1"/>
    </w:pPr>
    <w:rPr>
      <w:lang w:eastAsia="uk-UA"/>
    </w:rPr>
  </w:style>
  <w:style w:type="character" w:customStyle="1" w:styleId="s2">
    <w:name w:val="s2"/>
    <w:basedOn w:val="a0"/>
    <w:rsid w:val="00F47143"/>
  </w:style>
  <w:style w:type="character" w:customStyle="1" w:styleId="s3">
    <w:name w:val="s3"/>
    <w:basedOn w:val="a0"/>
    <w:rsid w:val="00F47143"/>
  </w:style>
  <w:style w:type="character" w:customStyle="1" w:styleId="s4">
    <w:name w:val="s4"/>
    <w:basedOn w:val="a0"/>
    <w:rsid w:val="00F47143"/>
  </w:style>
  <w:style w:type="character" w:customStyle="1" w:styleId="s5">
    <w:name w:val="s5"/>
    <w:basedOn w:val="a0"/>
    <w:rsid w:val="00F47143"/>
  </w:style>
  <w:style w:type="character" w:customStyle="1" w:styleId="s6">
    <w:name w:val="s6"/>
    <w:basedOn w:val="a0"/>
    <w:rsid w:val="00F47143"/>
  </w:style>
  <w:style w:type="character" w:customStyle="1" w:styleId="s8">
    <w:name w:val="s8"/>
    <w:basedOn w:val="a0"/>
    <w:rsid w:val="00F47143"/>
  </w:style>
  <w:style w:type="character" w:customStyle="1" w:styleId="s9">
    <w:name w:val="s9"/>
    <w:basedOn w:val="a0"/>
    <w:rsid w:val="00F47143"/>
  </w:style>
  <w:style w:type="character" w:customStyle="1" w:styleId="s11">
    <w:name w:val="s11"/>
    <w:basedOn w:val="a0"/>
    <w:rsid w:val="00F47143"/>
  </w:style>
  <w:style w:type="paragraph" w:customStyle="1" w:styleId="standart">
    <w:name w:val="standart"/>
    <w:basedOn w:val="a"/>
    <w:rsid w:val="00F471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4442</Words>
  <Characters>2533</Characters>
  <Application>Microsoft Office Word</Application>
  <DocSecurity>0</DocSecurity>
  <Lines>21</Lines>
  <Paragraphs>13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4</cp:revision>
  <dcterms:created xsi:type="dcterms:W3CDTF">2023-09-07T12:44:00Z</dcterms:created>
  <dcterms:modified xsi:type="dcterms:W3CDTF">2023-09-07T12:45:00Z</dcterms:modified>
</cp:coreProperties>
</file>