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6E" w:rsidRPr="0068456E" w:rsidRDefault="0068456E" w:rsidP="0068456E">
      <w:pPr>
        <w:pStyle w:val="1"/>
        <w:spacing w:before="0"/>
        <w:ind w:left="0" w:firstLine="709"/>
        <w:jc w:val="center"/>
        <w:rPr>
          <w:sz w:val="24"/>
          <w:szCs w:val="24"/>
        </w:rPr>
      </w:pPr>
      <w:r w:rsidRPr="0068456E">
        <w:rPr>
          <w:sz w:val="24"/>
          <w:szCs w:val="24"/>
        </w:rPr>
        <w:t>Тема 7</w:t>
      </w:r>
    </w:p>
    <w:p w:rsidR="0068456E" w:rsidRPr="0068456E" w:rsidRDefault="0068456E" w:rsidP="0068456E">
      <w:pPr>
        <w:ind w:firstLine="709"/>
        <w:jc w:val="center"/>
        <w:rPr>
          <w:b/>
          <w:sz w:val="24"/>
          <w:szCs w:val="24"/>
        </w:rPr>
      </w:pPr>
      <w:r w:rsidRPr="0068456E">
        <w:rPr>
          <w:b/>
          <w:sz w:val="24"/>
          <w:szCs w:val="24"/>
        </w:rPr>
        <w:t>СИСТЕМИ</w:t>
      </w:r>
      <w:r w:rsidRPr="0068456E">
        <w:rPr>
          <w:b/>
          <w:spacing w:val="-6"/>
          <w:sz w:val="24"/>
          <w:szCs w:val="24"/>
        </w:rPr>
        <w:t xml:space="preserve"> </w:t>
      </w:r>
      <w:r w:rsidRPr="0068456E">
        <w:rPr>
          <w:b/>
          <w:sz w:val="24"/>
          <w:szCs w:val="24"/>
        </w:rPr>
        <w:t>ОБРОБКИ</w:t>
      </w:r>
      <w:r w:rsidRPr="0068456E">
        <w:rPr>
          <w:b/>
          <w:spacing w:val="-4"/>
          <w:sz w:val="24"/>
          <w:szCs w:val="24"/>
        </w:rPr>
        <w:t xml:space="preserve"> </w:t>
      </w:r>
      <w:r w:rsidRPr="0068456E">
        <w:rPr>
          <w:b/>
          <w:sz w:val="24"/>
          <w:szCs w:val="24"/>
        </w:rPr>
        <w:t>ТЕКСТОВОЇ ІНФОРМАЦІЇ</w:t>
      </w:r>
    </w:p>
    <w:p w:rsidR="0068456E" w:rsidRPr="0068456E" w:rsidRDefault="0068456E" w:rsidP="0068456E">
      <w:pPr>
        <w:pStyle w:val="a3"/>
        <w:ind w:left="0" w:firstLine="709"/>
        <w:jc w:val="center"/>
        <w:rPr>
          <w:b/>
          <w:sz w:val="24"/>
          <w:szCs w:val="24"/>
        </w:rPr>
      </w:pPr>
    </w:p>
    <w:p w:rsidR="0068456E" w:rsidRPr="0068456E" w:rsidRDefault="0068456E" w:rsidP="0068456E">
      <w:pPr>
        <w:pStyle w:val="1"/>
        <w:tabs>
          <w:tab w:val="left" w:pos="993"/>
        </w:tabs>
        <w:spacing w:before="0"/>
        <w:ind w:left="0" w:firstLine="709"/>
        <w:jc w:val="center"/>
        <w:rPr>
          <w:sz w:val="24"/>
          <w:szCs w:val="24"/>
        </w:rPr>
      </w:pPr>
      <w:r w:rsidRPr="0068456E">
        <w:rPr>
          <w:sz w:val="24"/>
          <w:szCs w:val="24"/>
        </w:rPr>
        <w:t>ПЛАН</w:t>
      </w:r>
    </w:p>
    <w:p w:rsidR="0068456E" w:rsidRPr="0068456E" w:rsidRDefault="0068456E" w:rsidP="0068456E">
      <w:pPr>
        <w:pStyle w:val="a7"/>
        <w:numPr>
          <w:ilvl w:val="0"/>
          <w:numId w:val="4"/>
        </w:numPr>
        <w:tabs>
          <w:tab w:val="left" w:pos="993"/>
          <w:tab w:val="left" w:pos="1861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Концепція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електронного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документа.</w:t>
      </w:r>
    </w:p>
    <w:p w:rsidR="0068456E" w:rsidRPr="0068456E" w:rsidRDefault="0068456E" w:rsidP="0068456E">
      <w:pPr>
        <w:pStyle w:val="a7"/>
        <w:numPr>
          <w:ilvl w:val="0"/>
          <w:numId w:val="4"/>
        </w:numPr>
        <w:tabs>
          <w:tab w:val="left" w:pos="993"/>
          <w:tab w:val="left" w:pos="1861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Електронний офіс. Інформаційні технології автоматизації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офісу.</w:t>
      </w:r>
    </w:p>
    <w:p w:rsidR="0068456E" w:rsidRDefault="0068456E" w:rsidP="0068456E">
      <w:pPr>
        <w:pStyle w:val="a7"/>
        <w:numPr>
          <w:ilvl w:val="0"/>
          <w:numId w:val="4"/>
        </w:numPr>
        <w:tabs>
          <w:tab w:val="left" w:pos="993"/>
          <w:tab w:val="left" w:pos="1861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Програми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роботи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з текстовими</w:t>
      </w:r>
      <w:r w:rsidRPr="0068456E">
        <w:rPr>
          <w:spacing w:val="-8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документами.</w:t>
      </w:r>
    </w:p>
    <w:p w:rsidR="0068456E" w:rsidRPr="0068456E" w:rsidRDefault="0068456E" w:rsidP="0068456E">
      <w:pPr>
        <w:pStyle w:val="a7"/>
        <w:tabs>
          <w:tab w:val="left" w:pos="1861"/>
        </w:tabs>
        <w:ind w:left="709" w:firstLine="0"/>
        <w:jc w:val="both"/>
        <w:rPr>
          <w:sz w:val="24"/>
          <w:szCs w:val="24"/>
        </w:rPr>
      </w:pPr>
    </w:p>
    <w:p w:rsidR="0068456E" w:rsidRPr="0068456E" w:rsidRDefault="0068456E" w:rsidP="0068456E">
      <w:pPr>
        <w:pStyle w:val="1"/>
        <w:numPr>
          <w:ilvl w:val="0"/>
          <w:numId w:val="3"/>
        </w:numPr>
        <w:tabs>
          <w:tab w:val="left" w:pos="1463"/>
          <w:tab w:val="left" w:pos="3828"/>
          <w:tab w:val="left" w:pos="4111"/>
        </w:tabs>
        <w:spacing w:before="0"/>
        <w:ind w:left="0" w:firstLine="709"/>
        <w:jc w:val="center"/>
        <w:rPr>
          <w:sz w:val="24"/>
          <w:szCs w:val="24"/>
        </w:rPr>
      </w:pPr>
      <w:r w:rsidRPr="0068456E">
        <w:rPr>
          <w:sz w:val="24"/>
          <w:szCs w:val="24"/>
        </w:rPr>
        <w:t>Концепція</w:t>
      </w:r>
      <w:r w:rsidRPr="0068456E">
        <w:rPr>
          <w:spacing w:val="-9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електронного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Документи є основним інформаційним ресурсом підприємств і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організацій.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Документообіг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складовою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частиною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документаційного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забезпечення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управління,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мета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якого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–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інформаційне забезпечення діяльності установи, її документування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зберігання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управлінської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інформації.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i/>
          <w:sz w:val="24"/>
          <w:szCs w:val="24"/>
        </w:rPr>
        <w:t xml:space="preserve">Документообіг </w:t>
      </w:r>
      <w:r w:rsidRPr="0068456E">
        <w:rPr>
          <w:sz w:val="24"/>
          <w:szCs w:val="24"/>
        </w:rPr>
        <w:t>– це неперервний процес руху документів, що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показує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діяльність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підприємств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дозволяє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оперативно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керувати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виробничими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процесами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підприємстві.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Документаційне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забезпечення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безпосередньо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залежить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управлінських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рішень,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як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процес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включає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три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складові:</w:t>
      </w:r>
    </w:p>
    <w:p w:rsidR="0068456E" w:rsidRPr="0068456E" w:rsidRDefault="0068456E" w:rsidP="0068456E">
      <w:pPr>
        <w:pStyle w:val="a7"/>
        <w:numPr>
          <w:ilvl w:val="0"/>
          <w:numId w:val="2"/>
        </w:numPr>
        <w:tabs>
          <w:tab w:val="left" w:pos="993"/>
          <w:tab w:val="left" w:pos="1564"/>
          <w:tab w:val="left" w:pos="3777"/>
          <w:tab w:val="left" w:pos="5513"/>
          <w:tab w:val="left" w:pos="6864"/>
          <w:tab w:val="left" w:pos="7938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інформаційну</w:t>
      </w:r>
      <w:r w:rsidRPr="0068456E">
        <w:rPr>
          <w:sz w:val="24"/>
          <w:szCs w:val="24"/>
        </w:rPr>
        <w:tab/>
        <w:t>підтримку</w:t>
      </w:r>
      <w:r w:rsidRPr="0068456E">
        <w:rPr>
          <w:sz w:val="24"/>
          <w:szCs w:val="24"/>
        </w:rPr>
        <w:tab/>
        <w:t>рішень,</w:t>
      </w:r>
      <w:r w:rsidRPr="0068456E">
        <w:rPr>
          <w:sz w:val="24"/>
          <w:szCs w:val="24"/>
        </w:rPr>
        <w:tab/>
        <w:t>тобто</w:t>
      </w:r>
      <w:r w:rsidRPr="0068456E">
        <w:rPr>
          <w:sz w:val="24"/>
          <w:szCs w:val="24"/>
        </w:rPr>
        <w:tab/>
        <w:t>забезпечення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прийнятого</w:t>
      </w:r>
      <w:r w:rsidRPr="0068456E">
        <w:rPr>
          <w:spacing w:val="5"/>
          <w:sz w:val="24"/>
          <w:szCs w:val="24"/>
        </w:rPr>
        <w:t xml:space="preserve"> </w:t>
      </w:r>
      <w:r w:rsidRPr="0068456E">
        <w:rPr>
          <w:sz w:val="24"/>
          <w:szCs w:val="24"/>
        </w:rPr>
        <w:t>рішення</w:t>
      </w:r>
      <w:r w:rsidRPr="0068456E">
        <w:rPr>
          <w:spacing w:val="4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інформацією</w:t>
      </w:r>
      <w:r w:rsidRPr="0068456E">
        <w:rPr>
          <w:spacing w:val="3"/>
          <w:sz w:val="24"/>
          <w:szCs w:val="24"/>
        </w:rPr>
        <w:t xml:space="preserve"> </w:t>
      </w:r>
      <w:r w:rsidRPr="0068456E">
        <w:rPr>
          <w:sz w:val="24"/>
          <w:szCs w:val="24"/>
        </w:rPr>
        <w:t>(документами);</w:t>
      </w:r>
    </w:p>
    <w:p w:rsidR="0068456E" w:rsidRPr="0068456E" w:rsidRDefault="0068456E" w:rsidP="0068456E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документування</w:t>
      </w:r>
      <w:r w:rsidRPr="0068456E">
        <w:rPr>
          <w:spacing w:val="12"/>
          <w:sz w:val="24"/>
          <w:szCs w:val="24"/>
        </w:rPr>
        <w:t xml:space="preserve"> </w:t>
      </w:r>
      <w:r w:rsidRPr="0068456E">
        <w:rPr>
          <w:sz w:val="24"/>
          <w:szCs w:val="24"/>
        </w:rPr>
        <w:t>рішення;</w:t>
      </w:r>
    </w:p>
    <w:p w:rsidR="0068456E" w:rsidRPr="0068456E" w:rsidRDefault="0068456E" w:rsidP="0068456E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контроль</w:t>
      </w:r>
      <w:r w:rsidRPr="0068456E">
        <w:rPr>
          <w:spacing w:val="9"/>
          <w:sz w:val="24"/>
          <w:szCs w:val="24"/>
        </w:rPr>
        <w:t xml:space="preserve"> </w:t>
      </w:r>
      <w:r w:rsidRPr="0068456E">
        <w:rPr>
          <w:sz w:val="24"/>
          <w:szCs w:val="24"/>
        </w:rPr>
        <w:t>за</w:t>
      </w:r>
      <w:r w:rsidRPr="0068456E">
        <w:rPr>
          <w:spacing w:val="8"/>
          <w:sz w:val="24"/>
          <w:szCs w:val="24"/>
        </w:rPr>
        <w:t xml:space="preserve"> </w:t>
      </w:r>
      <w:r w:rsidRPr="0068456E">
        <w:rPr>
          <w:sz w:val="24"/>
          <w:szCs w:val="24"/>
        </w:rPr>
        <w:t>його</w:t>
      </w:r>
      <w:r w:rsidRPr="0068456E">
        <w:rPr>
          <w:spacing w:val="9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виконанням.</w:t>
      </w:r>
    </w:p>
    <w:p w:rsidR="0068456E" w:rsidRPr="0068456E" w:rsidRDefault="0068456E" w:rsidP="0068456E">
      <w:pPr>
        <w:ind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 xml:space="preserve">У   наш   час   застосовується   як   </w:t>
      </w:r>
      <w:r w:rsidRPr="0068456E">
        <w:rPr>
          <w:i/>
          <w:sz w:val="24"/>
          <w:szCs w:val="24"/>
        </w:rPr>
        <w:t>традиційне   діловодство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 xml:space="preserve">(на паперових носіях інформації), так і </w:t>
      </w:r>
      <w:r w:rsidRPr="0068456E">
        <w:rPr>
          <w:i/>
          <w:sz w:val="24"/>
          <w:szCs w:val="24"/>
        </w:rPr>
        <w:t>електронний документообіг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(ЕДО)</w:t>
      </w:r>
      <w:r w:rsidRPr="0068456E">
        <w:rPr>
          <w:sz w:val="24"/>
          <w:szCs w:val="24"/>
        </w:rPr>
        <w:t>. Ефективне управління процесами на підприємстві певною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мірою залежить від побудови системи ЕДО. Основним поняттям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такої системи є електронний документ. Його статус закріплений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Законом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України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«Про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електронні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документи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й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електронний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документообіг»</w:t>
      </w:r>
      <w:r w:rsidRPr="0068456E">
        <w:rPr>
          <w:sz w:val="24"/>
          <w:szCs w:val="24"/>
        </w:rPr>
        <w:t>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i/>
          <w:sz w:val="24"/>
          <w:szCs w:val="24"/>
        </w:rPr>
        <w:t>Електронний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документ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–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це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документ, інформація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якому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зафіксована у вигляді електронних даних, включаючи обов'язкові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реквізити документа.</w:t>
      </w:r>
    </w:p>
    <w:p w:rsidR="0068456E" w:rsidRPr="0068456E" w:rsidRDefault="0068456E" w:rsidP="0068456E">
      <w:pPr>
        <w:ind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До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обов'язкових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реквізитів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відноситься</w:t>
      </w:r>
      <w:r w:rsidRPr="0068456E">
        <w:rPr>
          <w:spacing w:val="38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електронний</w:t>
      </w:r>
      <w:r w:rsidRPr="0068456E">
        <w:rPr>
          <w:i/>
          <w:spacing w:val="38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цифровий</w:t>
      </w:r>
      <w:r w:rsidRPr="0068456E">
        <w:rPr>
          <w:i/>
          <w:spacing w:val="38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підпис</w:t>
      </w:r>
      <w:r w:rsidRPr="0068456E">
        <w:rPr>
          <w:sz w:val="24"/>
          <w:szCs w:val="24"/>
        </w:rPr>
        <w:t>,</w:t>
      </w:r>
      <w:r w:rsidRPr="0068456E">
        <w:rPr>
          <w:spacing w:val="36"/>
          <w:sz w:val="24"/>
          <w:szCs w:val="24"/>
        </w:rPr>
        <w:t xml:space="preserve"> </w:t>
      </w:r>
      <w:r w:rsidRPr="0068456E">
        <w:rPr>
          <w:sz w:val="24"/>
          <w:szCs w:val="24"/>
        </w:rPr>
        <w:t>який</w:t>
      </w:r>
      <w:r w:rsidRPr="0068456E">
        <w:rPr>
          <w:spacing w:val="37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використовується</w:t>
      </w:r>
      <w:r>
        <w:rPr>
          <w:sz w:val="24"/>
          <w:szCs w:val="24"/>
        </w:rPr>
        <w:t xml:space="preserve"> </w:t>
      </w:r>
      <w:r w:rsidRPr="0068456E">
        <w:rPr>
          <w:sz w:val="24"/>
          <w:szCs w:val="24"/>
        </w:rPr>
        <w:t>для ідентифікації автора та/або підписанта електронного документа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іншими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суб'єктами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ЕДО.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Накладанням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підпису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завершується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утворення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електронного</w:t>
      </w:r>
      <w:r w:rsidRPr="0068456E">
        <w:rPr>
          <w:spacing w:val="2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i/>
          <w:sz w:val="24"/>
          <w:szCs w:val="24"/>
        </w:rPr>
        <w:t>Електронно-цифровий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підпис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(ЕЦП)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застосовується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підпису електронних документів як фізичними, так і юридичними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особами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метою надання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документу</w:t>
      </w:r>
      <w:r w:rsidRPr="0068456E">
        <w:rPr>
          <w:spacing w:val="2"/>
          <w:sz w:val="24"/>
          <w:szCs w:val="24"/>
        </w:rPr>
        <w:t xml:space="preserve"> </w:t>
      </w:r>
      <w:r w:rsidRPr="0068456E">
        <w:rPr>
          <w:sz w:val="24"/>
          <w:szCs w:val="24"/>
        </w:rPr>
        <w:t>юридичної</w:t>
      </w:r>
      <w:r w:rsidRPr="0068456E">
        <w:rPr>
          <w:spacing w:val="2"/>
          <w:sz w:val="24"/>
          <w:szCs w:val="24"/>
        </w:rPr>
        <w:t xml:space="preserve"> </w:t>
      </w:r>
      <w:r w:rsidRPr="0068456E">
        <w:rPr>
          <w:sz w:val="24"/>
          <w:szCs w:val="24"/>
        </w:rPr>
        <w:t>чинності.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Оригіналом електронного документа вважається електронний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примірник документа з обов'язковими реквізитами, у тому числі з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електронним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цифровим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підписом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автора.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разі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надсилання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електронного документа кільком адресатам або його зберігання 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кількох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носіях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інформації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кожен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примірників вважається оригіналом електронного документа. Якщо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автором створюються ідентичні за документарною інформацією та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реквізитами електронний документ та документ на папері, кожен з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є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оригіналом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2"/>
          <w:sz w:val="24"/>
          <w:szCs w:val="24"/>
        </w:rPr>
        <w:t xml:space="preserve"> </w:t>
      </w:r>
      <w:r w:rsidRPr="0068456E">
        <w:rPr>
          <w:sz w:val="24"/>
          <w:szCs w:val="24"/>
        </w:rPr>
        <w:t>має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однакову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юридичну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силу.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Звернемо увагу на правовий статус електронного документа 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його копії. Юридична сила електронного документа не може бути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заперечена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виключно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через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що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він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має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форму.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Допустимість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як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доказу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може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заперечуватися виключно на підставі того, що він має електронну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форму.</w:t>
      </w:r>
    </w:p>
    <w:p w:rsidR="0068456E" w:rsidRPr="0068456E" w:rsidRDefault="0068456E" w:rsidP="0068456E">
      <w:pPr>
        <w:pStyle w:val="1"/>
        <w:numPr>
          <w:ilvl w:val="0"/>
          <w:numId w:val="3"/>
        </w:numPr>
        <w:tabs>
          <w:tab w:val="left" w:pos="1134"/>
          <w:tab w:val="left" w:pos="2313"/>
        </w:tabs>
        <w:spacing w:before="0"/>
        <w:ind w:left="0" w:firstLine="709"/>
        <w:jc w:val="center"/>
        <w:rPr>
          <w:sz w:val="24"/>
          <w:szCs w:val="24"/>
        </w:rPr>
      </w:pPr>
      <w:r w:rsidRPr="0068456E">
        <w:rPr>
          <w:sz w:val="24"/>
          <w:szCs w:val="24"/>
        </w:rPr>
        <w:t>Електронний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офіс.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Інформаційні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технології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автоматизації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офісу.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Суть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автоматизації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документообігу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полягає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поліпшенні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якості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рахунок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більш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повного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своєчасного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 xml:space="preserve">інформування співробітників. Інформувати співробітників можна </w:t>
      </w:r>
      <w:r w:rsidRPr="0068456E">
        <w:rPr>
          <w:sz w:val="24"/>
          <w:szCs w:val="24"/>
        </w:rPr>
        <w:lastRenderedPageBreak/>
        <w:t>за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допомогою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трьох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основних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видів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інформації: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мови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(усне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розпорядження,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прохання,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повідомлення),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(накази,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розпорядження,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листи) і зображень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(фотографії,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слайди,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креслення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тощо).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i/>
          <w:sz w:val="24"/>
          <w:szCs w:val="24"/>
        </w:rPr>
        <w:t>Електронний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офіс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–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це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технологія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обробки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інформації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установі електронними засобами, що базується на обробці даних,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таблиць,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текстів,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зображень,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графіків.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Електронний офіс дозволяє ефективно вирішувати широкий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спектр завдань, що стоять перед кожним підприємством, що прагне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оптимальних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трудовитрат: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скорочує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операційні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витрати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прискорює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прийняття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рішень;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знижує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непередбачені/надмірні</w:t>
      </w:r>
      <w:r w:rsidRPr="0068456E">
        <w:rPr>
          <w:spacing w:val="28"/>
          <w:sz w:val="24"/>
          <w:szCs w:val="24"/>
        </w:rPr>
        <w:t xml:space="preserve"> </w:t>
      </w:r>
      <w:r w:rsidRPr="0068456E">
        <w:rPr>
          <w:sz w:val="24"/>
          <w:szCs w:val="24"/>
        </w:rPr>
        <w:t>витрати;</w:t>
      </w:r>
      <w:r w:rsidRPr="0068456E">
        <w:rPr>
          <w:spacing w:val="28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підвищує</w:t>
      </w:r>
      <w:r w:rsidRPr="0068456E">
        <w:rPr>
          <w:spacing w:val="28"/>
          <w:sz w:val="24"/>
          <w:szCs w:val="24"/>
        </w:rPr>
        <w:t xml:space="preserve"> </w:t>
      </w:r>
      <w:r w:rsidRPr="0068456E">
        <w:rPr>
          <w:sz w:val="24"/>
          <w:szCs w:val="24"/>
        </w:rPr>
        <w:t>якість</w:t>
      </w:r>
      <w:r w:rsidRPr="0068456E">
        <w:rPr>
          <w:spacing w:val="29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роботи</w:t>
      </w:r>
      <w:r w:rsidRPr="0068456E">
        <w:rPr>
          <w:spacing w:val="27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r w:rsidRPr="0068456E">
        <w:rPr>
          <w:sz w:val="24"/>
          <w:szCs w:val="24"/>
        </w:rPr>
        <w:t>клієнтами, іншими підприємствами, включаючи звітні документи;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підвищує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ефективність</w:t>
      </w:r>
      <w:r w:rsidRPr="0068456E">
        <w:rPr>
          <w:spacing w:val="3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командної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роботи.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Для початку роботи є необхідність встановлення програмного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забезпечення. Найбільше ефективно технологія електронного офісу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реалізується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допомогою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інтегрованих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пакетів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прикладних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програм.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Нині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існує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безліч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програмних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продуктів,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що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забезпечують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інформаційні</w:t>
      </w:r>
      <w:r w:rsidRPr="0068456E">
        <w:rPr>
          <w:spacing w:val="2"/>
          <w:sz w:val="24"/>
          <w:szCs w:val="24"/>
        </w:rPr>
        <w:t xml:space="preserve"> </w:t>
      </w:r>
      <w:r w:rsidRPr="0068456E">
        <w:rPr>
          <w:sz w:val="24"/>
          <w:szCs w:val="24"/>
        </w:rPr>
        <w:t>технології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автоматизації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офісу.</w:t>
      </w:r>
    </w:p>
    <w:p w:rsidR="0068456E" w:rsidRPr="0068456E" w:rsidRDefault="0068456E" w:rsidP="0068456E">
      <w:pPr>
        <w:ind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До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загальних</w:t>
      </w:r>
      <w:r w:rsidRPr="0068456E">
        <w:rPr>
          <w:i/>
          <w:spacing w:val="-5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технологій</w:t>
      </w:r>
      <w:r w:rsidRPr="0068456E">
        <w:rPr>
          <w:i/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відносять: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текстові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табличні процесори;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системи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управління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базами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даних (СУБД);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електронну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пошту;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електронний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календар;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комп'ютерні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конференції;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відеотекст;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системи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автоматичної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конвертації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електронний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вигляд.</w:t>
      </w:r>
    </w:p>
    <w:p w:rsidR="0068456E" w:rsidRPr="0068456E" w:rsidRDefault="0068456E" w:rsidP="0068456E">
      <w:pPr>
        <w:ind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До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функціональних</w:t>
      </w:r>
      <w:r w:rsidRPr="0068456E">
        <w:rPr>
          <w:i/>
          <w:spacing w:val="-6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 xml:space="preserve">технологій </w:t>
      </w:r>
      <w:r w:rsidRPr="0068456E">
        <w:rPr>
          <w:sz w:val="24"/>
          <w:szCs w:val="24"/>
        </w:rPr>
        <w:t>відносять: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створення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й</w:t>
      </w:r>
      <w:r w:rsidRPr="0068456E">
        <w:rPr>
          <w:spacing w:val="-7"/>
          <w:sz w:val="24"/>
          <w:szCs w:val="24"/>
        </w:rPr>
        <w:t xml:space="preserve"> </w:t>
      </w:r>
      <w:r w:rsidRPr="0068456E">
        <w:rPr>
          <w:sz w:val="24"/>
          <w:szCs w:val="24"/>
        </w:rPr>
        <w:t>обробка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текстових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числові операції над даними, представленими в табличній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формі;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створення й підтримку в актуальному стані баз даних, що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містять різні відомості про систему керування й виробничу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діяльність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підприємства;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зберігання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відправку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повідомлення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партнерам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комп’ютерною мережею.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До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спеціалізованих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технологій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управлінської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діяльності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відносять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ведення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контроль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виконанням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наказів,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проектами,</w:t>
      </w:r>
      <w:r w:rsidRPr="0068456E">
        <w:rPr>
          <w:spacing w:val="2"/>
          <w:sz w:val="24"/>
          <w:szCs w:val="24"/>
        </w:rPr>
        <w:t xml:space="preserve"> </w:t>
      </w:r>
      <w:r w:rsidRPr="0068456E">
        <w:rPr>
          <w:sz w:val="24"/>
          <w:szCs w:val="24"/>
        </w:rPr>
        <w:t>тощо.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До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можливостей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електронного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офісу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можна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віднести: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  <w:tab w:val="left" w:pos="3381"/>
          <w:tab w:val="left" w:pos="4359"/>
          <w:tab w:val="left" w:pos="4675"/>
          <w:tab w:val="left" w:pos="6043"/>
          <w:tab w:val="left" w:pos="6522"/>
          <w:tab w:val="left" w:pos="8307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планування</w:t>
      </w:r>
      <w:r w:rsidRPr="0068456E">
        <w:rPr>
          <w:sz w:val="24"/>
          <w:szCs w:val="24"/>
        </w:rPr>
        <w:tab/>
        <w:t>подій</w:t>
      </w:r>
      <w:r w:rsidRPr="0068456E">
        <w:rPr>
          <w:sz w:val="24"/>
          <w:szCs w:val="24"/>
        </w:rPr>
        <w:tab/>
        <w:t>і</w:t>
      </w:r>
      <w:r w:rsidRPr="0068456E">
        <w:rPr>
          <w:sz w:val="24"/>
          <w:szCs w:val="24"/>
        </w:rPr>
        <w:tab/>
        <w:t>фіксація</w:t>
      </w:r>
      <w:r w:rsidRPr="0068456E">
        <w:rPr>
          <w:sz w:val="24"/>
          <w:szCs w:val="24"/>
        </w:rPr>
        <w:tab/>
        <w:t>їх</w:t>
      </w:r>
      <w:r w:rsidRPr="0068456E">
        <w:rPr>
          <w:sz w:val="24"/>
          <w:szCs w:val="24"/>
        </w:rPr>
        <w:tab/>
        <w:t>результатів</w:t>
      </w:r>
      <w:r w:rsidRPr="0068456E">
        <w:rPr>
          <w:sz w:val="24"/>
          <w:szCs w:val="24"/>
        </w:rPr>
        <w:tab/>
        <w:t>(зустрічей,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дзвінків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тощо);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  <w:tab w:val="left" w:pos="3352"/>
          <w:tab w:val="left" w:pos="5174"/>
          <w:tab w:val="left" w:pos="5500"/>
          <w:tab w:val="left" w:pos="6993"/>
          <w:tab w:val="left" w:pos="8667"/>
          <w:tab w:val="left" w:pos="9616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оперативне</w:t>
      </w:r>
      <w:r w:rsidRPr="0068456E">
        <w:rPr>
          <w:sz w:val="24"/>
          <w:szCs w:val="24"/>
        </w:rPr>
        <w:tab/>
        <w:t>планування</w:t>
      </w:r>
      <w:r w:rsidRPr="0068456E">
        <w:rPr>
          <w:sz w:val="24"/>
          <w:szCs w:val="24"/>
        </w:rPr>
        <w:tab/>
        <w:t>і</w:t>
      </w:r>
      <w:r w:rsidRPr="0068456E">
        <w:rPr>
          <w:sz w:val="24"/>
          <w:szCs w:val="24"/>
        </w:rPr>
        <w:tab/>
        <w:t>контроль</w:t>
      </w:r>
      <w:r w:rsidRPr="0068456E">
        <w:rPr>
          <w:sz w:val="24"/>
          <w:szCs w:val="24"/>
        </w:rPr>
        <w:tab/>
        <w:t>виконання</w:t>
      </w:r>
      <w:r w:rsidRPr="0068456E">
        <w:rPr>
          <w:sz w:val="24"/>
          <w:szCs w:val="24"/>
        </w:rPr>
        <w:tab/>
        <w:t>робіт</w:t>
      </w:r>
      <w:r w:rsidRPr="0068456E">
        <w:rPr>
          <w:sz w:val="24"/>
          <w:szCs w:val="24"/>
        </w:rPr>
        <w:tab/>
        <w:t>у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проекті;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контроль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за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виконанням</w:t>
      </w:r>
      <w:r w:rsidRPr="0068456E">
        <w:rPr>
          <w:spacing w:val="-7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завдань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і доручень;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єдине сховище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завдань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поточних</w:t>
      </w:r>
      <w:r w:rsidRPr="0068456E">
        <w:rPr>
          <w:spacing w:val="-7"/>
          <w:sz w:val="24"/>
          <w:szCs w:val="24"/>
        </w:rPr>
        <w:t xml:space="preserve"> </w:t>
      </w:r>
      <w:r w:rsidRPr="0068456E">
        <w:rPr>
          <w:sz w:val="24"/>
          <w:szCs w:val="24"/>
        </w:rPr>
        <w:t>справ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співробітників;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  <w:tab w:val="left" w:pos="7734"/>
          <w:tab w:val="left" w:pos="9499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документів,</w:t>
      </w:r>
      <w:r w:rsidRPr="0068456E">
        <w:rPr>
          <w:spacing w:val="113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управління</w:t>
      </w:r>
      <w:r w:rsidRPr="0068456E">
        <w:rPr>
          <w:spacing w:val="114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правами</w:t>
      </w:r>
      <w:r w:rsidRPr="0068456E">
        <w:rPr>
          <w:spacing w:val="113"/>
          <w:sz w:val="24"/>
          <w:szCs w:val="24"/>
        </w:rPr>
        <w:t xml:space="preserve"> </w:t>
      </w:r>
      <w:r w:rsidRPr="0068456E">
        <w:rPr>
          <w:sz w:val="24"/>
          <w:szCs w:val="24"/>
        </w:rPr>
        <w:t>доступу</w:t>
      </w:r>
      <w:r>
        <w:rPr>
          <w:sz w:val="24"/>
          <w:szCs w:val="24"/>
        </w:rPr>
        <w:t xml:space="preserve"> </w:t>
      </w:r>
      <w:r w:rsidRPr="0068456E">
        <w:rPr>
          <w:sz w:val="24"/>
          <w:szCs w:val="24"/>
        </w:rPr>
        <w:t>до</w:t>
      </w:r>
      <w:r w:rsidRPr="0068456E">
        <w:rPr>
          <w:spacing w:val="115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завдань</w:t>
      </w:r>
      <w:r>
        <w:rPr>
          <w:sz w:val="24"/>
          <w:szCs w:val="24"/>
        </w:rPr>
        <w:t xml:space="preserve"> </w:t>
      </w:r>
      <w:r w:rsidRPr="0068456E">
        <w:rPr>
          <w:spacing w:val="-3"/>
          <w:sz w:val="24"/>
          <w:szCs w:val="24"/>
        </w:rPr>
        <w:t>та</w:t>
      </w:r>
      <w:r w:rsidRPr="0068456E">
        <w:rPr>
          <w:spacing w:val="-77"/>
          <w:sz w:val="24"/>
          <w:szCs w:val="24"/>
        </w:rPr>
        <w:t xml:space="preserve"> </w:t>
      </w:r>
      <w:r>
        <w:rPr>
          <w:spacing w:val="-77"/>
          <w:sz w:val="24"/>
          <w:szCs w:val="24"/>
        </w:rPr>
        <w:t xml:space="preserve">               </w:t>
      </w:r>
      <w:r w:rsidRPr="0068456E">
        <w:rPr>
          <w:sz w:val="24"/>
          <w:szCs w:val="24"/>
        </w:rPr>
        <w:t>файлів;</w:t>
      </w:r>
    </w:p>
    <w:p w:rsidR="0068456E" w:rsidRPr="0068456E" w:rsidRDefault="0068456E" w:rsidP="0068456E">
      <w:pPr>
        <w:pStyle w:val="a7"/>
        <w:numPr>
          <w:ilvl w:val="2"/>
          <w:numId w:val="5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можливість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спільної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роботи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даними;</w:t>
      </w:r>
    </w:p>
    <w:p w:rsidR="0068456E" w:rsidRPr="0068456E" w:rsidRDefault="0068456E" w:rsidP="0068456E">
      <w:pPr>
        <w:pStyle w:val="a7"/>
        <w:numPr>
          <w:ilvl w:val="2"/>
          <w:numId w:val="5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ефективну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систему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пошуку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як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їх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властивостями,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так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за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змістом;</w:t>
      </w:r>
    </w:p>
    <w:p w:rsidR="0068456E" w:rsidRPr="0068456E" w:rsidRDefault="0068456E" w:rsidP="0068456E">
      <w:pPr>
        <w:pStyle w:val="a7"/>
        <w:numPr>
          <w:ilvl w:val="2"/>
          <w:numId w:val="5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автоматизацію основних процесів документообігу, таких як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 xml:space="preserve">реєстрація, розгляд, </w:t>
      </w:r>
      <w:r w:rsidRPr="0068456E">
        <w:rPr>
          <w:sz w:val="24"/>
          <w:szCs w:val="24"/>
        </w:rPr>
        <w:lastRenderedPageBreak/>
        <w:t>узгодження документів та виконання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завдань;</w:t>
      </w:r>
    </w:p>
    <w:p w:rsidR="0068456E" w:rsidRPr="0068456E" w:rsidRDefault="0068456E" w:rsidP="0068456E">
      <w:pPr>
        <w:pStyle w:val="a7"/>
        <w:numPr>
          <w:ilvl w:val="2"/>
          <w:numId w:val="5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ведення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ділової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документації;</w:t>
      </w:r>
    </w:p>
    <w:p w:rsidR="0068456E" w:rsidRPr="0068456E" w:rsidRDefault="0068456E" w:rsidP="0068456E">
      <w:pPr>
        <w:pStyle w:val="a7"/>
        <w:numPr>
          <w:ilvl w:val="2"/>
          <w:numId w:val="5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надання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звітів,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ведення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бази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клієнтів і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контактних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осіб;</w:t>
      </w:r>
    </w:p>
    <w:p w:rsidR="0068456E" w:rsidRPr="0068456E" w:rsidRDefault="0068456E" w:rsidP="0068456E">
      <w:pPr>
        <w:pStyle w:val="a7"/>
        <w:numPr>
          <w:ilvl w:val="2"/>
          <w:numId w:val="5"/>
        </w:numPr>
        <w:tabs>
          <w:tab w:val="left" w:pos="993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організацію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ефективної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взаємодії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компанії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клієнтами,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організація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спільної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роботи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підрозділів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компанії.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Інтегрований комплекс програм, який задовольняє професійні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вимоги управлінця, дозволяє проаналізувати процес виробництва,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автоматично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підготувати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відповідну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документацію,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скласти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виробничі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плани,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маючи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цьому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базу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даних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складових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виробничого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процесу.</w:t>
      </w:r>
    </w:p>
    <w:p w:rsidR="0068456E" w:rsidRPr="0068456E" w:rsidRDefault="0068456E" w:rsidP="0068456E">
      <w:pPr>
        <w:pStyle w:val="1"/>
        <w:numPr>
          <w:ilvl w:val="0"/>
          <w:numId w:val="3"/>
        </w:numPr>
        <w:tabs>
          <w:tab w:val="left" w:pos="1701"/>
          <w:tab w:val="left" w:pos="2317"/>
        </w:tabs>
        <w:spacing w:before="0"/>
        <w:ind w:left="0" w:firstLine="709"/>
        <w:jc w:val="center"/>
        <w:rPr>
          <w:sz w:val="24"/>
          <w:szCs w:val="24"/>
        </w:rPr>
      </w:pPr>
      <w:r w:rsidRPr="0068456E">
        <w:rPr>
          <w:sz w:val="24"/>
          <w:szCs w:val="24"/>
        </w:rPr>
        <w:t>Програми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роботи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-9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текстовими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документами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Програмні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продукти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підготовки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суттєво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відрізняються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один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одного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характеристиками,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можливостями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вводу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редагування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тексту,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його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форматування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виводу</w:t>
      </w:r>
      <w:r w:rsidRPr="0068456E">
        <w:rPr>
          <w:spacing w:val="2"/>
          <w:sz w:val="24"/>
          <w:szCs w:val="24"/>
        </w:rPr>
        <w:t xml:space="preserve"> </w:t>
      </w:r>
      <w:r w:rsidRPr="0068456E">
        <w:rPr>
          <w:sz w:val="24"/>
          <w:szCs w:val="24"/>
        </w:rPr>
        <w:t>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друк,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складністю в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освоєнні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й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користуванні.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Серед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програмних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продуктів,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призначених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підготовки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текстів,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можна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виділити три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великі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класи:</w:t>
      </w:r>
    </w:p>
    <w:p w:rsidR="0068456E" w:rsidRPr="0068456E" w:rsidRDefault="0068456E" w:rsidP="0068456E">
      <w:pPr>
        <w:pStyle w:val="a7"/>
        <w:numPr>
          <w:ilvl w:val="0"/>
          <w:numId w:val="1"/>
        </w:numPr>
        <w:tabs>
          <w:tab w:val="left" w:pos="993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редактори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текстів;</w:t>
      </w:r>
    </w:p>
    <w:p w:rsidR="0068456E" w:rsidRPr="0068456E" w:rsidRDefault="0068456E" w:rsidP="0068456E">
      <w:pPr>
        <w:pStyle w:val="a7"/>
        <w:numPr>
          <w:ilvl w:val="0"/>
          <w:numId w:val="1"/>
        </w:numPr>
        <w:tabs>
          <w:tab w:val="left" w:pos="993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текстові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редактори;</w:t>
      </w:r>
    </w:p>
    <w:p w:rsidR="0068456E" w:rsidRPr="0068456E" w:rsidRDefault="0068456E" w:rsidP="0068456E">
      <w:pPr>
        <w:pStyle w:val="a7"/>
        <w:numPr>
          <w:ilvl w:val="0"/>
          <w:numId w:val="1"/>
        </w:numPr>
        <w:tabs>
          <w:tab w:val="left" w:pos="993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текстові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процесори;</w:t>
      </w:r>
    </w:p>
    <w:p w:rsidR="0068456E" w:rsidRPr="0068456E" w:rsidRDefault="0068456E" w:rsidP="0068456E">
      <w:pPr>
        <w:pStyle w:val="a7"/>
        <w:numPr>
          <w:ilvl w:val="0"/>
          <w:numId w:val="1"/>
        </w:numPr>
        <w:tabs>
          <w:tab w:val="left" w:pos="993"/>
          <w:tab w:val="left" w:pos="2412"/>
          <w:tab w:val="left" w:pos="2413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настільні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видавництва.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i/>
          <w:color w:val="232323"/>
          <w:sz w:val="24"/>
          <w:szCs w:val="24"/>
        </w:rPr>
        <w:t xml:space="preserve">Редактор текстів </w:t>
      </w:r>
      <w:r w:rsidRPr="0068456E">
        <w:rPr>
          <w:color w:val="232323"/>
          <w:sz w:val="24"/>
          <w:szCs w:val="24"/>
        </w:rPr>
        <w:t xml:space="preserve">(англ. </w:t>
      </w:r>
      <w:r w:rsidRPr="0068456E">
        <w:rPr>
          <w:i/>
          <w:color w:val="232323"/>
          <w:sz w:val="24"/>
          <w:szCs w:val="24"/>
        </w:rPr>
        <w:t xml:space="preserve">text editor) – </w:t>
      </w:r>
      <w:r w:rsidRPr="0068456E">
        <w:rPr>
          <w:color w:val="232323"/>
          <w:sz w:val="24"/>
          <w:szCs w:val="24"/>
        </w:rPr>
        <w:t>це система підготовки</w:t>
      </w:r>
      <w:r w:rsidRPr="0068456E">
        <w:rPr>
          <w:color w:val="232323"/>
          <w:spacing w:val="1"/>
          <w:sz w:val="24"/>
          <w:szCs w:val="24"/>
        </w:rPr>
        <w:t xml:space="preserve"> </w:t>
      </w:r>
      <w:r w:rsidRPr="0068456E">
        <w:rPr>
          <w:color w:val="232323"/>
          <w:spacing w:val="-1"/>
          <w:sz w:val="24"/>
          <w:szCs w:val="24"/>
        </w:rPr>
        <w:t>текстів,</w:t>
      </w:r>
      <w:r w:rsidRPr="0068456E">
        <w:rPr>
          <w:color w:val="232323"/>
          <w:spacing w:val="-15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яка</w:t>
      </w:r>
      <w:r w:rsidRPr="0068456E">
        <w:rPr>
          <w:color w:val="232323"/>
          <w:spacing w:val="-19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не</w:t>
      </w:r>
      <w:r w:rsidRPr="0068456E">
        <w:rPr>
          <w:color w:val="232323"/>
          <w:spacing w:val="-19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використовує</w:t>
      </w:r>
      <w:r w:rsidRPr="0068456E">
        <w:rPr>
          <w:color w:val="232323"/>
          <w:spacing w:val="-19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для</w:t>
      </w:r>
      <w:r w:rsidRPr="0068456E">
        <w:rPr>
          <w:color w:val="232323"/>
          <w:spacing w:val="-19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внутрішнього</w:t>
      </w:r>
      <w:r w:rsidRPr="0068456E">
        <w:rPr>
          <w:color w:val="232323"/>
          <w:spacing w:val="-19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представлення</w:t>
      </w:r>
      <w:r w:rsidRPr="0068456E">
        <w:rPr>
          <w:color w:val="232323"/>
          <w:spacing w:val="-11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тексту</w:t>
      </w:r>
      <w:r w:rsidRPr="0068456E">
        <w:rPr>
          <w:color w:val="232323"/>
          <w:spacing w:val="-78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ніяких додаткових кодів, крім стандартних: кінець рядка, перевід</w:t>
      </w:r>
      <w:r w:rsidRPr="0068456E">
        <w:rPr>
          <w:color w:val="232323"/>
          <w:spacing w:val="1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каретки,</w:t>
      </w:r>
      <w:r w:rsidRPr="0068456E">
        <w:rPr>
          <w:color w:val="232323"/>
          <w:spacing w:val="-3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кінець</w:t>
      </w:r>
      <w:r w:rsidRPr="0068456E">
        <w:rPr>
          <w:color w:val="232323"/>
          <w:spacing w:val="-1"/>
          <w:sz w:val="24"/>
          <w:szCs w:val="24"/>
        </w:rPr>
        <w:t xml:space="preserve"> </w:t>
      </w:r>
      <w:r w:rsidRPr="0068456E">
        <w:rPr>
          <w:color w:val="232323"/>
          <w:sz w:val="24"/>
          <w:szCs w:val="24"/>
        </w:rPr>
        <w:t>сторінки.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i/>
          <w:sz w:val="24"/>
          <w:szCs w:val="24"/>
        </w:rPr>
        <w:t xml:space="preserve">Текстовий редактор </w:t>
      </w:r>
      <w:r w:rsidRPr="0068456E">
        <w:rPr>
          <w:b/>
          <w:i/>
          <w:sz w:val="24"/>
          <w:szCs w:val="24"/>
        </w:rPr>
        <w:t xml:space="preserve">– </w:t>
      </w:r>
      <w:r w:rsidRPr="0068456E">
        <w:rPr>
          <w:sz w:val="24"/>
          <w:szCs w:val="24"/>
        </w:rPr>
        <w:t>комп'ютерна програма, яка призначена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 створення та редагування (зміни) текстових файлів, а також їх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перегляду на екрані, виведення на друк, пошуку фрагментів тексту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тощо.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Типовий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редактор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мінімальним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набором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функцій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забезпечує ввід, зміну і збереження будь-якого символьного тексту.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Переважно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такі</w:t>
      </w:r>
      <w:r w:rsidRPr="0068456E">
        <w:rPr>
          <w:spacing w:val="-12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редактори</w:t>
      </w:r>
      <w:r w:rsidRPr="0068456E">
        <w:rPr>
          <w:spacing w:val="-8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використовуються</w:t>
      </w:r>
      <w:r w:rsidRPr="0068456E">
        <w:rPr>
          <w:spacing w:val="-8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-1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підготовки</w:t>
      </w:r>
      <w:r w:rsidRPr="0068456E">
        <w:rPr>
          <w:spacing w:val="-8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текстів</w:t>
      </w:r>
      <w:r w:rsidRPr="0068456E">
        <w:rPr>
          <w:spacing w:val="-78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програм.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Вони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підтримують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виконання</w:t>
      </w:r>
      <w:r w:rsidRPr="0068456E">
        <w:rPr>
          <w:spacing w:val="-7"/>
          <w:sz w:val="24"/>
          <w:szCs w:val="24"/>
        </w:rPr>
        <w:t xml:space="preserve"> </w:t>
      </w:r>
      <w:r w:rsidRPr="0068456E">
        <w:rPr>
          <w:sz w:val="24"/>
          <w:szCs w:val="24"/>
        </w:rPr>
        <w:t>наступних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функцій: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набір тексту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клавіатури;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редагування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тексту;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видалення,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розмноження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або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перенесення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частини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тексту;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вставка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фрагмента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тексту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іншого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файлу;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пошук</w:t>
      </w:r>
      <w:r w:rsidRPr="0068456E">
        <w:rPr>
          <w:spacing w:val="-8"/>
          <w:sz w:val="24"/>
          <w:szCs w:val="24"/>
        </w:rPr>
        <w:t xml:space="preserve"> </w:t>
      </w:r>
      <w:r w:rsidRPr="0068456E">
        <w:rPr>
          <w:sz w:val="24"/>
          <w:szCs w:val="24"/>
        </w:rPr>
        <w:t>усіх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входжень</w:t>
      </w:r>
      <w:r w:rsidRPr="0068456E">
        <w:rPr>
          <w:spacing w:val="-7"/>
          <w:sz w:val="24"/>
          <w:szCs w:val="24"/>
        </w:rPr>
        <w:t xml:space="preserve"> </w:t>
      </w:r>
      <w:r w:rsidRPr="0068456E">
        <w:rPr>
          <w:sz w:val="24"/>
          <w:szCs w:val="24"/>
        </w:rPr>
        <w:t>групи</w:t>
      </w:r>
      <w:r w:rsidRPr="0068456E">
        <w:rPr>
          <w:spacing w:val="-8"/>
          <w:sz w:val="24"/>
          <w:szCs w:val="24"/>
        </w:rPr>
        <w:t xml:space="preserve"> </w:t>
      </w:r>
      <w:r w:rsidRPr="0068456E">
        <w:rPr>
          <w:sz w:val="24"/>
          <w:szCs w:val="24"/>
        </w:rPr>
        <w:t>символів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(контексту);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заміна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однієї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групи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символів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(контексту)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на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іншу;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збереження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набраного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тексту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у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файлі;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993"/>
          <w:tab w:val="left" w:pos="1563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роздрук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тексту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на</w:t>
      </w:r>
      <w:r w:rsidRPr="0068456E">
        <w:rPr>
          <w:spacing w:val="-6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принтерах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різного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типу.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До цього класу систем підготовки документів належать Norton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Editor (фірма Peter Norton Computing Inc.), SideKick (фірма Borland),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Brief</w:t>
      </w:r>
      <w:r w:rsidRPr="0068456E">
        <w:rPr>
          <w:spacing w:val="-19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(фірма</w:t>
      </w:r>
      <w:r w:rsidRPr="0068456E">
        <w:rPr>
          <w:spacing w:val="-16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Solution</w:t>
      </w:r>
      <w:r w:rsidRPr="0068456E">
        <w:rPr>
          <w:spacing w:val="-15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Systems),</w:t>
      </w:r>
      <w:r w:rsidRPr="0068456E">
        <w:rPr>
          <w:spacing w:val="-16"/>
          <w:sz w:val="24"/>
          <w:szCs w:val="24"/>
        </w:rPr>
        <w:t xml:space="preserve"> </w:t>
      </w:r>
      <w:r w:rsidRPr="0068456E">
        <w:rPr>
          <w:sz w:val="24"/>
          <w:szCs w:val="24"/>
        </w:rPr>
        <w:t>багатофункціональній</w:t>
      </w:r>
      <w:r w:rsidRPr="0068456E">
        <w:rPr>
          <w:spacing w:val="-2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редактор</w:t>
      </w:r>
      <w:r w:rsidRPr="0068456E">
        <w:rPr>
          <w:spacing w:val="-19"/>
          <w:sz w:val="24"/>
          <w:szCs w:val="24"/>
        </w:rPr>
        <w:t xml:space="preserve"> </w:t>
      </w:r>
      <w:r w:rsidRPr="0068456E">
        <w:rPr>
          <w:sz w:val="24"/>
          <w:szCs w:val="24"/>
        </w:rPr>
        <w:t>Multi-</w:t>
      </w:r>
      <w:r w:rsidRPr="0068456E">
        <w:rPr>
          <w:spacing w:val="-78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Edit,</w:t>
      </w:r>
      <w:r w:rsidRPr="0068456E">
        <w:rPr>
          <w:spacing w:val="-22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розроблений</w:t>
      </w:r>
      <w:r w:rsidRPr="0068456E">
        <w:rPr>
          <w:spacing w:val="-16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фірмою</w:t>
      </w:r>
      <w:r w:rsidRPr="0068456E">
        <w:rPr>
          <w:spacing w:val="-18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American</w:t>
      </w:r>
      <w:r w:rsidRPr="0068456E">
        <w:rPr>
          <w:spacing w:val="-19"/>
          <w:sz w:val="24"/>
          <w:szCs w:val="24"/>
        </w:rPr>
        <w:t xml:space="preserve"> </w:t>
      </w:r>
      <w:r w:rsidRPr="0068456E">
        <w:rPr>
          <w:sz w:val="24"/>
          <w:szCs w:val="24"/>
        </w:rPr>
        <w:t>Cybernetic</w:t>
      </w:r>
      <w:r w:rsidRPr="0068456E">
        <w:rPr>
          <w:spacing w:val="-17"/>
          <w:sz w:val="24"/>
          <w:szCs w:val="24"/>
        </w:rPr>
        <w:t xml:space="preserve"> </w:t>
      </w:r>
      <w:r w:rsidRPr="0068456E">
        <w:rPr>
          <w:sz w:val="24"/>
          <w:szCs w:val="24"/>
        </w:rPr>
        <w:t>Іnс,</w:t>
      </w:r>
      <w:r w:rsidRPr="0068456E">
        <w:rPr>
          <w:spacing w:val="-2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редактор</w:t>
      </w:r>
      <w:r w:rsidRPr="0068456E">
        <w:rPr>
          <w:spacing w:val="-20"/>
          <w:sz w:val="24"/>
          <w:szCs w:val="24"/>
        </w:rPr>
        <w:t xml:space="preserve"> </w:t>
      </w:r>
      <w:r w:rsidRPr="0068456E">
        <w:rPr>
          <w:sz w:val="24"/>
          <w:szCs w:val="24"/>
        </w:rPr>
        <w:t>Блокнот</w:t>
      </w:r>
      <w:r w:rsidRPr="0068456E">
        <w:rPr>
          <w:spacing w:val="-78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(Notepade),</w:t>
      </w:r>
      <w:r w:rsidRPr="0068456E">
        <w:rPr>
          <w:spacing w:val="-18"/>
          <w:sz w:val="24"/>
          <w:szCs w:val="24"/>
        </w:rPr>
        <w:t xml:space="preserve"> </w:t>
      </w:r>
      <w:r w:rsidRPr="0068456E">
        <w:rPr>
          <w:sz w:val="24"/>
          <w:szCs w:val="24"/>
        </w:rPr>
        <w:t>що</w:t>
      </w:r>
      <w:r w:rsidRPr="0068456E">
        <w:rPr>
          <w:spacing w:val="-17"/>
          <w:sz w:val="24"/>
          <w:szCs w:val="24"/>
        </w:rPr>
        <w:t xml:space="preserve"> </w:t>
      </w:r>
      <w:r w:rsidRPr="0068456E">
        <w:rPr>
          <w:sz w:val="24"/>
          <w:szCs w:val="24"/>
        </w:rPr>
        <w:t>входить</w:t>
      </w:r>
      <w:r w:rsidRPr="0068456E">
        <w:rPr>
          <w:spacing w:val="-18"/>
          <w:sz w:val="24"/>
          <w:szCs w:val="24"/>
        </w:rPr>
        <w:t xml:space="preserve"> </w:t>
      </w:r>
      <w:r w:rsidRPr="0068456E">
        <w:rPr>
          <w:sz w:val="24"/>
          <w:szCs w:val="24"/>
        </w:rPr>
        <w:t>до</w:t>
      </w:r>
      <w:r w:rsidRPr="0068456E">
        <w:rPr>
          <w:spacing w:val="-17"/>
          <w:sz w:val="24"/>
          <w:szCs w:val="24"/>
        </w:rPr>
        <w:t xml:space="preserve"> </w:t>
      </w:r>
      <w:r w:rsidRPr="0068456E">
        <w:rPr>
          <w:sz w:val="24"/>
          <w:szCs w:val="24"/>
        </w:rPr>
        <w:t>операційних</w:t>
      </w:r>
      <w:r w:rsidRPr="0068456E">
        <w:rPr>
          <w:spacing w:val="-17"/>
          <w:sz w:val="24"/>
          <w:szCs w:val="24"/>
        </w:rPr>
        <w:t xml:space="preserve"> </w:t>
      </w:r>
      <w:r w:rsidRPr="0068456E">
        <w:rPr>
          <w:sz w:val="24"/>
          <w:szCs w:val="24"/>
        </w:rPr>
        <w:t>систем</w:t>
      </w:r>
      <w:r w:rsidRPr="0068456E">
        <w:rPr>
          <w:spacing w:val="-15"/>
          <w:sz w:val="24"/>
          <w:szCs w:val="24"/>
        </w:rPr>
        <w:t xml:space="preserve"> </w:t>
      </w:r>
      <w:r w:rsidRPr="0068456E">
        <w:rPr>
          <w:sz w:val="24"/>
          <w:szCs w:val="24"/>
        </w:rPr>
        <w:t>Windows</w:t>
      </w:r>
      <w:r w:rsidRPr="0068456E">
        <w:rPr>
          <w:spacing w:val="-20"/>
          <w:sz w:val="24"/>
          <w:szCs w:val="24"/>
        </w:rPr>
        <w:t xml:space="preserve"> </w:t>
      </w:r>
      <w:r w:rsidRPr="0068456E">
        <w:rPr>
          <w:sz w:val="24"/>
          <w:szCs w:val="24"/>
        </w:rPr>
        <w:t>9х.</w:t>
      </w:r>
      <w:r w:rsidRPr="0068456E">
        <w:rPr>
          <w:spacing w:val="-13"/>
          <w:sz w:val="24"/>
          <w:szCs w:val="24"/>
        </w:rPr>
        <w:t xml:space="preserve"> </w:t>
      </w:r>
      <w:r w:rsidRPr="0068456E">
        <w:rPr>
          <w:sz w:val="24"/>
          <w:szCs w:val="24"/>
        </w:rPr>
        <w:t>До</w:t>
      </w:r>
      <w:r w:rsidRPr="0068456E">
        <w:rPr>
          <w:spacing w:val="-17"/>
          <w:sz w:val="24"/>
          <w:szCs w:val="24"/>
        </w:rPr>
        <w:t xml:space="preserve"> </w:t>
      </w:r>
      <w:r w:rsidRPr="0068456E">
        <w:rPr>
          <w:sz w:val="24"/>
          <w:szCs w:val="24"/>
        </w:rPr>
        <w:t>цього</w:t>
      </w:r>
      <w:r w:rsidRPr="0068456E">
        <w:rPr>
          <w:spacing w:val="-78"/>
          <w:sz w:val="24"/>
          <w:szCs w:val="24"/>
        </w:rPr>
        <w:t xml:space="preserve"> </w:t>
      </w:r>
      <w:r w:rsidRPr="0068456E">
        <w:rPr>
          <w:sz w:val="24"/>
          <w:szCs w:val="24"/>
        </w:rPr>
        <w:t>класу</w:t>
      </w:r>
      <w:r w:rsidRPr="0068456E">
        <w:rPr>
          <w:spacing w:val="-1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відносяться</w:t>
      </w:r>
      <w:r w:rsidRPr="0068456E">
        <w:rPr>
          <w:spacing w:val="-10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також</w:t>
      </w:r>
      <w:r w:rsidRPr="0068456E">
        <w:rPr>
          <w:spacing w:val="-13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редактори</w:t>
      </w:r>
      <w:r w:rsidRPr="0068456E">
        <w:rPr>
          <w:spacing w:val="-11"/>
          <w:sz w:val="24"/>
          <w:szCs w:val="24"/>
        </w:rPr>
        <w:t xml:space="preserve"> </w:t>
      </w:r>
      <w:r w:rsidRPr="0068456E">
        <w:rPr>
          <w:sz w:val="24"/>
          <w:szCs w:val="24"/>
        </w:rPr>
        <w:t>Турбо</w:t>
      </w:r>
      <w:r w:rsidRPr="0068456E">
        <w:rPr>
          <w:spacing w:val="-9"/>
          <w:sz w:val="24"/>
          <w:szCs w:val="24"/>
        </w:rPr>
        <w:t xml:space="preserve"> </w:t>
      </w:r>
      <w:r w:rsidRPr="0068456E">
        <w:rPr>
          <w:sz w:val="24"/>
          <w:szCs w:val="24"/>
        </w:rPr>
        <w:t>середовищ</w:t>
      </w:r>
      <w:r w:rsidRPr="0068456E">
        <w:rPr>
          <w:spacing w:val="-2"/>
          <w:sz w:val="24"/>
          <w:szCs w:val="24"/>
        </w:rPr>
        <w:t xml:space="preserve"> </w:t>
      </w:r>
      <w:r w:rsidRPr="0068456E">
        <w:rPr>
          <w:sz w:val="24"/>
          <w:szCs w:val="24"/>
        </w:rPr>
        <w:t>–</w:t>
      </w:r>
      <w:r w:rsidRPr="0068456E">
        <w:rPr>
          <w:spacing w:val="-9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інтегрованих</w:t>
      </w:r>
      <w:r w:rsidRPr="0068456E">
        <w:rPr>
          <w:spacing w:val="-78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інструментальних засобів для створення, компіляції, відлагодження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і виконання програм на таких популярних мовах програмування як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Бейсік,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lastRenderedPageBreak/>
        <w:t>Паскаль,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Сі,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Асемблер.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Обов'язковою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складовою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цих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програмних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продуктів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редактор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перерахованими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вище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можливостями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роботи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3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текстами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програм.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Нові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системи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підготовки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–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процесори звузили сферу застосування редакторів текстів, але не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витіснили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їх</w:t>
      </w:r>
      <w:r w:rsidRPr="0068456E">
        <w:rPr>
          <w:spacing w:val="3"/>
          <w:sz w:val="24"/>
          <w:szCs w:val="24"/>
        </w:rPr>
        <w:t xml:space="preserve"> </w:t>
      </w:r>
      <w:r w:rsidRPr="0068456E">
        <w:rPr>
          <w:sz w:val="24"/>
          <w:szCs w:val="24"/>
        </w:rPr>
        <w:t>цілковито.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Редактори текстів застосовуються для підготовки документів у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ситуаціях,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коли: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134"/>
          <w:tab w:val="left" w:pos="1276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документ містить текст суто інформативного характеру і не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потребує особливих засобів для оформлення його вигляду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(форматування);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134"/>
          <w:tab w:val="left" w:pos="1276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документ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містить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довідкову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інформацію,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яка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повинна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займати</w:t>
      </w:r>
      <w:r w:rsidRPr="0068456E">
        <w:rPr>
          <w:spacing w:val="-16"/>
          <w:sz w:val="24"/>
          <w:szCs w:val="24"/>
        </w:rPr>
        <w:t xml:space="preserve"> </w:t>
      </w:r>
      <w:r w:rsidRPr="0068456E">
        <w:rPr>
          <w:sz w:val="24"/>
          <w:szCs w:val="24"/>
        </w:rPr>
        <w:t>якомога</w:t>
      </w:r>
      <w:r w:rsidRPr="0068456E">
        <w:rPr>
          <w:spacing w:val="-10"/>
          <w:sz w:val="24"/>
          <w:szCs w:val="24"/>
        </w:rPr>
        <w:t xml:space="preserve"> </w:t>
      </w:r>
      <w:r w:rsidRPr="0068456E">
        <w:rPr>
          <w:sz w:val="24"/>
          <w:szCs w:val="24"/>
        </w:rPr>
        <w:t>менше</w:t>
      </w:r>
      <w:r w:rsidRPr="0068456E">
        <w:rPr>
          <w:spacing w:val="-10"/>
          <w:sz w:val="24"/>
          <w:szCs w:val="24"/>
        </w:rPr>
        <w:t xml:space="preserve"> </w:t>
      </w:r>
      <w:r w:rsidRPr="0068456E">
        <w:rPr>
          <w:sz w:val="24"/>
          <w:szCs w:val="24"/>
        </w:rPr>
        <w:t>місця</w:t>
      </w:r>
      <w:r w:rsidRPr="0068456E">
        <w:rPr>
          <w:spacing w:val="-10"/>
          <w:sz w:val="24"/>
          <w:szCs w:val="24"/>
        </w:rPr>
        <w:t xml:space="preserve"> </w:t>
      </w:r>
      <w:r w:rsidRPr="0068456E">
        <w:rPr>
          <w:sz w:val="24"/>
          <w:szCs w:val="24"/>
        </w:rPr>
        <w:t>на</w:t>
      </w:r>
      <w:r w:rsidRPr="0068456E">
        <w:rPr>
          <w:spacing w:val="-14"/>
          <w:sz w:val="24"/>
          <w:szCs w:val="24"/>
        </w:rPr>
        <w:t xml:space="preserve"> </w:t>
      </w:r>
      <w:r w:rsidRPr="0068456E">
        <w:rPr>
          <w:sz w:val="24"/>
          <w:szCs w:val="24"/>
        </w:rPr>
        <w:t>носії</w:t>
      </w:r>
      <w:r w:rsidRPr="0068456E">
        <w:rPr>
          <w:spacing w:val="-19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-13"/>
          <w:sz w:val="24"/>
          <w:szCs w:val="24"/>
        </w:rPr>
        <w:t xml:space="preserve"> </w:t>
      </w:r>
      <w:r w:rsidRPr="0068456E">
        <w:rPr>
          <w:sz w:val="24"/>
          <w:szCs w:val="24"/>
        </w:rPr>
        <w:t>обмеженою</w:t>
      </w:r>
      <w:r w:rsidRPr="0068456E">
        <w:rPr>
          <w:spacing w:val="-12"/>
          <w:sz w:val="24"/>
          <w:szCs w:val="24"/>
        </w:rPr>
        <w:t xml:space="preserve"> </w:t>
      </w:r>
      <w:r w:rsidRPr="0068456E">
        <w:rPr>
          <w:sz w:val="24"/>
          <w:szCs w:val="24"/>
        </w:rPr>
        <w:t>ємністю</w:t>
      </w:r>
      <w:r w:rsidRPr="0068456E">
        <w:rPr>
          <w:spacing w:val="-78"/>
          <w:sz w:val="24"/>
          <w:szCs w:val="24"/>
        </w:rPr>
        <w:t xml:space="preserve"> </w:t>
      </w:r>
      <w:r w:rsidRPr="0068456E">
        <w:rPr>
          <w:sz w:val="24"/>
          <w:szCs w:val="24"/>
        </w:rPr>
        <w:t>(наприклад,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файли,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що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знаходяться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інсталяційних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лазерних дисках і містять інструкції по встановленню 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комп'ютері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програмного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забезпечення);</w:t>
      </w:r>
    </w:p>
    <w:p w:rsidR="0068456E" w:rsidRPr="0068456E" w:rsidRDefault="0068456E" w:rsidP="0068456E">
      <w:pPr>
        <w:pStyle w:val="a7"/>
        <w:numPr>
          <w:ilvl w:val="1"/>
          <w:numId w:val="5"/>
        </w:numPr>
        <w:tabs>
          <w:tab w:val="left" w:pos="1134"/>
          <w:tab w:val="left" w:pos="1276"/>
          <w:tab w:val="left" w:pos="1564"/>
        </w:tabs>
        <w:ind w:left="0" w:firstLine="709"/>
        <w:jc w:val="both"/>
        <w:rPr>
          <w:sz w:val="24"/>
          <w:szCs w:val="24"/>
        </w:rPr>
      </w:pPr>
      <w:r w:rsidRPr="0068456E">
        <w:rPr>
          <w:sz w:val="24"/>
          <w:szCs w:val="24"/>
        </w:rPr>
        <w:t>документ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містить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дуже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великого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обсягу.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Редактори текстів у цьому випадку забезпечують мінімальний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обсяг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файлу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такого</w:t>
      </w:r>
      <w:r w:rsidRPr="0068456E">
        <w:rPr>
          <w:spacing w:val="5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документа.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Сучасні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системи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підготовки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забезпечують</w:t>
      </w:r>
      <w:r w:rsidRPr="0068456E">
        <w:rPr>
          <w:spacing w:val="75"/>
          <w:sz w:val="24"/>
          <w:szCs w:val="24"/>
        </w:rPr>
        <w:t xml:space="preserve"> </w:t>
      </w:r>
      <w:r w:rsidRPr="0068456E">
        <w:rPr>
          <w:sz w:val="24"/>
          <w:szCs w:val="24"/>
        </w:rPr>
        <w:t>користувача</w:t>
      </w:r>
      <w:r w:rsidRPr="0068456E">
        <w:rPr>
          <w:spacing w:val="74"/>
          <w:sz w:val="24"/>
          <w:szCs w:val="24"/>
        </w:rPr>
        <w:t xml:space="preserve"> </w:t>
      </w:r>
      <w:r w:rsidRPr="0068456E">
        <w:rPr>
          <w:sz w:val="24"/>
          <w:szCs w:val="24"/>
        </w:rPr>
        <w:t>персонального</w:t>
      </w:r>
      <w:r w:rsidRPr="0068456E">
        <w:rPr>
          <w:spacing w:val="76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комп'ютера</w:t>
      </w:r>
      <w:r w:rsidRPr="0068456E">
        <w:rPr>
          <w:spacing w:val="74"/>
          <w:sz w:val="24"/>
          <w:szCs w:val="24"/>
        </w:rPr>
        <w:t xml:space="preserve"> </w:t>
      </w:r>
      <w:r w:rsidRPr="0068456E">
        <w:rPr>
          <w:sz w:val="24"/>
          <w:szCs w:val="24"/>
        </w:rPr>
        <w:t>засобами</w:t>
      </w:r>
      <w:r>
        <w:rPr>
          <w:sz w:val="24"/>
          <w:szCs w:val="24"/>
        </w:rPr>
        <w:t xml:space="preserve"> </w:t>
      </w:r>
      <w:r w:rsidRPr="0068456E">
        <w:rPr>
          <w:sz w:val="24"/>
          <w:szCs w:val="24"/>
        </w:rPr>
        <w:t>створення,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обробки,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оформлення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зберігання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різної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складності. Крім тексту, документ може містити графіку, звукові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файли, відеокліпи, малюнки, діаграми, таблиці, формули і багато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іншого. Сам текст може бути оформлений за допомогою засобів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форматування.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i/>
          <w:sz w:val="24"/>
          <w:szCs w:val="24"/>
        </w:rPr>
        <w:t>Текстовий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процесор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b/>
          <w:i/>
          <w:sz w:val="24"/>
          <w:szCs w:val="24"/>
        </w:rPr>
        <w:t>–</w:t>
      </w:r>
      <w:r w:rsidRPr="0068456E">
        <w:rPr>
          <w:b/>
          <w:i/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тип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редакторів,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який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має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розширені функції форматування тексту, у впровадженням у нього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графіків,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формул,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таблиць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об'єктів.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Класичний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приклад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–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Microsoft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Word.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Настільні</w:t>
      </w:r>
      <w:r w:rsidRPr="0068456E">
        <w:rPr>
          <w:spacing w:val="-17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видавничі</w:t>
      </w:r>
      <w:r w:rsidRPr="0068456E">
        <w:rPr>
          <w:spacing w:val="-12"/>
          <w:sz w:val="24"/>
          <w:szCs w:val="24"/>
        </w:rPr>
        <w:t xml:space="preserve"> </w:t>
      </w:r>
      <w:r w:rsidRPr="0068456E">
        <w:rPr>
          <w:sz w:val="24"/>
          <w:szCs w:val="24"/>
        </w:rPr>
        <w:t>системи</w:t>
      </w:r>
      <w:r w:rsidRPr="0068456E">
        <w:rPr>
          <w:spacing w:val="-14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використовуються</w:t>
      </w:r>
      <w:r w:rsidRPr="0068456E">
        <w:rPr>
          <w:spacing w:val="-12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-17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підготовки</w:t>
      </w:r>
      <w:r w:rsidRPr="0068456E">
        <w:rPr>
          <w:spacing w:val="-78"/>
          <w:sz w:val="24"/>
          <w:szCs w:val="24"/>
        </w:rPr>
        <w:t xml:space="preserve"> </w:t>
      </w:r>
      <w:r w:rsidRPr="0068456E">
        <w:rPr>
          <w:sz w:val="24"/>
          <w:szCs w:val="24"/>
        </w:rPr>
        <w:t>книг, альбомів, журналів, газет. Як правило, попередня підготовка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таких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проводиться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використанням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процесорів.</w:t>
      </w:r>
    </w:p>
    <w:p w:rsidR="0068456E" w:rsidRPr="0068456E" w:rsidRDefault="0068456E" w:rsidP="0068456E">
      <w:pPr>
        <w:ind w:firstLine="709"/>
        <w:jc w:val="both"/>
        <w:rPr>
          <w:sz w:val="24"/>
          <w:szCs w:val="24"/>
        </w:rPr>
      </w:pPr>
      <w:r w:rsidRPr="0068456E">
        <w:rPr>
          <w:i/>
          <w:sz w:val="24"/>
          <w:szCs w:val="24"/>
        </w:rPr>
        <w:t>Настільні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видавничі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системи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 xml:space="preserve">(англ. </w:t>
      </w:r>
      <w:r w:rsidRPr="0068456E">
        <w:rPr>
          <w:i/>
          <w:sz w:val="24"/>
          <w:szCs w:val="24"/>
        </w:rPr>
        <w:t>desktop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publishing)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i/>
          <w:sz w:val="24"/>
          <w:szCs w:val="24"/>
        </w:rPr>
        <w:t>–</w:t>
      </w:r>
      <w:r w:rsidRPr="0068456E">
        <w:rPr>
          <w:i/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комп'ютерне обладнання програми для набору та верстки текстів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поза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друкарнею.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Настільні видавничі системи призначені для реалізації різних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поліграфічних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ефектів,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дозволяють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легко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маніпулювати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текстом,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змінювати формати сторінок, розміри відступів, дають можливість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комбінувати різні шрифти, формувати вигляд як окремих сторінок,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так і всього документа. За функціональними характеристиками та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можливостями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настільні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видавничі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системи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аналогічні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кращим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текстовим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процесорам.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Так,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обидва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типи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програмних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продуктів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дозволяють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розміщувати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одній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сторінці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ілюстрації,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формувати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декілька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колонок,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редагувати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маніпулювати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блоками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тексту.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Але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настільні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видавничі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системи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відрізняються принаймні за двома ознаками: по-перше, ширшими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можливостями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управління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підготовкою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тексту;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по-друге,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підготовлені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ними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матеріали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мають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значно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вищий</w:t>
      </w:r>
      <w:r w:rsidRPr="0068456E">
        <w:rPr>
          <w:spacing w:val="-4"/>
          <w:sz w:val="24"/>
          <w:szCs w:val="24"/>
        </w:rPr>
        <w:t xml:space="preserve"> </w:t>
      </w:r>
      <w:r w:rsidRPr="0068456E">
        <w:rPr>
          <w:sz w:val="24"/>
          <w:szCs w:val="24"/>
        </w:rPr>
        <w:t>рівень</w:t>
      </w:r>
      <w:r w:rsidRPr="0068456E">
        <w:rPr>
          <w:spacing w:val="-3"/>
          <w:sz w:val="24"/>
          <w:szCs w:val="24"/>
        </w:rPr>
        <w:t xml:space="preserve"> </w:t>
      </w:r>
      <w:r w:rsidRPr="0068456E">
        <w:rPr>
          <w:sz w:val="24"/>
          <w:szCs w:val="24"/>
        </w:rPr>
        <w:t>якості.</w:t>
      </w:r>
    </w:p>
    <w:p w:rsidR="0068456E" w:rsidRPr="0068456E" w:rsidRDefault="0068456E" w:rsidP="0068456E">
      <w:pPr>
        <w:pStyle w:val="a3"/>
        <w:ind w:left="0" w:firstLine="709"/>
        <w:rPr>
          <w:sz w:val="24"/>
          <w:szCs w:val="24"/>
        </w:rPr>
      </w:pPr>
      <w:r w:rsidRPr="0068456E">
        <w:rPr>
          <w:sz w:val="24"/>
          <w:szCs w:val="24"/>
        </w:rPr>
        <w:t>Програмні продукти класу desktop publishing умовно можна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розділити</w:t>
      </w:r>
      <w:r w:rsidRPr="0068456E">
        <w:rPr>
          <w:spacing w:val="-18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на</w:t>
      </w:r>
      <w:r w:rsidRPr="0068456E">
        <w:rPr>
          <w:spacing w:val="-17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дві</w:t>
      </w:r>
      <w:r w:rsidRPr="0068456E">
        <w:rPr>
          <w:spacing w:val="-16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підгрупи:</w:t>
      </w:r>
      <w:r w:rsidRPr="0068456E">
        <w:rPr>
          <w:spacing w:val="-12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настільні</w:t>
      </w:r>
      <w:r w:rsidRPr="0068456E">
        <w:rPr>
          <w:spacing w:val="-20"/>
          <w:sz w:val="24"/>
          <w:szCs w:val="24"/>
        </w:rPr>
        <w:t xml:space="preserve"> </w:t>
      </w:r>
      <w:r w:rsidRPr="0068456E">
        <w:rPr>
          <w:spacing w:val="-1"/>
          <w:sz w:val="24"/>
          <w:szCs w:val="24"/>
        </w:rPr>
        <w:t>видавництва</w:t>
      </w:r>
      <w:r w:rsidRPr="0068456E">
        <w:rPr>
          <w:spacing w:val="-17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професійного</w:t>
      </w:r>
      <w:r w:rsidRPr="0068456E">
        <w:rPr>
          <w:spacing w:val="-21"/>
          <w:sz w:val="24"/>
          <w:szCs w:val="24"/>
        </w:rPr>
        <w:t xml:space="preserve"> </w:t>
      </w:r>
      <w:r w:rsidRPr="0068456E">
        <w:rPr>
          <w:sz w:val="24"/>
          <w:szCs w:val="24"/>
        </w:rPr>
        <w:t>рівня</w:t>
      </w:r>
      <w:r w:rsidRPr="0068456E">
        <w:rPr>
          <w:spacing w:val="-78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настільні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видавництва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початкового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рівня.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Продукти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першої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підгрупи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призначені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роботи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над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виданням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документів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складною структурою або типу ілюстрованих журналів. До систем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професійного</w:t>
      </w:r>
      <w:r w:rsidRPr="0068456E">
        <w:rPr>
          <w:spacing w:val="-15"/>
          <w:sz w:val="24"/>
          <w:szCs w:val="24"/>
        </w:rPr>
        <w:t xml:space="preserve"> </w:t>
      </w:r>
      <w:r w:rsidRPr="0068456E">
        <w:rPr>
          <w:sz w:val="24"/>
          <w:szCs w:val="24"/>
        </w:rPr>
        <w:t>рівня</w:t>
      </w:r>
      <w:r w:rsidRPr="0068456E">
        <w:rPr>
          <w:spacing w:val="-10"/>
          <w:sz w:val="24"/>
          <w:szCs w:val="24"/>
        </w:rPr>
        <w:t xml:space="preserve"> </w:t>
      </w:r>
      <w:r w:rsidRPr="0068456E">
        <w:rPr>
          <w:sz w:val="24"/>
          <w:szCs w:val="24"/>
        </w:rPr>
        <w:t>можна</w:t>
      </w:r>
      <w:r w:rsidRPr="0068456E">
        <w:rPr>
          <w:spacing w:val="-15"/>
          <w:sz w:val="24"/>
          <w:szCs w:val="24"/>
        </w:rPr>
        <w:t xml:space="preserve"> </w:t>
      </w:r>
      <w:r w:rsidRPr="0068456E">
        <w:rPr>
          <w:sz w:val="24"/>
          <w:szCs w:val="24"/>
        </w:rPr>
        <w:t>віднести</w:t>
      </w:r>
      <w:r w:rsidRPr="0068456E">
        <w:rPr>
          <w:spacing w:val="-16"/>
          <w:sz w:val="24"/>
          <w:szCs w:val="24"/>
        </w:rPr>
        <w:t xml:space="preserve"> </w:t>
      </w:r>
      <w:r w:rsidRPr="0068456E">
        <w:rPr>
          <w:sz w:val="24"/>
          <w:szCs w:val="24"/>
        </w:rPr>
        <w:t>QuarkXPress</w:t>
      </w:r>
      <w:r w:rsidRPr="0068456E">
        <w:rPr>
          <w:spacing w:val="-13"/>
          <w:sz w:val="24"/>
          <w:szCs w:val="24"/>
        </w:rPr>
        <w:t xml:space="preserve"> </w:t>
      </w:r>
      <w:r w:rsidRPr="0068456E">
        <w:rPr>
          <w:sz w:val="24"/>
          <w:szCs w:val="24"/>
        </w:rPr>
        <w:t>for</w:t>
      </w:r>
      <w:r w:rsidRPr="0068456E">
        <w:rPr>
          <w:spacing w:val="-13"/>
          <w:sz w:val="24"/>
          <w:szCs w:val="24"/>
        </w:rPr>
        <w:t xml:space="preserve"> </w:t>
      </w:r>
      <w:r w:rsidRPr="0068456E">
        <w:rPr>
          <w:sz w:val="24"/>
          <w:szCs w:val="24"/>
        </w:rPr>
        <w:t>Windows,</w:t>
      </w:r>
      <w:r w:rsidRPr="0068456E">
        <w:rPr>
          <w:spacing w:val="-10"/>
          <w:sz w:val="24"/>
          <w:szCs w:val="24"/>
        </w:rPr>
        <w:t xml:space="preserve"> </w:t>
      </w:r>
      <w:r w:rsidRPr="0068456E">
        <w:rPr>
          <w:sz w:val="24"/>
          <w:szCs w:val="24"/>
        </w:rPr>
        <w:t>Frame</w:t>
      </w:r>
      <w:r w:rsidRPr="0068456E">
        <w:rPr>
          <w:spacing w:val="-78"/>
          <w:sz w:val="24"/>
          <w:szCs w:val="24"/>
        </w:rPr>
        <w:t xml:space="preserve"> </w:t>
      </w:r>
      <w:r w:rsidRPr="0068456E">
        <w:rPr>
          <w:sz w:val="24"/>
          <w:szCs w:val="24"/>
        </w:rPr>
        <w:t>Maker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for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Windows,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Page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Maker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for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Windows.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Однак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освоєння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дорогих і складних в експлуатації "настільних типографій" вимагає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значного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часу.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Тому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їх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недоцільно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використовувати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тим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спеціалістам,</w:t>
      </w:r>
      <w:r w:rsidRPr="0068456E">
        <w:rPr>
          <w:spacing w:val="74"/>
          <w:sz w:val="24"/>
          <w:szCs w:val="24"/>
        </w:rPr>
        <w:t xml:space="preserve"> </w:t>
      </w:r>
      <w:r w:rsidRPr="0068456E">
        <w:rPr>
          <w:sz w:val="24"/>
          <w:szCs w:val="24"/>
        </w:rPr>
        <w:t>яким</w:t>
      </w:r>
      <w:r w:rsidRPr="0068456E">
        <w:rPr>
          <w:spacing w:val="7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потрібно</w:t>
      </w:r>
      <w:r w:rsidRPr="0068456E">
        <w:rPr>
          <w:spacing w:val="79"/>
          <w:sz w:val="24"/>
          <w:szCs w:val="24"/>
        </w:rPr>
        <w:t xml:space="preserve"> </w:t>
      </w:r>
      <w:r w:rsidRPr="0068456E">
        <w:rPr>
          <w:sz w:val="24"/>
          <w:szCs w:val="24"/>
        </w:rPr>
        <w:t>тільки</w:t>
      </w:r>
      <w:r w:rsidRPr="0068456E">
        <w:rPr>
          <w:spacing w:val="78"/>
          <w:sz w:val="24"/>
          <w:szCs w:val="24"/>
        </w:rPr>
        <w:t xml:space="preserve"> </w:t>
      </w:r>
      <w:r w:rsidRPr="0068456E">
        <w:rPr>
          <w:sz w:val="24"/>
          <w:szCs w:val="24"/>
        </w:rPr>
        <w:t>інколи</w:t>
      </w:r>
      <w:r w:rsidRPr="0068456E">
        <w:rPr>
          <w:spacing w:val="73"/>
          <w:sz w:val="24"/>
          <w:szCs w:val="24"/>
        </w:rPr>
        <w:t xml:space="preserve"> </w:t>
      </w:r>
      <w:r w:rsidRPr="0068456E">
        <w:rPr>
          <w:sz w:val="24"/>
          <w:szCs w:val="24"/>
        </w:rPr>
        <w:t>швидко</w:t>
      </w:r>
      <w:r w:rsidRPr="0068456E">
        <w:rPr>
          <w:spacing w:val="4"/>
          <w:sz w:val="24"/>
          <w:szCs w:val="24"/>
        </w:rPr>
        <w:t xml:space="preserve"> </w:t>
      </w:r>
      <w:r w:rsidRPr="0068456E">
        <w:rPr>
          <w:sz w:val="24"/>
          <w:szCs w:val="24"/>
        </w:rPr>
        <w:t>і</w:t>
      </w:r>
      <w:r w:rsidRPr="0068456E">
        <w:rPr>
          <w:spacing w:val="74"/>
          <w:sz w:val="24"/>
          <w:szCs w:val="24"/>
        </w:rPr>
        <w:t xml:space="preserve"> </w:t>
      </w:r>
      <w:r w:rsidRPr="0068456E">
        <w:rPr>
          <w:sz w:val="24"/>
          <w:szCs w:val="24"/>
        </w:rPr>
        <w:t>красиво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68456E">
        <w:rPr>
          <w:sz w:val="24"/>
          <w:szCs w:val="24"/>
        </w:rPr>
        <w:t>підготувати документацію, лист або оголошення. Продукти другої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підгрупи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переважно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не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призначені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для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підготовки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поліграфічної</w:t>
      </w:r>
      <w:r w:rsidRPr="0068456E">
        <w:rPr>
          <w:spacing w:val="-77"/>
          <w:sz w:val="24"/>
          <w:szCs w:val="24"/>
        </w:rPr>
        <w:t xml:space="preserve"> </w:t>
      </w:r>
      <w:r w:rsidRPr="0068456E">
        <w:rPr>
          <w:sz w:val="24"/>
          <w:szCs w:val="24"/>
        </w:rPr>
        <w:t>продукції. Всі пакети даної категорії орієнтовані на початківця 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користувача, який лише зрідка займається підготовкою документів.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Найпоширенішими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в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цій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підгрупі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є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пакети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Microsoft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Publisher,</w:t>
      </w:r>
      <w:r w:rsidRPr="0068456E">
        <w:rPr>
          <w:spacing w:val="1"/>
          <w:sz w:val="24"/>
          <w:szCs w:val="24"/>
        </w:rPr>
        <w:t xml:space="preserve"> </w:t>
      </w:r>
      <w:r w:rsidRPr="0068456E">
        <w:rPr>
          <w:sz w:val="24"/>
          <w:szCs w:val="24"/>
        </w:rPr>
        <w:t>Pageplus</w:t>
      </w:r>
      <w:r w:rsidRPr="0068456E">
        <w:rPr>
          <w:spacing w:val="-5"/>
          <w:sz w:val="24"/>
          <w:szCs w:val="24"/>
        </w:rPr>
        <w:t xml:space="preserve"> </w:t>
      </w:r>
      <w:r w:rsidRPr="0068456E">
        <w:rPr>
          <w:sz w:val="24"/>
          <w:szCs w:val="24"/>
        </w:rPr>
        <w:t>for</w:t>
      </w:r>
      <w:r w:rsidRPr="0068456E">
        <w:rPr>
          <w:spacing w:val="-1"/>
          <w:sz w:val="24"/>
          <w:szCs w:val="24"/>
        </w:rPr>
        <w:t xml:space="preserve"> </w:t>
      </w:r>
      <w:r w:rsidRPr="0068456E">
        <w:rPr>
          <w:sz w:val="24"/>
          <w:szCs w:val="24"/>
        </w:rPr>
        <w:t>Windows.</w:t>
      </w:r>
    </w:p>
    <w:p w:rsidR="00B22157" w:rsidRPr="0068456E" w:rsidRDefault="0068456E" w:rsidP="0068456E">
      <w:pPr>
        <w:ind w:firstLine="709"/>
        <w:jc w:val="both"/>
        <w:rPr>
          <w:sz w:val="24"/>
          <w:szCs w:val="24"/>
        </w:rPr>
      </w:pPr>
    </w:p>
    <w:sectPr w:rsidR="00B22157" w:rsidRPr="0068456E" w:rsidSect="0068456E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77E"/>
    <w:multiLevelType w:val="hybridMultilevel"/>
    <w:tmpl w:val="BE66FDAC"/>
    <w:lvl w:ilvl="0" w:tplc="6B146378">
      <w:start w:val="1"/>
      <w:numFmt w:val="decimal"/>
      <w:lvlText w:val="%1."/>
      <w:lvlJc w:val="left"/>
      <w:pPr>
        <w:ind w:left="1462" w:hanging="3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32"/>
        <w:lang w:val="uk-UA" w:eastAsia="en-US" w:bidi="ar-SA"/>
      </w:rPr>
    </w:lvl>
    <w:lvl w:ilvl="1" w:tplc="D1368FD4">
      <w:start w:val="1"/>
      <w:numFmt w:val="decimal"/>
      <w:lvlText w:val="%2."/>
      <w:lvlJc w:val="left"/>
      <w:pPr>
        <w:ind w:left="199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uk-UA" w:eastAsia="en-US" w:bidi="ar-SA"/>
      </w:rPr>
    </w:lvl>
    <w:lvl w:ilvl="2" w:tplc="241CAE8A">
      <w:numFmt w:val="bullet"/>
      <w:lvlText w:val="•"/>
      <w:lvlJc w:val="left"/>
      <w:pPr>
        <w:ind w:left="3038" w:hanging="360"/>
      </w:pPr>
      <w:rPr>
        <w:rFonts w:hint="default"/>
        <w:lang w:val="uk-UA" w:eastAsia="en-US" w:bidi="ar-SA"/>
      </w:rPr>
    </w:lvl>
    <w:lvl w:ilvl="3" w:tplc="6736F82E">
      <w:numFmt w:val="bullet"/>
      <w:lvlText w:val="•"/>
      <w:lvlJc w:val="left"/>
      <w:pPr>
        <w:ind w:left="4076" w:hanging="360"/>
      </w:pPr>
      <w:rPr>
        <w:rFonts w:hint="default"/>
        <w:lang w:val="uk-UA" w:eastAsia="en-US" w:bidi="ar-SA"/>
      </w:rPr>
    </w:lvl>
    <w:lvl w:ilvl="4" w:tplc="ABE4E9BA">
      <w:numFmt w:val="bullet"/>
      <w:lvlText w:val="•"/>
      <w:lvlJc w:val="left"/>
      <w:pPr>
        <w:ind w:left="5114" w:hanging="360"/>
      </w:pPr>
      <w:rPr>
        <w:rFonts w:hint="default"/>
        <w:lang w:val="uk-UA" w:eastAsia="en-US" w:bidi="ar-SA"/>
      </w:rPr>
    </w:lvl>
    <w:lvl w:ilvl="5" w:tplc="118C95F4">
      <w:numFmt w:val="bullet"/>
      <w:lvlText w:val="•"/>
      <w:lvlJc w:val="left"/>
      <w:pPr>
        <w:ind w:left="6152" w:hanging="360"/>
      </w:pPr>
      <w:rPr>
        <w:rFonts w:hint="default"/>
        <w:lang w:val="uk-UA" w:eastAsia="en-US" w:bidi="ar-SA"/>
      </w:rPr>
    </w:lvl>
    <w:lvl w:ilvl="6" w:tplc="53FA1E4E">
      <w:numFmt w:val="bullet"/>
      <w:lvlText w:val="•"/>
      <w:lvlJc w:val="left"/>
      <w:pPr>
        <w:ind w:left="7191" w:hanging="360"/>
      </w:pPr>
      <w:rPr>
        <w:rFonts w:hint="default"/>
        <w:lang w:val="uk-UA" w:eastAsia="en-US" w:bidi="ar-SA"/>
      </w:rPr>
    </w:lvl>
    <w:lvl w:ilvl="7" w:tplc="FC6AF79E">
      <w:numFmt w:val="bullet"/>
      <w:lvlText w:val="•"/>
      <w:lvlJc w:val="left"/>
      <w:pPr>
        <w:ind w:left="8229" w:hanging="360"/>
      </w:pPr>
      <w:rPr>
        <w:rFonts w:hint="default"/>
        <w:lang w:val="uk-UA" w:eastAsia="en-US" w:bidi="ar-SA"/>
      </w:rPr>
    </w:lvl>
    <w:lvl w:ilvl="8" w:tplc="274E2B2A">
      <w:numFmt w:val="bullet"/>
      <w:lvlText w:val="•"/>
      <w:lvlJc w:val="left"/>
      <w:pPr>
        <w:ind w:left="926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36668B2"/>
    <w:multiLevelType w:val="hybridMultilevel"/>
    <w:tmpl w:val="3F669B72"/>
    <w:lvl w:ilvl="0" w:tplc="E4F04B52">
      <w:start w:val="1"/>
      <w:numFmt w:val="decimal"/>
      <w:lvlText w:val="%1)"/>
      <w:lvlJc w:val="left"/>
      <w:pPr>
        <w:ind w:left="156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5D26F200">
      <w:numFmt w:val="bullet"/>
      <w:lvlText w:val="•"/>
      <w:lvlJc w:val="left"/>
      <w:pPr>
        <w:ind w:left="2538" w:hanging="361"/>
      </w:pPr>
      <w:rPr>
        <w:rFonts w:hint="default"/>
        <w:lang w:val="uk-UA" w:eastAsia="en-US" w:bidi="ar-SA"/>
      </w:rPr>
    </w:lvl>
    <w:lvl w:ilvl="2" w:tplc="B292139C">
      <w:numFmt w:val="bullet"/>
      <w:lvlText w:val="•"/>
      <w:lvlJc w:val="left"/>
      <w:pPr>
        <w:ind w:left="3516" w:hanging="361"/>
      </w:pPr>
      <w:rPr>
        <w:rFonts w:hint="default"/>
        <w:lang w:val="uk-UA" w:eastAsia="en-US" w:bidi="ar-SA"/>
      </w:rPr>
    </w:lvl>
    <w:lvl w:ilvl="3" w:tplc="8B0011D4">
      <w:numFmt w:val="bullet"/>
      <w:lvlText w:val="•"/>
      <w:lvlJc w:val="left"/>
      <w:pPr>
        <w:ind w:left="4495" w:hanging="361"/>
      </w:pPr>
      <w:rPr>
        <w:rFonts w:hint="default"/>
        <w:lang w:val="uk-UA" w:eastAsia="en-US" w:bidi="ar-SA"/>
      </w:rPr>
    </w:lvl>
    <w:lvl w:ilvl="4" w:tplc="51AE09E4">
      <w:numFmt w:val="bullet"/>
      <w:lvlText w:val="•"/>
      <w:lvlJc w:val="left"/>
      <w:pPr>
        <w:ind w:left="5473" w:hanging="361"/>
      </w:pPr>
      <w:rPr>
        <w:rFonts w:hint="default"/>
        <w:lang w:val="uk-UA" w:eastAsia="en-US" w:bidi="ar-SA"/>
      </w:rPr>
    </w:lvl>
    <w:lvl w:ilvl="5" w:tplc="BDE80CE8">
      <w:numFmt w:val="bullet"/>
      <w:lvlText w:val="•"/>
      <w:lvlJc w:val="left"/>
      <w:pPr>
        <w:ind w:left="6452" w:hanging="361"/>
      </w:pPr>
      <w:rPr>
        <w:rFonts w:hint="default"/>
        <w:lang w:val="uk-UA" w:eastAsia="en-US" w:bidi="ar-SA"/>
      </w:rPr>
    </w:lvl>
    <w:lvl w:ilvl="6" w:tplc="928ED3AA">
      <w:numFmt w:val="bullet"/>
      <w:lvlText w:val="•"/>
      <w:lvlJc w:val="left"/>
      <w:pPr>
        <w:ind w:left="7430" w:hanging="361"/>
      </w:pPr>
      <w:rPr>
        <w:rFonts w:hint="default"/>
        <w:lang w:val="uk-UA" w:eastAsia="en-US" w:bidi="ar-SA"/>
      </w:rPr>
    </w:lvl>
    <w:lvl w:ilvl="7" w:tplc="D66A1EA4">
      <w:numFmt w:val="bullet"/>
      <w:lvlText w:val="•"/>
      <w:lvlJc w:val="left"/>
      <w:pPr>
        <w:ind w:left="8408" w:hanging="361"/>
      </w:pPr>
      <w:rPr>
        <w:rFonts w:hint="default"/>
        <w:lang w:val="uk-UA" w:eastAsia="en-US" w:bidi="ar-SA"/>
      </w:rPr>
    </w:lvl>
    <w:lvl w:ilvl="8" w:tplc="EC6CACF0">
      <w:numFmt w:val="bullet"/>
      <w:lvlText w:val="•"/>
      <w:lvlJc w:val="left"/>
      <w:pPr>
        <w:ind w:left="9387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2FBE4082"/>
    <w:multiLevelType w:val="hybridMultilevel"/>
    <w:tmpl w:val="132619A8"/>
    <w:lvl w:ilvl="0" w:tplc="BE008FF2">
      <w:numFmt w:val="bullet"/>
      <w:lvlText w:val="–"/>
      <w:lvlJc w:val="left"/>
      <w:pPr>
        <w:ind w:left="430" w:hanging="327"/>
      </w:pPr>
      <w:rPr>
        <w:rFonts w:ascii="Times New Roman" w:eastAsia="Times New Roman" w:hAnsi="Times New Roman" w:cs="Times New Roman" w:hint="default"/>
        <w:i/>
        <w:iCs/>
        <w:w w:val="100"/>
        <w:sz w:val="32"/>
        <w:szCs w:val="32"/>
        <w:lang w:val="uk-UA" w:eastAsia="en-US" w:bidi="ar-SA"/>
      </w:rPr>
    </w:lvl>
    <w:lvl w:ilvl="1" w:tplc="9EEC5874">
      <w:numFmt w:val="bullet"/>
      <w:lvlText w:val=""/>
      <w:lvlJc w:val="left"/>
      <w:pPr>
        <w:ind w:left="430" w:hanging="707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2" w:tplc="E2CE836A">
      <w:numFmt w:val="bullet"/>
      <w:lvlText w:val=""/>
      <w:lvlJc w:val="left"/>
      <w:pPr>
        <w:ind w:left="1279" w:hanging="706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3" w:tplc="1A8CD478">
      <w:numFmt w:val="bullet"/>
      <w:lvlText w:val="•"/>
      <w:lvlJc w:val="left"/>
      <w:pPr>
        <w:ind w:left="3535" w:hanging="706"/>
      </w:pPr>
      <w:rPr>
        <w:rFonts w:hint="default"/>
        <w:lang w:val="uk-UA" w:eastAsia="en-US" w:bidi="ar-SA"/>
      </w:rPr>
    </w:lvl>
    <w:lvl w:ilvl="4" w:tplc="AE8837EE">
      <w:numFmt w:val="bullet"/>
      <w:lvlText w:val="•"/>
      <w:lvlJc w:val="left"/>
      <w:pPr>
        <w:ind w:left="4651" w:hanging="706"/>
      </w:pPr>
      <w:rPr>
        <w:rFonts w:hint="default"/>
        <w:lang w:val="uk-UA" w:eastAsia="en-US" w:bidi="ar-SA"/>
      </w:rPr>
    </w:lvl>
    <w:lvl w:ilvl="5" w:tplc="01DEE0CA">
      <w:numFmt w:val="bullet"/>
      <w:lvlText w:val="•"/>
      <w:lvlJc w:val="left"/>
      <w:pPr>
        <w:ind w:left="5766" w:hanging="706"/>
      </w:pPr>
      <w:rPr>
        <w:rFonts w:hint="default"/>
        <w:lang w:val="uk-UA" w:eastAsia="en-US" w:bidi="ar-SA"/>
      </w:rPr>
    </w:lvl>
    <w:lvl w:ilvl="6" w:tplc="69BE2586">
      <w:numFmt w:val="bullet"/>
      <w:lvlText w:val="•"/>
      <w:lvlJc w:val="left"/>
      <w:pPr>
        <w:ind w:left="6882" w:hanging="706"/>
      </w:pPr>
      <w:rPr>
        <w:rFonts w:hint="default"/>
        <w:lang w:val="uk-UA" w:eastAsia="en-US" w:bidi="ar-SA"/>
      </w:rPr>
    </w:lvl>
    <w:lvl w:ilvl="7" w:tplc="03008F80">
      <w:numFmt w:val="bullet"/>
      <w:lvlText w:val="•"/>
      <w:lvlJc w:val="left"/>
      <w:pPr>
        <w:ind w:left="7997" w:hanging="706"/>
      </w:pPr>
      <w:rPr>
        <w:rFonts w:hint="default"/>
        <w:lang w:val="uk-UA" w:eastAsia="en-US" w:bidi="ar-SA"/>
      </w:rPr>
    </w:lvl>
    <w:lvl w:ilvl="8" w:tplc="83642128">
      <w:numFmt w:val="bullet"/>
      <w:lvlText w:val="•"/>
      <w:lvlJc w:val="left"/>
      <w:pPr>
        <w:ind w:left="9113" w:hanging="706"/>
      </w:pPr>
      <w:rPr>
        <w:rFonts w:hint="default"/>
        <w:lang w:val="uk-UA" w:eastAsia="en-US" w:bidi="ar-SA"/>
      </w:rPr>
    </w:lvl>
  </w:abstractNum>
  <w:abstractNum w:abstractNumId="3" w15:restartNumberingAfterBreak="0">
    <w:nsid w:val="3B8949CE"/>
    <w:multiLevelType w:val="hybridMultilevel"/>
    <w:tmpl w:val="37B8EB7E"/>
    <w:lvl w:ilvl="0" w:tplc="DF8215D0">
      <w:start w:val="1"/>
      <w:numFmt w:val="decimal"/>
      <w:lvlText w:val="%1."/>
      <w:lvlJc w:val="left"/>
      <w:pPr>
        <w:ind w:left="1861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688414D8">
      <w:numFmt w:val="bullet"/>
      <w:lvlText w:val="•"/>
      <w:lvlJc w:val="left"/>
      <w:pPr>
        <w:ind w:left="2808" w:hanging="361"/>
      </w:pPr>
      <w:rPr>
        <w:rFonts w:hint="default"/>
        <w:lang w:val="uk-UA" w:eastAsia="en-US" w:bidi="ar-SA"/>
      </w:rPr>
    </w:lvl>
    <w:lvl w:ilvl="2" w:tplc="0A84B91A">
      <w:numFmt w:val="bullet"/>
      <w:lvlText w:val="•"/>
      <w:lvlJc w:val="left"/>
      <w:pPr>
        <w:ind w:left="3756" w:hanging="361"/>
      </w:pPr>
      <w:rPr>
        <w:rFonts w:hint="default"/>
        <w:lang w:val="uk-UA" w:eastAsia="en-US" w:bidi="ar-SA"/>
      </w:rPr>
    </w:lvl>
    <w:lvl w:ilvl="3" w:tplc="948AE502">
      <w:numFmt w:val="bullet"/>
      <w:lvlText w:val="•"/>
      <w:lvlJc w:val="left"/>
      <w:pPr>
        <w:ind w:left="4705" w:hanging="361"/>
      </w:pPr>
      <w:rPr>
        <w:rFonts w:hint="default"/>
        <w:lang w:val="uk-UA" w:eastAsia="en-US" w:bidi="ar-SA"/>
      </w:rPr>
    </w:lvl>
    <w:lvl w:ilvl="4" w:tplc="3CA4E3BC">
      <w:numFmt w:val="bullet"/>
      <w:lvlText w:val="•"/>
      <w:lvlJc w:val="left"/>
      <w:pPr>
        <w:ind w:left="5653" w:hanging="361"/>
      </w:pPr>
      <w:rPr>
        <w:rFonts w:hint="default"/>
        <w:lang w:val="uk-UA" w:eastAsia="en-US" w:bidi="ar-SA"/>
      </w:rPr>
    </w:lvl>
    <w:lvl w:ilvl="5" w:tplc="67848F26">
      <w:numFmt w:val="bullet"/>
      <w:lvlText w:val="•"/>
      <w:lvlJc w:val="left"/>
      <w:pPr>
        <w:ind w:left="6602" w:hanging="361"/>
      </w:pPr>
      <w:rPr>
        <w:rFonts w:hint="default"/>
        <w:lang w:val="uk-UA" w:eastAsia="en-US" w:bidi="ar-SA"/>
      </w:rPr>
    </w:lvl>
    <w:lvl w:ilvl="6" w:tplc="3EB03BE0">
      <w:numFmt w:val="bullet"/>
      <w:lvlText w:val="•"/>
      <w:lvlJc w:val="left"/>
      <w:pPr>
        <w:ind w:left="7550" w:hanging="361"/>
      </w:pPr>
      <w:rPr>
        <w:rFonts w:hint="default"/>
        <w:lang w:val="uk-UA" w:eastAsia="en-US" w:bidi="ar-SA"/>
      </w:rPr>
    </w:lvl>
    <w:lvl w:ilvl="7" w:tplc="8B967DA2">
      <w:numFmt w:val="bullet"/>
      <w:lvlText w:val="•"/>
      <w:lvlJc w:val="left"/>
      <w:pPr>
        <w:ind w:left="8498" w:hanging="361"/>
      </w:pPr>
      <w:rPr>
        <w:rFonts w:hint="default"/>
        <w:lang w:val="uk-UA" w:eastAsia="en-US" w:bidi="ar-SA"/>
      </w:rPr>
    </w:lvl>
    <w:lvl w:ilvl="8" w:tplc="45067A86">
      <w:numFmt w:val="bullet"/>
      <w:lvlText w:val="•"/>
      <w:lvlJc w:val="left"/>
      <w:pPr>
        <w:ind w:left="9447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57646A5E"/>
    <w:multiLevelType w:val="hybridMultilevel"/>
    <w:tmpl w:val="C608AEE4"/>
    <w:lvl w:ilvl="0" w:tplc="F5102E96">
      <w:numFmt w:val="bullet"/>
      <w:lvlText w:val=""/>
      <w:lvlJc w:val="left"/>
      <w:pPr>
        <w:ind w:left="2413" w:hanging="423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1" w:tplc="B88C4164">
      <w:numFmt w:val="bullet"/>
      <w:lvlText w:val="•"/>
      <w:lvlJc w:val="left"/>
      <w:pPr>
        <w:ind w:left="3312" w:hanging="423"/>
      </w:pPr>
      <w:rPr>
        <w:rFonts w:hint="default"/>
        <w:lang w:val="uk-UA" w:eastAsia="en-US" w:bidi="ar-SA"/>
      </w:rPr>
    </w:lvl>
    <w:lvl w:ilvl="2" w:tplc="017E87DC">
      <w:numFmt w:val="bullet"/>
      <w:lvlText w:val="•"/>
      <w:lvlJc w:val="left"/>
      <w:pPr>
        <w:ind w:left="4204" w:hanging="423"/>
      </w:pPr>
      <w:rPr>
        <w:rFonts w:hint="default"/>
        <w:lang w:val="uk-UA" w:eastAsia="en-US" w:bidi="ar-SA"/>
      </w:rPr>
    </w:lvl>
    <w:lvl w:ilvl="3" w:tplc="732822E0">
      <w:numFmt w:val="bullet"/>
      <w:lvlText w:val="•"/>
      <w:lvlJc w:val="left"/>
      <w:pPr>
        <w:ind w:left="5097" w:hanging="423"/>
      </w:pPr>
      <w:rPr>
        <w:rFonts w:hint="default"/>
        <w:lang w:val="uk-UA" w:eastAsia="en-US" w:bidi="ar-SA"/>
      </w:rPr>
    </w:lvl>
    <w:lvl w:ilvl="4" w:tplc="2C809590">
      <w:numFmt w:val="bullet"/>
      <w:lvlText w:val="•"/>
      <w:lvlJc w:val="left"/>
      <w:pPr>
        <w:ind w:left="5989" w:hanging="423"/>
      </w:pPr>
      <w:rPr>
        <w:rFonts w:hint="default"/>
        <w:lang w:val="uk-UA" w:eastAsia="en-US" w:bidi="ar-SA"/>
      </w:rPr>
    </w:lvl>
    <w:lvl w:ilvl="5" w:tplc="1E96CB7A">
      <w:numFmt w:val="bullet"/>
      <w:lvlText w:val="•"/>
      <w:lvlJc w:val="left"/>
      <w:pPr>
        <w:ind w:left="6882" w:hanging="423"/>
      </w:pPr>
      <w:rPr>
        <w:rFonts w:hint="default"/>
        <w:lang w:val="uk-UA" w:eastAsia="en-US" w:bidi="ar-SA"/>
      </w:rPr>
    </w:lvl>
    <w:lvl w:ilvl="6" w:tplc="B2B4367C">
      <w:numFmt w:val="bullet"/>
      <w:lvlText w:val="•"/>
      <w:lvlJc w:val="left"/>
      <w:pPr>
        <w:ind w:left="7774" w:hanging="423"/>
      </w:pPr>
      <w:rPr>
        <w:rFonts w:hint="default"/>
        <w:lang w:val="uk-UA" w:eastAsia="en-US" w:bidi="ar-SA"/>
      </w:rPr>
    </w:lvl>
    <w:lvl w:ilvl="7" w:tplc="B62EB424">
      <w:numFmt w:val="bullet"/>
      <w:lvlText w:val="•"/>
      <w:lvlJc w:val="left"/>
      <w:pPr>
        <w:ind w:left="8666" w:hanging="423"/>
      </w:pPr>
      <w:rPr>
        <w:rFonts w:hint="default"/>
        <w:lang w:val="uk-UA" w:eastAsia="en-US" w:bidi="ar-SA"/>
      </w:rPr>
    </w:lvl>
    <w:lvl w:ilvl="8" w:tplc="6A8E306C">
      <w:numFmt w:val="bullet"/>
      <w:lvlText w:val="•"/>
      <w:lvlJc w:val="left"/>
      <w:pPr>
        <w:ind w:left="9559" w:hanging="423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8"/>
    <w:rsid w:val="00127EF2"/>
    <w:rsid w:val="004E5D98"/>
    <w:rsid w:val="0068456E"/>
    <w:rsid w:val="00F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6661"/>
  <w15:chartTrackingRefBased/>
  <w15:docId w15:val="{440D6E88-496D-47FC-A07E-455840A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4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68456E"/>
    <w:pPr>
      <w:spacing w:before="88"/>
      <w:ind w:left="430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68456E"/>
    <w:pPr>
      <w:spacing w:before="88"/>
      <w:ind w:left="200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456E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8456E"/>
    <w:rPr>
      <w:rFonts w:ascii="Times New Roman" w:eastAsia="Times New Roman" w:hAnsi="Times New Roman" w:cs="Times New Roman"/>
      <w:b/>
      <w:bCs/>
      <w:i/>
      <w:iCs/>
      <w:sz w:val="32"/>
      <w:szCs w:val="32"/>
      <w:lang w:val="uk-UA"/>
    </w:rPr>
  </w:style>
  <w:style w:type="table" w:customStyle="1" w:styleId="TableNormal">
    <w:name w:val="Table Normal"/>
    <w:uiPriority w:val="2"/>
    <w:semiHidden/>
    <w:unhideWhenUsed/>
    <w:qFormat/>
    <w:rsid w:val="0068456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456E"/>
    <w:pPr>
      <w:ind w:left="1279" w:firstLine="710"/>
      <w:jc w:val="both"/>
    </w:pPr>
    <w:rPr>
      <w:sz w:val="32"/>
      <w:szCs w:val="32"/>
    </w:rPr>
  </w:style>
  <w:style w:type="character" w:customStyle="1" w:styleId="a4">
    <w:name w:val="Основний текст Знак"/>
    <w:basedOn w:val="a0"/>
    <w:link w:val="a3"/>
    <w:uiPriority w:val="1"/>
    <w:rsid w:val="0068456E"/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5">
    <w:name w:val="Title"/>
    <w:basedOn w:val="a"/>
    <w:link w:val="a6"/>
    <w:uiPriority w:val="1"/>
    <w:qFormat/>
    <w:rsid w:val="0068456E"/>
    <w:pPr>
      <w:ind w:left="1505" w:right="938"/>
      <w:jc w:val="center"/>
    </w:pPr>
    <w:rPr>
      <w:b/>
      <w:bCs/>
      <w:sz w:val="60"/>
      <w:szCs w:val="60"/>
    </w:rPr>
  </w:style>
  <w:style w:type="character" w:customStyle="1" w:styleId="a6">
    <w:name w:val="Назва Знак"/>
    <w:basedOn w:val="a0"/>
    <w:link w:val="a5"/>
    <w:uiPriority w:val="1"/>
    <w:rsid w:val="0068456E"/>
    <w:rPr>
      <w:rFonts w:ascii="Times New Roman" w:eastAsia="Times New Roman" w:hAnsi="Times New Roman" w:cs="Times New Roman"/>
      <w:b/>
      <w:bCs/>
      <w:sz w:val="60"/>
      <w:szCs w:val="60"/>
      <w:lang w:val="uk-UA"/>
    </w:rPr>
  </w:style>
  <w:style w:type="paragraph" w:styleId="a7">
    <w:name w:val="List Paragraph"/>
    <w:basedOn w:val="a"/>
    <w:uiPriority w:val="1"/>
    <w:qFormat/>
    <w:rsid w:val="0068456E"/>
    <w:pPr>
      <w:ind w:left="2413" w:hanging="361"/>
    </w:pPr>
  </w:style>
  <w:style w:type="paragraph" w:customStyle="1" w:styleId="TableParagraph">
    <w:name w:val="Table Paragraph"/>
    <w:basedOn w:val="a"/>
    <w:uiPriority w:val="1"/>
    <w:qFormat/>
    <w:rsid w:val="0068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2023-08-30T03:07:00Z</dcterms:created>
  <dcterms:modified xsi:type="dcterms:W3CDTF">2023-08-30T03:10:00Z</dcterms:modified>
</cp:coreProperties>
</file>