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C6E9" w14:textId="324B3411" w:rsidR="00282E91" w:rsidRDefault="00AE631C">
      <w:hyperlink r:id="rId4" w:history="1">
        <w:r w:rsidRPr="00217E5A">
          <w:rPr>
            <w:rStyle w:val="a3"/>
          </w:rPr>
          <w:t>https://naurok.com.ua/test/test-2-dopuski-i-tehnichni-vimiri-instrument-ta-priladi-dlya-vimiru-liniynih-i-kutovih-velichin-1533616.html</w:t>
        </w:r>
      </w:hyperlink>
    </w:p>
    <w:p w14:paraId="7C5295EF" w14:textId="77777777" w:rsidR="00AE631C" w:rsidRDefault="00AE631C"/>
    <w:sectPr w:rsidR="00AE6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4"/>
    <w:rsid w:val="00282E91"/>
    <w:rsid w:val="00AE631C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2057"/>
  <w15:chartTrackingRefBased/>
  <w15:docId w15:val="{8E303020-262F-4F59-BF1B-4DA8C7B9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3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urok.com.ua/test/test-2-dopuski-i-tehnichni-vimiri-instrument-ta-priladi-dlya-vimiru-liniynih-i-kutovih-velichin-1533616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Дудич Наталія Леонідівна</cp:lastModifiedBy>
  <cp:revision>2</cp:revision>
  <dcterms:created xsi:type="dcterms:W3CDTF">2023-06-11T17:10:00Z</dcterms:created>
  <dcterms:modified xsi:type="dcterms:W3CDTF">2023-06-11T17:10:00Z</dcterms:modified>
</cp:coreProperties>
</file>