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62D73" w14:textId="2424C10F" w:rsidR="00282E91" w:rsidRDefault="008517AA">
      <w:hyperlink r:id="rId4" w:history="1">
        <w:r w:rsidRPr="00217E5A">
          <w:rPr>
            <w:rStyle w:val="a3"/>
          </w:rPr>
          <w:t>https://lib.imzo.gov.ua/wa-data/public/site/books2/pidrucnnyky-posibnyky-profosvita/PTO-Dopopusky_blok-min.pdf</w:t>
        </w:r>
      </w:hyperlink>
    </w:p>
    <w:p w14:paraId="22787B0E" w14:textId="77777777" w:rsidR="008517AA" w:rsidRDefault="008517AA"/>
    <w:sectPr w:rsidR="008517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9D0"/>
    <w:rsid w:val="00282E91"/>
    <w:rsid w:val="008517AA"/>
    <w:rsid w:val="00F9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A9924"/>
  <w15:chartTrackingRefBased/>
  <w15:docId w15:val="{F3B6E7BF-85C0-476D-8CDC-C6D877576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17A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517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ib.imzo.gov.ua/wa-data/public/site/books2/pidrucnnyky-posibnyky-profosvita/PTO-Dopopusky_blok-min.pd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Дудич Наталія Леонідівна</dc:creator>
  <cp:keywords/>
  <dc:description/>
  <cp:lastModifiedBy>Дудич Наталія Леонідівна</cp:lastModifiedBy>
  <cp:revision>2</cp:revision>
  <dcterms:created xsi:type="dcterms:W3CDTF">2023-06-11T15:40:00Z</dcterms:created>
  <dcterms:modified xsi:type="dcterms:W3CDTF">2023-06-11T15:40:00Z</dcterms:modified>
</cp:coreProperties>
</file>