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D561D" w14:textId="42C514A0" w:rsidR="006810B2" w:rsidRPr="006810B2" w:rsidRDefault="006810B2" w:rsidP="006810B2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Залікові питання</w:t>
      </w:r>
    </w:p>
    <w:p w14:paraId="615D4A9C" w14:textId="5550CAFD" w:rsidR="006810B2" w:rsidRDefault="006810B2" w:rsidP="006810B2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«Основи галузевої економіки та підприємництва»</w:t>
      </w:r>
    </w:p>
    <w:p w14:paraId="530425BA" w14:textId="77777777" w:rsidR="006810B2" w:rsidRDefault="006810B2" w:rsidP="006810B2">
      <w:pPr>
        <w:ind w:left="900"/>
        <w:jc w:val="center"/>
        <w:rPr>
          <w:szCs w:val="28"/>
        </w:rPr>
      </w:pPr>
    </w:p>
    <w:p w14:paraId="61282F5A" w14:textId="44517A96" w:rsidR="006810B2" w:rsidRDefault="006810B2" w:rsidP="006810B2">
      <w:pPr>
        <w:numPr>
          <w:ilvl w:val="0"/>
          <w:numId w:val="2"/>
        </w:numPr>
        <w:tabs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Багатозначність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«</w:t>
      </w:r>
      <w:proofErr w:type="spellStart"/>
      <w:r>
        <w:rPr>
          <w:szCs w:val="28"/>
        </w:rPr>
        <w:t>економіка</w:t>
      </w:r>
      <w:proofErr w:type="spellEnd"/>
      <w:r>
        <w:rPr>
          <w:szCs w:val="28"/>
        </w:rPr>
        <w:t>»</w:t>
      </w:r>
    </w:p>
    <w:p w14:paraId="5DAD8748" w14:textId="11C77CFE" w:rsidR="006810B2" w:rsidRDefault="004E5B72" w:rsidP="006810B2">
      <w:pPr>
        <w:numPr>
          <w:ilvl w:val="0"/>
          <w:numId w:val="2"/>
        </w:numPr>
        <w:tabs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Класифікація галузей промисловості</w:t>
      </w:r>
    </w:p>
    <w:p w14:paraId="2A46B3C7" w14:textId="5FC03A46" w:rsidR="006810B2" w:rsidRDefault="006810B2" w:rsidP="006810B2">
      <w:pPr>
        <w:numPr>
          <w:ilvl w:val="0"/>
          <w:numId w:val="2"/>
        </w:numPr>
        <w:tabs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Функції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економі</w:t>
      </w:r>
      <w:r w:rsidR="004E5B72">
        <w:rPr>
          <w:szCs w:val="28"/>
          <w:lang w:val="uk-UA"/>
        </w:rPr>
        <w:t>ки</w:t>
      </w:r>
      <w:proofErr w:type="spellEnd"/>
      <w:r w:rsidR="004E5B72">
        <w:rPr>
          <w:szCs w:val="28"/>
          <w:lang w:val="uk-UA"/>
        </w:rPr>
        <w:t xml:space="preserve"> як науки</w:t>
      </w:r>
    </w:p>
    <w:p w14:paraId="756B9409" w14:textId="6C888883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Економічні</w:t>
      </w:r>
      <w:proofErr w:type="spellEnd"/>
      <w:r>
        <w:rPr>
          <w:szCs w:val="28"/>
        </w:rPr>
        <w:t xml:space="preserve"> потреби: суть і </w:t>
      </w:r>
      <w:proofErr w:type="spellStart"/>
      <w:r>
        <w:rPr>
          <w:szCs w:val="28"/>
        </w:rPr>
        <w:t>класифікація</w:t>
      </w:r>
      <w:proofErr w:type="spellEnd"/>
      <w:r>
        <w:rPr>
          <w:szCs w:val="28"/>
        </w:rPr>
        <w:t xml:space="preserve"> </w:t>
      </w:r>
    </w:p>
    <w:p w14:paraId="16DCA406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jc w:val="both"/>
        <w:rPr>
          <w:szCs w:val="28"/>
        </w:rPr>
      </w:pPr>
      <w:proofErr w:type="spellStart"/>
      <w:r>
        <w:rPr>
          <w:szCs w:val="28"/>
        </w:rPr>
        <w:t>Фактори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виробництва</w:t>
      </w:r>
      <w:proofErr w:type="spellEnd"/>
    </w:p>
    <w:p w14:paraId="298D26FD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jc w:val="both"/>
        <w:rPr>
          <w:szCs w:val="28"/>
        </w:rPr>
      </w:pPr>
      <w:proofErr w:type="spellStart"/>
      <w:r>
        <w:rPr>
          <w:szCs w:val="28"/>
        </w:rPr>
        <w:t>Види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ресурсів</w:t>
      </w:r>
      <w:proofErr w:type="spellEnd"/>
    </w:p>
    <w:p w14:paraId="323F9D83" w14:textId="77777777" w:rsidR="006810B2" w:rsidRDefault="006810B2" w:rsidP="006810B2">
      <w:pPr>
        <w:numPr>
          <w:ilvl w:val="0"/>
          <w:numId w:val="2"/>
        </w:numPr>
        <w:tabs>
          <w:tab w:val="num" w:pos="0"/>
          <w:tab w:val="num" w:pos="1701"/>
        </w:tabs>
        <w:jc w:val="both"/>
        <w:rPr>
          <w:szCs w:val="28"/>
        </w:rPr>
      </w:pPr>
      <w:proofErr w:type="spellStart"/>
      <w:r>
        <w:rPr>
          <w:szCs w:val="28"/>
        </w:rPr>
        <w:t>Ефективність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використання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обмежених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ресурсів</w:t>
      </w:r>
      <w:proofErr w:type="spellEnd"/>
    </w:p>
    <w:p w14:paraId="3DC62FE8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Власність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сутність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об’єкти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суб’єкти</w:t>
      </w:r>
      <w:proofErr w:type="spellEnd"/>
    </w:p>
    <w:p w14:paraId="7728A607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Типи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форми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власності</w:t>
      </w:r>
      <w:proofErr w:type="spellEnd"/>
    </w:p>
    <w:p w14:paraId="3AACB1A5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Ринок</w:t>
      </w:r>
      <w:proofErr w:type="spellEnd"/>
      <w:r>
        <w:rPr>
          <w:szCs w:val="28"/>
        </w:rPr>
        <w:t xml:space="preserve">: суть, </w:t>
      </w:r>
      <w:proofErr w:type="spellStart"/>
      <w:r>
        <w:rPr>
          <w:szCs w:val="28"/>
        </w:rPr>
        <w:t>функції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види</w:t>
      </w:r>
      <w:proofErr w:type="spellEnd"/>
    </w:p>
    <w:p w14:paraId="0E27CBCE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</w:rPr>
        <w:t xml:space="preserve">Попит і </w:t>
      </w:r>
      <w:proofErr w:type="spellStart"/>
      <w:r>
        <w:rPr>
          <w:szCs w:val="28"/>
        </w:rPr>
        <w:t>пропозиція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Ринкова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рівновага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Ринкова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ціна</w:t>
      </w:r>
      <w:proofErr w:type="spellEnd"/>
    </w:p>
    <w:p w14:paraId="27C24E8B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</w:rPr>
        <w:t xml:space="preserve">Структура ринку. </w:t>
      </w:r>
      <w:proofErr w:type="spellStart"/>
      <w:r>
        <w:rPr>
          <w:szCs w:val="28"/>
        </w:rPr>
        <w:t>Принципи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класифікації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ринків</w:t>
      </w:r>
      <w:proofErr w:type="spellEnd"/>
    </w:p>
    <w:p w14:paraId="4DF126BB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Конкуренція</w:t>
      </w:r>
      <w:proofErr w:type="spellEnd"/>
      <w:r>
        <w:rPr>
          <w:szCs w:val="28"/>
        </w:rPr>
        <w:t xml:space="preserve">: суть, </w:t>
      </w:r>
      <w:proofErr w:type="spellStart"/>
      <w:r>
        <w:rPr>
          <w:szCs w:val="28"/>
        </w:rPr>
        <w:t>позитивні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негативні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риси</w:t>
      </w:r>
      <w:proofErr w:type="spellEnd"/>
    </w:p>
    <w:p w14:paraId="3767BAA9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Конкуренція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її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значення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Види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конкуренції</w:t>
      </w:r>
      <w:proofErr w:type="spellEnd"/>
    </w:p>
    <w:p w14:paraId="13F2FB27" w14:textId="77777777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Витрати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виробництва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їх</w:t>
      </w:r>
      <w:proofErr w:type="spellEnd"/>
      <w:r>
        <w:rPr>
          <w:szCs w:val="28"/>
        </w:rPr>
        <w:t xml:space="preserve"> суть та </w:t>
      </w:r>
      <w:proofErr w:type="spellStart"/>
      <w:r>
        <w:rPr>
          <w:szCs w:val="28"/>
        </w:rPr>
        <w:t>класифікація</w:t>
      </w:r>
      <w:proofErr w:type="spellEnd"/>
    </w:p>
    <w:p w14:paraId="6B99B76B" w14:textId="7866DA8F" w:rsidR="006810B2" w:rsidRDefault="006810B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proofErr w:type="spellStart"/>
      <w:r>
        <w:rPr>
          <w:szCs w:val="28"/>
        </w:rPr>
        <w:t>Прибуток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підприємців</w:t>
      </w:r>
      <w:proofErr w:type="spellEnd"/>
      <w:r>
        <w:rPr>
          <w:szCs w:val="28"/>
        </w:rPr>
        <w:t xml:space="preserve"> і </w:t>
      </w:r>
      <w:proofErr w:type="spellStart"/>
      <w:r>
        <w:rPr>
          <w:szCs w:val="28"/>
        </w:rPr>
        <w:t>фактори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що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його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визначають</w:t>
      </w:r>
      <w:proofErr w:type="spellEnd"/>
    </w:p>
    <w:p w14:paraId="1CDBA45A" w14:textId="2BBB9795" w:rsidR="004E5B72" w:rsidRPr="004E5B72" w:rsidRDefault="004E5B7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Функції заробітної плати</w:t>
      </w:r>
    </w:p>
    <w:p w14:paraId="56B30C90" w14:textId="56B50981" w:rsidR="004E5B72" w:rsidRPr="004E5B72" w:rsidRDefault="004E5B7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Види і форми заробітної плати</w:t>
      </w:r>
    </w:p>
    <w:p w14:paraId="7A3A8EE6" w14:textId="2DE46AED" w:rsidR="004E5B72" w:rsidRPr="00057F62" w:rsidRDefault="004E5B7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Принципи оплати праці</w:t>
      </w:r>
    </w:p>
    <w:p w14:paraId="2EE6C62A" w14:textId="54A646AA" w:rsidR="00057F62" w:rsidRPr="00057F62" w:rsidRDefault="00057F6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Трудовий договір</w:t>
      </w:r>
    </w:p>
    <w:p w14:paraId="09F1D9E1" w14:textId="21767802" w:rsidR="00057F62" w:rsidRPr="0020590A" w:rsidRDefault="00057F6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Державна політика оплати праці</w:t>
      </w:r>
    </w:p>
    <w:p w14:paraId="58E6979A" w14:textId="6D79CF19" w:rsidR="0020590A" w:rsidRPr="004E5B72" w:rsidRDefault="0020590A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Податки: суть та функції</w:t>
      </w:r>
    </w:p>
    <w:p w14:paraId="7A46D8B6" w14:textId="73B44096" w:rsidR="004E5B72" w:rsidRPr="004E5B72" w:rsidRDefault="004E5B7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Види податків</w:t>
      </w:r>
      <w:bookmarkStart w:id="0" w:name="_GoBack"/>
      <w:bookmarkEnd w:id="0"/>
    </w:p>
    <w:p w14:paraId="651EA2CA" w14:textId="720A1454" w:rsidR="004E5B72" w:rsidRPr="004E5B72" w:rsidRDefault="004E5B7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Види менеджменту</w:t>
      </w:r>
    </w:p>
    <w:p w14:paraId="07BAC7C4" w14:textId="1D5FACBA" w:rsidR="004E5B72" w:rsidRPr="00057F62" w:rsidRDefault="004E5B7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Вимоги до сучасного мен</w:t>
      </w:r>
      <w:r w:rsidR="00057F62">
        <w:rPr>
          <w:szCs w:val="28"/>
          <w:lang w:val="uk-UA"/>
        </w:rPr>
        <w:t>е</w:t>
      </w:r>
      <w:r>
        <w:rPr>
          <w:szCs w:val="28"/>
          <w:lang w:val="uk-UA"/>
        </w:rPr>
        <w:t>джера</w:t>
      </w:r>
    </w:p>
    <w:p w14:paraId="7A7228E5" w14:textId="3B81C22D" w:rsidR="00057F62" w:rsidRPr="00057F62" w:rsidRDefault="00057F6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Функції менеджменту</w:t>
      </w:r>
    </w:p>
    <w:p w14:paraId="7C030991" w14:textId="4CE9F7CF" w:rsidR="00057F62" w:rsidRPr="0020590A" w:rsidRDefault="00057F6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Принципи менеджменту</w:t>
      </w:r>
    </w:p>
    <w:p w14:paraId="46D4A188" w14:textId="7188B3E6" w:rsidR="0020590A" w:rsidRPr="0020590A" w:rsidRDefault="0020590A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Методи менеджменту</w:t>
      </w:r>
    </w:p>
    <w:p w14:paraId="246A747E" w14:textId="0BF5C1AB" w:rsidR="0020590A" w:rsidRPr="00057F62" w:rsidRDefault="0020590A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>Рівні управління</w:t>
      </w:r>
    </w:p>
    <w:p w14:paraId="1C721A1A" w14:textId="02813BC8" w:rsidR="00057F62" w:rsidRDefault="00057F62" w:rsidP="006810B2">
      <w:pPr>
        <w:numPr>
          <w:ilvl w:val="0"/>
          <w:numId w:val="2"/>
        </w:numPr>
        <w:tabs>
          <w:tab w:val="left" w:pos="-180"/>
          <w:tab w:val="num" w:pos="0"/>
          <w:tab w:val="num" w:pos="1701"/>
        </w:tabs>
        <w:ind w:left="0" w:firstLine="900"/>
        <w:jc w:val="both"/>
        <w:rPr>
          <w:szCs w:val="28"/>
        </w:rPr>
      </w:pPr>
      <w:r>
        <w:rPr>
          <w:szCs w:val="28"/>
          <w:lang w:val="uk-UA"/>
        </w:rPr>
        <w:t xml:space="preserve">Права та </w:t>
      </w:r>
      <w:r w:rsidR="0020590A">
        <w:rPr>
          <w:szCs w:val="28"/>
          <w:lang w:val="uk-UA"/>
        </w:rPr>
        <w:t>обов’язки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енергоменеджера</w:t>
      </w:r>
      <w:proofErr w:type="spellEnd"/>
      <w:r>
        <w:rPr>
          <w:szCs w:val="28"/>
          <w:lang w:val="uk-UA"/>
        </w:rPr>
        <w:t xml:space="preserve"> підприємства</w:t>
      </w:r>
    </w:p>
    <w:p w14:paraId="72E78208" w14:textId="77777777" w:rsidR="006810B2" w:rsidRDefault="006810B2" w:rsidP="006810B2">
      <w:pPr>
        <w:tabs>
          <w:tab w:val="left" w:pos="-180"/>
          <w:tab w:val="num" w:pos="1701"/>
        </w:tabs>
        <w:jc w:val="both"/>
        <w:rPr>
          <w:szCs w:val="28"/>
        </w:rPr>
      </w:pPr>
    </w:p>
    <w:p w14:paraId="36746B50" w14:textId="77777777" w:rsidR="006810B2" w:rsidRDefault="006810B2" w:rsidP="006810B2">
      <w:pPr>
        <w:jc w:val="both"/>
        <w:rPr>
          <w:szCs w:val="28"/>
        </w:rPr>
      </w:pPr>
    </w:p>
    <w:p w14:paraId="2B45A006" w14:textId="77777777" w:rsidR="006810B2" w:rsidRDefault="006810B2" w:rsidP="006810B2">
      <w:pPr>
        <w:jc w:val="both"/>
        <w:rPr>
          <w:szCs w:val="28"/>
        </w:rPr>
      </w:pPr>
    </w:p>
    <w:p w14:paraId="2918D65B" w14:textId="77777777" w:rsidR="006810B2" w:rsidRDefault="006810B2" w:rsidP="006810B2">
      <w:pPr>
        <w:tabs>
          <w:tab w:val="num" w:pos="1701"/>
        </w:tabs>
        <w:jc w:val="both"/>
        <w:rPr>
          <w:szCs w:val="28"/>
        </w:rPr>
      </w:pPr>
    </w:p>
    <w:p w14:paraId="1358EE58" w14:textId="77777777" w:rsidR="00BB36EA" w:rsidRPr="006810B2" w:rsidRDefault="00BB36EA">
      <w:pPr>
        <w:rPr>
          <w:b/>
        </w:rPr>
      </w:pPr>
    </w:p>
    <w:p w14:paraId="7216F0DC" w14:textId="77777777" w:rsidR="009C413D" w:rsidRPr="006810B2" w:rsidRDefault="009C413D">
      <w:pPr>
        <w:rPr>
          <w:b/>
        </w:rPr>
      </w:pPr>
    </w:p>
    <w:sectPr w:rsidR="009C413D" w:rsidRPr="006810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473"/>
    <w:multiLevelType w:val="hybridMultilevel"/>
    <w:tmpl w:val="92229E1A"/>
    <w:lvl w:ilvl="0" w:tplc="D68A0216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056AA"/>
    <w:multiLevelType w:val="hybridMultilevel"/>
    <w:tmpl w:val="AB16F25A"/>
    <w:lvl w:ilvl="0" w:tplc="97A4EF6C">
      <w:start w:val="12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EA"/>
    <w:rsid w:val="00057F62"/>
    <w:rsid w:val="0020590A"/>
    <w:rsid w:val="004E5B72"/>
    <w:rsid w:val="006810B2"/>
    <w:rsid w:val="009C413D"/>
    <w:rsid w:val="00BB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2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B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5</cp:revision>
  <dcterms:created xsi:type="dcterms:W3CDTF">2020-04-06T09:49:00Z</dcterms:created>
  <dcterms:modified xsi:type="dcterms:W3CDTF">2022-11-13T18:23:00Z</dcterms:modified>
</cp:coreProperties>
</file>