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79" w:rsidRPr="00C62179" w:rsidRDefault="00C62179" w:rsidP="00C62179">
      <w:pPr>
        <w:pStyle w:val="a3"/>
        <w:shd w:val="clear" w:color="auto" w:fill="FFFFFF"/>
        <w:spacing w:before="0" w:beforeAutospacing="0" w:after="240" w:afterAutospacing="0" w:line="274" w:lineRule="atLeast"/>
        <w:ind w:firstLine="450"/>
        <w:jc w:val="center"/>
        <w:rPr>
          <w:b/>
          <w:i/>
          <w:iCs/>
          <w:color w:val="303030"/>
          <w:sz w:val="32"/>
          <w:szCs w:val="32"/>
          <w:lang w:val="uk-UA"/>
        </w:rPr>
      </w:pPr>
      <w:r w:rsidRPr="00C62179">
        <w:rPr>
          <w:b/>
          <w:i/>
          <w:iCs/>
          <w:color w:val="303030"/>
          <w:sz w:val="32"/>
          <w:szCs w:val="32"/>
          <w:lang w:val="uk-UA"/>
        </w:rPr>
        <w:t>«Основи галузевої економіки та підприємництва»</w:t>
      </w:r>
    </w:p>
    <w:p w:rsidR="005F0550" w:rsidRPr="00D45E95" w:rsidRDefault="005F0550" w:rsidP="005F0550">
      <w:pPr>
        <w:pStyle w:val="a3"/>
        <w:shd w:val="clear" w:color="auto" w:fill="FFFFFF"/>
        <w:spacing w:before="0" w:beforeAutospacing="0" w:after="240" w:afterAutospacing="0" w:line="274" w:lineRule="atLeast"/>
        <w:ind w:firstLine="450"/>
        <w:jc w:val="both"/>
        <w:rPr>
          <w:color w:val="303030"/>
          <w:sz w:val="28"/>
          <w:szCs w:val="28"/>
          <w:lang w:val="uk-UA"/>
        </w:rPr>
      </w:pPr>
      <w:r w:rsidRPr="00D45E95">
        <w:rPr>
          <w:i/>
          <w:iCs/>
          <w:color w:val="303030"/>
          <w:sz w:val="28"/>
          <w:szCs w:val="28"/>
          <w:lang w:val="uk-UA"/>
        </w:rPr>
        <w:t>Галузева структура економіки в широкому розумінні являє собою сукупність якісно однорідних груп господарських одиниць, що характеризуються особливими умовами виробництва в системі суспільного поділу праці й граючу специфічну роль у процесі розширеного відтворення.</w:t>
      </w:r>
    </w:p>
    <w:p w:rsidR="005F0550" w:rsidRDefault="005F0550" w:rsidP="005F0550">
      <w:pPr>
        <w:pStyle w:val="a3"/>
        <w:shd w:val="clear" w:color="auto" w:fill="FFFFFF"/>
        <w:spacing w:before="0" w:beforeAutospacing="0" w:after="240" w:afterAutospacing="0" w:line="274" w:lineRule="atLeast"/>
        <w:ind w:firstLine="450"/>
        <w:jc w:val="both"/>
        <w:rPr>
          <w:rFonts w:ascii="Verdana" w:hAnsi="Verdana"/>
          <w:color w:val="303030"/>
          <w:sz w:val="18"/>
          <w:szCs w:val="18"/>
        </w:rPr>
      </w:pPr>
      <w:r w:rsidRPr="005F0550">
        <w:rPr>
          <w:color w:val="303030"/>
          <w:sz w:val="28"/>
          <w:szCs w:val="28"/>
        </w:rPr>
        <w:t>Галузева структура - це склад галузей і спі</w:t>
      </w:r>
      <w:proofErr w:type="gramStart"/>
      <w:r w:rsidRPr="005F0550">
        <w:rPr>
          <w:color w:val="303030"/>
          <w:sz w:val="28"/>
          <w:szCs w:val="28"/>
        </w:rPr>
        <w:t>вв</w:t>
      </w:r>
      <w:proofErr w:type="gramEnd"/>
      <w:r w:rsidRPr="005F0550">
        <w:rPr>
          <w:color w:val="303030"/>
          <w:sz w:val="28"/>
          <w:szCs w:val="28"/>
        </w:rPr>
        <w:t xml:space="preserve">ідношення між ними. Для детального вивчення галузевої структури конкретного національного комплексу треба спочатку чітко усвідомити, що таке галузь. Із розвитком науки та досвідом, набутим у практиці господарювання, змінювалися </w:t>
      </w:r>
      <w:proofErr w:type="gramStart"/>
      <w:r w:rsidRPr="005F0550">
        <w:rPr>
          <w:color w:val="303030"/>
          <w:sz w:val="28"/>
          <w:szCs w:val="28"/>
        </w:rPr>
        <w:t>п</w:t>
      </w:r>
      <w:proofErr w:type="gramEnd"/>
      <w:r w:rsidRPr="005F0550">
        <w:rPr>
          <w:color w:val="303030"/>
          <w:sz w:val="28"/>
          <w:szCs w:val="28"/>
        </w:rPr>
        <w:t>ідходи до визначення змісту поняття "галузь".</w:t>
      </w:r>
      <w:r w:rsidRPr="005F0550">
        <w:rPr>
          <w:color w:val="303030"/>
          <w:sz w:val="28"/>
          <w:szCs w:val="28"/>
        </w:rPr>
        <w:br/>
      </w:r>
      <w:r>
        <w:rPr>
          <w:rFonts w:ascii="Verdana" w:hAnsi="Verdana"/>
          <w:color w:val="303030"/>
          <w:sz w:val="18"/>
          <w:szCs w:val="18"/>
        </w:rPr>
        <w:br/>
      </w:r>
      <w:r>
        <w:rPr>
          <w:rFonts w:ascii="Verdana" w:hAnsi="Verdana"/>
          <w:noProof/>
          <w:color w:val="303030"/>
          <w:sz w:val="18"/>
          <w:szCs w:val="18"/>
        </w:rPr>
        <w:drawing>
          <wp:inline distT="0" distB="0" distL="0" distR="0" wp14:anchorId="5D6E77AE" wp14:editId="71F22FFD">
            <wp:extent cx="5240020" cy="1939925"/>
            <wp:effectExtent l="0" t="0" r="0" b="3175"/>
            <wp:docPr id="1" name="Рисунок 1" descr="http://dvpu.dp.ua/uploads/posts/2013-02/1361901592_bufer-obmen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pu.dp.ua/uploads/posts/2013-02/1361901592_bufer-obmena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020" cy="1939925"/>
                    </a:xfrm>
                    <a:prstGeom prst="rect">
                      <a:avLst/>
                    </a:prstGeom>
                    <a:noFill/>
                    <a:ln>
                      <a:noFill/>
                    </a:ln>
                  </pic:spPr>
                </pic:pic>
              </a:graphicData>
            </a:graphic>
          </wp:inline>
        </w:drawing>
      </w:r>
    </w:p>
    <w:p w:rsidR="005F0550" w:rsidRPr="005F0550" w:rsidRDefault="005F0550" w:rsidP="005F0550">
      <w:pPr>
        <w:pStyle w:val="a3"/>
        <w:shd w:val="clear" w:color="auto" w:fill="FFFFFF"/>
        <w:spacing w:before="0" w:beforeAutospacing="0" w:after="240" w:afterAutospacing="0" w:line="274" w:lineRule="atLeast"/>
        <w:ind w:firstLine="450"/>
        <w:jc w:val="both"/>
        <w:rPr>
          <w:color w:val="303030"/>
          <w:sz w:val="28"/>
          <w:szCs w:val="28"/>
        </w:rPr>
      </w:pPr>
      <w:r w:rsidRPr="005F0550">
        <w:rPr>
          <w:b/>
          <w:bCs/>
          <w:color w:val="303030"/>
          <w:sz w:val="28"/>
          <w:szCs w:val="28"/>
          <w:u w:val="single"/>
        </w:rPr>
        <w:t>Мета вивчення дисципліни</w:t>
      </w:r>
      <w:r w:rsidRPr="005F0550">
        <w:rPr>
          <w:rStyle w:val="apple-converted-space"/>
          <w:color w:val="303030"/>
          <w:sz w:val="28"/>
          <w:szCs w:val="28"/>
        </w:rPr>
        <w:t> </w:t>
      </w:r>
      <w:r w:rsidRPr="005F0550">
        <w:rPr>
          <w:color w:val="303030"/>
          <w:sz w:val="28"/>
          <w:szCs w:val="28"/>
        </w:rPr>
        <w:t xml:space="preserve">— опанувати теоретико-методологічні та </w:t>
      </w:r>
      <w:proofErr w:type="gramStart"/>
      <w:r w:rsidRPr="005F0550">
        <w:rPr>
          <w:color w:val="303030"/>
          <w:sz w:val="28"/>
          <w:szCs w:val="28"/>
        </w:rPr>
        <w:t>соц</w:t>
      </w:r>
      <w:proofErr w:type="gramEnd"/>
      <w:r w:rsidRPr="005F0550">
        <w:rPr>
          <w:color w:val="303030"/>
          <w:sz w:val="28"/>
          <w:szCs w:val="28"/>
        </w:rPr>
        <w:t>іально-економічні основи трудових відносин у розрізі окремих галузей і сфер економіки, сформувати цілісний світогляд щодо взаємозв’язку економічних процесів у суспільстві. З огляду на це вивчення дисципліни починається з ознайомлення із системою галузей економіки.</w:t>
      </w:r>
      <w:r w:rsidRPr="005F0550">
        <w:rPr>
          <w:rStyle w:val="apple-converted-space"/>
          <w:color w:val="303030"/>
          <w:sz w:val="28"/>
          <w:szCs w:val="28"/>
        </w:rPr>
        <w:t> </w:t>
      </w:r>
    </w:p>
    <w:p w:rsidR="005F0550" w:rsidRPr="00C71821" w:rsidRDefault="005F0550" w:rsidP="00C62179">
      <w:pPr>
        <w:pStyle w:val="a3"/>
        <w:shd w:val="clear" w:color="auto" w:fill="FFFFFF"/>
        <w:spacing w:before="0" w:beforeAutospacing="0" w:after="240" w:afterAutospacing="0" w:line="276" w:lineRule="auto"/>
        <w:ind w:firstLine="450"/>
        <w:rPr>
          <w:color w:val="303030"/>
          <w:sz w:val="28"/>
          <w:szCs w:val="28"/>
        </w:rPr>
      </w:pPr>
      <w:r w:rsidRPr="005F0550">
        <w:rPr>
          <w:b/>
          <w:bCs/>
          <w:color w:val="303030"/>
          <w:sz w:val="28"/>
          <w:szCs w:val="28"/>
          <w:u w:val="single"/>
        </w:rPr>
        <w:t>Основні завдання дисципліни:</w:t>
      </w:r>
      <w:r w:rsidRPr="005F0550">
        <w:rPr>
          <w:rStyle w:val="apple-converted-space"/>
          <w:b/>
          <w:bCs/>
          <w:color w:val="303030"/>
          <w:sz w:val="28"/>
          <w:szCs w:val="28"/>
          <w:u w:val="single"/>
        </w:rPr>
        <w:t> </w:t>
      </w:r>
      <w:r w:rsidRPr="005F0550">
        <w:rPr>
          <w:color w:val="303030"/>
          <w:sz w:val="28"/>
          <w:szCs w:val="28"/>
        </w:rPr>
        <w:br/>
      </w:r>
      <w:r w:rsidRPr="00C62179">
        <w:rPr>
          <w:color w:val="303030"/>
          <w:sz w:val="28"/>
          <w:szCs w:val="28"/>
        </w:rPr>
        <w:t xml:space="preserve">◄ </w:t>
      </w:r>
      <w:r w:rsidRPr="005F0550">
        <w:rPr>
          <w:color w:val="303030"/>
          <w:sz w:val="28"/>
          <w:szCs w:val="28"/>
        </w:rPr>
        <w:t>ознайомити</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зі</w:t>
      </w:r>
      <w:r w:rsidRPr="00C62179">
        <w:rPr>
          <w:color w:val="303030"/>
          <w:sz w:val="28"/>
          <w:szCs w:val="28"/>
        </w:rPr>
        <w:t xml:space="preserve"> </w:t>
      </w:r>
      <w:r w:rsidRPr="005F0550">
        <w:rPr>
          <w:color w:val="303030"/>
          <w:sz w:val="28"/>
          <w:szCs w:val="28"/>
        </w:rPr>
        <w:t>структурою</w:t>
      </w:r>
      <w:r w:rsidRPr="00C62179">
        <w:rPr>
          <w:color w:val="303030"/>
          <w:sz w:val="28"/>
          <w:szCs w:val="28"/>
        </w:rPr>
        <w:t xml:space="preserve"> </w:t>
      </w:r>
      <w:r w:rsidRPr="005F0550">
        <w:rPr>
          <w:color w:val="303030"/>
          <w:sz w:val="28"/>
          <w:szCs w:val="28"/>
        </w:rPr>
        <w:t>економіки</w:t>
      </w:r>
      <w:r w:rsidRPr="00C62179">
        <w:rPr>
          <w:color w:val="303030"/>
          <w:sz w:val="28"/>
          <w:szCs w:val="28"/>
        </w:rPr>
        <w:t xml:space="preserve"> </w:t>
      </w:r>
      <w:r w:rsidRPr="005F0550">
        <w:rPr>
          <w:color w:val="303030"/>
          <w:sz w:val="28"/>
          <w:szCs w:val="28"/>
        </w:rPr>
        <w:t>країни</w:t>
      </w:r>
      <w:r w:rsidRPr="00C62179">
        <w:rPr>
          <w:color w:val="303030"/>
          <w:sz w:val="28"/>
          <w:szCs w:val="28"/>
        </w:rPr>
        <w:t xml:space="preserve">, </w:t>
      </w:r>
      <w:r w:rsidRPr="005F0550">
        <w:rPr>
          <w:color w:val="303030"/>
          <w:sz w:val="28"/>
          <w:szCs w:val="28"/>
        </w:rPr>
        <w:t>системою</w:t>
      </w:r>
      <w:r w:rsidRPr="00C62179">
        <w:rPr>
          <w:color w:val="303030"/>
          <w:sz w:val="28"/>
          <w:szCs w:val="28"/>
        </w:rPr>
        <w:t xml:space="preserve"> </w:t>
      </w:r>
      <w:r w:rsidRPr="005F0550">
        <w:rPr>
          <w:color w:val="303030"/>
          <w:sz w:val="28"/>
          <w:szCs w:val="28"/>
        </w:rPr>
        <w:t>класифікації</w:t>
      </w:r>
      <w:r w:rsidRPr="00C62179">
        <w:rPr>
          <w:color w:val="303030"/>
          <w:sz w:val="28"/>
          <w:szCs w:val="28"/>
        </w:rPr>
        <w:t xml:space="preserve"> </w:t>
      </w:r>
      <w:r w:rsidRPr="005F0550">
        <w:rPr>
          <w:color w:val="303030"/>
          <w:sz w:val="28"/>
          <w:szCs w:val="28"/>
        </w:rPr>
        <w:t>галузей</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C62179">
        <w:rPr>
          <w:color w:val="303030"/>
          <w:sz w:val="28"/>
          <w:szCs w:val="28"/>
        </w:rPr>
        <w:br/>
        <w:t>◄</w:t>
      </w:r>
      <w:r w:rsidRPr="005F0550">
        <w:rPr>
          <w:color w:val="303030"/>
          <w:sz w:val="28"/>
          <w:szCs w:val="28"/>
        </w:rPr>
        <w:t>навчити</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аналізувати</w:t>
      </w:r>
      <w:r w:rsidRPr="00C62179">
        <w:rPr>
          <w:color w:val="303030"/>
          <w:sz w:val="28"/>
          <w:szCs w:val="28"/>
        </w:rPr>
        <w:t xml:space="preserve">, </w:t>
      </w:r>
      <w:r w:rsidRPr="005F0550">
        <w:rPr>
          <w:color w:val="303030"/>
          <w:sz w:val="28"/>
          <w:szCs w:val="28"/>
        </w:rPr>
        <w:t>детально</w:t>
      </w:r>
      <w:r w:rsidRPr="00C62179">
        <w:rPr>
          <w:color w:val="303030"/>
          <w:sz w:val="28"/>
          <w:szCs w:val="28"/>
        </w:rPr>
        <w:t xml:space="preserve"> </w:t>
      </w:r>
      <w:r w:rsidRPr="005F0550">
        <w:rPr>
          <w:color w:val="303030"/>
          <w:sz w:val="28"/>
          <w:szCs w:val="28"/>
        </w:rPr>
        <w:t>вивчати</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працювати</w:t>
      </w:r>
      <w:r w:rsidRPr="00C62179">
        <w:rPr>
          <w:color w:val="303030"/>
          <w:sz w:val="28"/>
          <w:szCs w:val="28"/>
        </w:rPr>
        <w:t xml:space="preserve"> </w:t>
      </w:r>
      <w:r w:rsidRPr="005F0550">
        <w:rPr>
          <w:color w:val="303030"/>
          <w:sz w:val="28"/>
          <w:szCs w:val="28"/>
        </w:rPr>
        <w:t>з</w:t>
      </w:r>
      <w:r w:rsidRPr="00C62179">
        <w:rPr>
          <w:color w:val="303030"/>
          <w:sz w:val="28"/>
          <w:szCs w:val="28"/>
        </w:rPr>
        <w:t xml:space="preserve"> </w:t>
      </w:r>
      <w:r w:rsidRPr="005F0550">
        <w:rPr>
          <w:color w:val="303030"/>
          <w:sz w:val="28"/>
          <w:szCs w:val="28"/>
        </w:rPr>
        <w:t>нормативними</w:t>
      </w:r>
      <w:r w:rsidRPr="00C62179">
        <w:rPr>
          <w:color w:val="303030"/>
          <w:sz w:val="28"/>
          <w:szCs w:val="28"/>
        </w:rPr>
        <w:t xml:space="preserve"> </w:t>
      </w:r>
      <w:r w:rsidRPr="005F0550">
        <w:rPr>
          <w:color w:val="303030"/>
          <w:sz w:val="28"/>
          <w:szCs w:val="28"/>
        </w:rPr>
        <w:t>документами</w:t>
      </w:r>
      <w:r w:rsidRPr="00C62179">
        <w:rPr>
          <w:color w:val="303030"/>
          <w:sz w:val="28"/>
          <w:szCs w:val="28"/>
        </w:rPr>
        <w:t xml:space="preserve">, </w:t>
      </w:r>
      <w:r w:rsidRPr="005F0550">
        <w:rPr>
          <w:color w:val="303030"/>
          <w:sz w:val="28"/>
          <w:szCs w:val="28"/>
        </w:rPr>
        <w:t>що</w:t>
      </w:r>
      <w:r w:rsidRPr="00C62179">
        <w:rPr>
          <w:color w:val="303030"/>
          <w:sz w:val="28"/>
          <w:szCs w:val="28"/>
        </w:rPr>
        <w:t xml:space="preserve"> </w:t>
      </w:r>
      <w:r w:rsidRPr="005F0550">
        <w:rPr>
          <w:color w:val="303030"/>
          <w:sz w:val="28"/>
          <w:szCs w:val="28"/>
        </w:rPr>
        <w:t>є</w:t>
      </w:r>
      <w:r w:rsidRPr="00C62179">
        <w:rPr>
          <w:color w:val="303030"/>
          <w:sz w:val="28"/>
          <w:szCs w:val="28"/>
        </w:rPr>
        <w:t xml:space="preserve"> </w:t>
      </w:r>
      <w:r w:rsidRPr="005F0550">
        <w:rPr>
          <w:color w:val="303030"/>
          <w:sz w:val="28"/>
          <w:szCs w:val="28"/>
        </w:rPr>
        <w:t>суто</w:t>
      </w:r>
      <w:r w:rsidRPr="00C62179">
        <w:rPr>
          <w:color w:val="303030"/>
          <w:sz w:val="28"/>
          <w:szCs w:val="28"/>
        </w:rPr>
        <w:t xml:space="preserve"> </w:t>
      </w:r>
      <w:r w:rsidRPr="005F0550">
        <w:rPr>
          <w:color w:val="303030"/>
          <w:sz w:val="28"/>
          <w:szCs w:val="28"/>
        </w:rPr>
        <w:t>специфічними</w:t>
      </w:r>
      <w:r w:rsidRPr="00C62179">
        <w:rPr>
          <w:color w:val="303030"/>
          <w:sz w:val="28"/>
          <w:szCs w:val="28"/>
        </w:rPr>
        <w:t xml:space="preserve"> </w:t>
      </w:r>
      <w:r w:rsidRPr="005F0550">
        <w:rPr>
          <w:color w:val="303030"/>
          <w:sz w:val="28"/>
          <w:szCs w:val="28"/>
        </w:rPr>
        <w:t>в</w:t>
      </w:r>
      <w:r w:rsidRPr="00C62179">
        <w:rPr>
          <w:color w:val="303030"/>
          <w:sz w:val="28"/>
          <w:szCs w:val="28"/>
        </w:rPr>
        <w:t xml:space="preserve"> </w:t>
      </w:r>
      <w:r w:rsidRPr="005F0550">
        <w:rPr>
          <w:color w:val="303030"/>
          <w:sz w:val="28"/>
          <w:szCs w:val="28"/>
        </w:rPr>
        <w:t>кожній</w:t>
      </w:r>
      <w:r w:rsidRPr="00C62179">
        <w:rPr>
          <w:color w:val="303030"/>
          <w:sz w:val="28"/>
          <w:szCs w:val="28"/>
        </w:rPr>
        <w:t xml:space="preserve"> </w:t>
      </w:r>
      <w:r w:rsidRPr="005F0550">
        <w:rPr>
          <w:color w:val="303030"/>
          <w:sz w:val="28"/>
          <w:szCs w:val="28"/>
        </w:rPr>
        <w:t>галузі</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 xml:space="preserve">◄ </w:t>
      </w:r>
      <w:r w:rsidRPr="005F0550">
        <w:rPr>
          <w:color w:val="303030"/>
          <w:sz w:val="28"/>
          <w:szCs w:val="28"/>
        </w:rPr>
        <w:t>виробити</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практичні</w:t>
      </w:r>
      <w:r w:rsidRPr="00C62179">
        <w:rPr>
          <w:color w:val="303030"/>
          <w:sz w:val="28"/>
          <w:szCs w:val="28"/>
        </w:rPr>
        <w:t xml:space="preserve"> </w:t>
      </w:r>
      <w:r w:rsidRPr="005F0550">
        <w:rPr>
          <w:color w:val="303030"/>
          <w:sz w:val="28"/>
          <w:szCs w:val="28"/>
        </w:rPr>
        <w:t>навички</w:t>
      </w:r>
      <w:r w:rsidRPr="00C62179">
        <w:rPr>
          <w:color w:val="303030"/>
          <w:sz w:val="28"/>
          <w:szCs w:val="28"/>
        </w:rPr>
        <w:t xml:space="preserve"> </w:t>
      </w:r>
      <w:r w:rsidRPr="005F0550">
        <w:rPr>
          <w:color w:val="303030"/>
          <w:sz w:val="28"/>
          <w:szCs w:val="28"/>
        </w:rPr>
        <w:t>використання</w:t>
      </w:r>
      <w:r w:rsidRPr="00C62179">
        <w:rPr>
          <w:color w:val="303030"/>
          <w:sz w:val="28"/>
          <w:szCs w:val="28"/>
        </w:rPr>
        <w:t xml:space="preserve"> </w:t>
      </w:r>
      <w:r w:rsidRPr="005F0550">
        <w:rPr>
          <w:color w:val="303030"/>
          <w:sz w:val="28"/>
          <w:szCs w:val="28"/>
        </w:rPr>
        <w:t>здобутих</w:t>
      </w:r>
      <w:r w:rsidRPr="00C62179">
        <w:rPr>
          <w:color w:val="303030"/>
          <w:sz w:val="28"/>
          <w:szCs w:val="28"/>
        </w:rPr>
        <w:t xml:space="preserve"> </w:t>
      </w:r>
      <w:r w:rsidRPr="005F0550">
        <w:rPr>
          <w:color w:val="303030"/>
          <w:sz w:val="28"/>
          <w:szCs w:val="28"/>
        </w:rPr>
        <w:t>знань</w:t>
      </w:r>
      <w:r w:rsidRPr="00C62179">
        <w:rPr>
          <w:color w:val="303030"/>
          <w:sz w:val="28"/>
          <w:szCs w:val="28"/>
        </w:rPr>
        <w:t xml:space="preserve"> </w:t>
      </w:r>
      <w:r w:rsidRPr="005F0550">
        <w:rPr>
          <w:color w:val="303030"/>
          <w:sz w:val="28"/>
          <w:szCs w:val="28"/>
        </w:rPr>
        <w:t>для</w:t>
      </w:r>
      <w:r w:rsidRPr="00C62179">
        <w:rPr>
          <w:color w:val="303030"/>
          <w:sz w:val="28"/>
          <w:szCs w:val="28"/>
        </w:rPr>
        <w:t xml:space="preserve"> </w:t>
      </w:r>
      <w:r w:rsidRPr="005F0550">
        <w:rPr>
          <w:color w:val="303030"/>
          <w:sz w:val="28"/>
          <w:szCs w:val="28"/>
        </w:rPr>
        <w:t>вирішення</w:t>
      </w:r>
      <w:r w:rsidRPr="00C62179">
        <w:rPr>
          <w:color w:val="303030"/>
          <w:sz w:val="28"/>
          <w:szCs w:val="28"/>
        </w:rPr>
        <w:t xml:space="preserve"> </w:t>
      </w:r>
      <w:r w:rsidRPr="005F0550">
        <w:rPr>
          <w:color w:val="303030"/>
          <w:sz w:val="28"/>
          <w:szCs w:val="28"/>
        </w:rPr>
        <w:t>спеціальних</w:t>
      </w:r>
      <w:r w:rsidRPr="00C62179">
        <w:rPr>
          <w:color w:val="303030"/>
          <w:sz w:val="28"/>
          <w:szCs w:val="28"/>
        </w:rPr>
        <w:t xml:space="preserve"> </w:t>
      </w:r>
      <w:r w:rsidRPr="005F0550">
        <w:rPr>
          <w:color w:val="303030"/>
          <w:sz w:val="28"/>
          <w:szCs w:val="28"/>
        </w:rPr>
        <w:t>проблем</w:t>
      </w:r>
      <w:r w:rsidRPr="00C62179">
        <w:rPr>
          <w:color w:val="303030"/>
          <w:sz w:val="28"/>
          <w:szCs w:val="28"/>
        </w:rPr>
        <w:t xml:space="preserve"> </w:t>
      </w:r>
      <w:r w:rsidRPr="005F0550">
        <w:rPr>
          <w:color w:val="303030"/>
          <w:sz w:val="28"/>
          <w:szCs w:val="28"/>
        </w:rPr>
        <w:t>управління</w:t>
      </w:r>
      <w:r w:rsidRPr="00C62179">
        <w:rPr>
          <w:color w:val="303030"/>
          <w:sz w:val="28"/>
          <w:szCs w:val="28"/>
        </w:rPr>
        <w:t xml:space="preserve"> </w:t>
      </w:r>
      <w:r w:rsidRPr="005F0550">
        <w:rPr>
          <w:color w:val="303030"/>
          <w:sz w:val="28"/>
          <w:szCs w:val="28"/>
        </w:rPr>
        <w:t>працею</w:t>
      </w:r>
      <w:r w:rsidRPr="00C62179">
        <w:rPr>
          <w:color w:val="303030"/>
          <w:sz w:val="28"/>
          <w:szCs w:val="28"/>
        </w:rPr>
        <w:t xml:space="preserve"> </w:t>
      </w:r>
      <w:r w:rsidRPr="005F0550">
        <w:rPr>
          <w:color w:val="303030"/>
          <w:sz w:val="28"/>
          <w:szCs w:val="28"/>
        </w:rPr>
        <w:t>на</w:t>
      </w:r>
      <w:r w:rsidRPr="00C62179">
        <w:rPr>
          <w:color w:val="303030"/>
          <w:sz w:val="28"/>
          <w:szCs w:val="28"/>
        </w:rPr>
        <w:t xml:space="preserve"> </w:t>
      </w:r>
      <w:r w:rsidRPr="005F0550">
        <w:rPr>
          <w:color w:val="303030"/>
          <w:sz w:val="28"/>
          <w:szCs w:val="28"/>
        </w:rPr>
        <w:t>макро</w:t>
      </w:r>
      <w:r w:rsidRPr="00C62179">
        <w:rPr>
          <w:color w:val="303030"/>
          <w:sz w:val="28"/>
          <w:szCs w:val="28"/>
        </w:rPr>
        <w:t xml:space="preserve">-, </w:t>
      </w:r>
      <w:r w:rsidRPr="005F0550">
        <w:rPr>
          <w:color w:val="303030"/>
          <w:sz w:val="28"/>
          <w:szCs w:val="28"/>
        </w:rPr>
        <w:t>мез</w:t>
      </w:r>
      <w:proofErr w:type="gramStart"/>
      <w:r w:rsidRPr="005F0550">
        <w:rPr>
          <w:color w:val="303030"/>
          <w:sz w:val="28"/>
          <w:szCs w:val="28"/>
        </w:rPr>
        <w:t>о</w:t>
      </w:r>
      <w:r w:rsidRPr="00C62179">
        <w:rPr>
          <w:color w:val="303030"/>
          <w:sz w:val="28"/>
          <w:szCs w:val="28"/>
        </w:rPr>
        <w:t>-</w:t>
      </w:r>
      <w:proofErr w:type="gramEnd"/>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мікрорівнях</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 xml:space="preserve">◄ </w:t>
      </w:r>
      <w:r w:rsidRPr="005F0550">
        <w:rPr>
          <w:color w:val="303030"/>
          <w:sz w:val="28"/>
          <w:szCs w:val="28"/>
        </w:rPr>
        <w:t>розвинути</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r w:rsidRPr="005F0550">
        <w:rPr>
          <w:color w:val="303030"/>
          <w:sz w:val="28"/>
          <w:szCs w:val="28"/>
        </w:rPr>
        <w:t>почуття</w:t>
      </w:r>
      <w:r w:rsidRPr="00C62179">
        <w:rPr>
          <w:color w:val="303030"/>
          <w:sz w:val="28"/>
          <w:szCs w:val="28"/>
        </w:rPr>
        <w:t xml:space="preserve"> </w:t>
      </w:r>
      <w:r w:rsidRPr="005F0550">
        <w:rPr>
          <w:color w:val="303030"/>
          <w:sz w:val="28"/>
          <w:szCs w:val="28"/>
        </w:rPr>
        <w:t>відповідальності</w:t>
      </w:r>
      <w:r w:rsidRPr="00C62179">
        <w:rPr>
          <w:color w:val="303030"/>
          <w:sz w:val="28"/>
          <w:szCs w:val="28"/>
        </w:rPr>
        <w:t xml:space="preserve"> </w:t>
      </w:r>
      <w:r w:rsidRPr="005F0550">
        <w:rPr>
          <w:color w:val="303030"/>
          <w:sz w:val="28"/>
          <w:szCs w:val="28"/>
        </w:rPr>
        <w:t>за</w:t>
      </w:r>
      <w:r w:rsidRPr="00C62179">
        <w:rPr>
          <w:color w:val="303030"/>
          <w:sz w:val="28"/>
          <w:szCs w:val="28"/>
        </w:rPr>
        <w:t xml:space="preserve"> </w:t>
      </w:r>
      <w:r w:rsidRPr="005F0550">
        <w:rPr>
          <w:color w:val="303030"/>
          <w:sz w:val="28"/>
          <w:szCs w:val="28"/>
        </w:rPr>
        <w:t>зібраний</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підготовлений</w:t>
      </w:r>
      <w:r w:rsidRPr="00C62179">
        <w:rPr>
          <w:color w:val="303030"/>
          <w:sz w:val="28"/>
          <w:szCs w:val="28"/>
        </w:rPr>
        <w:t xml:space="preserve"> </w:t>
      </w:r>
      <w:r w:rsidRPr="005F0550">
        <w:rPr>
          <w:color w:val="303030"/>
          <w:sz w:val="28"/>
          <w:szCs w:val="28"/>
        </w:rPr>
        <w:t>матеріал</w:t>
      </w:r>
      <w:r w:rsidRPr="00C62179">
        <w:rPr>
          <w:color w:val="303030"/>
          <w:sz w:val="28"/>
          <w:szCs w:val="28"/>
        </w:rPr>
        <w:t xml:space="preserve">, </w:t>
      </w:r>
      <w:r w:rsidRPr="005F0550">
        <w:rPr>
          <w:color w:val="303030"/>
          <w:sz w:val="28"/>
          <w:szCs w:val="28"/>
        </w:rPr>
        <w:t>що</w:t>
      </w:r>
      <w:r w:rsidRPr="00C62179">
        <w:rPr>
          <w:color w:val="303030"/>
          <w:sz w:val="28"/>
          <w:szCs w:val="28"/>
        </w:rPr>
        <w:t xml:space="preserve"> </w:t>
      </w:r>
      <w:r w:rsidRPr="005F0550">
        <w:rPr>
          <w:color w:val="303030"/>
          <w:sz w:val="28"/>
          <w:szCs w:val="28"/>
        </w:rPr>
        <w:t>відбиває</w:t>
      </w:r>
      <w:r w:rsidRPr="00C62179">
        <w:rPr>
          <w:color w:val="303030"/>
          <w:sz w:val="28"/>
          <w:szCs w:val="28"/>
        </w:rPr>
        <w:t xml:space="preserve"> </w:t>
      </w:r>
      <w:r w:rsidRPr="005F0550">
        <w:rPr>
          <w:color w:val="303030"/>
          <w:sz w:val="28"/>
          <w:szCs w:val="28"/>
        </w:rPr>
        <w:t>специфічність</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особливість</w:t>
      </w:r>
      <w:r w:rsidRPr="00C62179">
        <w:rPr>
          <w:color w:val="303030"/>
          <w:sz w:val="28"/>
          <w:szCs w:val="28"/>
        </w:rPr>
        <w:t xml:space="preserve"> </w:t>
      </w:r>
      <w:r w:rsidRPr="005F0550">
        <w:rPr>
          <w:color w:val="303030"/>
          <w:sz w:val="28"/>
          <w:szCs w:val="28"/>
        </w:rPr>
        <w:t>трудових</w:t>
      </w:r>
      <w:r w:rsidRPr="00C62179">
        <w:rPr>
          <w:color w:val="303030"/>
          <w:sz w:val="28"/>
          <w:szCs w:val="28"/>
        </w:rPr>
        <w:t xml:space="preserve"> </w:t>
      </w:r>
      <w:r w:rsidRPr="005F0550">
        <w:rPr>
          <w:color w:val="303030"/>
          <w:sz w:val="28"/>
          <w:szCs w:val="28"/>
        </w:rPr>
        <w:t>відносин</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тій</w:t>
      </w:r>
      <w:r w:rsidRPr="00C62179">
        <w:rPr>
          <w:color w:val="303030"/>
          <w:sz w:val="28"/>
          <w:szCs w:val="28"/>
        </w:rPr>
        <w:t xml:space="preserve"> </w:t>
      </w:r>
      <w:r w:rsidRPr="005F0550">
        <w:rPr>
          <w:color w:val="303030"/>
          <w:sz w:val="28"/>
          <w:szCs w:val="28"/>
        </w:rPr>
        <w:t>чи</w:t>
      </w:r>
      <w:r w:rsidRPr="00C62179">
        <w:rPr>
          <w:color w:val="303030"/>
          <w:sz w:val="28"/>
          <w:szCs w:val="28"/>
        </w:rPr>
        <w:t xml:space="preserve"> </w:t>
      </w:r>
      <w:r w:rsidRPr="005F0550">
        <w:rPr>
          <w:color w:val="303030"/>
          <w:sz w:val="28"/>
          <w:szCs w:val="28"/>
        </w:rPr>
        <w:t>іншій</w:t>
      </w:r>
      <w:r w:rsidRPr="00C62179">
        <w:rPr>
          <w:color w:val="303030"/>
          <w:sz w:val="28"/>
          <w:szCs w:val="28"/>
        </w:rPr>
        <w:t xml:space="preserve"> </w:t>
      </w:r>
      <w:r w:rsidRPr="005F0550">
        <w:rPr>
          <w:color w:val="303030"/>
          <w:sz w:val="28"/>
          <w:szCs w:val="28"/>
        </w:rPr>
        <w:t>галузі</w:t>
      </w:r>
      <w:r w:rsidRPr="00C62179">
        <w:rPr>
          <w:color w:val="303030"/>
          <w:sz w:val="28"/>
          <w:szCs w:val="28"/>
        </w:rPr>
        <w:t xml:space="preserve"> </w:t>
      </w:r>
      <w:r w:rsidRPr="005F0550">
        <w:rPr>
          <w:color w:val="303030"/>
          <w:sz w:val="28"/>
          <w:szCs w:val="28"/>
        </w:rPr>
        <w:t>економіки</w:t>
      </w:r>
      <w:r w:rsidRPr="00C62179">
        <w:rPr>
          <w:color w:val="303030"/>
          <w:sz w:val="28"/>
          <w:szCs w:val="28"/>
        </w:rPr>
        <w:t>;</w:t>
      </w:r>
      <w:r w:rsidRPr="005F0550">
        <w:rPr>
          <w:rStyle w:val="apple-converted-space"/>
          <w:color w:val="303030"/>
          <w:sz w:val="28"/>
          <w:szCs w:val="28"/>
          <w:lang w:val="en-US"/>
        </w:rPr>
        <w:t> </w:t>
      </w:r>
      <w:r w:rsidRPr="00C62179">
        <w:rPr>
          <w:color w:val="303030"/>
          <w:sz w:val="28"/>
          <w:szCs w:val="28"/>
        </w:rPr>
        <w:br/>
        <w:t>◄</w:t>
      </w:r>
      <w:r w:rsidRPr="005F0550">
        <w:rPr>
          <w:color w:val="303030"/>
          <w:sz w:val="28"/>
          <w:szCs w:val="28"/>
        </w:rPr>
        <w:t>сприяти</w:t>
      </w:r>
      <w:r w:rsidRPr="00C62179">
        <w:rPr>
          <w:color w:val="303030"/>
          <w:sz w:val="28"/>
          <w:szCs w:val="28"/>
        </w:rPr>
        <w:t xml:space="preserve"> </w:t>
      </w:r>
      <w:r w:rsidRPr="005F0550">
        <w:rPr>
          <w:color w:val="303030"/>
          <w:sz w:val="28"/>
          <w:szCs w:val="28"/>
        </w:rPr>
        <w:t>формуванню</w:t>
      </w:r>
      <w:r w:rsidRPr="00C62179">
        <w:rPr>
          <w:color w:val="303030"/>
          <w:sz w:val="28"/>
          <w:szCs w:val="28"/>
        </w:rPr>
        <w:t xml:space="preserve"> </w:t>
      </w:r>
      <w:r w:rsidRPr="005F0550">
        <w:rPr>
          <w:color w:val="303030"/>
          <w:sz w:val="28"/>
          <w:szCs w:val="28"/>
        </w:rPr>
        <w:t>у</w:t>
      </w:r>
      <w:r w:rsidRPr="00C62179">
        <w:rPr>
          <w:color w:val="303030"/>
          <w:sz w:val="28"/>
          <w:szCs w:val="28"/>
        </w:rPr>
        <w:t xml:space="preserve"> </w:t>
      </w:r>
      <w:r w:rsidRPr="005F0550">
        <w:rPr>
          <w:color w:val="303030"/>
          <w:sz w:val="28"/>
          <w:szCs w:val="28"/>
        </w:rPr>
        <w:t>учнів</w:t>
      </w:r>
      <w:r w:rsidRPr="00C62179">
        <w:rPr>
          <w:color w:val="303030"/>
          <w:sz w:val="28"/>
          <w:szCs w:val="28"/>
        </w:rPr>
        <w:t xml:space="preserve"> </w:t>
      </w:r>
      <w:proofErr w:type="gramStart"/>
      <w:r w:rsidRPr="005F0550">
        <w:rPr>
          <w:color w:val="303030"/>
          <w:sz w:val="28"/>
          <w:szCs w:val="28"/>
        </w:rPr>
        <w:t>св</w:t>
      </w:r>
      <w:proofErr w:type="gramEnd"/>
      <w:r w:rsidRPr="005F0550">
        <w:rPr>
          <w:color w:val="303030"/>
          <w:sz w:val="28"/>
          <w:szCs w:val="28"/>
        </w:rPr>
        <w:t>ітогляду</w:t>
      </w:r>
      <w:r w:rsidRPr="00C62179">
        <w:rPr>
          <w:color w:val="303030"/>
          <w:sz w:val="28"/>
          <w:szCs w:val="28"/>
        </w:rPr>
        <w:t xml:space="preserve"> </w:t>
      </w:r>
      <w:r w:rsidRPr="005F0550">
        <w:rPr>
          <w:color w:val="303030"/>
          <w:sz w:val="28"/>
          <w:szCs w:val="28"/>
        </w:rPr>
        <w:t>щодо</w:t>
      </w:r>
      <w:r w:rsidRPr="00C62179">
        <w:rPr>
          <w:color w:val="303030"/>
          <w:sz w:val="28"/>
          <w:szCs w:val="28"/>
        </w:rPr>
        <w:t xml:space="preserve"> </w:t>
      </w:r>
      <w:r w:rsidRPr="005F0550">
        <w:rPr>
          <w:color w:val="303030"/>
          <w:sz w:val="28"/>
          <w:szCs w:val="28"/>
        </w:rPr>
        <w:t>взаємозв</w:t>
      </w:r>
      <w:r w:rsidRPr="00C62179">
        <w:rPr>
          <w:color w:val="303030"/>
          <w:sz w:val="28"/>
          <w:szCs w:val="28"/>
        </w:rPr>
        <w:t>’</w:t>
      </w:r>
      <w:r w:rsidRPr="005F0550">
        <w:rPr>
          <w:color w:val="303030"/>
          <w:sz w:val="28"/>
          <w:szCs w:val="28"/>
        </w:rPr>
        <w:t>язку</w:t>
      </w:r>
      <w:r w:rsidRPr="00C62179">
        <w:rPr>
          <w:color w:val="303030"/>
          <w:sz w:val="28"/>
          <w:szCs w:val="28"/>
        </w:rPr>
        <w:t xml:space="preserve"> </w:t>
      </w:r>
      <w:r w:rsidRPr="005F0550">
        <w:rPr>
          <w:color w:val="303030"/>
          <w:sz w:val="28"/>
          <w:szCs w:val="28"/>
        </w:rPr>
        <w:t>процесів</w:t>
      </w:r>
      <w:r w:rsidRPr="00C62179">
        <w:rPr>
          <w:color w:val="303030"/>
          <w:sz w:val="28"/>
          <w:szCs w:val="28"/>
        </w:rPr>
        <w:t xml:space="preserve">, </w:t>
      </w:r>
      <w:r w:rsidRPr="005F0550">
        <w:rPr>
          <w:color w:val="303030"/>
          <w:sz w:val="28"/>
          <w:szCs w:val="28"/>
        </w:rPr>
        <w:t>які</w:t>
      </w:r>
      <w:r w:rsidRPr="00C62179">
        <w:rPr>
          <w:color w:val="303030"/>
          <w:sz w:val="28"/>
          <w:szCs w:val="28"/>
        </w:rPr>
        <w:t xml:space="preserve"> </w:t>
      </w:r>
      <w:r w:rsidRPr="005F0550">
        <w:rPr>
          <w:color w:val="303030"/>
          <w:sz w:val="28"/>
          <w:szCs w:val="28"/>
        </w:rPr>
        <w:t>відбуваються</w:t>
      </w:r>
      <w:r w:rsidRPr="00C62179">
        <w:rPr>
          <w:color w:val="303030"/>
          <w:sz w:val="28"/>
          <w:szCs w:val="28"/>
        </w:rPr>
        <w:t xml:space="preserve"> </w:t>
      </w:r>
      <w:r w:rsidRPr="005F0550">
        <w:rPr>
          <w:color w:val="303030"/>
          <w:sz w:val="28"/>
          <w:szCs w:val="28"/>
        </w:rPr>
        <w:t>в</w:t>
      </w:r>
      <w:r w:rsidRPr="00C62179">
        <w:rPr>
          <w:color w:val="303030"/>
          <w:sz w:val="28"/>
          <w:szCs w:val="28"/>
        </w:rPr>
        <w:t xml:space="preserve"> </w:t>
      </w:r>
      <w:r w:rsidRPr="005F0550">
        <w:rPr>
          <w:color w:val="303030"/>
          <w:sz w:val="28"/>
          <w:szCs w:val="28"/>
        </w:rPr>
        <w:t>суспільстві</w:t>
      </w:r>
      <w:r w:rsidRPr="00C62179">
        <w:rPr>
          <w:color w:val="303030"/>
          <w:sz w:val="28"/>
          <w:szCs w:val="28"/>
        </w:rPr>
        <w:t xml:space="preserve">, </w:t>
      </w:r>
      <w:r w:rsidRPr="005F0550">
        <w:rPr>
          <w:color w:val="303030"/>
          <w:sz w:val="28"/>
          <w:szCs w:val="28"/>
        </w:rPr>
        <w:t>і</w:t>
      </w:r>
      <w:r w:rsidRPr="00C62179">
        <w:rPr>
          <w:color w:val="303030"/>
          <w:sz w:val="28"/>
          <w:szCs w:val="28"/>
        </w:rPr>
        <w:t xml:space="preserve"> </w:t>
      </w:r>
      <w:r w:rsidRPr="005F0550">
        <w:rPr>
          <w:color w:val="303030"/>
          <w:sz w:val="28"/>
          <w:szCs w:val="28"/>
        </w:rPr>
        <w:t>впливу</w:t>
      </w:r>
      <w:r w:rsidRPr="00C62179">
        <w:rPr>
          <w:color w:val="303030"/>
          <w:sz w:val="28"/>
          <w:szCs w:val="28"/>
        </w:rPr>
        <w:t xml:space="preserve"> </w:t>
      </w:r>
      <w:r w:rsidRPr="005F0550">
        <w:rPr>
          <w:color w:val="303030"/>
          <w:sz w:val="28"/>
          <w:szCs w:val="28"/>
        </w:rPr>
        <w:t>на</w:t>
      </w:r>
      <w:r w:rsidRPr="00C62179">
        <w:rPr>
          <w:color w:val="303030"/>
          <w:sz w:val="28"/>
          <w:szCs w:val="28"/>
        </w:rPr>
        <w:t xml:space="preserve"> </w:t>
      </w:r>
      <w:r w:rsidRPr="005F0550">
        <w:rPr>
          <w:color w:val="303030"/>
          <w:sz w:val="28"/>
          <w:szCs w:val="28"/>
        </w:rPr>
        <w:t>них</w:t>
      </w:r>
      <w:r w:rsidRPr="00C62179">
        <w:rPr>
          <w:color w:val="303030"/>
          <w:sz w:val="28"/>
          <w:szCs w:val="28"/>
        </w:rPr>
        <w:t xml:space="preserve"> </w:t>
      </w:r>
      <w:r w:rsidRPr="005F0550">
        <w:rPr>
          <w:color w:val="303030"/>
          <w:sz w:val="28"/>
          <w:szCs w:val="28"/>
        </w:rPr>
        <w:t>управлінських</w:t>
      </w:r>
      <w:r w:rsidRPr="00C62179">
        <w:rPr>
          <w:color w:val="303030"/>
          <w:sz w:val="28"/>
          <w:szCs w:val="28"/>
        </w:rPr>
        <w:t xml:space="preserve"> </w:t>
      </w:r>
      <w:r w:rsidRPr="005F0550">
        <w:rPr>
          <w:color w:val="303030"/>
          <w:sz w:val="28"/>
          <w:szCs w:val="28"/>
        </w:rPr>
        <w:t>рішень</w:t>
      </w:r>
      <w:r w:rsidRPr="00C62179">
        <w:rPr>
          <w:color w:val="303030"/>
          <w:sz w:val="28"/>
          <w:szCs w:val="28"/>
        </w:rPr>
        <w:t xml:space="preserve">, </w:t>
      </w:r>
      <w:r w:rsidRPr="005F0550">
        <w:rPr>
          <w:color w:val="303030"/>
          <w:sz w:val="28"/>
          <w:szCs w:val="28"/>
        </w:rPr>
        <w:t>пов</w:t>
      </w:r>
      <w:r w:rsidRPr="00C62179">
        <w:rPr>
          <w:color w:val="303030"/>
          <w:sz w:val="28"/>
          <w:szCs w:val="28"/>
        </w:rPr>
        <w:t>’</w:t>
      </w:r>
      <w:r w:rsidRPr="005F0550">
        <w:rPr>
          <w:color w:val="303030"/>
          <w:sz w:val="28"/>
          <w:szCs w:val="28"/>
        </w:rPr>
        <w:t>язаних</w:t>
      </w:r>
      <w:r w:rsidRPr="00C62179">
        <w:rPr>
          <w:color w:val="303030"/>
          <w:sz w:val="28"/>
          <w:szCs w:val="28"/>
        </w:rPr>
        <w:t xml:space="preserve"> </w:t>
      </w:r>
      <w:r w:rsidRPr="005F0550">
        <w:rPr>
          <w:color w:val="303030"/>
          <w:sz w:val="28"/>
          <w:szCs w:val="28"/>
        </w:rPr>
        <w:t>з</w:t>
      </w:r>
      <w:r w:rsidRPr="00C62179">
        <w:rPr>
          <w:color w:val="303030"/>
          <w:sz w:val="28"/>
          <w:szCs w:val="28"/>
        </w:rPr>
        <w:t xml:space="preserve"> </w:t>
      </w:r>
      <w:r w:rsidRPr="005F0550">
        <w:rPr>
          <w:color w:val="303030"/>
          <w:sz w:val="28"/>
          <w:szCs w:val="28"/>
        </w:rPr>
        <w:t>діяльністю</w:t>
      </w:r>
      <w:r w:rsidRPr="00C62179">
        <w:rPr>
          <w:color w:val="303030"/>
          <w:sz w:val="28"/>
          <w:szCs w:val="28"/>
        </w:rPr>
        <w:t xml:space="preserve"> </w:t>
      </w:r>
      <w:r w:rsidRPr="005F0550">
        <w:rPr>
          <w:color w:val="303030"/>
          <w:sz w:val="28"/>
          <w:szCs w:val="28"/>
        </w:rPr>
        <w:t>персоналу</w:t>
      </w:r>
      <w:r w:rsidRPr="00C62179">
        <w:rPr>
          <w:color w:val="303030"/>
          <w:sz w:val="28"/>
          <w:szCs w:val="28"/>
        </w:rPr>
        <w:t>.</w:t>
      </w:r>
    </w:p>
    <w:p w:rsidR="00D45E95" w:rsidRPr="00C71821" w:rsidRDefault="00D45E95" w:rsidP="00D45E95">
      <w:pPr>
        <w:jc w:val="center"/>
        <w:rPr>
          <w:rFonts w:ascii="Times New Roman" w:hAnsi="Times New Roman"/>
          <w:b/>
        </w:rPr>
      </w:pPr>
    </w:p>
    <w:p w:rsidR="00E633FC" w:rsidRDefault="00E633FC" w:rsidP="00E633FC">
      <w:pPr>
        <w:jc w:val="center"/>
        <w:rPr>
          <w:rFonts w:ascii="Times New Roman" w:hAnsi="Times New Roman"/>
          <w:b/>
          <w:color w:val="2C2C2C"/>
          <w:szCs w:val="21"/>
          <w:lang w:val="uk-UA"/>
        </w:rPr>
      </w:pPr>
      <w:r>
        <w:rPr>
          <w:rFonts w:ascii="Times New Roman" w:hAnsi="Times New Roman"/>
          <w:b/>
          <w:szCs w:val="21"/>
          <w:lang w:val="uk-UA"/>
        </w:rPr>
        <w:lastRenderedPageBreak/>
        <w:t xml:space="preserve">Тема 1: </w:t>
      </w:r>
      <w:r>
        <w:rPr>
          <w:rFonts w:ascii="Times New Roman" w:hAnsi="Times New Roman"/>
          <w:b/>
          <w:color w:val="2C2C2C"/>
          <w:szCs w:val="21"/>
          <w:lang w:val="uk-UA"/>
        </w:rPr>
        <w:t>Поняття та класифікація галузей промисловості України</w:t>
      </w:r>
    </w:p>
    <w:p w:rsidR="00E633FC" w:rsidRDefault="00E633FC" w:rsidP="00E633FC">
      <w:pPr>
        <w:pStyle w:val="a3"/>
        <w:spacing w:before="0" w:beforeAutospacing="0" w:after="96" w:afterAutospacing="0" w:line="240" w:lineRule="atLeast"/>
        <w:ind w:left="-720" w:right="-87"/>
        <w:jc w:val="center"/>
        <w:rPr>
          <w:b/>
          <w:color w:val="2C2C2C"/>
          <w:sz w:val="22"/>
          <w:szCs w:val="28"/>
          <w:lang w:val="uk-UA"/>
        </w:rPr>
      </w:pPr>
      <w:r>
        <w:rPr>
          <w:b/>
          <w:color w:val="2C2C2C"/>
          <w:sz w:val="22"/>
          <w:szCs w:val="28"/>
          <w:lang w:val="uk-UA"/>
        </w:rPr>
        <w:t xml:space="preserve">          План</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Галузь економіки.</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Поняття „ галузь ”.</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Структура національної економіки.</w:t>
      </w:r>
    </w:p>
    <w:p w:rsidR="00E633FC" w:rsidRDefault="00E633FC" w:rsidP="00180217">
      <w:pPr>
        <w:pStyle w:val="a3"/>
        <w:numPr>
          <w:ilvl w:val="0"/>
          <w:numId w:val="22"/>
        </w:numPr>
        <w:spacing w:before="0" w:beforeAutospacing="0" w:after="0" w:afterAutospacing="0"/>
        <w:ind w:left="0" w:right="198" w:firstLine="426"/>
        <w:jc w:val="both"/>
        <w:rPr>
          <w:i/>
          <w:color w:val="2C2C2C"/>
          <w:sz w:val="21"/>
          <w:szCs w:val="21"/>
          <w:lang w:val="uk-UA"/>
        </w:rPr>
      </w:pPr>
      <w:r>
        <w:rPr>
          <w:i/>
          <w:color w:val="2C2C2C"/>
          <w:sz w:val="21"/>
          <w:szCs w:val="21"/>
          <w:lang w:val="uk-UA"/>
        </w:rPr>
        <w:t>Інфраструктура економіки: види й значення для національної економіки.</w:t>
      </w:r>
    </w:p>
    <w:p w:rsidR="00E633FC" w:rsidRDefault="00E633FC" w:rsidP="00E633FC">
      <w:pPr>
        <w:jc w:val="both"/>
        <w:rPr>
          <w:rFonts w:ascii="Times New Roman" w:hAnsi="Times New Roman"/>
          <w:sz w:val="21"/>
          <w:szCs w:val="21"/>
          <w:lang w:val="uk-UA"/>
        </w:rPr>
      </w:pPr>
    </w:p>
    <w:p w:rsidR="00E633FC" w:rsidRDefault="00E633FC" w:rsidP="00180217">
      <w:pPr>
        <w:pStyle w:val="a3"/>
        <w:numPr>
          <w:ilvl w:val="0"/>
          <w:numId w:val="23"/>
        </w:numPr>
        <w:spacing w:before="0" w:beforeAutospacing="0" w:after="0" w:afterAutospacing="0"/>
        <w:ind w:right="198"/>
        <w:jc w:val="both"/>
        <w:rPr>
          <w:b/>
          <w:color w:val="2C2C2C"/>
          <w:sz w:val="21"/>
          <w:szCs w:val="21"/>
          <w:lang w:val="uk-UA"/>
        </w:rPr>
      </w:pPr>
      <w:r>
        <w:rPr>
          <w:b/>
          <w:color w:val="2C2C2C"/>
          <w:sz w:val="21"/>
          <w:szCs w:val="21"/>
          <w:lang w:val="uk-UA"/>
        </w:rPr>
        <w:t>Галузь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Галузь економіки – </w:t>
      </w:r>
      <w:r>
        <w:rPr>
          <w:color w:val="2C2C2C"/>
          <w:sz w:val="21"/>
          <w:szCs w:val="21"/>
          <w:lang w:val="uk-UA"/>
        </w:rPr>
        <w:t>сукупність підприємств, які мають спільністю готової продукції, технологій задовольняючих потреб.</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Сукупність національної економіки у тому, що вона становить собою сформовану систему національного й суспільного відтворення держави, у якій між собою взаємопов’язані галуз, види й форми громадської праці, сформовані внаслідок тривалого історичного еволюційного розвитку конкретної країни. Вплив на особливості національної економіки надають історичні, залишались культурні традиції, географічне розташування держави, його роль міжнародний поділ праці. Вивченню національної економіки присвячений ряд суміжних із нею наук і навчальних дисциплін:</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промисловості;</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будівництва;</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Економіка сільського господарства;</w:t>
      </w:r>
    </w:p>
    <w:p w:rsidR="00E633FC" w:rsidRDefault="00E633FC" w:rsidP="00180217">
      <w:pPr>
        <w:pStyle w:val="a3"/>
        <w:numPr>
          <w:ilvl w:val="0"/>
          <w:numId w:val="24"/>
        </w:numPr>
        <w:spacing w:before="0" w:beforeAutospacing="0" w:after="0" w:afterAutospacing="0"/>
        <w:ind w:right="198"/>
        <w:jc w:val="both"/>
        <w:rPr>
          <w:color w:val="2C2C2C"/>
          <w:sz w:val="21"/>
          <w:szCs w:val="21"/>
          <w:lang w:val="uk-UA"/>
        </w:rPr>
      </w:pPr>
      <w:r>
        <w:rPr>
          <w:color w:val="2C2C2C"/>
          <w:sz w:val="21"/>
          <w:szCs w:val="21"/>
          <w:lang w:val="uk-UA"/>
        </w:rPr>
        <w:t>Економічна теорія.</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Структура народного господарства (від лат.</w:t>
      </w:r>
      <w:r>
        <w:rPr>
          <w:color w:val="2C2C2C"/>
          <w:sz w:val="21"/>
          <w:szCs w:val="21"/>
          <w:lang w:val="en-US"/>
        </w:rPr>
        <w:t>structura</w:t>
      </w:r>
      <w:r>
        <w:rPr>
          <w:color w:val="2C2C2C"/>
          <w:sz w:val="21"/>
          <w:szCs w:val="21"/>
          <w:lang w:val="uk-UA"/>
        </w:rPr>
        <w:t xml:space="preserve"> – порядок) – комплекс виробництв в тій чи іншій країні, що виник з урахуванням поєднання громадського поділу праці, природних ресурсів, історичних традицій і територіальної специфіки.</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Складна структура народного господарства визначається у вигляді таких понять, як сектор, галузь, сфера народного господарства. Залежно від сформованих відносин власності в народному господарстві виділяються такі сектори, як приватний, державний, кооперативний. Останнім часом це поняття використовують у зв’язку з специфікою громадського поділу праці. Так, виділяється так званий реальний сектор як сукупність галузей, у яких виробляється матеріальний продукт.</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Поняття „ галузь ” – </w:t>
      </w:r>
      <w:r>
        <w:rPr>
          <w:color w:val="2C2C2C"/>
          <w:sz w:val="21"/>
          <w:szCs w:val="21"/>
          <w:lang w:val="uk-UA"/>
        </w:rPr>
        <w:t>основний структурний підрозділ народного господарства, яке є сукупністю підприємств, установ і закупівельних організацій, виконують у процесі громадського відтворення однакові соціально – економічні функції незалежно від територіального розташування відомчої підпорядкованості. Відповідно галузевої структури має місце класифікація галузей народного господарства.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Група однорідних галузей народного господарства утворює </w:t>
      </w:r>
      <w:r>
        <w:rPr>
          <w:b/>
          <w:color w:val="2C2C2C"/>
          <w:sz w:val="21"/>
          <w:szCs w:val="21"/>
          <w:lang w:val="uk-UA"/>
        </w:rPr>
        <w:t>сферу народного господарства.</w:t>
      </w:r>
      <w:r>
        <w:rPr>
          <w:color w:val="2C2C2C"/>
          <w:sz w:val="21"/>
          <w:szCs w:val="21"/>
          <w:lang w:val="uk-UA"/>
        </w:rPr>
        <w:t xml:space="preserve"> Так було в відповідності зі специфікою виробництва, і навіть розподілу і перерозподілу виробничих благ виділяються </w:t>
      </w:r>
      <w:r>
        <w:rPr>
          <w:b/>
          <w:color w:val="2C2C2C"/>
          <w:sz w:val="21"/>
          <w:szCs w:val="21"/>
          <w:lang w:val="uk-UA"/>
        </w:rPr>
        <w:t xml:space="preserve">виробнича і невиробнича </w:t>
      </w:r>
      <w:r>
        <w:rPr>
          <w:color w:val="2C2C2C"/>
          <w:sz w:val="21"/>
          <w:szCs w:val="21"/>
          <w:lang w:val="uk-UA"/>
        </w:rPr>
        <w:t>сфери.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Виробнича сфера </w:t>
      </w:r>
      <w:r>
        <w:rPr>
          <w:color w:val="2C2C2C"/>
          <w:sz w:val="21"/>
          <w:szCs w:val="21"/>
          <w:lang w:val="uk-UA"/>
        </w:rPr>
        <w:t>народного господарства – можна адресувати галузі, що виробляють матеріальний продукт.</w:t>
      </w:r>
    </w:p>
    <w:p w:rsidR="00E633FC" w:rsidRDefault="00E633FC" w:rsidP="00E633FC">
      <w:pPr>
        <w:pStyle w:val="a3"/>
        <w:spacing w:before="0" w:beforeAutospacing="0" w:after="0" w:afterAutospacing="0"/>
        <w:ind w:firstLine="567"/>
        <w:jc w:val="both"/>
        <w:rPr>
          <w:b/>
          <w:color w:val="2C2C2C"/>
          <w:sz w:val="21"/>
          <w:szCs w:val="21"/>
          <w:lang w:val="uk-UA"/>
        </w:rPr>
      </w:pPr>
      <w:r>
        <w:rPr>
          <w:b/>
          <w:color w:val="2C2C2C"/>
          <w:sz w:val="21"/>
          <w:szCs w:val="21"/>
          <w:lang w:val="uk-UA"/>
        </w:rPr>
        <w:t xml:space="preserve">Невиробнича сфера </w:t>
      </w:r>
      <w:r>
        <w:rPr>
          <w:color w:val="2C2C2C"/>
          <w:sz w:val="21"/>
          <w:szCs w:val="21"/>
          <w:lang w:val="uk-UA"/>
        </w:rPr>
        <w:t xml:space="preserve">– галузі, що виробляють невиробничі послуги. Виробничі галузі залежно від використання матеріального продукту та специфіки його створення діляться на: </w:t>
      </w:r>
      <w:r>
        <w:rPr>
          <w:b/>
          <w:color w:val="2C2C2C"/>
          <w:sz w:val="21"/>
          <w:szCs w:val="21"/>
          <w:lang w:val="uk-UA"/>
        </w:rPr>
        <w:t>промисловість, сільське господарство й будівництво.</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Галузі</w:t>
      </w:r>
      <w:r>
        <w:rPr>
          <w:b/>
          <w:color w:val="2C2C2C"/>
          <w:sz w:val="21"/>
          <w:szCs w:val="21"/>
          <w:lang w:val="uk-UA"/>
        </w:rPr>
        <w:t xml:space="preserve"> важкої промисловості, </w:t>
      </w:r>
      <w:r>
        <w:rPr>
          <w:color w:val="2C2C2C"/>
          <w:sz w:val="21"/>
          <w:szCs w:val="21"/>
          <w:lang w:val="uk-UA"/>
        </w:rPr>
        <w:t>куди входить електроенергетика, паливна промисловість, металургія, хімічна промисловість та нафтохімічна галузі, деревообробна тощо.</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легкої промисловості</w:t>
      </w:r>
      <w:r>
        <w:rPr>
          <w:color w:val="2C2C2C"/>
          <w:sz w:val="21"/>
          <w:szCs w:val="21"/>
          <w:lang w:val="uk-UA"/>
        </w:rPr>
        <w:t>: текстильна, швейна, взуттєва, хутряна.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харчової промисловості</w:t>
      </w:r>
      <w:r>
        <w:rPr>
          <w:color w:val="2C2C2C"/>
          <w:sz w:val="21"/>
          <w:szCs w:val="21"/>
          <w:lang w:val="uk-UA"/>
        </w:rPr>
        <w:t>: консервна промисловість, молочна промисловість, м’ясна промисловість, масложирова промисловість, макаронна промисловість, кондитерська промисловість, виноробна промисловість, пивоварна і безалкогольних напоїв промисловість, рибна промисловість, соляна промисловість, цукрова промисловість.</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 xml:space="preserve">Галузі </w:t>
      </w:r>
      <w:r>
        <w:rPr>
          <w:b/>
          <w:color w:val="2C2C2C"/>
          <w:sz w:val="21"/>
          <w:szCs w:val="21"/>
          <w:lang w:val="uk-UA"/>
        </w:rPr>
        <w:t xml:space="preserve">сільського господарства, </w:t>
      </w:r>
      <w:r>
        <w:rPr>
          <w:color w:val="2C2C2C"/>
          <w:sz w:val="21"/>
          <w:szCs w:val="21"/>
          <w:lang w:val="uk-UA"/>
        </w:rPr>
        <w:t>своєю чергою, включає у собі галузі рослинництва і тваринництва.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У цілому нині сукупність всіх структурних підрозділів і становить макроекономічну структуру народного господарства.</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Структура національної економіки </w:t>
      </w:r>
      <w:r>
        <w:rPr>
          <w:color w:val="2C2C2C"/>
          <w:sz w:val="21"/>
          <w:szCs w:val="21"/>
          <w:lang w:val="uk-UA"/>
        </w:rPr>
        <w:t>– це сукупність історично сформованих стійких,талановитих в відтворенні функціональних зв’язків між різними одиницями національної економіки.</w:t>
      </w:r>
    </w:p>
    <w:p w:rsidR="00E633FC" w:rsidRDefault="00E633FC" w:rsidP="00E633FC">
      <w:pPr>
        <w:pStyle w:val="a3"/>
        <w:spacing w:before="0" w:beforeAutospacing="0" w:after="0" w:afterAutospacing="0"/>
        <w:rPr>
          <w:color w:val="2C2C2C"/>
          <w:sz w:val="21"/>
          <w:szCs w:val="21"/>
          <w:lang w:val="uk-UA"/>
        </w:rPr>
      </w:pPr>
    </w:p>
    <w:p w:rsidR="00E633FC" w:rsidRDefault="00E633FC" w:rsidP="00E633FC">
      <w:pPr>
        <w:pStyle w:val="a3"/>
        <w:spacing w:before="0" w:beforeAutospacing="0" w:after="0" w:afterAutospacing="0"/>
        <w:jc w:val="center"/>
        <w:rPr>
          <w:b/>
          <w:color w:val="2C2C2C"/>
          <w:sz w:val="22"/>
          <w:szCs w:val="21"/>
          <w:lang w:val="uk-UA"/>
        </w:rPr>
      </w:pPr>
    </w:p>
    <w:p w:rsidR="00E633FC" w:rsidRDefault="00E633FC" w:rsidP="00E633FC">
      <w:pPr>
        <w:pStyle w:val="a3"/>
        <w:spacing w:before="0" w:beforeAutospacing="0" w:after="0" w:afterAutospacing="0"/>
        <w:jc w:val="center"/>
        <w:rPr>
          <w:b/>
          <w:color w:val="2C2C2C"/>
          <w:sz w:val="22"/>
          <w:szCs w:val="21"/>
          <w:lang w:val="uk-UA"/>
        </w:rPr>
      </w:pPr>
    </w:p>
    <w:p w:rsidR="00E633FC" w:rsidRDefault="00E633FC" w:rsidP="00E633FC">
      <w:pPr>
        <w:pStyle w:val="a3"/>
        <w:spacing w:before="0" w:beforeAutospacing="0" w:after="0" w:afterAutospacing="0"/>
        <w:jc w:val="center"/>
        <w:rPr>
          <w:b/>
          <w:color w:val="2C2C2C"/>
          <w:sz w:val="22"/>
          <w:szCs w:val="21"/>
          <w:lang w:val="en-US"/>
        </w:rPr>
      </w:pPr>
      <w:r>
        <w:rPr>
          <w:b/>
          <w:color w:val="2C2C2C"/>
          <w:sz w:val="22"/>
          <w:szCs w:val="21"/>
          <w:lang w:val="uk-UA"/>
        </w:rPr>
        <w:lastRenderedPageBreak/>
        <w:t>Вирізняють такі види структури національної економіки:</w:t>
      </w:r>
    </w:p>
    <w:p w:rsidR="00DE255F" w:rsidRPr="00DE255F" w:rsidRDefault="00DE255F" w:rsidP="00E633FC">
      <w:pPr>
        <w:pStyle w:val="a3"/>
        <w:spacing w:before="0" w:beforeAutospacing="0" w:after="0" w:afterAutospacing="0"/>
        <w:jc w:val="center"/>
        <w:rPr>
          <w:b/>
          <w:color w:val="2C2C2C"/>
          <w:sz w:val="22"/>
          <w:szCs w:val="21"/>
          <w:lang w:val="en-US"/>
        </w:rPr>
      </w:pP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Домашнє господарство,</w:t>
      </w:r>
      <w:r>
        <w:rPr>
          <w:color w:val="2C2C2C"/>
          <w:sz w:val="21"/>
          <w:szCs w:val="21"/>
          <w:lang w:val="uk-UA"/>
        </w:rPr>
        <w:t xml:space="preserve"> під розуміє розгляд структури національної економіки як взаємозв’язку між домашніми господарствами. Виділення цього виду структур пов’язана з тим, що домогосподарства є потужним економічним суб’єктом, виробляють значну частину національного багатства, впливає на характер взаємозв’язків;</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Соціальна структура </w:t>
      </w:r>
      <w:r>
        <w:rPr>
          <w:color w:val="2C2C2C"/>
          <w:sz w:val="21"/>
          <w:szCs w:val="21"/>
          <w:lang w:val="uk-UA"/>
        </w:rPr>
        <w:t>яка виходить із розподілу національної економіки визначені сектора, що є між собою у органічному взаємозв’язку. Розподіл проводиться у разі різним критеріям, наприклад груп населення, підприємств, видам праці. зазвичай</w:t>
      </w:r>
      <w:r>
        <w:rPr>
          <w:b/>
          <w:color w:val="2C2C2C"/>
          <w:sz w:val="21"/>
          <w:szCs w:val="21"/>
          <w:lang w:val="uk-UA"/>
        </w:rPr>
        <w:t xml:space="preserve"> </w:t>
      </w:r>
      <w:r>
        <w:rPr>
          <w:color w:val="2C2C2C"/>
          <w:sz w:val="21"/>
          <w:szCs w:val="21"/>
          <w:lang w:val="uk-UA"/>
        </w:rPr>
        <w:t>виділяють державний і приватний сектори економіки;</w:t>
      </w:r>
      <w:r>
        <w:rPr>
          <w:b/>
          <w:color w:val="2C2C2C"/>
          <w:sz w:val="21"/>
          <w:szCs w:val="21"/>
          <w:lang w:val="uk-UA"/>
        </w:rPr>
        <w:t xml:space="preserve">  </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Галузева структура </w:t>
      </w:r>
      <w:r>
        <w:rPr>
          <w:color w:val="2C2C2C"/>
          <w:sz w:val="21"/>
          <w:szCs w:val="21"/>
          <w:lang w:val="uk-UA"/>
        </w:rPr>
        <w:t>передбачає виділення галузей економіки та визначення характеру та сутність взаємозв’язку з-поміж них. Галузь національної економіки – це одиниці національної економіки, у процесі громадського виробництва виконують схожі функціональні завдання. Цей вид структурування національної економіки має значення, оскільки дозволяє реалізувати якісне прогнозування економічного розвитку;</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Територіальна структура, </w:t>
      </w:r>
      <w:r>
        <w:rPr>
          <w:color w:val="2C2C2C"/>
          <w:sz w:val="21"/>
          <w:szCs w:val="21"/>
          <w:lang w:val="uk-UA"/>
        </w:rPr>
        <w:t>передбачає аналіз географічного розподілу продуктивних наснаги в реалізації рамок національної економіки – поділ національної економіки різні економічні райони;</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Інфраструктура </w:t>
      </w:r>
      <w:r>
        <w:rPr>
          <w:color w:val="2C2C2C"/>
          <w:sz w:val="21"/>
          <w:szCs w:val="21"/>
          <w:lang w:val="uk-UA"/>
        </w:rPr>
        <w:t>національної економіки, яка виходить із визначення роду й характеру взаємодії сфер економіки;</w:t>
      </w:r>
    </w:p>
    <w:p w:rsidR="00E633FC" w:rsidRDefault="00E633FC" w:rsidP="00180217">
      <w:pPr>
        <w:pStyle w:val="a3"/>
        <w:numPr>
          <w:ilvl w:val="1"/>
          <w:numId w:val="23"/>
        </w:numPr>
        <w:spacing w:before="0" w:beforeAutospacing="0" w:after="0" w:afterAutospacing="0"/>
        <w:ind w:left="0" w:right="198" w:firstLine="284"/>
        <w:jc w:val="both"/>
        <w:rPr>
          <w:color w:val="2C2C2C"/>
          <w:sz w:val="21"/>
          <w:szCs w:val="21"/>
          <w:lang w:val="uk-UA"/>
        </w:rPr>
      </w:pPr>
      <w:r>
        <w:rPr>
          <w:b/>
          <w:color w:val="2C2C2C"/>
          <w:sz w:val="21"/>
          <w:szCs w:val="21"/>
          <w:lang w:val="uk-UA"/>
        </w:rPr>
        <w:t xml:space="preserve">Структура зовнішньої торгівлі, </w:t>
      </w:r>
      <w:r>
        <w:rPr>
          <w:color w:val="2C2C2C"/>
          <w:sz w:val="21"/>
          <w:szCs w:val="21"/>
          <w:lang w:val="uk-UA"/>
        </w:rPr>
        <w:t>передбачає аналіз характеру співвідношень різних товарних груп, їх імпорту й експорту.</w:t>
      </w:r>
    </w:p>
    <w:p w:rsidR="00E633FC" w:rsidRDefault="00E633FC" w:rsidP="00E633FC">
      <w:pPr>
        <w:pStyle w:val="a3"/>
        <w:spacing w:before="0" w:beforeAutospacing="0" w:after="0" w:afterAutospacing="0"/>
        <w:jc w:val="center"/>
        <w:rPr>
          <w:b/>
          <w:color w:val="2C2C2C"/>
          <w:sz w:val="22"/>
          <w:szCs w:val="21"/>
          <w:lang w:val="uk-UA"/>
        </w:rPr>
      </w:pPr>
      <w:r>
        <w:rPr>
          <w:b/>
          <w:color w:val="2C2C2C"/>
          <w:sz w:val="22"/>
          <w:szCs w:val="21"/>
          <w:lang w:val="uk-UA"/>
        </w:rPr>
        <w:t>Інфраструктура економіки: види й значення для національної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Існує неоднозначне визначення інфраструктури. По – перше, під нею розуміється сукупність систем обслуговування, основне завдання  якої у забезпеченні роботи виробництва та наданні різних послуг населенню. По – друге, під інфраструктурою розуміється сукупність одиниць, діяльність яких спрямовано забезпечення нормального функціонування національної економіки. Інфраструктура має значення для функціонування національної економіки, бувши невід’ємну значна її частина.</w:t>
      </w:r>
    </w:p>
    <w:p w:rsidR="00E633FC" w:rsidRDefault="00E633FC" w:rsidP="00E633FC">
      <w:pPr>
        <w:pStyle w:val="a3"/>
        <w:spacing w:before="0" w:beforeAutospacing="0" w:after="0" w:afterAutospacing="0"/>
        <w:ind w:firstLine="567"/>
        <w:jc w:val="both"/>
        <w:rPr>
          <w:color w:val="2C2C2C"/>
          <w:sz w:val="21"/>
          <w:szCs w:val="21"/>
          <w:lang w:val="uk-UA"/>
        </w:rPr>
      </w:pPr>
      <w:r>
        <w:rPr>
          <w:color w:val="2C2C2C"/>
          <w:sz w:val="21"/>
          <w:szCs w:val="21"/>
          <w:lang w:val="uk-UA"/>
        </w:rPr>
        <w:t>Виділяють такі основні види інфраструктури у зміцнілій національній економіці:</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Виробнича інфраструктура;</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Соціальна   інфраструктура;</w:t>
      </w:r>
    </w:p>
    <w:p w:rsidR="00E633FC" w:rsidRDefault="00E633FC" w:rsidP="00180217">
      <w:pPr>
        <w:pStyle w:val="a3"/>
        <w:numPr>
          <w:ilvl w:val="0"/>
          <w:numId w:val="25"/>
        </w:numPr>
        <w:spacing w:before="0" w:beforeAutospacing="0" w:after="0" w:afterAutospacing="0"/>
        <w:ind w:left="0" w:right="198" w:firstLine="426"/>
        <w:rPr>
          <w:color w:val="2C2C2C"/>
          <w:sz w:val="21"/>
          <w:szCs w:val="21"/>
          <w:lang w:val="uk-UA"/>
        </w:rPr>
      </w:pPr>
      <w:r>
        <w:rPr>
          <w:color w:val="2C2C2C"/>
          <w:sz w:val="21"/>
          <w:szCs w:val="21"/>
          <w:lang w:val="uk-UA"/>
        </w:rPr>
        <w:t>Ринкова інфраструктуру.</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Виробнича інфраструктура </w:t>
      </w:r>
      <w:r>
        <w:rPr>
          <w:color w:val="2C2C2C"/>
          <w:sz w:val="21"/>
          <w:szCs w:val="21"/>
          <w:lang w:val="uk-UA"/>
        </w:rPr>
        <w:t>– це сукупність одиниць національної економіки, основна мета функціонування якого є забезпечення нормально функціонувати виробничого процесу. Наприклад, вантажоперевезення, тонажнісудноперевезення тощо.</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Соціальна інфраструктура </w:t>
      </w:r>
      <w:r>
        <w:rPr>
          <w:color w:val="2C2C2C"/>
          <w:sz w:val="21"/>
          <w:szCs w:val="21"/>
          <w:lang w:val="uk-UA"/>
        </w:rPr>
        <w:t>– це сукупність одиниць національної економіки, функціонування яких пов’язане із забезпеченням нормальної життєдіяльності населення і людини. Іі роль у сучасній національній економіці постійно підвищується, а основне завдання залежить від забезпечення життєдіяльності населення в дедалі більше високому якісному рівні. Вплив соціальної інфраструктури на національну економіку у тому, що вона дозволяє забезпечити відтворення трудових ресурсів – основного ресурсу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Ринкова інфраструктура </w:t>
      </w:r>
      <w:r>
        <w:rPr>
          <w:color w:val="2C2C2C"/>
          <w:sz w:val="21"/>
          <w:szCs w:val="21"/>
          <w:lang w:val="uk-UA"/>
        </w:rPr>
        <w:t>– це сукупність одиниць національної економіки , функціонування яких спрямоване забезпечення нормальної діяльності ринку та його розвитку. Вона представлена сукупністю різних організацій та установ, які забезпечують діяльність різних галузей економіки.</w:t>
      </w:r>
    </w:p>
    <w:p w:rsidR="00E633FC" w:rsidRDefault="00E633FC" w:rsidP="00E633FC">
      <w:pPr>
        <w:pStyle w:val="a3"/>
        <w:spacing w:before="0" w:beforeAutospacing="0" w:after="0" w:afterAutospacing="0"/>
        <w:ind w:firstLine="567"/>
        <w:jc w:val="both"/>
        <w:rPr>
          <w:color w:val="2C2C2C"/>
          <w:sz w:val="21"/>
          <w:szCs w:val="21"/>
          <w:lang w:val="uk-UA"/>
        </w:rPr>
      </w:pPr>
      <w:r>
        <w:rPr>
          <w:b/>
          <w:color w:val="2C2C2C"/>
          <w:sz w:val="21"/>
          <w:szCs w:val="21"/>
          <w:lang w:val="uk-UA"/>
        </w:rPr>
        <w:t xml:space="preserve">Промисловість </w:t>
      </w:r>
      <w:r>
        <w:rPr>
          <w:color w:val="2C2C2C"/>
          <w:sz w:val="21"/>
          <w:szCs w:val="21"/>
          <w:lang w:val="uk-UA"/>
        </w:rPr>
        <w:t>– це основна й провідна галузь, що забезпечує потреби господарства в паливі, енергії, сировині, матеріалах, здійснює постійне технічне переозброєння всіх сфер і галузей економіки, а також задовольняє різні потреби населення.</w:t>
      </w:r>
    </w:p>
    <w:p w:rsidR="00E633FC" w:rsidRDefault="00E633FC" w:rsidP="00E633FC">
      <w:pPr>
        <w:rPr>
          <w:rFonts w:ascii="Times New Roman" w:hAnsi="Times New Roman"/>
          <w:sz w:val="21"/>
          <w:szCs w:val="21"/>
          <w:lang w:val="uk-UA"/>
        </w:rPr>
      </w:pPr>
    </w:p>
    <w:p w:rsidR="00E633FC" w:rsidRDefault="00E633FC" w:rsidP="00E633FC">
      <w:pPr>
        <w:jc w:val="both"/>
        <w:rPr>
          <w:rFonts w:ascii="Times New Roman" w:hAnsi="Times New Roman" w:cs="Times New Roman"/>
          <w:sz w:val="28"/>
          <w:szCs w:val="28"/>
          <w:lang w:val="uk-UA"/>
        </w:rPr>
      </w:pPr>
    </w:p>
    <w:p w:rsidR="00E633FC" w:rsidRPr="00614930" w:rsidRDefault="00E633FC" w:rsidP="00E633FC">
      <w:pPr>
        <w:jc w:val="both"/>
        <w:rPr>
          <w:rFonts w:ascii="Times New Roman" w:hAnsi="Times New Roman" w:cs="Times New Roman"/>
          <w:sz w:val="28"/>
          <w:szCs w:val="28"/>
          <w:lang w:val="uk-UA"/>
        </w:rPr>
      </w:pPr>
    </w:p>
    <w:p w:rsidR="00E633FC" w:rsidRDefault="00E633FC" w:rsidP="00D45E95">
      <w:pPr>
        <w:jc w:val="center"/>
        <w:rPr>
          <w:rFonts w:ascii="Times New Roman" w:hAnsi="Times New Roman"/>
          <w:b/>
          <w:lang w:val="en-US"/>
        </w:rPr>
      </w:pPr>
    </w:p>
    <w:p w:rsidR="00E633FC" w:rsidRDefault="00E633FC" w:rsidP="00D45E95">
      <w:pPr>
        <w:jc w:val="center"/>
        <w:rPr>
          <w:rFonts w:ascii="Times New Roman" w:hAnsi="Times New Roman"/>
          <w:b/>
          <w:lang w:val="en-US"/>
        </w:rPr>
      </w:pPr>
    </w:p>
    <w:p w:rsidR="00E633FC" w:rsidRDefault="00E633FC" w:rsidP="00D45E95">
      <w:pPr>
        <w:jc w:val="center"/>
        <w:rPr>
          <w:rFonts w:ascii="Times New Roman" w:hAnsi="Times New Roman"/>
          <w:b/>
          <w:lang w:val="en-US"/>
        </w:rPr>
      </w:pPr>
    </w:p>
    <w:p w:rsidR="00E633FC" w:rsidRPr="00E633FC" w:rsidRDefault="00E633FC" w:rsidP="00D45E95">
      <w:pPr>
        <w:jc w:val="center"/>
        <w:rPr>
          <w:rFonts w:ascii="Times New Roman" w:hAnsi="Times New Roman"/>
          <w:b/>
          <w:lang w:val="en-US"/>
        </w:rPr>
      </w:pPr>
    </w:p>
    <w:p w:rsidR="00AE09FD" w:rsidRDefault="00842593" w:rsidP="00AE09FD">
      <w:pPr>
        <w:jc w:val="center"/>
        <w:rPr>
          <w:rFonts w:ascii="Times New Roman" w:hAnsi="Times New Roman"/>
          <w:b/>
        </w:rPr>
      </w:pPr>
      <w:r>
        <w:rPr>
          <w:rFonts w:ascii="Times New Roman" w:hAnsi="Times New Roman"/>
          <w:b/>
        </w:rPr>
        <w:lastRenderedPageBreak/>
        <w:t>Тема</w:t>
      </w:r>
      <w:proofErr w:type="gramStart"/>
      <w:r>
        <w:rPr>
          <w:rFonts w:ascii="Times New Roman" w:hAnsi="Times New Roman"/>
          <w:b/>
        </w:rPr>
        <w:t xml:space="preserve"> </w:t>
      </w:r>
      <w:r w:rsidR="00AE09FD">
        <w:rPr>
          <w:rFonts w:ascii="Times New Roman" w:hAnsi="Times New Roman"/>
          <w:b/>
        </w:rPr>
        <w:t>:</w:t>
      </w:r>
      <w:proofErr w:type="gramEnd"/>
      <w:r w:rsidR="00AE09FD">
        <w:rPr>
          <w:rFonts w:ascii="Times New Roman" w:hAnsi="Times New Roman"/>
          <w:b/>
        </w:rPr>
        <w:t xml:space="preserve"> Економічний розвиток України, його можливості</w:t>
      </w:r>
    </w:p>
    <w:p w:rsidR="00AE09FD" w:rsidRDefault="00AE09FD" w:rsidP="00AE09FD">
      <w:pPr>
        <w:spacing w:after="120"/>
        <w:jc w:val="center"/>
        <w:rPr>
          <w:rFonts w:ascii="Times New Roman" w:hAnsi="Times New Roman"/>
          <w:b/>
        </w:rPr>
      </w:pPr>
      <w:r>
        <w:rPr>
          <w:rFonts w:ascii="Times New Roman" w:hAnsi="Times New Roman"/>
          <w:b/>
        </w:rPr>
        <w:t>План</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Показники залежності економічного розвитку країн;</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Можливості економічного розвитку України.</w:t>
      </w:r>
    </w:p>
    <w:p w:rsidR="00AE09FD" w:rsidRDefault="00AE09FD" w:rsidP="00180217">
      <w:pPr>
        <w:pStyle w:val="a6"/>
        <w:numPr>
          <w:ilvl w:val="0"/>
          <w:numId w:val="1"/>
        </w:numPr>
        <w:spacing w:after="0" w:line="240" w:lineRule="auto"/>
        <w:ind w:left="0" w:firstLine="283"/>
        <w:rPr>
          <w:rFonts w:ascii="Times New Roman" w:hAnsi="Times New Roman"/>
          <w:i/>
          <w:sz w:val="21"/>
          <w:szCs w:val="21"/>
        </w:rPr>
      </w:pPr>
      <w:r>
        <w:rPr>
          <w:rFonts w:ascii="Times New Roman" w:hAnsi="Times New Roman"/>
          <w:i/>
          <w:sz w:val="21"/>
          <w:szCs w:val="21"/>
        </w:rPr>
        <w:t>Аналіз можливостей України для економічного розвитку.</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lang w:val="uk-UA"/>
        </w:rPr>
        <w:t>Розвиток кожної країни залежить від наявності корисних копалин, родючості земель, географічного положення країн, чисельності населення та його професійної підготовки, культурного рівня, історичної спадщини, економіко-культурних зв’язків з іншими країнами.</w:t>
      </w:r>
    </w:p>
    <w:p w:rsidR="00AE09FD" w:rsidRDefault="00AE09FD" w:rsidP="00AE09FD">
      <w:pPr>
        <w:ind w:firstLine="567"/>
        <w:jc w:val="both"/>
        <w:rPr>
          <w:rFonts w:ascii="Times New Roman" w:hAnsi="Times New Roman"/>
          <w:spacing w:val="-8"/>
          <w:sz w:val="21"/>
          <w:szCs w:val="21"/>
        </w:rPr>
      </w:pPr>
      <w:r>
        <w:rPr>
          <w:rFonts w:ascii="Times New Roman" w:hAnsi="Times New Roman"/>
          <w:spacing w:val="-8"/>
          <w:sz w:val="21"/>
          <w:szCs w:val="21"/>
        </w:rPr>
        <w:t xml:space="preserve">Через ці обставини економіка країни складається з окремих галузей </w:t>
      </w:r>
      <w:proofErr w:type="gramStart"/>
      <w:r>
        <w:rPr>
          <w:rFonts w:ascii="Times New Roman" w:hAnsi="Times New Roman"/>
          <w:spacing w:val="-8"/>
          <w:sz w:val="21"/>
          <w:szCs w:val="21"/>
        </w:rPr>
        <w:t>таких</w:t>
      </w:r>
      <w:proofErr w:type="gramEnd"/>
      <w:r>
        <w:rPr>
          <w:rFonts w:ascii="Times New Roman" w:hAnsi="Times New Roman"/>
          <w:spacing w:val="-8"/>
          <w:sz w:val="21"/>
          <w:szCs w:val="21"/>
        </w:rPr>
        <w:t xml:space="preserve"> як:</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Промисловість;</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Сільське господарство;</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Будівництво;</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Торгівля;</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Транспорт</w:t>
      </w:r>
    </w:p>
    <w:p w:rsidR="00AE09FD" w:rsidRDefault="00AE09FD" w:rsidP="00180217">
      <w:pPr>
        <w:pStyle w:val="a6"/>
        <w:numPr>
          <w:ilvl w:val="0"/>
          <w:numId w:val="2"/>
        </w:numPr>
        <w:spacing w:after="0"/>
        <w:ind w:left="0" w:firstLine="284"/>
        <w:rPr>
          <w:rFonts w:ascii="Times New Roman" w:hAnsi="Times New Roman"/>
          <w:sz w:val="21"/>
          <w:szCs w:val="21"/>
        </w:rPr>
      </w:pPr>
      <w:r>
        <w:rPr>
          <w:rFonts w:ascii="Times New Roman" w:hAnsi="Times New Roman"/>
          <w:sz w:val="21"/>
          <w:szCs w:val="21"/>
        </w:rPr>
        <w:t>Зв'язок, тощо.</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lang w:val="uk-UA"/>
        </w:rPr>
        <w:t>Потенційні можливості економіки України, у порівнянні з іншими країнами світу, є значними, що дає підстави для оптимістичних прогнозів щодо економічного розвитку нашої країни.</w:t>
      </w:r>
    </w:p>
    <w:p w:rsidR="00AE09FD" w:rsidRDefault="00AE09FD" w:rsidP="00AE09FD">
      <w:pPr>
        <w:ind w:firstLine="567"/>
        <w:jc w:val="both"/>
        <w:rPr>
          <w:rFonts w:ascii="Times New Roman" w:hAnsi="Times New Roman"/>
          <w:sz w:val="21"/>
          <w:szCs w:val="21"/>
        </w:rPr>
      </w:pPr>
      <w:r>
        <w:rPr>
          <w:rFonts w:ascii="Times New Roman" w:hAnsi="Times New Roman"/>
          <w:sz w:val="21"/>
          <w:szCs w:val="21"/>
        </w:rPr>
        <w:t>Україна розташована майже у центрі Європи і є другою за розміром території (603,7 тис</w:t>
      </w:r>
      <w:proofErr w:type="gramStart"/>
      <w:r>
        <w:rPr>
          <w:rFonts w:ascii="Times New Roman" w:hAnsi="Times New Roman"/>
          <w:sz w:val="21"/>
          <w:szCs w:val="21"/>
        </w:rPr>
        <w:t>.</w:t>
      </w:r>
      <w:proofErr w:type="gramEnd"/>
      <w:r>
        <w:rPr>
          <w:rFonts w:ascii="Times New Roman" w:hAnsi="Times New Roman"/>
          <w:sz w:val="21"/>
          <w:szCs w:val="21"/>
        </w:rPr>
        <w:t xml:space="preserve"> </w:t>
      </w:r>
      <w:proofErr w:type="gramStart"/>
      <w:r>
        <w:rPr>
          <w:rFonts w:ascii="Times New Roman" w:hAnsi="Times New Roman"/>
          <w:sz w:val="21"/>
          <w:szCs w:val="21"/>
        </w:rPr>
        <w:t>к</w:t>
      </w:r>
      <w:proofErr w:type="gramEnd"/>
      <w:r>
        <w:rPr>
          <w:rFonts w:ascii="Times New Roman" w:hAnsi="Times New Roman"/>
          <w:sz w:val="21"/>
          <w:szCs w:val="21"/>
        </w:rPr>
        <w:t>м) європейською державою.</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rPr>
        <w:t>Її територія розташована у трьох природних зонах: змішаних лі</w:t>
      </w:r>
      <w:proofErr w:type="gramStart"/>
      <w:r>
        <w:rPr>
          <w:rFonts w:ascii="Times New Roman" w:hAnsi="Times New Roman"/>
          <w:sz w:val="21"/>
          <w:szCs w:val="21"/>
        </w:rPr>
        <w:t>с</w:t>
      </w:r>
      <w:proofErr w:type="gramEnd"/>
      <w:r>
        <w:rPr>
          <w:rFonts w:ascii="Times New Roman" w:hAnsi="Times New Roman"/>
          <w:sz w:val="21"/>
          <w:szCs w:val="21"/>
        </w:rPr>
        <w:t xml:space="preserve">ів, лісостепу, степу. Більша частина країни лежить у басейні </w:t>
      </w:r>
      <w:proofErr w:type="gramStart"/>
      <w:r>
        <w:rPr>
          <w:rFonts w:ascii="Times New Roman" w:hAnsi="Times New Roman"/>
          <w:sz w:val="21"/>
          <w:szCs w:val="21"/>
        </w:rPr>
        <w:t>р</w:t>
      </w:r>
      <w:proofErr w:type="gramEnd"/>
      <w:r>
        <w:rPr>
          <w:rFonts w:ascii="Times New Roman" w:hAnsi="Times New Roman"/>
          <w:sz w:val="21"/>
          <w:szCs w:val="21"/>
        </w:rPr>
        <w:t xml:space="preserve">іки Дніпро, рельєф рівнинний (95 відсотків загальної площі країни). Клімат на більшій частині території помірний, на крайньому </w:t>
      </w:r>
      <w:proofErr w:type="gramStart"/>
      <w:r>
        <w:rPr>
          <w:rFonts w:ascii="Times New Roman" w:hAnsi="Times New Roman"/>
          <w:sz w:val="21"/>
          <w:szCs w:val="21"/>
        </w:rPr>
        <w:t>п</w:t>
      </w:r>
      <w:proofErr w:type="gramEnd"/>
      <w:r>
        <w:rPr>
          <w:rFonts w:ascii="Times New Roman" w:hAnsi="Times New Roman"/>
          <w:sz w:val="21"/>
          <w:szCs w:val="21"/>
        </w:rPr>
        <w:t>івдні – субтропічний.</w:t>
      </w:r>
      <w:r>
        <w:rPr>
          <w:rFonts w:ascii="Times New Roman" w:hAnsi="Times New Roman"/>
          <w:sz w:val="21"/>
          <w:szCs w:val="21"/>
          <w:lang w:val="uk-UA"/>
        </w:rPr>
        <w:t xml:space="preserve"> Україна має дуже родючі землі має достатньою кількість корисних копален.</w:t>
      </w:r>
    </w:p>
    <w:p w:rsidR="00AE09FD" w:rsidRDefault="00AE09FD" w:rsidP="00AE09FD">
      <w:pPr>
        <w:ind w:firstLine="567"/>
        <w:jc w:val="both"/>
        <w:rPr>
          <w:rFonts w:ascii="Times New Roman" w:hAnsi="Times New Roman"/>
          <w:sz w:val="21"/>
          <w:szCs w:val="21"/>
          <w:lang w:val="uk-UA"/>
        </w:rPr>
      </w:pPr>
      <w:r>
        <w:rPr>
          <w:rFonts w:ascii="Times New Roman" w:hAnsi="Times New Roman"/>
          <w:sz w:val="21"/>
          <w:szCs w:val="21"/>
        </w:rPr>
        <w:t>За чисельністю населення Україна посідає шосте місце у Європі</w:t>
      </w:r>
      <w:r>
        <w:rPr>
          <w:rFonts w:ascii="Times New Roman" w:hAnsi="Times New Roman"/>
          <w:sz w:val="21"/>
          <w:szCs w:val="21"/>
          <w:lang w:val="uk-UA"/>
        </w:rPr>
        <w:t xml:space="preserve">, а це говорить про достатню кількість трудових ресурсів </w:t>
      </w:r>
      <w:proofErr w:type="gramStart"/>
      <w:r>
        <w:rPr>
          <w:rFonts w:ascii="Times New Roman" w:hAnsi="Times New Roman"/>
          <w:sz w:val="21"/>
          <w:szCs w:val="21"/>
          <w:lang w:val="uk-UA"/>
        </w:rPr>
        <w:t>в</w:t>
      </w:r>
      <w:proofErr w:type="gramEnd"/>
      <w:r>
        <w:rPr>
          <w:rFonts w:ascii="Times New Roman" w:hAnsi="Times New Roman"/>
          <w:sz w:val="21"/>
          <w:szCs w:val="21"/>
          <w:lang w:val="uk-UA"/>
        </w:rPr>
        <w:t xml:space="preserve"> країні.</w:t>
      </w:r>
    </w:p>
    <w:p w:rsidR="00AE09FD" w:rsidRDefault="00AE09FD" w:rsidP="00AE09FD">
      <w:pPr>
        <w:ind w:firstLine="567"/>
        <w:jc w:val="both"/>
        <w:rPr>
          <w:rFonts w:ascii="Times New Roman" w:hAnsi="Times New Roman"/>
          <w:b/>
          <w:sz w:val="21"/>
          <w:szCs w:val="21"/>
        </w:rPr>
      </w:pPr>
      <w:r>
        <w:rPr>
          <w:rFonts w:ascii="Times New Roman" w:hAnsi="Times New Roman"/>
          <w:b/>
          <w:sz w:val="21"/>
          <w:szCs w:val="21"/>
          <w:lang w:val="uk-UA"/>
        </w:rPr>
        <w:t>Отже</w:t>
      </w:r>
      <w:r>
        <w:rPr>
          <w:rFonts w:ascii="Times New Roman" w:hAnsi="Times New Roman"/>
          <w:b/>
          <w:sz w:val="21"/>
          <w:szCs w:val="21"/>
        </w:rPr>
        <w:t xml:space="preserve">, Україна </w:t>
      </w:r>
      <w:r>
        <w:rPr>
          <w:rFonts w:ascii="Times New Roman" w:hAnsi="Times New Roman"/>
          <w:b/>
          <w:sz w:val="21"/>
          <w:szCs w:val="21"/>
          <w:lang w:val="uk-UA"/>
        </w:rPr>
        <w:t>має</w:t>
      </w:r>
      <w:r>
        <w:rPr>
          <w:rFonts w:ascii="Times New Roman" w:hAnsi="Times New Roman"/>
          <w:b/>
          <w:sz w:val="21"/>
          <w:szCs w:val="21"/>
        </w:rPr>
        <w:t xml:space="preserve"> всі передумови для того, щоб її економіка стала могутньою і динамічною, а країна перетворилася на одну з розвинених країн світу.</w:t>
      </w:r>
    </w:p>
    <w:p w:rsidR="00AE09FD" w:rsidRDefault="00AE09FD" w:rsidP="00AE09FD">
      <w:pPr>
        <w:rPr>
          <w:rFonts w:ascii="Times New Roman" w:hAnsi="Times New Roman"/>
          <w:szCs w:val="21"/>
          <w:lang w:val="uk-UA"/>
        </w:rPr>
      </w:pPr>
    </w:p>
    <w:p w:rsidR="00AE09FD" w:rsidRDefault="00AE09FD" w:rsidP="00AE09FD">
      <w:pPr>
        <w:rPr>
          <w:rFonts w:ascii="Times New Roman" w:hAnsi="Times New Roman"/>
          <w:szCs w:val="21"/>
          <w:lang w:val="uk-UA"/>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42593" w:rsidRPr="00E633FC" w:rsidRDefault="00842593" w:rsidP="008E65AF">
      <w:pPr>
        <w:spacing w:after="20"/>
        <w:jc w:val="center"/>
        <w:rPr>
          <w:rFonts w:ascii="Times New Roman" w:hAnsi="Times New Roman"/>
          <w:b/>
        </w:rPr>
      </w:pPr>
    </w:p>
    <w:p w:rsidR="008E65AF" w:rsidRDefault="00DE255F" w:rsidP="008E65AF">
      <w:pPr>
        <w:spacing w:after="20"/>
        <w:jc w:val="center"/>
        <w:rPr>
          <w:rFonts w:ascii="Times New Roman" w:hAnsi="Times New Roman"/>
          <w:b/>
        </w:rPr>
      </w:pPr>
      <w:r>
        <w:rPr>
          <w:rFonts w:ascii="Times New Roman" w:hAnsi="Times New Roman"/>
          <w:b/>
        </w:rPr>
        <w:lastRenderedPageBreak/>
        <w:t>Тема: Ринок</w:t>
      </w:r>
      <w:r w:rsidRPr="00DE255F">
        <w:rPr>
          <w:rFonts w:ascii="Times New Roman" w:hAnsi="Times New Roman"/>
          <w:b/>
        </w:rPr>
        <w:t xml:space="preserve"> </w:t>
      </w:r>
      <w:r w:rsidR="008E65AF">
        <w:rPr>
          <w:rFonts w:ascii="Times New Roman" w:hAnsi="Times New Roman"/>
          <w:b/>
        </w:rPr>
        <w:t xml:space="preserve"> як форма існування </w:t>
      </w:r>
      <w:proofErr w:type="gramStart"/>
      <w:r w:rsidR="008E65AF">
        <w:rPr>
          <w:rFonts w:ascii="Times New Roman" w:hAnsi="Times New Roman"/>
          <w:b/>
        </w:rPr>
        <w:t>товарного</w:t>
      </w:r>
      <w:proofErr w:type="gramEnd"/>
      <w:r w:rsidR="008E65AF">
        <w:rPr>
          <w:rFonts w:ascii="Times New Roman" w:hAnsi="Times New Roman"/>
          <w:b/>
        </w:rPr>
        <w:t xml:space="preserve"> виробництва</w:t>
      </w:r>
    </w:p>
    <w:p w:rsidR="008E65AF" w:rsidRDefault="008E65AF" w:rsidP="008E65AF">
      <w:pPr>
        <w:spacing w:after="20"/>
        <w:jc w:val="center"/>
        <w:rPr>
          <w:rFonts w:ascii="Times New Roman" w:hAnsi="Times New Roman"/>
          <w:b/>
        </w:rPr>
      </w:pPr>
      <w:r>
        <w:rPr>
          <w:rFonts w:ascii="Times New Roman" w:hAnsi="Times New Roman"/>
          <w:b/>
        </w:rPr>
        <w:t>План</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Що таке ринкова економіка, її характеристика;</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Принципи ринкової економіки;</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Ринковий кругообіг товарів;</w:t>
      </w:r>
    </w:p>
    <w:p w:rsidR="008E65AF" w:rsidRDefault="008E65AF" w:rsidP="00180217">
      <w:pPr>
        <w:pStyle w:val="a6"/>
        <w:numPr>
          <w:ilvl w:val="0"/>
          <w:numId w:val="3"/>
        </w:numPr>
        <w:spacing w:after="0" w:line="240" w:lineRule="auto"/>
        <w:ind w:left="0" w:firstLine="284"/>
        <w:rPr>
          <w:rFonts w:ascii="Times New Roman" w:hAnsi="Times New Roman"/>
          <w:sz w:val="21"/>
          <w:szCs w:val="21"/>
        </w:rPr>
      </w:pPr>
      <w:r>
        <w:rPr>
          <w:rFonts w:ascii="Times New Roman" w:hAnsi="Times New Roman"/>
          <w:sz w:val="21"/>
          <w:szCs w:val="21"/>
        </w:rPr>
        <w:t>Товарне виробництво – основа ринкової економіки.</w:t>
      </w:r>
    </w:p>
    <w:p w:rsidR="008E65AF" w:rsidRDefault="008E65AF" w:rsidP="008E65AF">
      <w:pPr>
        <w:rPr>
          <w:rFonts w:ascii="Times New Roman" w:hAnsi="Times New Roman"/>
          <w:sz w:val="6"/>
          <w:szCs w:val="21"/>
          <w:lang w:val="uk-UA"/>
        </w:rPr>
      </w:pP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Ринкова економіка</w:t>
      </w:r>
      <w:r>
        <w:rPr>
          <w:rFonts w:ascii="Times New Roman" w:hAnsi="Times New Roman"/>
          <w:sz w:val="21"/>
          <w:szCs w:val="21"/>
          <w:lang w:val="uk-UA"/>
        </w:rPr>
        <w:t xml:space="preserve"> – система заснована на таких принципах: панування приватної власності, свобода вибору і конкуренція, особистий інтерес і обмежена роль держави.</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І принцип – економічна свобода</w:t>
      </w:r>
      <w:r>
        <w:rPr>
          <w:rFonts w:ascii="Times New Roman" w:hAnsi="Times New Roman"/>
          <w:sz w:val="21"/>
          <w:szCs w:val="21"/>
          <w:lang w:val="uk-UA"/>
        </w:rPr>
        <w:t xml:space="preserve"> – можливість індивіда реалізувати свої інтереси і здібності шляхом активної участі в процесі відтворення. Грунтується економічна свобода на приватній власності і свободі підприємництва: кожен індивід має право і можливість використовувати наявні ресурси і створені блага, розпоряджатися ними, виходячи з особистих інтересів. Необхідними атрибутами економічної свободи є економічна відповідальність і ризик.</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ІІ принцип – особистий інтерес</w:t>
      </w:r>
      <w:r>
        <w:rPr>
          <w:rFonts w:ascii="Times New Roman" w:hAnsi="Times New Roman"/>
          <w:sz w:val="21"/>
          <w:szCs w:val="21"/>
          <w:lang w:val="uk-UA"/>
        </w:rPr>
        <w:t xml:space="preserve">, що виступає головним мотивом і рушійною силою економіки. Для споживача – максимізація корисності, для підприємця – максимізація прибутку. </w:t>
      </w:r>
    </w:p>
    <w:p w:rsidR="008E65AF" w:rsidRDefault="008E65AF" w:rsidP="008E65AF">
      <w:pPr>
        <w:ind w:firstLine="567"/>
        <w:jc w:val="both"/>
        <w:rPr>
          <w:rFonts w:ascii="Times New Roman" w:hAnsi="Times New Roman"/>
          <w:sz w:val="21"/>
          <w:szCs w:val="21"/>
          <w:lang w:val="uk-UA"/>
        </w:rPr>
      </w:pPr>
      <w:r>
        <w:rPr>
          <w:rFonts w:ascii="Times New Roman" w:hAnsi="Times New Roman"/>
          <w:b/>
          <w:sz w:val="21"/>
          <w:szCs w:val="21"/>
          <w:lang w:val="uk-UA"/>
        </w:rPr>
        <w:t>Свобода вибору</w:t>
      </w:r>
      <w:r>
        <w:rPr>
          <w:rFonts w:ascii="Times New Roman" w:hAnsi="Times New Roman"/>
          <w:sz w:val="21"/>
          <w:szCs w:val="21"/>
          <w:lang w:val="uk-UA"/>
        </w:rPr>
        <w:t xml:space="preserve"> є основою </w:t>
      </w:r>
      <w:r>
        <w:rPr>
          <w:rFonts w:ascii="Times New Roman" w:hAnsi="Times New Roman"/>
          <w:b/>
          <w:sz w:val="21"/>
          <w:szCs w:val="21"/>
          <w:lang w:val="uk-UA"/>
        </w:rPr>
        <w:t>конкуренції</w:t>
      </w:r>
      <w:r>
        <w:rPr>
          <w:rFonts w:ascii="Times New Roman" w:hAnsi="Times New Roman"/>
          <w:sz w:val="21"/>
          <w:szCs w:val="21"/>
          <w:lang w:val="uk-UA"/>
        </w:rPr>
        <w:t xml:space="preserve"> – суперництва за більш повну реалізацію особистого інтересу. Конкуренція називається досконалою, якщо на ринку існує безліч покупців і продавців, однорідність товарів і послуг, відсутність контролю над ціною, свобода входу і виходу в дану галузь, вільний доступ до інформації.</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Класичній ринковій економіці властива обмежена роль державного втручання в економіку.</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Ринкова економіка забезпечує ефективність розподілу економічних ресурсів, гнучкість, мобільність їх з метою задоволення потреб покупця, практична відсутність товарного дефіциту. Однак вона має й недоліки:</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Ринок не зацікавлений у виробництві суспільних благ;</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Економічний розвиток нестабільний (банкрутства, безробіття, інфляція, розшарування суспільства);</w:t>
      </w:r>
    </w:p>
    <w:p w:rsidR="008E65AF" w:rsidRDefault="008E65AF" w:rsidP="00180217">
      <w:pPr>
        <w:numPr>
          <w:ilvl w:val="0"/>
          <w:numId w:val="4"/>
        </w:numPr>
        <w:spacing w:after="0" w:line="240" w:lineRule="auto"/>
        <w:ind w:left="851" w:right="198" w:hanging="425"/>
        <w:jc w:val="both"/>
        <w:rPr>
          <w:rFonts w:ascii="Times New Roman" w:hAnsi="Times New Roman"/>
          <w:sz w:val="21"/>
          <w:szCs w:val="21"/>
          <w:lang w:val="uk-UA"/>
        </w:rPr>
      </w:pPr>
      <w:r>
        <w:rPr>
          <w:rFonts w:ascii="Times New Roman" w:hAnsi="Times New Roman"/>
          <w:sz w:val="21"/>
          <w:szCs w:val="21"/>
          <w:lang w:val="uk-UA"/>
        </w:rPr>
        <w:t>Конкуренція має тенденцію до затихання і появи монополії.</w:t>
      </w:r>
    </w:p>
    <w:p w:rsidR="008E65AF" w:rsidRDefault="008E65AF" w:rsidP="008E65AF">
      <w:pPr>
        <w:ind w:firstLine="567"/>
        <w:jc w:val="both"/>
        <w:rPr>
          <w:rFonts w:ascii="Times New Roman" w:hAnsi="Times New Roman"/>
          <w:sz w:val="21"/>
          <w:szCs w:val="21"/>
          <w:lang w:val="uk-UA"/>
        </w:rPr>
      </w:pPr>
      <w:r>
        <w:rPr>
          <w:rFonts w:ascii="Times New Roman" w:hAnsi="Times New Roman"/>
          <w:sz w:val="21"/>
          <w:szCs w:val="21"/>
          <w:lang w:val="uk-UA"/>
        </w:rPr>
        <w:t>Основними діючими особами ринкової економіки є домогосподарства і фірми, що беруть участь в ринковому кругообігу як самостійні й незалежні суб’єкти господарювання, що переслідують особисті інтереси.</w:t>
      </w:r>
    </w:p>
    <w:p w:rsidR="008E65AF" w:rsidRDefault="008E65AF" w:rsidP="008E65AF">
      <w:pPr>
        <w:ind w:right="55" w:firstLine="567"/>
        <w:jc w:val="both"/>
        <w:rPr>
          <w:rFonts w:ascii="Times New Roman" w:hAnsi="Times New Roman"/>
          <w:sz w:val="21"/>
          <w:szCs w:val="21"/>
          <w:lang w:val="uk-UA"/>
        </w:rPr>
      </w:pPr>
      <w:r>
        <w:rPr>
          <w:rFonts w:ascii="Calibri" w:hAnsi="Calibri"/>
          <w:noProof/>
          <w:lang w:eastAsia="ru-RU"/>
        </w:rPr>
        <w:drawing>
          <wp:anchor distT="0" distB="0" distL="107950" distR="107950" simplePos="0" relativeHeight="251658240" behindDoc="1" locked="0" layoutInCell="1" allowOverlap="1">
            <wp:simplePos x="0" y="0"/>
            <wp:positionH relativeFrom="column">
              <wp:posOffset>2308860</wp:posOffset>
            </wp:positionH>
            <wp:positionV relativeFrom="paragraph">
              <wp:posOffset>481330</wp:posOffset>
            </wp:positionV>
            <wp:extent cx="1741170" cy="1732280"/>
            <wp:effectExtent l="0" t="0" r="0" b="1270"/>
            <wp:wrapTight wrapText="bothSides">
              <wp:wrapPolygon edited="0">
                <wp:start x="0" y="0"/>
                <wp:lineTo x="0" y="21378"/>
                <wp:lineTo x="21269" y="21378"/>
                <wp:lineTo x="21269" y="0"/>
                <wp:lineTo x="0" y="0"/>
              </wp:wrapPolygon>
            </wp:wrapTight>
            <wp:docPr id="2" name="Рисунок 2"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7322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sz w:val="21"/>
          <w:szCs w:val="21"/>
          <w:lang w:val="uk-UA"/>
        </w:rPr>
        <w:t>Домогосподарства</w:t>
      </w:r>
      <w:r>
        <w:rPr>
          <w:rFonts w:ascii="Times New Roman" w:hAnsi="Times New Roman"/>
          <w:sz w:val="21"/>
          <w:szCs w:val="21"/>
          <w:lang w:val="uk-UA"/>
        </w:rPr>
        <w:t xml:space="preserve"> – власники різноманітних економічних ресурсів виступають продавцями їх на ринку ресурсів і покупцями готових товарів і послуг на ринку товарів і послуг. Підприємства, здійснюючи витрати, виступають покупцями на ринку ресурсів, забезпечуючи домогосподарствам відповідний вид доходу (заробітна плата, підприємницький дохід, відсоток, дивіденди), і продавцями готової продукції на ринку товарів і послуг. </w:t>
      </w:r>
      <w:r>
        <w:rPr>
          <w:rFonts w:ascii="Times New Roman" w:hAnsi="Times New Roman"/>
          <w:noProof/>
          <w:sz w:val="21"/>
          <w:szCs w:val="21"/>
        </w:rPr>
        <w:t>На схемі ринкового кругообігу рух за годинниковою стрілкою озна</w:t>
      </w:r>
      <w:r>
        <w:rPr>
          <w:rFonts w:ascii="Times New Roman" w:hAnsi="Times New Roman"/>
          <w:noProof/>
          <w:sz w:val="21"/>
          <w:szCs w:val="21"/>
          <w:lang w:val="uk-UA"/>
        </w:rPr>
        <w:t>-</w:t>
      </w:r>
      <w:r>
        <w:rPr>
          <w:rFonts w:ascii="Times New Roman" w:hAnsi="Times New Roman"/>
          <w:noProof/>
          <w:sz w:val="21"/>
          <w:szCs w:val="21"/>
        </w:rPr>
        <w:t>чає рух грошей, а проти годинникової стрілки – рух ресурсів, товарів і послуг. Двоїстий зв'язок домо</w:t>
      </w:r>
      <w:r>
        <w:rPr>
          <w:rFonts w:ascii="Times New Roman" w:hAnsi="Times New Roman"/>
          <w:noProof/>
          <w:sz w:val="21"/>
          <w:szCs w:val="21"/>
          <w:lang w:val="uk-UA"/>
        </w:rPr>
        <w:t>-</w:t>
      </w:r>
      <w:r>
        <w:rPr>
          <w:rFonts w:ascii="Times New Roman" w:hAnsi="Times New Roman"/>
          <w:noProof/>
          <w:sz w:val="21"/>
          <w:szCs w:val="21"/>
        </w:rPr>
        <w:t>господарств і підприємств через ринок ресурсів і ринок товарів і послуг забезпечує погодженість їхніх дій. Сучасна ринкова еко</w:t>
      </w:r>
      <w:r>
        <w:rPr>
          <w:rFonts w:ascii="Times New Roman" w:hAnsi="Times New Roman"/>
          <w:noProof/>
          <w:sz w:val="21"/>
          <w:szCs w:val="21"/>
          <w:lang w:val="uk-UA"/>
        </w:rPr>
        <w:t>-</w:t>
      </w:r>
      <w:r>
        <w:rPr>
          <w:rFonts w:ascii="Times New Roman" w:hAnsi="Times New Roman"/>
          <w:noProof/>
          <w:sz w:val="21"/>
          <w:szCs w:val="21"/>
        </w:rPr>
        <w:t xml:space="preserve">номіка не може функціонувати без держави, </w:t>
      </w:r>
      <w:r>
        <w:rPr>
          <w:rFonts w:ascii="Times New Roman" w:hAnsi="Times New Roman"/>
          <w:noProof/>
          <w:sz w:val="21"/>
          <w:szCs w:val="21"/>
          <w:lang w:val="uk-UA"/>
        </w:rPr>
        <w:t>і вона</w:t>
      </w:r>
      <w:r>
        <w:rPr>
          <w:rFonts w:ascii="Times New Roman" w:hAnsi="Times New Roman"/>
          <w:noProof/>
          <w:sz w:val="21"/>
          <w:szCs w:val="21"/>
        </w:rPr>
        <w:t xml:space="preserve"> здійснює державне регулювання еко</w:t>
      </w:r>
      <w:r>
        <w:rPr>
          <w:rFonts w:ascii="Times New Roman" w:hAnsi="Times New Roman"/>
          <w:noProof/>
          <w:sz w:val="21"/>
          <w:szCs w:val="21"/>
          <w:lang w:val="uk-UA"/>
        </w:rPr>
        <w:t>-</w:t>
      </w:r>
      <w:r>
        <w:rPr>
          <w:rFonts w:ascii="Times New Roman" w:hAnsi="Times New Roman"/>
          <w:noProof/>
          <w:sz w:val="21"/>
          <w:szCs w:val="21"/>
        </w:rPr>
        <w:t>номіки</w:t>
      </w:r>
      <w:r>
        <w:rPr>
          <w:rFonts w:ascii="Times New Roman" w:hAnsi="Times New Roman"/>
          <w:noProof/>
          <w:sz w:val="21"/>
          <w:szCs w:val="21"/>
          <w:lang w:val="uk-UA"/>
        </w:rPr>
        <w:t xml:space="preserve"> через юридичні регулюючі та контролюючі функції.</w:t>
      </w:r>
      <w:r>
        <w:rPr>
          <w:rFonts w:ascii="Times New Roman" w:hAnsi="Times New Roman"/>
          <w:sz w:val="21"/>
          <w:szCs w:val="21"/>
          <w:lang w:val="uk-UA"/>
        </w:rPr>
        <w:t xml:space="preserve"> Основою ринковою економіки є товарне виробництво, де </w:t>
      </w:r>
      <w:r>
        <w:rPr>
          <w:rFonts w:ascii="Times New Roman" w:hAnsi="Times New Roman"/>
          <w:spacing w:val="-10"/>
          <w:sz w:val="21"/>
          <w:szCs w:val="21"/>
          <w:lang w:val="uk-UA"/>
        </w:rPr>
        <w:t>виготовлення товарі</w:t>
      </w:r>
      <w:proofErr w:type="gramStart"/>
      <w:r>
        <w:rPr>
          <w:rFonts w:ascii="Times New Roman" w:hAnsi="Times New Roman"/>
          <w:spacing w:val="-10"/>
          <w:sz w:val="21"/>
          <w:szCs w:val="21"/>
          <w:lang w:val="uk-UA"/>
        </w:rPr>
        <w:t>в</w:t>
      </w:r>
      <w:proofErr w:type="gramEnd"/>
      <w:r>
        <w:rPr>
          <w:rFonts w:ascii="Times New Roman" w:hAnsi="Times New Roman"/>
          <w:spacing w:val="-10"/>
          <w:sz w:val="21"/>
          <w:szCs w:val="21"/>
          <w:lang w:val="uk-UA"/>
        </w:rPr>
        <w:t xml:space="preserve"> і </w:t>
      </w:r>
      <w:proofErr w:type="gramStart"/>
      <w:r>
        <w:rPr>
          <w:rFonts w:ascii="Times New Roman" w:hAnsi="Times New Roman"/>
          <w:spacing w:val="-10"/>
          <w:sz w:val="21"/>
          <w:szCs w:val="21"/>
          <w:lang w:val="uk-UA"/>
        </w:rPr>
        <w:t>продаж</w:t>
      </w:r>
      <w:proofErr w:type="gramEnd"/>
      <w:r>
        <w:rPr>
          <w:rFonts w:ascii="Times New Roman" w:hAnsi="Times New Roman"/>
          <w:spacing w:val="-10"/>
          <w:sz w:val="21"/>
          <w:szCs w:val="21"/>
          <w:lang w:val="uk-UA"/>
        </w:rPr>
        <w:t>, як видно з малюнка, відбувається постійно</w:t>
      </w:r>
      <w:r>
        <w:rPr>
          <w:rFonts w:ascii="Times New Roman" w:hAnsi="Times New Roman"/>
          <w:sz w:val="21"/>
          <w:szCs w:val="21"/>
          <w:lang w:val="uk-UA"/>
        </w:rPr>
        <w:t>.</w:t>
      </w:r>
    </w:p>
    <w:p w:rsidR="00842593" w:rsidRPr="00E633FC" w:rsidRDefault="00842593" w:rsidP="00A3470B">
      <w:pPr>
        <w:spacing w:after="0"/>
        <w:jc w:val="center"/>
        <w:rPr>
          <w:rFonts w:ascii="Times New Roman" w:hAnsi="Times New Roman"/>
          <w:b/>
        </w:rPr>
      </w:pPr>
    </w:p>
    <w:p w:rsidR="00DE255F" w:rsidRDefault="00DE255F" w:rsidP="00A3470B">
      <w:pPr>
        <w:spacing w:after="0"/>
        <w:rPr>
          <w:rFonts w:ascii="Times New Roman" w:hAnsi="Times New Roman" w:cs="Times New Roman"/>
          <w:b/>
          <w:sz w:val="24"/>
          <w:szCs w:val="24"/>
          <w:lang w:val="en-US"/>
        </w:rPr>
      </w:pPr>
    </w:p>
    <w:p w:rsidR="00A3470B" w:rsidRPr="00A3470B" w:rsidRDefault="00A3470B" w:rsidP="00A3470B">
      <w:pPr>
        <w:spacing w:after="0"/>
        <w:rPr>
          <w:rFonts w:ascii="Times New Roman" w:hAnsi="Times New Roman" w:cs="Times New Roman"/>
          <w:b/>
          <w:sz w:val="24"/>
          <w:szCs w:val="24"/>
        </w:rPr>
      </w:pPr>
      <w:r w:rsidRPr="00A3470B">
        <w:rPr>
          <w:rFonts w:ascii="Times New Roman" w:hAnsi="Times New Roman" w:cs="Times New Roman"/>
          <w:b/>
          <w:sz w:val="24"/>
          <w:szCs w:val="24"/>
        </w:rPr>
        <w:lastRenderedPageBreak/>
        <w:t>Тема</w:t>
      </w:r>
    </w:p>
    <w:p w:rsidR="00A3470B" w:rsidRPr="00A3470B" w:rsidRDefault="00A3470B" w:rsidP="00A3470B">
      <w:pPr>
        <w:spacing w:after="0"/>
        <w:ind w:left="720" w:hanging="720"/>
        <w:jc w:val="center"/>
        <w:rPr>
          <w:rFonts w:ascii="Times New Roman" w:hAnsi="Times New Roman" w:cs="Times New Roman"/>
          <w:b/>
          <w:i/>
          <w:sz w:val="24"/>
          <w:szCs w:val="24"/>
        </w:rPr>
      </w:pPr>
      <w:r w:rsidRPr="00A3470B">
        <w:rPr>
          <w:rFonts w:ascii="Times New Roman" w:hAnsi="Times New Roman" w:cs="Times New Roman"/>
          <w:b/>
          <w:i/>
          <w:sz w:val="24"/>
          <w:szCs w:val="24"/>
        </w:rPr>
        <w:t>Конкуренція: її суть та види</w:t>
      </w:r>
    </w:p>
    <w:p w:rsidR="00A3470B" w:rsidRPr="00A3470B" w:rsidRDefault="00A3470B" w:rsidP="00A3470B">
      <w:pPr>
        <w:spacing w:after="0" w:line="360" w:lineRule="auto"/>
        <w:ind w:left="720"/>
        <w:jc w:val="both"/>
        <w:rPr>
          <w:rFonts w:ascii="Times New Roman" w:hAnsi="Times New Roman" w:cs="Times New Roman"/>
          <w:b/>
          <w:sz w:val="24"/>
          <w:szCs w:val="24"/>
        </w:rPr>
      </w:pPr>
    </w:p>
    <w:p w:rsidR="00A3470B" w:rsidRPr="00A3470B" w:rsidRDefault="00A3470B" w:rsidP="00A3470B">
      <w:pPr>
        <w:spacing w:after="0" w:line="360" w:lineRule="auto"/>
        <w:ind w:left="720"/>
        <w:jc w:val="both"/>
        <w:rPr>
          <w:rFonts w:ascii="Times New Roman" w:hAnsi="Times New Roman" w:cs="Times New Roman"/>
          <w:sz w:val="24"/>
          <w:szCs w:val="24"/>
        </w:rPr>
      </w:pPr>
      <w:r w:rsidRPr="00A3470B">
        <w:rPr>
          <w:rFonts w:ascii="Times New Roman" w:hAnsi="Times New Roman" w:cs="Times New Roman"/>
          <w:sz w:val="24"/>
          <w:szCs w:val="24"/>
        </w:rPr>
        <w:t xml:space="preserve">1. Конкуренція, її суть і економічні основи. Закон конкуренції </w:t>
      </w:r>
    </w:p>
    <w:p w:rsidR="00A3470B" w:rsidRPr="00A3470B" w:rsidRDefault="00A3470B" w:rsidP="00A3470B">
      <w:pPr>
        <w:spacing w:after="0" w:line="360" w:lineRule="auto"/>
        <w:ind w:left="720"/>
        <w:jc w:val="both"/>
        <w:rPr>
          <w:rFonts w:ascii="Times New Roman" w:hAnsi="Times New Roman" w:cs="Times New Roman"/>
          <w:sz w:val="24"/>
          <w:szCs w:val="24"/>
        </w:rPr>
      </w:pPr>
      <w:r w:rsidRPr="00A3470B">
        <w:rPr>
          <w:rFonts w:ascii="Times New Roman" w:hAnsi="Times New Roman" w:cs="Times New Roman"/>
          <w:sz w:val="24"/>
          <w:szCs w:val="24"/>
        </w:rPr>
        <w:t>2. Види конкуренції</w:t>
      </w:r>
    </w:p>
    <w:p w:rsidR="00A3470B" w:rsidRPr="00A3470B" w:rsidRDefault="00A3470B" w:rsidP="00A3470B">
      <w:pPr>
        <w:spacing w:after="0" w:line="360" w:lineRule="auto"/>
        <w:ind w:left="720"/>
        <w:jc w:val="both"/>
        <w:rPr>
          <w:rFonts w:ascii="Times New Roman" w:hAnsi="Times New Roman" w:cs="Times New Roman"/>
          <w:b/>
          <w:sz w:val="24"/>
          <w:szCs w:val="24"/>
        </w:rPr>
      </w:pPr>
    </w:p>
    <w:p w:rsidR="00A3470B" w:rsidRPr="00A3470B" w:rsidRDefault="00A3470B" w:rsidP="00180217">
      <w:pPr>
        <w:numPr>
          <w:ilvl w:val="0"/>
          <w:numId w:val="28"/>
        </w:numPr>
        <w:spacing w:after="0" w:line="360" w:lineRule="auto"/>
        <w:jc w:val="both"/>
        <w:rPr>
          <w:rFonts w:ascii="Times New Roman" w:hAnsi="Times New Roman" w:cs="Times New Roman"/>
          <w:b/>
          <w:sz w:val="24"/>
          <w:szCs w:val="24"/>
        </w:rPr>
      </w:pPr>
      <w:r w:rsidRPr="00A3470B">
        <w:rPr>
          <w:rFonts w:ascii="Times New Roman" w:hAnsi="Times New Roman" w:cs="Times New Roman"/>
          <w:b/>
          <w:sz w:val="24"/>
          <w:szCs w:val="24"/>
        </w:rPr>
        <w:t>Конкуренція, її суть і економічні основи. Закон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Конкуренція</w:t>
      </w:r>
      <w:r w:rsidRPr="00A3470B">
        <w:rPr>
          <w:rFonts w:ascii="Times New Roman" w:hAnsi="Times New Roman" w:cs="Times New Roman"/>
          <w:sz w:val="24"/>
          <w:szCs w:val="24"/>
        </w:rPr>
        <w:t xml:space="preserve"> (від лат. </w:t>
      </w:r>
      <w:r w:rsidRPr="00A3470B">
        <w:rPr>
          <w:rFonts w:ascii="Times New Roman" w:hAnsi="Times New Roman" w:cs="Times New Roman"/>
          <w:sz w:val="24"/>
          <w:szCs w:val="24"/>
          <w:lang w:val="en-US"/>
        </w:rPr>
        <w:t>c</w:t>
      </w:r>
      <w:r w:rsidRPr="00A3470B">
        <w:rPr>
          <w:rFonts w:ascii="Times New Roman" w:hAnsi="Times New Roman" w:cs="Times New Roman"/>
          <w:sz w:val="24"/>
          <w:szCs w:val="24"/>
        </w:rPr>
        <w:t xml:space="preserve">oncurrere – «зіткнення») </w:t>
      </w:r>
      <w:r w:rsidRPr="00A3470B">
        <w:rPr>
          <w:rFonts w:ascii="Times New Roman" w:hAnsi="Times New Roman" w:cs="Times New Roman"/>
          <w:b/>
          <w:sz w:val="24"/>
          <w:szCs w:val="24"/>
        </w:rPr>
        <w:t>–</w:t>
      </w:r>
      <w:r w:rsidRPr="00A3470B">
        <w:rPr>
          <w:rFonts w:ascii="Times New Roman" w:hAnsi="Times New Roman" w:cs="Times New Roman"/>
          <w:sz w:val="24"/>
          <w:szCs w:val="24"/>
        </w:rPr>
        <w:t xml:space="preserve"> економічне суперництво, боротьба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суб’єктами господарської діяльності за кращі умови виробництва і реалізації товарів і послуг з метою отримання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w:t>
      </w:r>
      <w:r w:rsidRPr="00A3470B">
        <w:rPr>
          <w:rFonts w:ascii="Times New Roman" w:hAnsi="Times New Roman" w:cs="Times New Roman"/>
          <w:sz w:val="24"/>
          <w:szCs w:val="24"/>
        </w:rPr>
        <w:t xml:space="preserve"> це боротьба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товаровиробниками за отримання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u w:val="single"/>
        </w:rPr>
        <w:t>Основне завдання конкуренції</w:t>
      </w:r>
      <w:r w:rsidRPr="00A3470B">
        <w:rPr>
          <w:rFonts w:ascii="Times New Roman" w:hAnsi="Times New Roman" w:cs="Times New Roman"/>
          <w:sz w:val="24"/>
          <w:szCs w:val="24"/>
        </w:rPr>
        <w:t xml:space="preserve"> – завоювати ринок у боротьбі за споживача, перемогти своїх конкурентів і забезпечити одержання сталого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Закон конкуренції</w:t>
      </w:r>
      <w:r w:rsidRPr="00A3470B">
        <w:rPr>
          <w:rFonts w:ascii="Times New Roman" w:hAnsi="Times New Roman" w:cs="Times New Roman"/>
          <w:sz w:val="24"/>
          <w:szCs w:val="24"/>
        </w:rPr>
        <w:t xml:space="preserve"> виражає внутрішньо необхідні, суттєві, сталі, причинно-наслідкові взаємозв’язки </w:t>
      </w:r>
      <w:proofErr w:type="gramStart"/>
      <w:r w:rsidRPr="00A3470B">
        <w:rPr>
          <w:rFonts w:ascii="Times New Roman" w:hAnsi="Times New Roman" w:cs="Times New Roman"/>
          <w:sz w:val="24"/>
          <w:szCs w:val="24"/>
        </w:rPr>
        <w:t>між</w:t>
      </w:r>
      <w:proofErr w:type="gramEnd"/>
      <w:r w:rsidRPr="00A3470B">
        <w:rPr>
          <w:rFonts w:ascii="Times New Roman" w:hAnsi="Times New Roman" w:cs="Times New Roman"/>
          <w:sz w:val="24"/>
          <w:szCs w:val="24"/>
        </w:rPr>
        <w:t xml:space="preserve"> економічними суб’єктами у боротьбі за найвигідніші умови виробництва і реалізації товарів з метою одержання найбільшого прибутку.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Кількі</w:t>
      </w:r>
      <w:proofErr w:type="gramStart"/>
      <w:r w:rsidRPr="00A3470B">
        <w:rPr>
          <w:rFonts w:ascii="Times New Roman" w:hAnsi="Times New Roman" w:cs="Times New Roman"/>
          <w:sz w:val="24"/>
          <w:szCs w:val="24"/>
        </w:rPr>
        <w:t>сне</w:t>
      </w:r>
      <w:proofErr w:type="gramEnd"/>
      <w:r w:rsidRPr="00A3470B">
        <w:rPr>
          <w:rFonts w:ascii="Times New Roman" w:hAnsi="Times New Roman" w:cs="Times New Roman"/>
          <w:sz w:val="24"/>
          <w:szCs w:val="24"/>
        </w:rPr>
        <w:t xml:space="preserve"> вираження закону конкуренції можна здійснити за допомогою вимірювання стану конкурентоспроможності економічного суб’єкта.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b/>
          <w:sz w:val="24"/>
          <w:szCs w:val="24"/>
        </w:rPr>
        <w:t>Конкурентоспроможність</w:t>
      </w:r>
      <w:r w:rsidRPr="00A3470B">
        <w:rPr>
          <w:rFonts w:ascii="Times New Roman" w:hAnsi="Times New Roman" w:cs="Times New Roman"/>
          <w:sz w:val="24"/>
          <w:szCs w:val="24"/>
        </w:rPr>
        <w:t xml:space="preserve"> – це володіння властивостями, що створюють певні переваги для суб’єкта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Конкурентні переваги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ідприємства визначаються за допомогою </w:t>
      </w:r>
      <w:r w:rsidRPr="00A3470B">
        <w:rPr>
          <w:rFonts w:ascii="Times New Roman" w:hAnsi="Times New Roman" w:cs="Times New Roman"/>
          <w:i/>
          <w:sz w:val="24"/>
          <w:szCs w:val="24"/>
        </w:rPr>
        <w:t>коефіцієнта конкурентоспроможності</w:t>
      </w:r>
      <w:r w:rsidRPr="00A3470B">
        <w:rPr>
          <w:rFonts w:ascii="Times New Roman" w:hAnsi="Times New Roman" w:cs="Times New Roman"/>
          <w:sz w:val="24"/>
          <w:szCs w:val="24"/>
        </w:rPr>
        <w:t>, який визначається відношенням ринкової вартості продукції до затрат виробництва, тобто:</w:t>
      </w:r>
    </w:p>
    <w:p w:rsidR="00A3470B" w:rsidRPr="00A3470B" w:rsidRDefault="00A3470B" w:rsidP="00A3470B">
      <w:pPr>
        <w:spacing w:line="360" w:lineRule="auto"/>
        <w:ind w:left="-180" w:firstLine="900"/>
        <w:jc w:val="center"/>
        <w:rPr>
          <w:rFonts w:ascii="Times New Roman" w:hAnsi="Times New Roman" w:cs="Times New Roman"/>
          <w:sz w:val="24"/>
          <w:szCs w:val="24"/>
        </w:rPr>
      </w:pPr>
      <w:r w:rsidRPr="00A3470B">
        <w:rPr>
          <w:rFonts w:ascii="Times New Roman" w:hAnsi="Times New Roman" w:cs="Times New Roman"/>
          <w:sz w:val="24"/>
          <w:szCs w:val="24"/>
        </w:rPr>
        <w:t>КК=</w:t>
      </w:r>
      <w:r w:rsidRPr="00A3470B">
        <w:rPr>
          <w:rFonts w:ascii="Times New Roman" w:hAnsi="Times New Roman" w:cs="Times New Roman"/>
          <w:position w:val="-24"/>
          <w:sz w:val="24"/>
          <w:szCs w:val="24"/>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0.75pt" o:ole="">
            <v:imagedata r:id="rId8" o:title=""/>
          </v:shape>
          <o:OLEObject Type="Embed" ProgID="Equation.3" ShapeID="_x0000_i1025" DrawAspect="Content" ObjectID="_1729872941" r:id="rId9"/>
        </w:object>
      </w:r>
    </w:p>
    <w:p w:rsidR="00A3470B" w:rsidRPr="00A3470B" w:rsidRDefault="00A3470B" w:rsidP="00A3470B">
      <w:pPr>
        <w:spacing w:after="0" w:line="360" w:lineRule="auto"/>
        <w:ind w:left="-180" w:firstLine="900"/>
        <w:rPr>
          <w:rFonts w:ascii="Times New Roman" w:hAnsi="Times New Roman" w:cs="Times New Roman"/>
          <w:sz w:val="24"/>
          <w:szCs w:val="24"/>
        </w:rPr>
      </w:pPr>
      <w:r w:rsidRPr="00A3470B">
        <w:rPr>
          <w:rFonts w:ascii="Times New Roman" w:hAnsi="Times New Roman" w:cs="Times New Roman"/>
          <w:sz w:val="24"/>
          <w:szCs w:val="24"/>
        </w:rPr>
        <w:t>де КК – коеф. конкурентоспроможності;</w:t>
      </w:r>
    </w:p>
    <w:p w:rsidR="00A3470B" w:rsidRPr="00A3470B" w:rsidRDefault="00A3470B" w:rsidP="00A3470B">
      <w:pPr>
        <w:spacing w:after="0" w:line="360" w:lineRule="auto"/>
        <w:ind w:left="-180" w:firstLine="900"/>
        <w:rPr>
          <w:rFonts w:ascii="Times New Roman" w:hAnsi="Times New Roman" w:cs="Times New Roman"/>
          <w:sz w:val="24"/>
          <w:szCs w:val="24"/>
        </w:rPr>
      </w:pPr>
      <w:r w:rsidRPr="00A3470B">
        <w:rPr>
          <w:rFonts w:ascii="Times New Roman" w:hAnsi="Times New Roman" w:cs="Times New Roman"/>
          <w:sz w:val="24"/>
          <w:szCs w:val="24"/>
        </w:rPr>
        <w:t>ВП – ринкова вартість продукції;</w:t>
      </w:r>
    </w:p>
    <w:p w:rsidR="00A3470B" w:rsidRPr="00A3470B" w:rsidRDefault="00A3470B" w:rsidP="00A3470B">
      <w:pPr>
        <w:spacing w:after="0" w:line="360" w:lineRule="auto"/>
        <w:ind w:left="-180" w:firstLine="900"/>
        <w:rPr>
          <w:rFonts w:ascii="Times New Roman" w:hAnsi="Times New Roman" w:cs="Times New Roman"/>
          <w:sz w:val="24"/>
          <w:szCs w:val="24"/>
        </w:rPr>
      </w:pPr>
      <w:proofErr w:type="gramStart"/>
      <w:r w:rsidRPr="00A3470B">
        <w:rPr>
          <w:rFonts w:ascii="Times New Roman" w:hAnsi="Times New Roman" w:cs="Times New Roman"/>
          <w:sz w:val="24"/>
          <w:szCs w:val="24"/>
        </w:rPr>
        <w:t>ВВ</w:t>
      </w:r>
      <w:proofErr w:type="gramEnd"/>
      <w:r w:rsidRPr="00A3470B">
        <w:rPr>
          <w:rFonts w:ascii="Times New Roman" w:hAnsi="Times New Roman" w:cs="Times New Roman"/>
          <w:sz w:val="24"/>
          <w:szCs w:val="24"/>
        </w:rPr>
        <w:t xml:space="preserve"> – затрати виробництва.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Коефіцієнт конкурентоспроможності не повинен досягати 1, бо це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 xml:space="preserve">ідчитиме, що підприємство працює без прибутку. Чим більше коефіцієнт перевищує 1, тим успішніше діє суб’єкт конкуренції, тим міцніша його позиція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ринку.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Конкуренція – це складна суперечлива категорія. Вона одночасно має як позитивні, так і негативні наслідки.</w:t>
      </w:r>
    </w:p>
    <w:p w:rsidR="00A3470B" w:rsidRPr="00A3470B" w:rsidRDefault="00A3470B" w:rsidP="00A3470B">
      <w:pPr>
        <w:spacing w:after="0" w:line="360" w:lineRule="auto"/>
        <w:ind w:left="-180" w:firstLine="900"/>
        <w:jc w:val="both"/>
        <w:rPr>
          <w:rFonts w:ascii="Times New Roman" w:hAnsi="Times New Roman" w:cs="Times New Roman"/>
          <w:sz w:val="24"/>
          <w:szCs w:val="24"/>
          <w:u w:val="single"/>
        </w:rPr>
      </w:pPr>
      <w:r w:rsidRPr="00A3470B">
        <w:rPr>
          <w:rFonts w:ascii="Times New Roman" w:hAnsi="Times New Roman" w:cs="Times New Roman"/>
          <w:sz w:val="24"/>
          <w:szCs w:val="24"/>
          <w:u w:val="single"/>
        </w:rPr>
        <w:t>Позитивні риси конкуренції:</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Сприяє розвитку НТП;</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Веде до покращення якості продукції і обслуговування споживачів;</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lastRenderedPageBreak/>
        <w:t>Стимулює економію матеріальних, трудових і фінансових ресурсі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w:t>
      </w:r>
    </w:p>
    <w:p w:rsidR="00A3470B" w:rsidRPr="00A3470B" w:rsidRDefault="00A3470B" w:rsidP="00180217">
      <w:pPr>
        <w:numPr>
          <w:ilvl w:val="0"/>
          <w:numId w:val="27"/>
        </w:num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Примушує постійно оновлювати асортимент продукції.</w:t>
      </w:r>
    </w:p>
    <w:p w:rsidR="00A3470B" w:rsidRPr="00A3470B" w:rsidRDefault="00A3470B" w:rsidP="00A3470B">
      <w:pPr>
        <w:spacing w:after="0" w:line="360" w:lineRule="auto"/>
        <w:ind w:left="720"/>
        <w:jc w:val="both"/>
        <w:rPr>
          <w:rFonts w:ascii="Times New Roman" w:hAnsi="Times New Roman" w:cs="Times New Roman"/>
          <w:sz w:val="24"/>
          <w:szCs w:val="24"/>
          <w:u w:val="single"/>
        </w:rPr>
      </w:pPr>
      <w:r w:rsidRPr="00A3470B">
        <w:rPr>
          <w:rFonts w:ascii="Times New Roman" w:hAnsi="Times New Roman" w:cs="Times New Roman"/>
          <w:sz w:val="24"/>
          <w:szCs w:val="24"/>
          <w:u w:val="single"/>
        </w:rPr>
        <w:t>Негативні риси конкуренції:</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1) Конкуренція створює умови для безробіття, інфляції та банкрутства окремих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ідприємств;</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2) Сприяє виникненню економічних криз.</w:t>
      </w:r>
    </w:p>
    <w:p w:rsidR="00A3470B" w:rsidRPr="00A3470B" w:rsidRDefault="00A3470B" w:rsidP="00A3470B">
      <w:pPr>
        <w:spacing w:after="0" w:line="360" w:lineRule="auto"/>
        <w:jc w:val="both"/>
        <w:rPr>
          <w:rFonts w:ascii="Times New Roman" w:hAnsi="Times New Roman" w:cs="Times New Roman"/>
          <w:sz w:val="24"/>
          <w:szCs w:val="24"/>
        </w:rPr>
      </w:pPr>
      <w:r w:rsidRPr="00A3470B">
        <w:rPr>
          <w:rFonts w:ascii="Times New Roman" w:hAnsi="Times New Roman" w:cs="Times New Roman"/>
          <w:sz w:val="24"/>
          <w:szCs w:val="24"/>
        </w:rPr>
        <w:t xml:space="preserve">          У ринковій економіці на конкуренцію </w:t>
      </w:r>
      <w:r w:rsidRPr="00A3470B">
        <w:rPr>
          <w:rStyle w:val="a8"/>
          <w:rFonts w:ascii="Times New Roman" w:hAnsi="Times New Roman" w:cs="Times New Roman"/>
          <w:sz w:val="24"/>
          <w:szCs w:val="24"/>
        </w:rPr>
        <w:t xml:space="preserve">покладено ряд функцій: </w:t>
      </w:r>
      <w:r w:rsidRPr="00A3470B">
        <w:rPr>
          <w:rFonts w:ascii="Times New Roman" w:hAnsi="Times New Roman" w:cs="Times New Roman"/>
          <w:sz w:val="24"/>
          <w:szCs w:val="24"/>
        </w:rPr>
        <w:t>регулювання, мотивації, розподілення та контролю</w:t>
      </w:r>
      <w:proofErr w:type="gramStart"/>
      <w:r w:rsidRPr="00A3470B">
        <w:rPr>
          <w:rFonts w:ascii="Times New Roman" w:hAnsi="Times New Roman" w:cs="Times New Roman"/>
          <w:sz w:val="24"/>
          <w:szCs w:val="24"/>
        </w:rPr>
        <w:t>.</w:t>
      </w:r>
      <w:proofErr w:type="gramEnd"/>
      <w:r w:rsidRPr="00A3470B">
        <w:rPr>
          <w:rFonts w:ascii="Times New Roman" w:hAnsi="Times New Roman" w:cs="Times New Roman"/>
          <w:sz w:val="24"/>
          <w:szCs w:val="24"/>
        </w:rPr>
        <w:t xml:space="preserve"> </w:t>
      </w:r>
      <w:r w:rsidRPr="00A3470B">
        <w:rPr>
          <w:rFonts w:ascii="Times New Roman" w:hAnsi="Times New Roman" w:cs="Times New Roman"/>
          <w:i/>
          <w:sz w:val="24"/>
          <w:szCs w:val="24"/>
        </w:rPr>
        <w:t>(</w:t>
      </w:r>
      <w:proofErr w:type="gramStart"/>
      <w:r w:rsidRPr="00A3470B">
        <w:rPr>
          <w:rFonts w:ascii="Times New Roman" w:hAnsi="Times New Roman" w:cs="Times New Roman"/>
          <w:i/>
          <w:sz w:val="24"/>
          <w:szCs w:val="24"/>
        </w:rPr>
        <w:t>п</w:t>
      </w:r>
      <w:proofErr w:type="gramEnd"/>
      <w:r w:rsidRPr="00A3470B">
        <w:rPr>
          <w:rFonts w:ascii="Times New Roman" w:hAnsi="Times New Roman" w:cs="Times New Roman"/>
          <w:i/>
          <w:sz w:val="24"/>
          <w:szCs w:val="24"/>
        </w:rPr>
        <w:t>резентація)</w:t>
      </w:r>
    </w:p>
    <w:p w:rsidR="00A3470B" w:rsidRPr="00A3470B" w:rsidRDefault="00A3470B" w:rsidP="00A3470B">
      <w:pPr>
        <w:spacing w:after="0" w:line="360" w:lineRule="auto"/>
        <w:ind w:firstLine="708"/>
        <w:jc w:val="both"/>
        <w:rPr>
          <w:rFonts w:ascii="Times New Roman" w:hAnsi="Times New Roman" w:cs="Times New Roman"/>
          <w:sz w:val="24"/>
          <w:szCs w:val="24"/>
        </w:rPr>
      </w:pPr>
      <w:r w:rsidRPr="00A3470B">
        <w:rPr>
          <w:rStyle w:val="a8"/>
          <w:rFonts w:ascii="Times New Roman" w:hAnsi="Times New Roman" w:cs="Times New Roman"/>
          <w:sz w:val="24"/>
          <w:szCs w:val="24"/>
        </w:rPr>
        <w:t xml:space="preserve">Функція регулювання </w:t>
      </w:r>
      <w:r w:rsidRPr="00A3470B">
        <w:rPr>
          <w:rFonts w:ascii="Times New Roman" w:hAnsi="Times New Roman" w:cs="Times New Roman"/>
          <w:sz w:val="24"/>
          <w:szCs w:val="24"/>
        </w:rPr>
        <w:t xml:space="preserve">полягає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тому</w:t>
      </w:r>
      <w:proofErr w:type="gramEnd"/>
      <w:r w:rsidRPr="00A3470B">
        <w:rPr>
          <w:rFonts w:ascii="Times New Roman" w:hAnsi="Times New Roman" w:cs="Times New Roman"/>
          <w:sz w:val="24"/>
          <w:szCs w:val="24"/>
        </w:rPr>
        <w:t xml:space="preserve">, що основні виробничі фактори спрямовуються саме у ті сфери, які потребують їх найбільше і де вони будуть використані найефективніше. Це пов'язано з необхідністю для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ідприємців виробляти ті товари (надавати послуги, виконувати роботи), які потрібні споживачеві.</w:t>
      </w:r>
      <w:r w:rsidRPr="00A3470B">
        <w:rPr>
          <w:rStyle w:val="a8"/>
          <w:rFonts w:ascii="Times New Roman" w:hAnsi="Times New Roman" w:cs="Times New Roman"/>
          <w:sz w:val="24"/>
          <w:szCs w:val="24"/>
        </w:rPr>
        <w:t xml:space="preserve"> </w:t>
      </w:r>
    </w:p>
    <w:p w:rsidR="00A3470B" w:rsidRPr="00A3470B" w:rsidRDefault="00A3470B" w:rsidP="00A3470B">
      <w:pPr>
        <w:spacing w:after="0" w:line="360" w:lineRule="auto"/>
        <w:ind w:firstLine="708"/>
        <w:jc w:val="both"/>
        <w:rPr>
          <w:rFonts w:ascii="Times New Roman" w:hAnsi="Times New Roman" w:cs="Times New Roman"/>
          <w:sz w:val="24"/>
          <w:szCs w:val="24"/>
        </w:rPr>
      </w:pPr>
      <w:r w:rsidRPr="00A3470B">
        <w:rPr>
          <w:rFonts w:ascii="Times New Roman" w:hAnsi="Times New Roman" w:cs="Times New Roman"/>
          <w:sz w:val="24"/>
          <w:szCs w:val="24"/>
        </w:rPr>
        <w:t xml:space="preserve">Змістом </w:t>
      </w:r>
      <w:r w:rsidRPr="00A3470B">
        <w:rPr>
          <w:rStyle w:val="a8"/>
          <w:rFonts w:ascii="Times New Roman" w:hAnsi="Times New Roman" w:cs="Times New Roman"/>
          <w:sz w:val="24"/>
          <w:szCs w:val="24"/>
        </w:rPr>
        <w:t>функції мотивації</w:t>
      </w:r>
      <w:r w:rsidRPr="00A3470B">
        <w:rPr>
          <w:rFonts w:ascii="Times New Roman" w:hAnsi="Times New Roman" w:cs="Times New Roman"/>
          <w:sz w:val="24"/>
          <w:szCs w:val="24"/>
        </w:rPr>
        <w:t xml:space="preserve"> є здатність конкуренції стимулювати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ідприємців пропонувати на ринок найкращі товари за найнижчими цінами, а також знижувати витрати на їх виробництво. Утриматися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ринку, де панує конкуренція, і при цьому отримати прибуток можливо, лише якщо. виконувати зазначені вимоги.</w:t>
      </w:r>
    </w:p>
    <w:p w:rsidR="00A3470B" w:rsidRPr="00A3470B" w:rsidRDefault="00A3470B" w:rsidP="00A3470B">
      <w:pPr>
        <w:spacing w:after="0" w:line="360" w:lineRule="auto"/>
        <w:ind w:firstLine="720"/>
        <w:jc w:val="both"/>
        <w:rPr>
          <w:rFonts w:ascii="Times New Roman" w:hAnsi="Times New Roman" w:cs="Times New Roman"/>
          <w:sz w:val="24"/>
          <w:szCs w:val="24"/>
        </w:rPr>
      </w:pPr>
      <w:r w:rsidRPr="00A3470B">
        <w:rPr>
          <w:rFonts w:ascii="Times New Roman" w:hAnsi="Times New Roman" w:cs="Times New Roman"/>
          <w:sz w:val="24"/>
          <w:szCs w:val="24"/>
        </w:rPr>
        <w:t xml:space="preserve">Отже, прибуток перерозподіляється на користь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ідприємців, які використали свої ресурси найпродуктивніше. Саме в цьому виражається </w:t>
      </w:r>
      <w:r w:rsidRPr="00A3470B">
        <w:rPr>
          <w:rStyle w:val="a8"/>
          <w:rFonts w:ascii="Times New Roman" w:hAnsi="Times New Roman" w:cs="Times New Roman"/>
          <w:sz w:val="24"/>
          <w:szCs w:val="24"/>
        </w:rPr>
        <w:t>функція розподілення.</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Style w:val="a8"/>
          <w:rFonts w:ascii="Times New Roman" w:hAnsi="Times New Roman" w:cs="Times New Roman"/>
          <w:sz w:val="24"/>
          <w:szCs w:val="24"/>
        </w:rPr>
        <w:t>Функція контролю</w:t>
      </w:r>
      <w:r w:rsidRPr="00A3470B">
        <w:rPr>
          <w:rFonts w:ascii="Times New Roman" w:hAnsi="Times New Roman" w:cs="Times New Roman"/>
          <w:sz w:val="24"/>
          <w:szCs w:val="24"/>
        </w:rPr>
        <w:t xml:space="preserve"> дає змогу не допустити неефективної діяльності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ідприємців, а також не дозволяє окремим підприємцям необмежене панувати на ринку і нав'язувати споживачам та іншим учасникам ринку свої правила гри.</w:t>
      </w:r>
      <w:r w:rsidRPr="00A3470B">
        <w:rPr>
          <w:rStyle w:val="a8"/>
          <w:rFonts w:ascii="Times New Roman" w:hAnsi="Times New Roman" w:cs="Times New Roman"/>
          <w:sz w:val="24"/>
          <w:szCs w:val="24"/>
        </w:rPr>
        <w:t xml:space="preserve"> </w:t>
      </w:r>
    </w:p>
    <w:p w:rsidR="00A3470B" w:rsidRPr="00A3470B" w:rsidRDefault="00A3470B" w:rsidP="00A3470B">
      <w:pPr>
        <w:spacing w:after="0" w:line="360" w:lineRule="auto"/>
        <w:ind w:left="-180" w:firstLine="900"/>
        <w:jc w:val="both"/>
        <w:rPr>
          <w:rFonts w:ascii="Times New Roman" w:hAnsi="Times New Roman" w:cs="Times New Roman"/>
          <w:sz w:val="24"/>
          <w:szCs w:val="24"/>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Default="00A3470B" w:rsidP="00A3470B">
      <w:pPr>
        <w:spacing w:line="360" w:lineRule="auto"/>
        <w:ind w:left="-180" w:firstLine="900"/>
        <w:jc w:val="both"/>
        <w:rPr>
          <w:rFonts w:ascii="Times New Roman" w:hAnsi="Times New Roman" w:cs="Times New Roman"/>
          <w:b/>
          <w:sz w:val="24"/>
          <w:szCs w:val="24"/>
          <w:lang w:val="en-US"/>
        </w:rPr>
      </w:pPr>
    </w:p>
    <w:p w:rsidR="00A3470B" w:rsidRPr="00A3470B" w:rsidRDefault="00A3470B" w:rsidP="00180217">
      <w:pPr>
        <w:numPr>
          <w:ilvl w:val="0"/>
          <w:numId w:val="28"/>
        </w:numPr>
        <w:spacing w:after="0" w:line="360" w:lineRule="auto"/>
        <w:jc w:val="both"/>
        <w:rPr>
          <w:rFonts w:ascii="Times New Roman" w:hAnsi="Times New Roman" w:cs="Times New Roman"/>
          <w:b/>
          <w:sz w:val="24"/>
          <w:szCs w:val="24"/>
        </w:rPr>
      </w:pPr>
      <w:r w:rsidRPr="00A3470B">
        <w:rPr>
          <w:rFonts w:ascii="Times New Roman" w:hAnsi="Times New Roman" w:cs="Times New Roman"/>
          <w:b/>
          <w:sz w:val="24"/>
          <w:szCs w:val="24"/>
        </w:rPr>
        <w:lastRenderedPageBreak/>
        <w:t>Види конкуренції</w:t>
      </w:r>
    </w:p>
    <w:p w:rsidR="00A3470B" w:rsidRPr="00A3470B" w:rsidRDefault="00A3470B" w:rsidP="00A3470B">
      <w:pPr>
        <w:spacing w:line="360" w:lineRule="auto"/>
        <w:ind w:left="720"/>
        <w:jc w:val="both"/>
        <w:rPr>
          <w:rFonts w:ascii="Times New Roman" w:hAnsi="Times New Roman" w:cs="Times New Roman"/>
          <w:b/>
          <w:sz w:val="24"/>
          <w:szCs w:val="24"/>
        </w:rPr>
      </w:pP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516695F" wp14:editId="27D558A6">
                <wp:simplePos x="0" y="0"/>
                <wp:positionH relativeFrom="column">
                  <wp:posOffset>3657600</wp:posOffset>
                </wp:positionH>
                <wp:positionV relativeFrom="paragraph">
                  <wp:posOffset>242570</wp:posOffset>
                </wp:positionV>
                <wp:extent cx="1828800" cy="571500"/>
                <wp:effectExtent l="13970" t="12700" r="5080" b="63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A3470B" w:rsidRDefault="00A3470B" w:rsidP="00A3470B">
                            <w:pPr>
                              <w:jc w:val="center"/>
                            </w:pPr>
                            <w:r>
                              <w:t>Види конкуренції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4in;margin-top:19.1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">
                <v:textbox>
                  <w:txbxContent>
                    <w:p w:rsidR="00A3470B" w:rsidRDefault="00A3470B" w:rsidP="00A3470B">
                      <w:pPr>
                        <w:jc w:val="center"/>
                      </w:pPr>
                      <w:r>
                        <w:t>Види конкуренції</w:t>
                      </w:r>
                    </w:p>
                  </w:txbxContent>
                </v:textbox>
              </v:rect>
            </w:pict>
          </mc:Fallback>
        </mc:AlternateContent>
      </w: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EB6AACD" wp14:editId="00C353CB">
                <wp:simplePos x="0" y="0"/>
                <wp:positionH relativeFrom="column">
                  <wp:posOffset>457200</wp:posOffset>
                </wp:positionH>
                <wp:positionV relativeFrom="paragraph">
                  <wp:posOffset>242570</wp:posOffset>
                </wp:positionV>
                <wp:extent cx="1828800" cy="571500"/>
                <wp:effectExtent l="13970" t="12700" r="5080" b="63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rsidRPr="005C1D95">
                              <w:t>Критерії класифікації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7" style="position:absolute;left:0;text-align:left;margin-left:36pt;margin-top:19.1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">
                <v:textbox>
                  <w:txbxContent>
                    <w:p w:rsidR="00A3470B" w:rsidRPr="005C1D95" w:rsidRDefault="00A3470B" w:rsidP="00A3470B">
                      <w:pPr>
                        <w:jc w:val="center"/>
                      </w:pPr>
                      <w:r w:rsidRPr="005C1D95">
                        <w:t>Критерії класифікації</w:t>
                      </w:r>
                    </w:p>
                  </w:txbxContent>
                </v:textbox>
              </v:rect>
            </w:pict>
          </mc:Fallback>
        </mc:AlternateContent>
      </w:r>
    </w:p>
    <w:p w:rsidR="00A3470B" w:rsidRPr="00A3470B" w:rsidRDefault="00A3470B" w:rsidP="00A3470B">
      <w:pPr>
        <w:spacing w:line="360" w:lineRule="auto"/>
        <w:ind w:left="720"/>
        <w:jc w:val="both"/>
        <w:rPr>
          <w:rFonts w:ascii="Times New Roman" w:hAnsi="Times New Roman" w:cs="Times New Roman"/>
          <w:sz w:val="24"/>
          <w:szCs w:val="24"/>
        </w:rPr>
      </w:pPr>
      <w:r w:rsidRPr="00A3470B">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07233A3" wp14:editId="1833EA75">
                <wp:simplePos x="0" y="0"/>
                <wp:positionH relativeFrom="column">
                  <wp:posOffset>457200</wp:posOffset>
                </wp:positionH>
                <wp:positionV relativeFrom="paragraph">
                  <wp:posOffset>2679065</wp:posOffset>
                </wp:positionV>
                <wp:extent cx="1828800" cy="800100"/>
                <wp:effectExtent l="13970" t="12700" r="5080" b="63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A3470B" w:rsidRDefault="00A3470B" w:rsidP="00A3470B">
                            <w:pPr>
                              <w:jc w:val="center"/>
                            </w:pPr>
                            <w:r>
                              <w:t>За методами конкурентної боротьби</w:t>
                            </w:r>
                          </w:p>
                          <w:p w:rsidR="00A3470B" w:rsidRPr="005C1D95" w:rsidRDefault="00A3470B" w:rsidP="00A347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36pt;margin-top:210.95pt;width:2in;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">
                <v:textbox>
                  <w:txbxContent>
                    <w:p w:rsidR="00A3470B" w:rsidRDefault="00A3470B" w:rsidP="00A3470B">
                      <w:pPr>
                        <w:jc w:val="center"/>
                      </w:pPr>
                      <w:r>
                        <w:t>За методами конкурентної боротьби</w:t>
                      </w:r>
                    </w:p>
                    <w:p w:rsidR="00A3470B" w:rsidRPr="005C1D95" w:rsidRDefault="00A3470B" w:rsidP="00A3470B">
                      <w:pPr>
                        <w:jc w:val="center"/>
                      </w:pPr>
                    </w:p>
                  </w:txbxContent>
                </v:textbox>
              </v:rect>
            </w:pict>
          </mc:Fallback>
        </mc:AlternateContent>
      </w:r>
      <w:r w:rsidRPr="00A3470B">
        <w:rPr>
          <w:rFonts w:ascii="Times New Roman" w:hAnsi="Times New Roman" w:cs="Times New Roman"/>
          <w:noProof/>
          <w:sz w:val="24"/>
          <w:szCs w:val="24"/>
          <w:lang w:eastAsia="ru-RU"/>
        </w:rPr>
        <mc:AlternateContent>
          <mc:Choice Requires="wpc">
            <w:drawing>
              <wp:inline distT="0" distB="0" distL="0" distR="0" wp14:anchorId="62C96ECF" wp14:editId="64ACF867">
                <wp:extent cx="6057900" cy="3657600"/>
                <wp:effectExtent l="0" t="0" r="0" b="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wps:spPr bwMode="auto">
                          <a:xfrm>
                            <a:off x="800148" y="5715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5"/>
                        <wps:cNvCnPr/>
                        <wps:spPr bwMode="auto">
                          <a:xfrm>
                            <a:off x="800148" y="4572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wps:spPr bwMode="auto">
                          <a:xfrm>
                            <a:off x="4115165" y="457200"/>
                            <a:ext cx="841"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0" y="800100"/>
                            <a:ext cx="1829149" cy="750147"/>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t>За галузево-територіальною ознакою</w:t>
                              </w:r>
                            </w:p>
                          </w:txbxContent>
                        </wps:txbx>
                        <wps:bodyPr rot="0" vert="horz" wrap="square" lIns="91440" tIns="45720" rIns="91440" bIns="45720" anchor="t" anchorCtr="0" upright="1">
                          <a:noAutofit/>
                        </wps:bodyPr>
                      </wps:wsp>
                      <wps:wsp>
                        <wps:cNvPr id="8" name="Rectangle 8"/>
                        <wps:cNvSpPr>
                          <a:spLocks noChangeArrowheads="1"/>
                        </wps:cNvSpPr>
                        <wps:spPr bwMode="auto">
                          <a:xfrm>
                            <a:off x="0" y="1714500"/>
                            <a:ext cx="1828308" cy="800100"/>
                          </a:xfrm>
                          <a:prstGeom prst="rect">
                            <a:avLst/>
                          </a:prstGeom>
                          <a:solidFill>
                            <a:srgbClr val="FFFFFF"/>
                          </a:solidFill>
                          <a:ln w="9525">
                            <a:solidFill>
                              <a:srgbClr val="000000"/>
                            </a:solidFill>
                            <a:miter lim="800000"/>
                            <a:headEnd/>
                            <a:tailEnd/>
                          </a:ln>
                        </wps:spPr>
                        <wps:txbx>
                          <w:txbxContent>
                            <w:p w:rsidR="00A3470B" w:rsidRPr="005C1D95" w:rsidRDefault="00A3470B" w:rsidP="00A3470B">
                              <w:pPr>
                                <w:jc w:val="center"/>
                              </w:pPr>
                              <w:r>
                                <w:t>За кількістю суб’єкті</w:t>
                              </w:r>
                              <w:proofErr w:type="gramStart"/>
                              <w:r>
                                <w:t>в</w:t>
                              </w:r>
                              <w:proofErr w:type="gramEnd"/>
                              <w:r>
                                <w:t xml:space="preserve"> ринку та ступенем їх конкурентної сили</w:t>
                              </w:r>
                            </w:p>
                          </w:txbxContent>
                        </wps:txbx>
                        <wps:bodyPr rot="0" vert="horz" wrap="square" lIns="91440" tIns="45720" rIns="91440" bIns="45720" anchor="t" anchorCtr="0" upright="1">
                          <a:noAutofit/>
                        </wps:bodyPr>
                      </wps:wsp>
                      <wps:wsp>
                        <wps:cNvPr id="9" name="Rectangle 9"/>
                        <wps:cNvSpPr>
                          <a:spLocks noChangeArrowheads="1"/>
                        </wps:cNvSpPr>
                        <wps:spPr bwMode="auto">
                          <a:xfrm>
                            <a:off x="3200591" y="800100"/>
                            <a:ext cx="1942735" cy="750147"/>
                          </a:xfrm>
                          <a:prstGeom prst="rect">
                            <a:avLst/>
                          </a:prstGeom>
                          <a:solidFill>
                            <a:srgbClr val="FFFFFF"/>
                          </a:solidFill>
                          <a:ln w="9525">
                            <a:solidFill>
                              <a:srgbClr val="000000"/>
                            </a:solidFill>
                            <a:miter lim="800000"/>
                            <a:headEnd/>
                            <a:tailEnd/>
                          </a:ln>
                        </wps:spPr>
                        <wps:txbx>
                          <w:txbxContent>
                            <w:p w:rsidR="00A3470B" w:rsidRDefault="00A3470B" w:rsidP="00A3470B">
                              <w:pPr>
                                <w:jc w:val="both"/>
                              </w:pPr>
                              <w:r>
                                <w:t>- внутрішньогалузева;</w:t>
                              </w:r>
                            </w:p>
                            <w:p w:rsidR="00A3470B" w:rsidRDefault="00A3470B" w:rsidP="00A3470B">
                              <w:pPr>
                                <w:jc w:val="both"/>
                              </w:pPr>
                              <w:r>
                                <w:t xml:space="preserve">- </w:t>
                              </w:r>
                              <w:proofErr w:type="gramStart"/>
                              <w:r>
                                <w:t>м</w:t>
                              </w:r>
                              <w:proofErr w:type="gramEnd"/>
                              <w:r>
                                <w:t>іжгалузева;</w:t>
                              </w:r>
                            </w:p>
                            <w:p w:rsidR="00A3470B" w:rsidRDefault="00A3470B" w:rsidP="00A3470B">
                              <w:pPr>
                                <w:jc w:val="both"/>
                              </w:pPr>
                              <w:r>
                                <w:t xml:space="preserve">- </w:t>
                              </w:r>
                              <w:proofErr w:type="gramStart"/>
                              <w:r>
                                <w:t>м</w:t>
                              </w:r>
                              <w:proofErr w:type="gramEnd"/>
                              <w:r>
                                <w:t>іжнародна</w:t>
                              </w:r>
                            </w:p>
                            <w:p w:rsidR="00A3470B" w:rsidRDefault="00A3470B" w:rsidP="00A3470B">
                              <w:pPr>
                                <w:ind w:left="360"/>
                                <w:jc w:val="both"/>
                              </w:pPr>
                            </w:p>
                            <w:p w:rsidR="00A3470B" w:rsidRDefault="00A3470B" w:rsidP="00A3470B">
                              <w:pPr>
                                <w:jc w:val="center"/>
                              </w:pPr>
                            </w:p>
                            <w:p w:rsidR="00A3470B" w:rsidRPr="005C1D95" w:rsidRDefault="00A3470B" w:rsidP="00A3470B">
                              <w:pPr>
                                <w:jc w:val="cente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3200591" y="1773531"/>
                            <a:ext cx="1942735" cy="800100"/>
                          </a:xfrm>
                          <a:prstGeom prst="rect">
                            <a:avLst/>
                          </a:prstGeom>
                          <a:solidFill>
                            <a:srgbClr val="FFFFFF"/>
                          </a:solidFill>
                          <a:ln w="9525">
                            <a:solidFill>
                              <a:srgbClr val="000000"/>
                            </a:solidFill>
                            <a:miter lim="800000"/>
                            <a:headEnd/>
                            <a:tailEnd/>
                          </a:ln>
                        </wps:spPr>
                        <wps:txbx>
                          <w:txbxContent>
                            <w:p w:rsidR="00A3470B" w:rsidRPr="00A3470B" w:rsidRDefault="00A3470B" w:rsidP="00A3470B">
                              <w:pPr>
                                <w:spacing w:after="0"/>
                                <w:rPr>
                                  <w:sz w:val="20"/>
                                  <w:szCs w:val="20"/>
                                </w:rPr>
                              </w:pPr>
                              <w:r>
                                <w:t xml:space="preserve">- </w:t>
                              </w:r>
                              <w:r w:rsidRPr="00A3470B">
                                <w:rPr>
                                  <w:sz w:val="20"/>
                                  <w:szCs w:val="20"/>
                                </w:rPr>
                                <w:t>досконала (чиста);</w:t>
                              </w:r>
                            </w:p>
                            <w:p w:rsidR="00A3470B" w:rsidRPr="005C1D95" w:rsidRDefault="00A3470B" w:rsidP="00A3470B">
                              <w:pPr>
                                <w:spacing w:after="0"/>
                              </w:pPr>
                              <w:r w:rsidRPr="00A3470B">
                                <w:rPr>
                                  <w:sz w:val="20"/>
                                  <w:szCs w:val="20"/>
                                </w:rPr>
                                <w:t>- недосконала (</w:t>
                              </w:r>
                              <w:proofErr w:type="gramStart"/>
                              <w:r w:rsidRPr="00A3470B">
                                <w:rPr>
                                  <w:sz w:val="20"/>
                                  <w:szCs w:val="20"/>
                                </w:rPr>
                                <w:t>монополія</w:t>
                              </w:r>
                              <w:proofErr w:type="gramEnd"/>
                              <w:r w:rsidRPr="00A3470B">
                                <w:rPr>
                                  <w:sz w:val="20"/>
                                  <w:szCs w:val="20"/>
                                </w:rPr>
                                <w:t>, монополістична конкуренція, олігополія</w:t>
                              </w:r>
                              <w:r>
                                <w:t>)</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3200591" y="2743200"/>
                            <a:ext cx="1942735" cy="800100"/>
                          </a:xfrm>
                          <a:prstGeom prst="rect">
                            <a:avLst/>
                          </a:prstGeom>
                          <a:solidFill>
                            <a:srgbClr val="FFFFFF"/>
                          </a:solidFill>
                          <a:ln w="9525">
                            <a:solidFill>
                              <a:srgbClr val="000000"/>
                            </a:solidFill>
                            <a:miter lim="800000"/>
                            <a:headEnd/>
                            <a:tailEnd/>
                          </a:ln>
                        </wps:spPr>
                        <wps:txbx>
                          <w:txbxContent>
                            <w:p w:rsidR="00A3470B" w:rsidRDefault="00A3470B" w:rsidP="00A3470B">
                              <w:r>
                                <w:t>- цінова;</w:t>
                              </w:r>
                            </w:p>
                            <w:p w:rsidR="00A3470B" w:rsidRDefault="00A3470B" w:rsidP="00A3470B">
                              <w:r>
                                <w:t>- нецінова;</w:t>
                              </w:r>
                            </w:p>
                            <w:p w:rsidR="00A3470B" w:rsidRDefault="00A3470B" w:rsidP="00A3470B">
                              <w:r>
                                <w:t>- чесна;</w:t>
                              </w:r>
                            </w:p>
                            <w:p w:rsidR="00A3470B" w:rsidRDefault="00A3470B" w:rsidP="00A3470B">
                              <w:r>
                                <w:t>- нечесна</w:t>
                              </w:r>
                            </w:p>
                            <w:p w:rsidR="00A3470B" w:rsidRPr="005C1D95" w:rsidRDefault="00A3470B" w:rsidP="00A3470B">
                              <w:pPr>
                                <w:jc w:val="center"/>
                              </w:pPr>
                            </w:p>
                          </w:txbxContent>
                        </wps:txbx>
                        <wps:bodyPr rot="0" vert="horz" wrap="square" lIns="91440" tIns="45720" rIns="91440" bIns="45720" anchor="t" anchorCtr="0" upright="1">
                          <a:noAutofit/>
                        </wps:bodyPr>
                      </wps:wsp>
                      <wps:wsp>
                        <wps:cNvPr id="12" name="Line 12"/>
                        <wps:cNvCnPr/>
                        <wps:spPr bwMode="auto">
                          <a:xfrm>
                            <a:off x="1829149" y="1143000"/>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3"/>
                        <wps:cNvCnPr/>
                        <wps:spPr bwMode="auto">
                          <a:xfrm>
                            <a:off x="1829149" y="2171700"/>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a:off x="1823260" y="3136053"/>
                            <a:ext cx="13714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5" o:spid="_x0000_s1029"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">
                <v:shape id="_x0000_s1030" type="#_x0000_t75" style="position:absolute;width:60579;height:36576;visibility:visible;mso-wrap-style:square">
                  <v:fill o:detectmouseclick="t"/>
                  <v:path o:connecttype="none"/>
                </v:shape>
                <v:line id="Line 4" o:spid="_x0000_s1031" style="position:absolute;visibility:visible;mso-wrap-style:square" from="8001,571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5" o:spid="_x0000_s1032" style="position:absolute;visibility:visible;mso-wrap-style:square" from="8001,4572" to="800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 o:spid="_x0000_s1033" style="position:absolute;visibility:visible;mso-wrap-style:square" from="41151,4572" to="4116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7" o:spid="_x0000_s1034" style="position:absolute;top:8001;width:18291;height:7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3470B" w:rsidRPr="005C1D95" w:rsidRDefault="00A3470B" w:rsidP="00A3470B">
                        <w:pPr>
                          <w:jc w:val="center"/>
                        </w:pPr>
                        <w:r>
                          <w:t>За галузево-територіальною ознакою</w:t>
                        </w:r>
                      </w:p>
                    </w:txbxContent>
                  </v:textbox>
                </v:rect>
                <v:rect id="Rectangle 8" o:spid="_x0000_s1035" style="position:absolute;top:17145;width:1828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3470B" w:rsidRPr="005C1D95" w:rsidRDefault="00A3470B" w:rsidP="00A3470B">
                        <w:pPr>
                          <w:jc w:val="center"/>
                        </w:pPr>
                        <w:r>
                          <w:t>За кількістю суб’єкті</w:t>
                        </w:r>
                        <w:proofErr w:type="gramStart"/>
                        <w:r>
                          <w:t>в</w:t>
                        </w:r>
                        <w:proofErr w:type="gramEnd"/>
                        <w:r>
                          <w:t xml:space="preserve"> ринку та ступенем їх конкурентної сили</w:t>
                        </w:r>
                      </w:p>
                    </w:txbxContent>
                  </v:textbox>
                </v:rect>
                <v:rect id="Rectangle 9" o:spid="_x0000_s1036" style="position:absolute;left:32005;top:8001;width:19428;height:7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A3470B" w:rsidRDefault="00A3470B" w:rsidP="00A3470B">
                        <w:pPr>
                          <w:jc w:val="both"/>
                        </w:pPr>
                        <w:r>
                          <w:t>- внутрішньогалузева;</w:t>
                        </w:r>
                      </w:p>
                      <w:p w:rsidR="00A3470B" w:rsidRDefault="00A3470B" w:rsidP="00A3470B">
                        <w:pPr>
                          <w:jc w:val="both"/>
                        </w:pPr>
                        <w:r>
                          <w:t xml:space="preserve">- </w:t>
                        </w:r>
                        <w:proofErr w:type="gramStart"/>
                        <w:r>
                          <w:t>м</w:t>
                        </w:r>
                        <w:proofErr w:type="gramEnd"/>
                        <w:r>
                          <w:t>іжгалузева;</w:t>
                        </w:r>
                      </w:p>
                      <w:p w:rsidR="00A3470B" w:rsidRDefault="00A3470B" w:rsidP="00A3470B">
                        <w:pPr>
                          <w:jc w:val="both"/>
                        </w:pPr>
                        <w:r>
                          <w:t xml:space="preserve">- </w:t>
                        </w:r>
                        <w:proofErr w:type="gramStart"/>
                        <w:r>
                          <w:t>м</w:t>
                        </w:r>
                        <w:proofErr w:type="gramEnd"/>
                        <w:r>
                          <w:t>іжнародна</w:t>
                        </w:r>
                      </w:p>
                      <w:p w:rsidR="00A3470B" w:rsidRDefault="00A3470B" w:rsidP="00A3470B">
                        <w:pPr>
                          <w:ind w:left="360"/>
                          <w:jc w:val="both"/>
                        </w:pPr>
                      </w:p>
                      <w:p w:rsidR="00A3470B" w:rsidRDefault="00A3470B" w:rsidP="00A3470B">
                        <w:pPr>
                          <w:jc w:val="center"/>
                        </w:pPr>
                      </w:p>
                      <w:p w:rsidR="00A3470B" w:rsidRPr="005C1D95" w:rsidRDefault="00A3470B" w:rsidP="00A3470B">
                        <w:pPr>
                          <w:jc w:val="center"/>
                        </w:pPr>
                      </w:p>
                    </w:txbxContent>
                  </v:textbox>
                </v:rect>
                <v:rect id="Rectangle 10" o:spid="_x0000_s1037" style="position:absolute;left:32005;top:17735;width:1942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A3470B" w:rsidRPr="00A3470B" w:rsidRDefault="00A3470B" w:rsidP="00A3470B">
                        <w:pPr>
                          <w:spacing w:after="0"/>
                          <w:rPr>
                            <w:sz w:val="20"/>
                            <w:szCs w:val="20"/>
                          </w:rPr>
                        </w:pPr>
                        <w:r>
                          <w:t xml:space="preserve">- </w:t>
                        </w:r>
                        <w:r w:rsidRPr="00A3470B">
                          <w:rPr>
                            <w:sz w:val="20"/>
                            <w:szCs w:val="20"/>
                          </w:rPr>
                          <w:t>досконала (чиста);</w:t>
                        </w:r>
                      </w:p>
                      <w:p w:rsidR="00A3470B" w:rsidRPr="005C1D95" w:rsidRDefault="00A3470B" w:rsidP="00A3470B">
                        <w:pPr>
                          <w:spacing w:after="0"/>
                        </w:pPr>
                        <w:r w:rsidRPr="00A3470B">
                          <w:rPr>
                            <w:sz w:val="20"/>
                            <w:szCs w:val="20"/>
                          </w:rPr>
                          <w:t>- недосконала (</w:t>
                        </w:r>
                        <w:proofErr w:type="gramStart"/>
                        <w:r w:rsidRPr="00A3470B">
                          <w:rPr>
                            <w:sz w:val="20"/>
                            <w:szCs w:val="20"/>
                          </w:rPr>
                          <w:t>монополія</w:t>
                        </w:r>
                        <w:proofErr w:type="gramEnd"/>
                        <w:r w:rsidRPr="00A3470B">
                          <w:rPr>
                            <w:sz w:val="20"/>
                            <w:szCs w:val="20"/>
                          </w:rPr>
                          <w:t>, монополістична конкуренція, олігополія</w:t>
                        </w:r>
                        <w:r>
                          <w:t>)</w:t>
                        </w:r>
                      </w:p>
                    </w:txbxContent>
                  </v:textbox>
                </v:rect>
                <v:rect id="Rectangle 11" o:spid="_x0000_s1038" style="position:absolute;left:32005;top:27432;width:1942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A3470B" w:rsidRDefault="00A3470B" w:rsidP="00A3470B">
                        <w:r>
                          <w:t>- цінова;</w:t>
                        </w:r>
                      </w:p>
                      <w:p w:rsidR="00A3470B" w:rsidRDefault="00A3470B" w:rsidP="00A3470B">
                        <w:r>
                          <w:t>- нецінова;</w:t>
                        </w:r>
                      </w:p>
                      <w:p w:rsidR="00A3470B" w:rsidRDefault="00A3470B" w:rsidP="00A3470B">
                        <w:r>
                          <w:t>- чесна;</w:t>
                        </w:r>
                      </w:p>
                      <w:p w:rsidR="00A3470B" w:rsidRDefault="00A3470B" w:rsidP="00A3470B">
                        <w:r>
                          <w:t>- нечесна</w:t>
                        </w:r>
                      </w:p>
                      <w:p w:rsidR="00A3470B" w:rsidRPr="005C1D95" w:rsidRDefault="00A3470B" w:rsidP="00A3470B">
                        <w:pPr>
                          <w:jc w:val="center"/>
                        </w:pPr>
                      </w:p>
                    </w:txbxContent>
                  </v:textbox>
                </v:rect>
                <v:line id="Line 12" o:spid="_x0000_s1039" style="position:absolute;visibility:visible;mso-wrap-style:square" from="18291,11430" to="3200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3" o:spid="_x0000_s1040" style="position:absolute;visibility:visible;mso-wrap-style:square" from="18291,21717" to="32005,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41" style="position:absolute;visibility:visible;mso-wrap-style:square" from="18232,31360" to="31947,3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w10:anchorlock/>
              </v:group>
            </w:pict>
          </mc:Fallback>
        </mc:AlternateConten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Внутрішньогалузева конкуренція – </w:t>
      </w:r>
      <w:r w:rsidRPr="00A3470B">
        <w:rPr>
          <w:rFonts w:ascii="Times New Roman" w:hAnsi="Times New Roman" w:cs="Times New Roman"/>
          <w:sz w:val="24"/>
          <w:szCs w:val="24"/>
        </w:rPr>
        <w:t xml:space="preserve">це боротьба між товаровиробниками однієї галузі за вигідніші умови виробництва і реалізації товарів з метою одержання прибутку (сприяє зниженню витрат виробництва, впровадженню досягнень науки і </w:t>
      </w:r>
      <w:proofErr w:type="gramStart"/>
      <w:r w:rsidRPr="00A3470B">
        <w:rPr>
          <w:rFonts w:ascii="Times New Roman" w:hAnsi="Times New Roman" w:cs="Times New Roman"/>
          <w:sz w:val="24"/>
          <w:szCs w:val="24"/>
        </w:rPr>
        <w:t>техн</w:t>
      </w:r>
      <w:proofErr w:type="gramEnd"/>
      <w:r w:rsidRPr="00A3470B">
        <w:rPr>
          <w:rFonts w:ascii="Times New Roman" w:hAnsi="Times New Roman" w:cs="Times New Roman"/>
          <w:sz w:val="24"/>
          <w:szCs w:val="24"/>
        </w:rPr>
        <w:t>іки).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Міжгалузева конкуренція –</w:t>
      </w:r>
      <w:r w:rsidRPr="00A3470B">
        <w:rPr>
          <w:rFonts w:ascii="Times New Roman" w:hAnsi="Times New Roman" w:cs="Times New Roman"/>
          <w:sz w:val="24"/>
          <w:szCs w:val="24"/>
        </w:rPr>
        <w:t xml:space="preserve"> це боротьба між товаровиробниками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ізних галузей економіки за найвигідніші умови (сфери) застосування капіталу (об’єкт: сфери найбільш прибуткового вкладення капіталу).</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Міжнародна конкуренція – </w:t>
      </w:r>
      <w:r w:rsidRPr="00A3470B">
        <w:rPr>
          <w:rFonts w:ascii="Times New Roman" w:hAnsi="Times New Roman" w:cs="Times New Roman"/>
          <w:sz w:val="24"/>
          <w:szCs w:val="24"/>
        </w:rPr>
        <w:t xml:space="preserve">це конкуренція виробників на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ітовому ринку.</w:t>
      </w:r>
    </w:p>
    <w:p w:rsidR="00A3470B" w:rsidRPr="00A3470B" w:rsidRDefault="00A3470B" w:rsidP="00A3470B">
      <w:pPr>
        <w:spacing w:after="0" w:line="360" w:lineRule="auto"/>
        <w:ind w:firstLine="360"/>
        <w:jc w:val="both"/>
        <w:rPr>
          <w:rFonts w:ascii="Times New Roman" w:hAnsi="Times New Roman" w:cs="Times New Roman"/>
          <w:i/>
          <w:sz w:val="24"/>
          <w:szCs w:val="24"/>
        </w:rPr>
      </w:pPr>
      <w:r w:rsidRPr="00A3470B">
        <w:rPr>
          <w:rFonts w:ascii="Times New Roman" w:hAnsi="Times New Roman" w:cs="Times New Roman"/>
          <w:i/>
          <w:sz w:val="24"/>
          <w:szCs w:val="24"/>
        </w:rPr>
        <w:t xml:space="preserve">Досконала (чиста) конкуренція </w:t>
      </w:r>
      <w:r w:rsidRPr="00A3470B">
        <w:rPr>
          <w:rFonts w:ascii="Times New Roman" w:hAnsi="Times New Roman" w:cs="Times New Roman"/>
          <w:sz w:val="24"/>
          <w:szCs w:val="24"/>
        </w:rPr>
        <w:t xml:space="preserve">передбачає наявність </w:t>
      </w:r>
      <w:proofErr w:type="gramStart"/>
      <w:r w:rsidRPr="00A3470B">
        <w:rPr>
          <w:rFonts w:ascii="Times New Roman" w:hAnsi="Times New Roman" w:cs="Times New Roman"/>
          <w:sz w:val="24"/>
          <w:szCs w:val="24"/>
        </w:rPr>
        <w:t>на</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ринку</w:t>
      </w:r>
      <w:proofErr w:type="gramEnd"/>
      <w:r w:rsidRPr="00A3470B">
        <w:rPr>
          <w:rFonts w:ascii="Times New Roman" w:hAnsi="Times New Roman" w:cs="Times New Roman"/>
          <w:sz w:val="24"/>
          <w:szCs w:val="24"/>
        </w:rPr>
        <w:t xml:space="preserve"> великої кількості виробників і продавців, що пропонують покупцям однорідний товар. Нові фірми можуть легко </w:t>
      </w:r>
      <w:proofErr w:type="gramStart"/>
      <w:r w:rsidRPr="00A3470B">
        <w:rPr>
          <w:rFonts w:ascii="Times New Roman" w:hAnsi="Times New Roman" w:cs="Times New Roman"/>
          <w:sz w:val="24"/>
          <w:szCs w:val="24"/>
        </w:rPr>
        <w:t>вв</w:t>
      </w:r>
      <w:proofErr w:type="gramEnd"/>
      <w:r w:rsidRPr="00A3470B">
        <w:rPr>
          <w:rFonts w:ascii="Times New Roman" w:hAnsi="Times New Roman" w:cs="Times New Roman"/>
          <w:sz w:val="24"/>
          <w:szCs w:val="24"/>
        </w:rPr>
        <w:t xml:space="preserve">ійти в галузь; усі фірми мають однакову інформацію про ринок. Особливість даної конкуренції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тому, що продавець не може встановити ціну товару вищу ніж ринкова. Це ринки  сільськогосподарських продуктів, зокрема зернових, фондові і валютні ринки або банки.</w:t>
      </w:r>
      <w:r w:rsidRPr="00A3470B">
        <w:rPr>
          <w:rFonts w:ascii="Times New Roman" w:hAnsi="Times New Roman" w:cs="Times New Roman"/>
          <w:i/>
          <w:sz w:val="24"/>
          <w:szCs w:val="24"/>
        </w:rPr>
        <w:t xml:space="preserve"> (Товарні ринки – ринки сировини – чай, кава, зерно; Валютні ринки - продавці й покупці на валютних біржах </w:t>
      </w:r>
      <w:r w:rsidRPr="00A3470B">
        <w:rPr>
          <w:rStyle w:val="variant"/>
          <w:rFonts w:ascii="Times New Roman" w:hAnsi="Times New Roman" w:cs="Times New Roman"/>
          <w:i/>
          <w:sz w:val="24"/>
          <w:szCs w:val="24"/>
        </w:rPr>
        <w:t>купують</w:t>
      </w:r>
      <w:r w:rsidRPr="00A3470B">
        <w:rPr>
          <w:rFonts w:ascii="Times New Roman" w:hAnsi="Times New Roman" w:cs="Times New Roman"/>
          <w:i/>
          <w:sz w:val="24"/>
          <w:szCs w:val="24"/>
        </w:rPr>
        <w:t xml:space="preserve"> і продають </w:t>
      </w:r>
      <w:proofErr w:type="gramStart"/>
      <w:r w:rsidRPr="00A3470B">
        <w:rPr>
          <w:rFonts w:ascii="Times New Roman" w:hAnsi="Times New Roman" w:cs="Times New Roman"/>
          <w:i/>
          <w:sz w:val="24"/>
          <w:szCs w:val="24"/>
        </w:rPr>
        <w:t>р</w:t>
      </w:r>
      <w:proofErr w:type="gramEnd"/>
      <w:r w:rsidRPr="00A3470B">
        <w:rPr>
          <w:rFonts w:ascii="Times New Roman" w:hAnsi="Times New Roman" w:cs="Times New Roman"/>
          <w:i/>
          <w:sz w:val="24"/>
          <w:szCs w:val="24"/>
        </w:rPr>
        <w:t xml:space="preserve">ізну валюту за ціною, яка диктується </w:t>
      </w:r>
      <w:r w:rsidRPr="00A3470B">
        <w:rPr>
          <w:rStyle w:val="variant"/>
          <w:rFonts w:ascii="Times New Roman" w:hAnsi="Times New Roman" w:cs="Times New Roman"/>
          <w:i/>
          <w:sz w:val="24"/>
          <w:szCs w:val="24"/>
        </w:rPr>
        <w:t>загальними</w:t>
      </w:r>
      <w:r w:rsidRPr="00A3470B">
        <w:rPr>
          <w:rFonts w:ascii="Times New Roman" w:hAnsi="Times New Roman" w:cs="Times New Roman"/>
          <w:i/>
          <w:sz w:val="24"/>
          <w:szCs w:val="24"/>
        </w:rPr>
        <w:t xml:space="preserve"> ринковими умовами.)</w:t>
      </w:r>
    </w:p>
    <w:p w:rsidR="00A3470B" w:rsidRPr="00A3470B" w:rsidRDefault="00A3470B" w:rsidP="00A3470B">
      <w:pPr>
        <w:spacing w:after="0" w:line="360" w:lineRule="auto"/>
        <w:ind w:firstLine="360"/>
        <w:jc w:val="both"/>
        <w:rPr>
          <w:rFonts w:ascii="Times New Roman" w:hAnsi="Times New Roman" w:cs="Times New Roman"/>
          <w:bCs/>
          <w:i/>
          <w:sz w:val="24"/>
          <w:szCs w:val="24"/>
        </w:rPr>
      </w:pPr>
      <w:proofErr w:type="gramStart"/>
      <w:r w:rsidRPr="00A3470B">
        <w:rPr>
          <w:rFonts w:ascii="Times New Roman" w:hAnsi="Times New Roman" w:cs="Times New Roman"/>
          <w:i/>
          <w:sz w:val="24"/>
          <w:szCs w:val="24"/>
        </w:rPr>
        <w:t>Монополія</w:t>
      </w:r>
      <w:proofErr w:type="gramEnd"/>
      <w:r w:rsidRPr="00A3470B">
        <w:rPr>
          <w:rFonts w:ascii="Times New Roman" w:hAnsi="Times New Roman" w:cs="Times New Roman"/>
          <w:i/>
          <w:sz w:val="24"/>
          <w:szCs w:val="24"/>
        </w:rPr>
        <w:t xml:space="preserve"> </w:t>
      </w:r>
      <w:r w:rsidRPr="00A3470B">
        <w:rPr>
          <w:rFonts w:ascii="Times New Roman" w:hAnsi="Times New Roman" w:cs="Times New Roman"/>
          <w:sz w:val="24"/>
          <w:szCs w:val="24"/>
        </w:rPr>
        <w:t xml:space="preserve">(від грец. </w:t>
      </w:r>
      <w:r w:rsidRPr="00A3470B">
        <w:rPr>
          <w:rFonts w:ascii="Times New Roman" w:hAnsi="Times New Roman" w:cs="Times New Roman"/>
          <w:sz w:val="24"/>
          <w:szCs w:val="24"/>
          <w:lang w:val="en-US"/>
        </w:rPr>
        <w:t>m</w:t>
      </w:r>
      <w:r w:rsidRPr="00A3470B">
        <w:rPr>
          <w:rFonts w:ascii="Times New Roman" w:hAnsi="Times New Roman" w:cs="Times New Roman"/>
          <w:sz w:val="24"/>
          <w:szCs w:val="24"/>
        </w:rPr>
        <w:t>ono</w:t>
      </w:r>
      <w:r w:rsidRPr="00A3470B">
        <w:rPr>
          <w:rFonts w:ascii="Times New Roman" w:hAnsi="Times New Roman" w:cs="Times New Roman"/>
          <w:sz w:val="24"/>
          <w:szCs w:val="24"/>
          <w:lang w:val="en-US"/>
        </w:rPr>
        <w:t>s</w:t>
      </w:r>
      <w:r w:rsidRPr="00A3470B">
        <w:rPr>
          <w:rFonts w:ascii="Times New Roman" w:hAnsi="Times New Roman" w:cs="Times New Roman"/>
          <w:sz w:val="24"/>
          <w:szCs w:val="24"/>
        </w:rPr>
        <w:t xml:space="preserve">-один,  </w:t>
      </w:r>
      <w:r w:rsidRPr="00A3470B">
        <w:rPr>
          <w:rFonts w:ascii="Times New Roman" w:hAnsi="Times New Roman" w:cs="Times New Roman"/>
          <w:sz w:val="24"/>
          <w:szCs w:val="24"/>
          <w:lang w:val="en-US"/>
        </w:rPr>
        <w:t>poleo</w:t>
      </w:r>
      <w:r w:rsidRPr="00A3470B">
        <w:rPr>
          <w:rFonts w:ascii="Times New Roman" w:hAnsi="Times New Roman" w:cs="Times New Roman"/>
          <w:sz w:val="24"/>
          <w:szCs w:val="24"/>
        </w:rPr>
        <w:t>-продаю) характеризується наявністю єдиного продавця на ринку конкурентного (часто унікального) товару і неможливістю входження інших фірм у цей ринок («Кока-кола»).</w:t>
      </w:r>
      <w:r w:rsidRPr="00A3470B">
        <w:rPr>
          <w:rFonts w:ascii="Times New Roman" w:hAnsi="Times New Roman" w:cs="Times New Roman"/>
          <w:bCs/>
          <w:sz w:val="24"/>
          <w:szCs w:val="24"/>
        </w:rPr>
        <w:t xml:space="preserve"> В країні з ринковою економікою з монополізмом </w:t>
      </w:r>
      <w:r w:rsidRPr="00A3470B">
        <w:rPr>
          <w:rFonts w:ascii="Times New Roman" w:hAnsi="Times New Roman" w:cs="Times New Roman"/>
          <w:bCs/>
          <w:sz w:val="24"/>
          <w:szCs w:val="24"/>
        </w:rPr>
        <w:lastRenderedPageBreak/>
        <w:t xml:space="preserve">ведеться боротьба на державному </w:t>
      </w:r>
      <w:proofErr w:type="gramStart"/>
      <w:r w:rsidRPr="00A3470B">
        <w:rPr>
          <w:rFonts w:ascii="Times New Roman" w:hAnsi="Times New Roman" w:cs="Times New Roman"/>
          <w:bCs/>
          <w:sz w:val="24"/>
          <w:szCs w:val="24"/>
        </w:rPr>
        <w:t>р</w:t>
      </w:r>
      <w:proofErr w:type="gramEnd"/>
      <w:r w:rsidRPr="00A3470B">
        <w:rPr>
          <w:rFonts w:ascii="Times New Roman" w:hAnsi="Times New Roman" w:cs="Times New Roman"/>
          <w:bCs/>
          <w:sz w:val="24"/>
          <w:szCs w:val="24"/>
        </w:rPr>
        <w:t>івні.</w:t>
      </w:r>
      <w:r w:rsidRPr="00A3470B">
        <w:rPr>
          <w:rFonts w:ascii="Times New Roman" w:hAnsi="Times New Roman" w:cs="Times New Roman"/>
          <w:sz w:val="24"/>
          <w:szCs w:val="24"/>
        </w:rPr>
        <w:t xml:space="preserve"> </w:t>
      </w:r>
      <w:r w:rsidRPr="00A3470B">
        <w:rPr>
          <w:rFonts w:ascii="Times New Roman" w:hAnsi="Times New Roman" w:cs="Times New Roman"/>
          <w:bCs/>
          <w:sz w:val="24"/>
          <w:szCs w:val="24"/>
        </w:rPr>
        <w:t>ЧОМУ?</w:t>
      </w:r>
      <w:r w:rsidRPr="00A3470B">
        <w:rPr>
          <w:rFonts w:ascii="Times New Roman" w:hAnsi="Times New Roman" w:cs="Times New Roman"/>
          <w:sz w:val="24"/>
          <w:szCs w:val="24"/>
        </w:rPr>
        <w:t xml:space="preserve"> </w:t>
      </w:r>
      <w:r w:rsidRPr="00A3470B">
        <w:rPr>
          <w:rFonts w:ascii="Times New Roman" w:hAnsi="Times New Roman" w:cs="Times New Roman"/>
          <w:bCs/>
          <w:i/>
          <w:sz w:val="24"/>
          <w:szCs w:val="24"/>
        </w:rPr>
        <w:t>(</w:t>
      </w:r>
      <w:r w:rsidRPr="00A3470B">
        <w:rPr>
          <w:rFonts w:ascii="Times New Roman" w:hAnsi="Times New Roman" w:cs="Times New Roman"/>
          <w:i/>
          <w:sz w:val="24"/>
          <w:szCs w:val="24"/>
        </w:rPr>
        <w:t xml:space="preserve">високі ціни на продукцію, неповажне </w:t>
      </w:r>
      <w:r w:rsidRPr="00A3470B">
        <w:rPr>
          <w:rStyle w:val="variant"/>
          <w:rFonts w:ascii="Times New Roman" w:hAnsi="Times New Roman" w:cs="Times New Roman"/>
          <w:i/>
          <w:sz w:val="24"/>
          <w:szCs w:val="24"/>
        </w:rPr>
        <w:t>відношення</w:t>
      </w:r>
      <w:r w:rsidRPr="00A3470B">
        <w:rPr>
          <w:rFonts w:ascii="Times New Roman" w:hAnsi="Times New Roman" w:cs="Times New Roman"/>
          <w:i/>
          <w:sz w:val="24"/>
          <w:szCs w:val="24"/>
        </w:rPr>
        <w:t xml:space="preserve"> до покупців, недостатній асортименти товарів, відсутність прогресу в </w:t>
      </w:r>
      <w:r w:rsidRPr="00A3470B">
        <w:rPr>
          <w:rStyle w:val="variant"/>
          <w:rFonts w:ascii="Times New Roman" w:hAnsi="Times New Roman" w:cs="Times New Roman"/>
          <w:i/>
          <w:sz w:val="24"/>
          <w:szCs w:val="24"/>
        </w:rPr>
        <w:t>розвитку</w:t>
      </w:r>
      <w:r w:rsidRPr="00A3470B">
        <w:rPr>
          <w:rFonts w:ascii="Times New Roman" w:hAnsi="Times New Roman" w:cs="Times New Roman"/>
          <w:i/>
          <w:sz w:val="24"/>
          <w:szCs w:val="24"/>
        </w:rPr>
        <w:t xml:space="preserve"> </w:t>
      </w:r>
      <w:r w:rsidRPr="00A3470B">
        <w:rPr>
          <w:rStyle w:val="variant"/>
          <w:rFonts w:ascii="Times New Roman" w:hAnsi="Times New Roman" w:cs="Times New Roman"/>
          <w:i/>
          <w:sz w:val="24"/>
          <w:szCs w:val="24"/>
        </w:rPr>
        <w:t>виробництва</w:t>
      </w:r>
      <w:r w:rsidRPr="00A3470B">
        <w:rPr>
          <w:rFonts w:ascii="Times New Roman" w:hAnsi="Times New Roman" w:cs="Times New Roman"/>
          <w:i/>
          <w:sz w:val="24"/>
          <w:szCs w:val="24"/>
        </w:rPr>
        <w:t>,  інше</w:t>
      </w:r>
      <w:r w:rsidRPr="00A3470B">
        <w:rPr>
          <w:rFonts w:ascii="Times New Roman" w:hAnsi="Times New Roman" w:cs="Times New Roman"/>
          <w:bCs/>
          <w:i/>
          <w:sz w:val="24"/>
          <w:szCs w:val="24"/>
        </w:rPr>
        <w:t>)</w:t>
      </w:r>
    </w:p>
    <w:p w:rsidR="00A3470B" w:rsidRPr="00A3470B" w:rsidRDefault="00A3470B" w:rsidP="00A3470B">
      <w:pPr>
        <w:spacing w:after="0" w:line="360" w:lineRule="auto"/>
        <w:ind w:firstLine="360"/>
        <w:jc w:val="both"/>
        <w:rPr>
          <w:rFonts w:ascii="Times New Roman" w:hAnsi="Times New Roman" w:cs="Times New Roman"/>
          <w:bCs/>
          <w:sz w:val="24"/>
          <w:szCs w:val="24"/>
        </w:rPr>
      </w:pPr>
      <w:r w:rsidRPr="00A3470B">
        <w:rPr>
          <w:rFonts w:ascii="Times New Roman" w:hAnsi="Times New Roman" w:cs="Times New Roman"/>
          <w:bCs/>
          <w:sz w:val="24"/>
          <w:szCs w:val="24"/>
        </w:rPr>
        <w:t xml:space="preserve">Однак, є галузі, де </w:t>
      </w:r>
      <w:proofErr w:type="gramStart"/>
      <w:r w:rsidRPr="00A3470B">
        <w:rPr>
          <w:rFonts w:ascii="Times New Roman" w:hAnsi="Times New Roman" w:cs="Times New Roman"/>
          <w:bCs/>
          <w:sz w:val="24"/>
          <w:szCs w:val="24"/>
        </w:rPr>
        <w:t>монополія</w:t>
      </w:r>
      <w:proofErr w:type="gramEnd"/>
      <w:r w:rsidRPr="00A3470B">
        <w:rPr>
          <w:rFonts w:ascii="Times New Roman" w:hAnsi="Times New Roman" w:cs="Times New Roman"/>
          <w:bCs/>
          <w:sz w:val="24"/>
          <w:szCs w:val="24"/>
        </w:rPr>
        <w:t xml:space="preserve"> просто необхідна: виробництво атомної зброї, електромережі, тепломережі тощо. </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sz w:val="24"/>
          <w:szCs w:val="24"/>
        </w:rPr>
        <w:t xml:space="preserve">Подібні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ідприємства відносять до </w:t>
      </w:r>
      <w:r w:rsidRPr="00A3470B">
        <w:rPr>
          <w:rStyle w:val="variant"/>
          <w:rFonts w:ascii="Times New Roman" w:hAnsi="Times New Roman" w:cs="Times New Roman"/>
          <w:sz w:val="24"/>
          <w:szCs w:val="24"/>
        </w:rPr>
        <w:t>природньої</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(державної</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легальної</w:t>
      </w:r>
      <w:r w:rsidRPr="00A3470B">
        <w:rPr>
          <w:rFonts w:ascii="Times New Roman" w:hAnsi="Times New Roman" w:cs="Times New Roman"/>
          <w:sz w:val="24"/>
          <w:szCs w:val="24"/>
        </w:rPr>
        <w:t xml:space="preserve">) монополії. Конкуренція на цих підприємствах може </w:t>
      </w:r>
      <w:r w:rsidRPr="00A3470B">
        <w:rPr>
          <w:rStyle w:val="variant"/>
          <w:rFonts w:ascii="Times New Roman" w:hAnsi="Times New Roman" w:cs="Times New Roman"/>
          <w:sz w:val="24"/>
          <w:szCs w:val="24"/>
        </w:rPr>
        <w:t>лише</w:t>
      </w:r>
      <w:r w:rsidRPr="00A3470B">
        <w:rPr>
          <w:rFonts w:ascii="Times New Roman" w:hAnsi="Times New Roman" w:cs="Times New Roman"/>
          <w:sz w:val="24"/>
          <w:szCs w:val="24"/>
        </w:rPr>
        <w:t xml:space="preserve"> збільшити сукупні витрати й </w:t>
      </w:r>
      <w:r w:rsidRPr="00A3470B">
        <w:rPr>
          <w:rStyle w:val="variant"/>
          <w:rFonts w:ascii="Times New Roman" w:hAnsi="Times New Roman" w:cs="Times New Roman"/>
          <w:sz w:val="24"/>
          <w:szCs w:val="24"/>
        </w:rPr>
        <w:t>зашкодити</w:t>
      </w:r>
      <w:r w:rsidRPr="00A3470B">
        <w:rPr>
          <w:rFonts w:ascii="Times New Roman" w:hAnsi="Times New Roman" w:cs="Times New Roman"/>
          <w:sz w:val="24"/>
          <w:szCs w:val="24"/>
        </w:rPr>
        <w:t xml:space="preserve"> </w:t>
      </w:r>
      <w:r w:rsidRPr="00A3470B">
        <w:rPr>
          <w:rStyle w:val="variant"/>
          <w:rFonts w:ascii="Times New Roman" w:hAnsi="Times New Roman" w:cs="Times New Roman"/>
          <w:sz w:val="24"/>
          <w:szCs w:val="24"/>
        </w:rPr>
        <w:t>суспільству</w:t>
      </w:r>
      <w:r w:rsidRPr="00A3470B">
        <w:rPr>
          <w:rFonts w:ascii="Times New Roman" w:hAnsi="Times New Roman" w:cs="Times New Roman"/>
          <w:sz w:val="24"/>
          <w:szCs w:val="24"/>
        </w:rPr>
        <w:t>.</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sz w:val="24"/>
          <w:szCs w:val="24"/>
        </w:rPr>
        <w:t xml:space="preserve">До них </w:t>
      </w:r>
      <w:r w:rsidRPr="00A3470B">
        <w:rPr>
          <w:rStyle w:val="variant"/>
          <w:rFonts w:ascii="Times New Roman" w:hAnsi="Times New Roman" w:cs="Times New Roman"/>
          <w:sz w:val="24"/>
          <w:szCs w:val="24"/>
        </w:rPr>
        <w:t>відносяться</w:t>
      </w:r>
      <w:r w:rsidRPr="00A3470B">
        <w:rPr>
          <w:rFonts w:ascii="Times New Roman" w:hAnsi="Times New Roman" w:cs="Times New Roman"/>
          <w:sz w:val="24"/>
          <w:szCs w:val="24"/>
        </w:rPr>
        <w:t xml:space="preserve">: комунальні служби, залізниці, телефонні компанії, постачальники газу, електрики.  Вони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ідлягають </w:t>
      </w:r>
      <w:r w:rsidRPr="00A3470B">
        <w:rPr>
          <w:rStyle w:val="variant"/>
          <w:rFonts w:ascii="Times New Roman" w:hAnsi="Times New Roman" w:cs="Times New Roman"/>
          <w:sz w:val="24"/>
          <w:szCs w:val="24"/>
        </w:rPr>
        <w:t>суспільному</w:t>
      </w:r>
      <w:r w:rsidRPr="00A3470B">
        <w:rPr>
          <w:rFonts w:ascii="Times New Roman" w:hAnsi="Times New Roman" w:cs="Times New Roman"/>
          <w:sz w:val="24"/>
          <w:szCs w:val="24"/>
        </w:rPr>
        <w:t xml:space="preserve"> регулюванню. Зокрема, ціни або тарифи на їхню продукцію дуже часто </w:t>
      </w:r>
      <w:r w:rsidRPr="00A3470B">
        <w:rPr>
          <w:rStyle w:val="variant"/>
          <w:rFonts w:ascii="Times New Roman" w:hAnsi="Times New Roman" w:cs="Times New Roman"/>
          <w:sz w:val="24"/>
          <w:szCs w:val="24"/>
        </w:rPr>
        <w:t>визначаються</w:t>
      </w:r>
      <w:r w:rsidRPr="00A3470B">
        <w:rPr>
          <w:rFonts w:ascii="Times New Roman" w:hAnsi="Times New Roman" w:cs="Times New Roman"/>
          <w:sz w:val="24"/>
          <w:szCs w:val="24"/>
        </w:rPr>
        <w:t xml:space="preserve">   державними службами, відомствами.</w:t>
      </w:r>
    </w:p>
    <w:p w:rsidR="00A3470B" w:rsidRPr="00A3470B" w:rsidRDefault="00A3470B" w:rsidP="00A3470B">
      <w:pPr>
        <w:spacing w:after="0" w:line="360" w:lineRule="auto"/>
        <w:ind w:firstLine="360"/>
        <w:jc w:val="both"/>
        <w:rPr>
          <w:rFonts w:ascii="Times New Roman" w:hAnsi="Times New Roman" w:cs="Times New Roman"/>
          <w:sz w:val="24"/>
          <w:szCs w:val="24"/>
        </w:rPr>
      </w:pPr>
      <w:r w:rsidRPr="00A3470B">
        <w:rPr>
          <w:rFonts w:ascii="Times New Roman" w:hAnsi="Times New Roman" w:cs="Times New Roman"/>
          <w:i/>
          <w:sz w:val="24"/>
          <w:szCs w:val="24"/>
        </w:rPr>
        <w:t xml:space="preserve">Монополістична конкуренція – </w:t>
      </w:r>
      <w:r w:rsidRPr="00A3470B">
        <w:rPr>
          <w:rFonts w:ascii="Times New Roman" w:hAnsi="Times New Roman" w:cs="Times New Roman"/>
          <w:sz w:val="24"/>
          <w:szCs w:val="24"/>
        </w:rPr>
        <w:t>велика кількість виробникі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які пропонують схожу, але не ідентичну продукцію. Кожна фірма пропонує особливий тип товару, який ві</w:t>
      </w:r>
      <w:proofErr w:type="gramStart"/>
      <w:r w:rsidRPr="00A3470B">
        <w:rPr>
          <w:rFonts w:ascii="Times New Roman" w:hAnsi="Times New Roman" w:cs="Times New Roman"/>
          <w:sz w:val="24"/>
          <w:szCs w:val="24"/>
        </w:rPr>
        <w:t>др</w:t>
      </w:r>
      <w:proofErr w:type="gramEnd"/>
      <w:r w:rsidRPr="00A3470B">
        <w:rPr>
          <w:rFonts w:ascii="Times New Roman" w:hAnsi="Times New Roman" w:cs="Times New Roman"/>
          <w:sz w:val="24"/>
          <w:szCs w:val="24"/>
        </w:rPr>
        <w:t xml:space="preserve">ізняється якістю, оформленням, престижністю. Виробник має можливість встановлювати і впливати на ціну; споживач має можливість широкого вибору </w:t>
      </w:r>
      <w:r w:rsidRPr="00A3470B">
        <w:rPr>
          <w:rFonts w:ascii="Times New Roman" w:hAnsi="Times New Roman" w:cs="Times New Roman"/>
          <w:i/>
          <w:sz w:val="24"/>
          <w:szCs w:val="24"/>
        </w:rPr>
        <w:t>(перукарні, кінотеатри, виробники одягу, взуття тощо)</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В умовах монополістичної конкуренції фірма виробляє не однакову продукцію, а диференційовану, тобто він стає монополістом своєї марки.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Виробники, які працюють на цьому ринку не являються великими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ідприємствами, вони потребують відносно невеликий початковий капітал і це підштовхує до вступу в галузь нові підприємства.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 xml:space="preserve">Олігополія – </w:t>
      </w:r>
      <w:r w:rsidRPr="00A3470B">
        <w:rPr>
          <w:rFonts w:ascii="Times New Roman" w:hAnsi="Times New Roman" w:cs="Times New Roman"/>
          <w:sz w:val="24"/>
          <w:szCs w:val="24"/>
        </w:rPr>
        <w:t xml:space="preserve">це структура ринку, на якому панує кілька великих фірм-виробників. Для доступу до ринку існують перешкоди: патенти, ліцензії, значні витрати на рекламу і забезпечення конкурентоспроможності товарів </w:t>
      </w:r>
      <w:r w:rsidRPr="00A3470B">
        <w:rPr>
          <w:rFonts w:ascii="Times New Roman" w:hAnsi="Times New Roman" w:cs="Times New Roman"/>
          <w:i/>
          <w:sz w:val="24"/>
          <w:szCs w:val="24"/>
        </w:rPr>
        <w:t xml:space="preserve">(Ринок автомобілів, побутових електроприладів, комп’ютерної </w:t>
      </w:r>
      <w:proofErr w:type="gramStart"/>
      <w:r w:rsidRPr="00A3470B">
        <w:rPr>
          <w:rFonts w:ascii="Times New Roman" w:hAnsi="Times New Roman" w:cs="Times New Roman"/>
          <w:i/>
          <w:sz w:val="24"/>
          <w:szCs w:val="24"/>
        </w:rPr>
        <w:t>техн</w:t>
      </w:r>
      <w:proofErr w:type="gramEnd"/>
      <w:r w:rsidRPr="00A3470B">
        <w:rPr>
          <w:rFonts w:ascii="Times New Roman" w:hAnsi="Times New Roman" w:cs="Times New Roman"/>
          <w:i/>
          <w:sz w:val="24"/>
          <w:szCs w:val="24"/>
        </w:rPr>
        <w:t>іки)</w:t>
      </w:r>
      <w:r w:rsidRPr="00A3470B">
        <w:rPr>
          <w:rFonts w:ascii="Times New Roman" w:hAnsi="Times New Roman" w:cs="Times New Roman"/>
          <w:sz w:val="24"/>
          <w:szCs w:val="24"/>
        </w:rPr>
        <w:t xml:space="preserve"> .</w:t>
      </w:r>
    </w:p>
    <w:p w:rsidR="00A3470B" w:rsidRPr="00A3470B" w:rsidRDefault="00A3470B" w:rsidP="00A3470B">
      <w:pPr>
        <w:spacing w:after="0" w:line="360" w:lineRule="auto"/>
        <w:ind w:left="-180" w:firstLine="900"/>
        <w:jc w:val="both"/>
        <w:rPr>
          <w:rFonts w:ascii="Times New Roman" w:hAnsi="Times New Roman" w:cs="Times New Roman"/>
          <w:sz w:val="24"/>
          <w:szCs w:val="24"/>
        </w:rPr>
      </w:pPr>
      <w:proofErr w:type="gramStart"/>
      <w:r w:rsidRPr="00A3470B">
        <w:rPr>
          <w:rFonts w:ascii="Times New Roman" w:hAnsi="Times New Roman" w:cs="Times New Roman"/>
          <w:i/>
          <w:sz w:val="24"/>
          <w:szCs w:val="24"/>
        </w:rPr>
        <w:t>Ц</w:t>
      </w:r>
      <w:proofErr w:type="gramEnd"/>
      <w:r w:rsidRPr="00A3470B">
        <w:rPr>
          <w:rFonts w:ascii="Times New Roman" w:hAnsi="Times New Roman" w:cs="Times New Roman"/>
          <w:i/>
          <w:sz w:val="24"/>
          <w:szCs w:val="24"/>
        </w:rPr>
        <w:t xml:space="preserve">інова конкуренція – </w:t>
      </w:r>
      <w:r w:rsidRPr="00A3470B">
        <w:rPr>
          <w:rFonts w:ascii="Times New Roman" w:hAnsi="Times New Roman" w:cs="Times New Roman"/>
          <w:sz w:val="24"/>
          <w:szCs w:val="24"/>
        </w:rPr>
        <w:t xml:space="preserve">головним методом боротьби є ціна. За цінової конкуренції перемагає той, хто домагається нижчої ціни продукції, </w:t>
      </w:r>
      <w:proofErr w:type="gramStart"/>
      <w:r w:rsidRPr="00A3470B">
        <w:rPr>
          <w:rFonts w:ascii="Times New Roman" w:hAnsi="Times New Roman" w:cs="Times New Roman"/>
          <w:sz w:val="24"/>
          <w:szCs w:val="24"/>
        </w:rPr>
        <w:t>ніж</w:t>
      </w:r>
      <w:proofErr w:type="gramEnd"/>
      <w:r w:rsidRPr="00A3470B">
        <w:rPr>
          <w:rFonts w:ascii="Times New Roman" w:hAnsi="Times New Roman" w:cs="Times New Roman"/>
          <w:sz w:val="24"/>
          <w:szCs w:val="24"/>
        </w:rPr>
        <w:t xml:space="preserve"> конкуренти.</w:t>
      </w:r>
    </w:p>
    <w:p w:rsidR="00A3470B" w:rsidRPr="00A3470B" w:rsidRDefault="00A3470B" w:rsidP="00A3470B">
      <w:pPr>
        <w:spacing w:after="0" w:line="360" w:lineRule="auto"/>
        <w:ind w:left="-180" w:firstLine="900"/>
        <w:jc w:val="both"/>
        <w:rPr>
          <w:rFonts w:ascii="Times New Roman" w:hAnsi="Times New Roman" w:cs="Times New Roman"/>
          <w:sz w:val="24"/>
          <w:szCs w:val="24"/>
        </w:rPr>
      </w:pPr>
      <w:proofErr w:type="gramStart"/>
      <w:r w:rsidRPr="00A3470B">
        <w:rPr>
          <w:rFonts w:ascii="Times New Roman" w:hAnsi="Times New Roman" w:cs="Times New Roman"/>
          <w:i/>
          <w:sz w:val="24"/>
          <w:szCs w:val="24"/>
        </w:rPr>
        <w:t xml:space="preserve">Нецінова конкуренція – </w:t>
      </w:r>
      <w:r w:rsidRPr="00A3470B">
        <w:rPr>
          <w:rFonts w:ascii="Times New Roman" w:hAnsi="Times New Roman" w:cs="Times New Roman"/>
          <w:sz w:val="24"/>
          <w:szCs w:val="24"/>
        </w:rPr>
        <w:t>стратегія конкурентної боротьби, яка спрямована на створення передумов, які покращують реалізацію продукції (реклама, покращення якості продукції, умови продажу товару: продаж товарів у кредит, безкоштовна доставка товару додому та його встановлення, продаж товару із забезпеченням до нього запасних частин).</w:t>
      </w:r>
      <w:proofErr w:type="gramEnd"/>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i/>
          <w:sz w:val="24"/>
          <w:szCs w:val="24"/>
        </w:rPr>
        <w:t>Нечесна (недобросовісна) –</w:t>
      </w:r>
      <w:r w:rsidRPr="00A3470B">
        <w:rPr>
          <w:rFonts w:ascii="Times New Roman" w:hAnsi="Times New Roman" w:cs="Times New Roman"/>
          <w:sz w:val="24"/>
          <w:szCs w:val="24"/>
        </w:rPr>
        <w:t xml:space="preserve"> це конкуренція, спрямована на отримання комерційної вигоди й забезпечення панівного становища фірми на ринку через обман споживачів, партнерів чи державних органів. Найпоширенішими методами недобросовісної конкуренції</w:t>
      </w:r>
      <w:proofErr w:type="gramStart"/>
      <w:r w:rsidRPr="00A3470B">
        <w:rPr>
          <w:rFonts w:ascii="Times New Roman" w:hAnsi="Times New Roman" w:cs="Times New Roman"/>
          <w:sz w:val="24"/>
          <w:szCs w:val="24"/>
        </w:rPr>
        <w:t xml:space="preserve"> є:</w:t>
      </w:r>
      <w:proofErr w:type="gramEnd"/>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lastRenderedPageBreak/>
        <w:t>- дезінформація споживачі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про</w:t>
      </w:r>
      <w:proofErr w:type="gramEnd"/>
      <w:r w:rsidRPr="00A3470B">
        <w:rPr>
          <w:rFonts w:ascii="Times New Roman" w:hAnsi="Times New Roman" w:cs="Times New Roman"/>
          <w:sz w:val="24"/>
          <w:szCs w:val="24"/>
        </w:rPr>
        <w:t xml:space="preserve"> товар або послугу (н-д, недостовірні відомості про якість, сорт, термін зберігання);</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  </w:t>
      </w:r>
      <w:proofErr w:type="gramStart"/>
      <w:r w:rsidRPr="00A3470B">
        <w:rPr>
          <w:rFonts w:ascii="Times New Roman" w:hAnsi="Times New Roman" w:cs="Times New Roman"/>
          <w:sz w:val="24"/>
          <w:szCs w:val="24"/>
        </w:rPr>
        <w:t>неправом</w:t>
      </w:r>
      <w:proofErr w:type="gramEnd"/>
      <w:r w:rsidRPr="00A3470B">
        <w:rPr>
          <w:rFonts w:ascii="Times New Roman" w:hAnsi="Times New Roman" w:cs="Times New Roman"/>
          <w:sz w:val="24"/>
          <w:szCs w:val="24"/>
        </w:rPr>
        <w:t>ірне використання позначень товару іншого виробника;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компрометація товарів конкурентів (поширення неправдивих, неточних відомостей про властивості товарів своїх конкуренті</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 порівняльна реклама);</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 переманювання </w:t>
      </w:r>
      <w:proofErr w:type="gramStart"/>
      <w:r w:rsidRPr="00A3470B">
        <w:rPr>
          <w:rFonts w:ascii="Times New Roman" w:hAnsi="Times New Roman" w:cs="Times New Roman"/>
          <w:sz w:val="24"/>
          <w:szCs w:val="24"/>
        </w:rPr>
        <w:t>пров</w:t>
      </w:r>
      <w:proofErr w:type="gramEnd"/>
      <w:r w:rsidRPr="00A3470B">
        <w:rPr>
          <w:rFonts w:ascii="Times New Roman" w:hAnsi="Times New Roman" w:cs="Times New Roman"/>
          <w:sz w:val="24"/>
          <w:szCs w:val="24"/>
        </w:rPr>
        <w:t>ідних спеціалістів фірм-конкурентів, шляхом підкупу, встановлення вищих окладів та надання різних пільг.</w:t>
      </w:r>
    </w:p>
    <w:p w:rsidR="00A3470B" w:rsidRPr="00A3470B" w:rsidRDefault="00A3470B" w:rsidP="00A3470B">
      <w:pPr>
        <w:spacing w:after="0"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Державний контроль за дотриманням конкурентного (антимонопольного) законодавства, захист інтересів підприємців та споживачів </w:t>
      </w:r>
      <w:proofErr w:type="gramStart"/>
      <w:r w:rsidRPr="00A3470B">
        <w:rPr>
          <w:rFonts w:ascii="Times New Roman" w:hAnsi="Times New Roman" w:cs="Times New Roman"/>
          <w:sz w:val="24"/>
          <w:szCs w:val="24"/>
        </w:rPr>
        <w:t>в</w:t>
      </w:r>
      <w:proofErr w:type="gramEnd"/>
      <w:r w:rsidRPr="00A3470B">
        <w:rPr>
          <w:rFonts w:ascii="Times New Roman" w:hAnsi="Times New Roman" w:cs="Times New Roman"/>
          <w:sz w:val="24"/>
          <w:szCs w:val="24"/>
        </w:rPr>
        <w:t>ід його порушень здійснює Антимонопольний комітет України відповідно до його повноважень, визначених законом.</w:t>
      </w:r>
    </w:p>
    <w:p w:rsidR="00A3470B" w:rsidRPr="00A3470B" w:rsidRDefault="00A3470B" w:rsidP="00A3470B">
      <w:pPr>
        <w:spacing w:after="0" w:line="360" w:lineRule="auto"/>
        <w:jc w:val="both"/>
        <w:rPr>
          <w:rFonts w:ascii="Times New Roman" w:hAnsi="Times New Roman" w:cs="Times New Roman"/>
          <w:sz w:val="24"/>
          <w:szCs w:val="24"/>
        </w:rPr>
      </w:pPr>
    </w:p>
    <w:p w:rsidR="00A3470B" w:rsidRPr="00A3470B" w:rsidRDefault="00A3470B" w:rsidP="00A3470B">
      <w:pPr>
        <w:spacing w:line="360" w:lineRule="auto"/>
        <w:ind w:left="-180" w:firstLine="900"/>
        <w:jc w:val="both"/>
        <w:rPr>
          <w:rFonts w:ascii="Times New Roman" w:hAnsi="Times New Roman" w:cs="Times New Roman"/>
          <w:i/>
          <w:sz w:val="24"/>
          <w:szCs w:val="24"/>
        </w:rPr>
      </w:pPr>
      <w:r w:rsidRPr="00A3470B">
        <w:rPr>
          <w:rFonts w:ascii="Times New Roman" w:hAnsi="Times New Roman" w:cs="Times New Roman"/>
          <w:i/>
          <w:sz w:val="24"/>
          <w:szCs w:val="24"/>
        </w:rPr>
        <w:t xml:space="preserve"> </w:t>
      </w:r>
      <w:r w:rsidRPr="00A3470B">
        <w:rPr>
          <w:rFonts w:ascii="Times New Roman" w:hAnsi="Times New Roman" w:cs="Times New Roman"/>
          <w:sz w:val="24"/>
          <w:szCs w:val="24"/>
        </w:rPr>
        <w:t xml:space="preserve">Тема: </w:t>
      </w:r>
      <w:r w:rsidRPr="00A3470B">
        <w:rPr>
          <w:rFonts w:ascii="Times New Roman" w:hAnsi="Times New Roman" w:cs="Times New Roman"/>
          <w:i/>
          <w:sz w:val="24"/>
          <w:szCs w:val="24"/>
        </w:rPr>
        <w:t>Конкуренція</w:t>
      </w:r>
    </w:p>
    <w:p w:rsidR="00A3470B" w:rsidRPr="00A3470B" w:rsidRDefault="00A3470B" w:rsidP="00A3470B">
      <w:pPr>
        <w:spacing w:line="360" w:lineRule="auto"/>
        <w:ind w:left="-180" w:firstLine="900"/>
        <w:jc w:val="center"/>
        <w:rPr>
          <w:rFonts w:ascii="Times New Roman" w:hAnsi="Times New Roman" w:cs="Times New Roman"/>
          <w:i/>
          <w:sz w:val="24"/>
          <w:szCs w:val="24"/>
        </w:rPr>
      </w:pPr>
      <w:r w:rsidRPr="00A3470B">
        <w:rPr>
          <w:rFonts w:ascii="Times New Roman" w:hAnsi="Times New Roman" w:cs="Times New Roman"/>
          <w:i/>
          <w:sz w:val="24"/>
          <w:szCs w:val="24"/>
        </w:rPr>
        <w:t>Задача</w:t>
      </w:r>
    </w:p>
    <w:p w:rsidR="00A3470B" w:rsidRPr="00A3470B" w:rsidRDefault="00A3470B" w:rsidP="00A3470B">
      <w:pPr>
        <w:spacing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Компанія «Гарячий пиріжок» одержала виключні права на торгівлю пиріжками на місцевому стадіоні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 час футбольних матчів. Компанія може встановити будь-яку ціну на свій товар. Перед тим як встановити ціну, компанія провела </w:t>
      </w:r>
      <w:proofErr w:type="gramStart"/>
      <w:r w:rsidRPr="00A3470B">
        <w:rPr>
          <w:rFonts w:ascii="Times New Roman" w:hAnsi="Times New Roman" w:cs="Times New Roman"/>
          <w:sz w:val="24"/>
          <w:szCs w:val="24"/>
        </w:rPr>
        <w:t>досл</w:t>
      </w:r>
      <w:proofErr w:type="gramEnd"/>
      <w:r w:rsidRPr="00A3470B">
        <w:rPr>
          <w:rFonts w:ascii="Times New Roman" w:hAnsi="Times New Roman" w:cs="Times New Roman"/>
          <w:sz w:val="24"/>
          <w:szCs w:val="24"/>
        </w:rPr>
        <w:t>ідження і подала його результати.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922"/>
        <w:gridCol w:w="1916"/>
        <w:gridCol w:w="1911"/>
        <w:gridCol w:w="1925"/>
      </w:tblGrid>
      <w:tr w:rsidR="00A3470B" w:rsidRPr="00A3470B" w:rsidTr="00A3470B">
        <w:trPr>
          <w:jc w:val="center"/>
        </w:trPr>
        <w:tc>
          <w:tcPr>
            <w:tcW w:w="1971" w:type="dxa"/>
            <w:shd w:val="clear" w:color="auto" w:fill="auto"/>
          </w:tcPr>
          <w:p w:rsidR="00A3470B" w:rsidRPr="00A3470B" w:rsidRDefault="00A3470B" w:rsidP="00A3470B">
            <w:pPr>
              <w:jc w:val="center"/>
              <w:rPr>
                <w:rFonts w:ascii="Times New Roman" w:hAnsi="Times New Roman" w:cs="Times New Roman"/>
                <w:sz w:val="24"/>
                <w:szCs w:val="24"/>
              </w:rPr>
            </w:pPr>
            <w:proofErr w:type="gramStart"/>
            <w:r w:rsidRPr="00A3470B">
              <w:rPr>
                <w:rFonts w:ascii="Times New Roman" w:hAnsi="Times New Roman" w:cs="Times New Roman"/>
                <w:sz w:val="24"/>
                <w:szCs w:val="24"/>
              </w:rPr>
              <w:t>Ц</w:t>
            </w:r>
            <w:proofErr w:type="gramEnd"/>
            <w:r w:rsidRPr="00A3470B">
              <w:rPr>
                <w:rFonts w:ascii="Times New Roman" w:hAnsi="Times New Roman" w:cs="Times New Roman"/>
                <w:sz w:val="24"/>
                <w:szCs w:val="24"/>
              </w:rPr>
              <w:t xml:space="preserve">іна за 1 шт., грн. </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Кількість покупців</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Загальні витрати, грн.</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Сума доходу, грн.</w:t>
            </w:r>
          </w:p>
        </w:tc>
        <w:tc>
          <w:tcPr>
            <w:tcW w:w="1971" w:type="dxa"/>
            <w:shd w:val="clear" w:color="auto" w:fill="auto"/>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 xml:space="preserve">Прибуток (збиток), грн. </w:t>
            </w: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330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5,00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800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2</w:t>
            </w:r>
            <w:r w:rsidRPr="00A3470B">
              <w:rPr>
                <w:rFonts w:ascii="Times New Roman" w:hAnsi="Times New Roman" w:cs="Times New Roman"/>
                <w:sz w:val="24"/>
                <w:szCs w:val="24"/>
                <w:lang w:val="en-US"/>
              </w:rPr>
              <w:t>80</w:t>
            </w:r>
            <w:r w:rsidRPr="00A3470B">
              <w:rPr>
                <w:rFonts w:ascii="Times New Roman" w:hAnsi="Times New Roman" w:cs="Times New Roman"/>
                <w:sz w:val="24"/>
                <w:szCs w:val="24"/>
              </w:rPr>
              <w:t>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7,00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500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2</w:t>
            </w:r>
            <w:r w:rsidRPr="00A3470B">
              <w:rPr>
                <w:rFonts w:ascii="Times New Roman" w:hAnsi="Times New Roman" w:cs="Times New Roman"/>
                <w:sz w:val="24"/>
                <w:szCs w:val="24"/>
                <w:lang w:val="en-US"/>
              </w:rPr>
              <w:t>500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7,50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200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rPr>
              <w:t>1</w:t>
            </w:r>
            <w:r w:rsidRPr="00A3470B">
              <w:rPr>
                <w:rFonts w:ascii="Times New Roman" w:hAnsi="Times New Roman" w:cs="Times New Roman"/>
                <w:sz w:val="24"/>
                <w:szCs w:val="24"/>
                <w:lang w:val="en-US"/>
              </w:rPr>
              <w:t>000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8,00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50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275</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r w:rsidR="00A3470B" w:rsidRPr="00A3470B" w:rsidTr="00A3470B">
        <w:trPr>
          <w:jc w:val="center"/>
        </w:trPr>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rPr>
            </w:pPr>
            <w:r w:rsidRPr="00A3470B">
              <w:rPr>
                <w:rFonts w:ascii="Times New Roman" w:hAnsi="Times New Roman" w:cs="Times New Roman"/>
                <w:sz w:val="24"/>
                <w:szCs w:val="24"/>
              </w:rPr>
              <w:t>10,00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10</w:t>
            </w:r>
          </w:p>
        </w:tc>
        <w:tc>
          <w:tcPr>
            <w:tcW w:w="1971" w:type="dxa"/>
            <w:shd w:val="clear" w:color="auto" w:fill="auto"/>
            <w:vAlign w:val="center"/>
          </w:tcPr>
          <w:p w:rsidR="00A3470B" w:rsidRPr="00A3470B" w:rsidRDefault="00A3470B" w:rsidP="00A3470B">
            <w:pPr>
              <w:jc w:val="center"/>
              <w:rPr>
                <w:rFonts w:ascii="Times New Roman" w:hAnsi="Times New Roman" w:cs="Times New Roman"/>
                <w:sz w:val="24"/>
                <w:szCs w:val="24"/>
                <w:lang w:val="en-US"/>
              </w:rPr>
            </w:pPr>
            <w:r w:rsidRPr="00A3470B">
              <w:rPr>
                <w:rFonts w:ascii="Times New Roman" w:hAnsi="Times New Roman" w:cs="Times New Roman"/>
                <w:sz w:val="24"/>
                <w:szCs w:val="24"/>
                <w:lang w:val="en-US"/>
              </w:rPr>
              <w:t>80</w:t>
            </w: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c>
          <w:tcPr>
            <w:tcW w:w="1971" w:type="dxa"/>
            <w:shd w:val="clear" w:color="auto" w:fill="auto"/>
          </w:tcPr>
          <w:p w:rsidR="00A3470B" w:rsidRPr="00A3470B" w:rsidRDefault="00A3470B" w:rsidP="00A3470B">
            <w:pPr>
              <w:spacing w:line="360" w:lineRule="auto"/>
              <w:rPr>
                <w:rFonts w:ascii="Times New Roman" w:hAnsi="Times New Roman" w:cs="Times New Roman"/>
                <w:sz w:val="24"/>
                <w:szCs w:val="24"/>
              </w:rPr>
            </w:pPr>
          </w:p>
        </w:tc>
      </w:tr>
    </w:tbl>
    <w:p w:rsidR="00A3470B" w:rsidRPr="00A3470B" w:rsidRDefault="00A3470B" w:rsidP="00A3470B">
      <w:pPr>
        <w:spacing w:line="360" w:lineRule="auto"/>
        <w:ind w:left="-180" w:firstLine="900"/>
        <w:jc w:val="both"/>
        <w:rPr>
          <w:rFonts w:ascii="Times New Roman" w:hAnsi="Times New Roman" w:cs="Times New Roman"/>
          <w:sz w:val="24"/>
          <w:szCs w:val="24"/>
        </w:rPr>
      </w:pPr>
      <w:r w:rsidRPr="00A3470B">
        <w:rPr>
          <w:rFonts w:ascii="Times New Roman" w:hAnsi="Times New Roman" w:cs="Times New Roman"/>
          <w:sz w:val="24"/>
          <w:szCs w:val="24"/>
        </w:rPr>
        <w:t xml:space="preserve">Виконавши необхідні обчислення, заповніть таблицю </w:t>
      </w:r>
      <w:proofErr w:type="gramStart"/>
      <w:r w:rsidRPr="00A3470B">
        <w:rPr>
          <w:rFonts w:ascii="Times New Roman" w:hAnsi="Times New Roman" w:cs="Times New Roman"/>
          <w:sz w:val="24"/>
          <w:szCs w:val="24"/>
        </w:rPr>
        <w:t>досл</w:t>
      </w:r>
      <w:proofErr w:type="gramEnd"/>
      <w:r w:rsidRPr="00A3470B">
        <w:rPr>
          <w:rFonts w:ascii="Times New Roman" w:hAnsi="Times New Roman" w:cs="Times New Roman"/>
          <w:sz w:val="24"/>
          <w:szCs w:val="24"/>
        </w:rPr>
        <w:t>іджень і порадьте власникам компанії, яку ціну варто встановити на товар.</w:t>
      </w:r>
    </w:p>
    <w:p w:rsidR="00A3470B" w:rsidRPr="003E0F4E" w:rsidRDefault="00A3470B" w:rsidP="00A3470B">
      <w:pPr>
        <w:spacing w:line="360" w:lineRule="auto"/>
        <w:ind w:left="-180" w:firstLine="900"/>
        <w:jc w:val="both"/>
        <w:rPr>
          <w:sz w:val="28"/>
          <w:szCs w:val="28"/>
        </w:rPr>
      </w:pPr>
    </w:p>
    <w:p w:rsidR="00A3470B" w:rsidRDefault="00A3470B" w:rsidP="00614930">
      <w:pPr>
        <w:jc w:val="center"/>
        <w:rPr>
          <w:rFonts w:ascii="Times New Roman" w:hAnsi="Times New Roman"/>
          <w:b/>
          <w:lang w:val="en-US"/>
        </w:rPr>
      </w:pPr>
    </w:p>
    <w:p w:rsidR="00A3470B" w:rsidRDefault="00A3470B" w:rsidP="00614930">
      <w:pPr>
        <w:jc w:val="center"/>
        <w:rPr>
          <w:rFonts w:ascii="Times New Roman" w:hAnsi="Times New Roman"/>
          <w:b/>
          <w:lang w:val="en-US"/>
        </w:rPr>
      </w:pPr>
    </w:p>
    <w:p w:rsidR="00A3470B" w:rsidRPr="00A3470B" w:rsidRDefault="00A3470B" w:rsidP="00A3470B">
      <w:pPr>
        <w:spacing w:line="360" w:lineRule="auto"/>
        <w:ind w:firstLine="851"/>
        <w:jc w:val="center"/>
        <w:rPr>
          <w:rFonts w:ascii="Times New Roman" w:hAnsi="Times New Roman" w:cs="Times New Roman"/>
          <w:b/>
          <w:sz w:val="24"/>
          <w:szCs w:val="24"/>
        </w:rPr>
      </w:pPr>
      <w:r w:rsidRPr="00A3470B">
        <w:rPr>
          <w:rFonts w:ascii="Times New Roman" w:hAnsi="Times New Roman" w:cs="Times New Roman"/>
          <w:b/>
          <w:bCs/>
          <w:sz w:val="24"/>
          <w:szCs w:val="24"/>
        </w:rPr>
        <w:lastRenderedPageBreak/>
        <w:t>Тема. Попит, пропозиція, ринкова ці</w:t>
      </w:r>
      <w:proofErr w:type="gramStart"/>
      <w:r w:rsidRPr="00A3470B">
        <w:rPr>
          <w:rFonts w:ascii="Times New Roman" w:hAnsi="Times New Roman" w:cs="Times New Roman"/>
          <w:b/>
          <w:bCs/>
          <w:sz w:val="24"/>
          <w:szCs w:val="24"/>
        </w:rPr>
        <w:t>на</w:t>
      </w:r>
      <w:proofErr w:type="gramEnd"/>
      <w:r w:rsidRPr="00A3470B">
        <w:rPr>
          <w:rFonts w:ascii="Times New Roman" w:hAnsi="Times New Roman" w:cs="Times New Roman"/>
          <w:b/>
          <w:bCs/>
          <w:sz w:val="24"/>
          <w:szCs w:val="24"/>
        </w:rPr>
        <w:t xml:space="preserve"> </w:t>
      </w:r>
      <w:proofErr w:type="gramStart"/>
      <w:r w:rsidRPr="00A3470B">
        <w:rPr>
          <w:rFonts w:ascii="Times New Roman" w:hAnsi="Times New Roman" w:cs="Times New Roman"/>
          <w:b/>
          <w:bCs/>
          <w:sz w:val="24"/>
          <w:szCs w:val="24"/>
        </w:rPr>
        <w:t>та</w:t>
      </w:r>
      <w:proofErr w:type="gramEnd"/>
      <w:r w:rsidRPr="00A3470B">
        <w:rPr>
          <w:rFonts w:ascii="Times New Roman" w:hAnsi="Times New Roman" w:cs="Times New Roman"/>
          <w:b/>
          <w:bCs/>
          <w:sz w:val="24"/>
          <w:szCs w:val="24"/>
        </w:rPr>
        <w:t xml:space="preserve"> гроші у функціонуванні економіки</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1. Закон попиту та його графічне зображення. Фактори, що впливають на зміну в попиті</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2. Закон пропозиції та його графічне зображення. Фактори, що впливають на зміну пропозиції</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 xml:space="preserve">3. Механізм встановлення ринкової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івноваги.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івноважна ціна.</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4. Гроші та інфляція</w:t>
      </w:r>
    </w:p>
    <w:p w:rsidR="00A3470B" w:rsidRPr="00A3470B" w:rsidRDefault="00A3470B" w:rsidP="00A3470B">
      <w:pPr>
        <w:spacing w:after="0" w:line="360" w:lineRule="auto"/>
        <w:ind w:firstLine="851"/>
        <w:rPr>
          <w:rFonts w:ascii="Times New Roman" w:hAnsi="Times New Roman" w:cs="Times New Roman"/>
          <w:sz w:val="24"/>
          <w:szCs w:val="24"/>
        </w:rPr>
      </w:pP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Style w:val="a9"/>
          <w:rFonts w:ascii="Times New Roman" w:hAnsi="Times New Roman" w:cs="Times New Roman"/>
          <w:b/>
          <w:bCs/>
          <w:sz w:val="24"/>
          <w:szCs w:val="24"/>
        </w:rPr>
        <w:t xml:space="preserve">1. </w:t>
      </w:r>
      <w:hyperlink r:id="rId10" w:anchor="term" w:history="1">
        <w:proofErr w:type="gramStart"/>
        <w:r w:rsidRPr="00A3470B">
          <w:rPr>
            <w:rStyle w:val="a9"/>
            <w:rFonts w:ascii="Times New Roman" w:hAnsi="Times New Roman" w:cs="Times New Roman"/>
            <w:b/>
            <w:bCs/>
            <w:sz w:val="24"/>
            <w:szCs w:val="24"/>
          </w:rPr>
          <w:t>Попит</w:t>
        </w:r>
        <w:proofErr w:type="gramEnd"/>
      </w:hyperlink>
      <w:r w:rsidRPr="00A3470B">
        <w:rPr>
          <w:rFonts w:ascii="Times New Roman" w:hAnsi="Times New Roman" w:cs="Times New Roman"/>
          <w:sz w:val="24"/>
          <w:szCs w:val="24"/>
        </w:rPr>
        <w:t> – кількість товару (послуг), яку бажають і спроможні (платоспроможний попит) купити споживачі за певну ціну в одиницю часу.</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i/>
          <w:iCs/>
          <w:sz w:val="24"/>
          <w:szCs w:val="24"/>
        </w:rPr>
        <w:t>Закон попиту.</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Обсяг попиту знаходиться в оберненій залежності від зміни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івня ціни при сталості усіх інших чинників. Чим вища ціна товару, тим менше на нього попит, і навпаки.</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Про дію цього закону </w:t>
      </w:r>
      <w:proofErr w:type="gramStart"/>
      <w:r w:rsidRPr="00A3470B">
        <w:rPr>
          <w:rFonts w:ascii="Times New Roman" w:hAnsi="Times New Roman" w:cs="Times New Roman"/>
          <w:sz w:val="24"/>
          <w:szCs w:val="24"/>
        </w:rPr>
        <w:t>св</w:t>
      </w:r>
      <w:proofErr w:type="gramEnd"/>
      <w:r w:rsidRPr="00A3470B">
        <w:rPr>
          <w:rFonts w:ascii="Times New Roman" w:hAnsi="Times New Roman" w:cs="Times New Roman"/>
          <w:sz w:val="24"/>
          <w:szCs w:val="24"/>
        </w:rPr>
        <w:t xml:space="preserve">ідчить, по-перше, те, що низькі ціни посилюють у споживача бажання купувати товари, практика розпродажу товарів за зниженими цінами. По-друге, оскільки споживання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ідлягає дії принципу знижувальної граничної корисності (покупець товару отримує менше задоволення або корисності від кожної наступної одиниці продукції), то споживачі купують додаткові одиниці продукту лише за умови, що його ціна знижується. По-трет</w:t>
      </w:r>
      <w:proofErr w:type="gramStart"/>
      <w:r w:rsidRPr="00A3470B">
        <w:rPr>
          <w:rFonts w:ascii="Times New Roman" w:hAnsi="Times New Roman" w:cs="Times New Roman"/>
          <w:sz w:val="24"/>
          <w:szCs w:val="24"/>
        </w:rPr>
        <w:t>є,</w:t>
      </w:r>
      <w:proofErr w:type="gramEnd"/>
      <w:r w:rsidRPr="00A3470B">
        <w:rPr>
          <w:rFonts w:ascii="Times New Roman" w:hAnsi="Times New Roman" w:cs="Times New Roman"/>
          <w:sz w:val="24"/>
          <w:szCs w:val="24"/>
        </w:rPr>
        <w:t xml:space="preserve"> підтвердженням цього є </w:t>
      </w:r>
      <w:hyperlink r:id="rId11" w:anchor="term" w:history="1">
        <w:r w:rsidRPr="00A3470B">
          <w:rPr>
            <w:rStyle w:val="a9"/>
            <w:rFonts w:ascii="Times New Roman" w:hAnsi="Times New Roman" w:cs="Times New Roman"/>
            <w:sz w:val="24"/>
            <w:szCs w:val="24"/>
          </w:rPr>
          <w:t>ефект доходу</w:t>
        </w:r>
      </w:hyperlink>
      <w:r w:rsidRPr="00A3470B">
        <w:rPr>
          <w:rFonts w:ascii="Times New Roman" w:hAnsi="Times New Roman" w:cs="Times New Roman"/>
          <w:sz w:val="24"/>
          <w:szCs w:val="24"/>
        </w:rPr>
        <w:t> та </w:t>
      </w:r>
      <w:hyperlink r:id="rId12" w:anchor="term" w:history="1">
        <w:r w:rsidRPr="00A3470B">
          <w:rPr>
            <w:rStyle w:val="a9"/>
            <w:rFonts w:ascii="Times New Roman" w:hAnsi="Times New Roman" w:cs="Times New Roman"/>
            <w:sz w:val="24"/>
            <w:szCs w:val="24"/>
          </w:rPr>
          <w:t>ефект заміщення</w:t>
        </w:r>
      </w:hyperlink>
      <w:r w:rsidRPr="00A3470B">
        <w:rPr>
          <w:rFonts w:ascii="Times New Roman" w:hAnsi="Times New Roman" w:cs="Times New Roman"/>
          <w:sz w:val="24"/>
          <w:szCs w:val="24"/>
        </w:rPr>
        <w:t>.</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Графічне зображення даної функції називають кривою попиту (лінія D), де </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(Q) - обсяг попиту,</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 xml:space="preserve">(P) -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івень цін. </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Попит – функція від ціни. Q = f(P)</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20CC8D8D" wp14:editId="625F120B">
            <wp:extent cx="1764643" cy="1620000"/>
            <wp:effectExtent l="0" t="0" r="7620" b="0"/>
            <wp:docPr id="19" name="Рисунок 19" descr="C:\Users\Admin\Documents\image001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image001 (1).gif"/>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64643" cy="162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Рис.1. Графчне зображення закону попиту</w:t>
      </w:r>
    </w:p>
    <w:p w:rsidR="00A3470B" w:rsidRPr="00A3470B" w:rsidRDefault="00A3470B" w:rsidP="00A3470B">
      <w:pPr>
        <w:spacing w:after="0" w:line="360" w:lineRule="auto"/>
        <w:ind w:firstLine="851"/>
        <w:rPr>
          <w:rFonts w:ascii="Times New Roman" w:hAnsi="Times New Roman" w:cs="Times New Roman"/>
          <w:sz w:val="24"/>
          <w:szCs w:val="24"/>
        </w:rPr>
      </w:pPr>
      <w:r w:rsidRPr="00A3470B">
        <w:rPr>
          <w:rFonts w:ascii="Times New Roman" w:hAnsi="Times New Roman" w:cs="Times New Roman"/>
          <w:b/>
          <w:bCs/>
          <w:sz w:val="24"/>
          <w:szCs w:val="24"/>
        </w:rPr>
        <w:t>Нецінові чинники (фактори), що впливають на зміну в попиті:</w:t>
      </w:r>
      <w:r w:rsidRPr="00A3470B">
        <w:rPr>
          <w:rFonts w:ascii="Times New Roman" w:hAnsi="Times New Roman" w:cs="Times New Roman"/>
          <w:sz w:val="24"/>
          <w:szCs w:val="24"/>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величина доході</w:t>
      </w:r>
      <w:proofErr w:type="gramStart"/>
      <w:r w:rsidRPr="00A3470B">
        <w:rPr>
          <w:rFonts w:ascii="Times New Roman" w:hAnsi="Times New Roman"/>
          <w:sz w:val="24"/>
          <w:szCs w:val="24"/>
          <w:lang w:val="ru-RU"/>
        </w:rPr>
        <w:t>в</w:t>
      </w:r>
      <w:proofErr w:type="gramEnd"/>
      <w:r w:rsidRPr="00A3470B">
        <w:rPr>
          <w:rFonts w:ascii="Times New Roman" w:hAnsi="Times New Roman"/>
          <w:sz w:val="24"/>
          <w:szCs w:val="24"/>
          <w:lang w:val="ru-RU"/>
        </w:rPr>
        <w:t>;</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left="714" w:right="0" w:firstLine="851"/>
        <w:jc w:val="both"/>
        <w:rPr>
          <w:rFonts w:ascii="Times New Roman" w:hAnsi="Times New Roman"/>
          <w:sz w:val="24"/>
          <w:szCs w:val="24"/>
          <w:lang w:val="ru-RU"/>
        </w:rPr>
      </w:pPr>
      <w:r w:rsidRPr="00A3470B">
        <w:rPr>
          <w:rFonts w:ascii="Times New Roman" w:hAnsi="Times New Roman"/>
          <w:sz w:val="24"/>
          <w:szCs w:val="24"/>
          <w:lang w:val="ru-RU"/>
        </w:rPr>
        <w:lastRenderedPageBreak/>
        <w:t>ціни на взаємодоповнюючі (товар – комплемент) та взаємозамінні (товар – субститут</w:t>
      </w:r>
      <w:proofErr w:type="gramStart"/>
      <w:r w:rsidRPr="00A3470B">
        <w:rPr>
          <w:rFonts w:ascii="Times New Roman" w:hAnsi="Times New Roman"/>
          <w:sz w:val="24"/>
          <w:szCs w:val="24"/>
          <w:lang w:val="ru-RU"/>
        </w:rPr>
        <w:t xml:space="preserve"> )</w:t>
      </w:r>
      <w:proofErr w:type="gramEnd"/>
      <w:r w:rsidRPr="00A3470B">
        <w:rPr>
          <w:rFonts w:ascii="Times New Roman" w:hAnsi="Times New Roman"/>
          <w:sz w:val="24"/>
          <w:szCs w:val="24"/>
          <w:lang w:val="ru-RU"/>
        </w:rPr>
        <w:t>;</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індивідуальні смаки (мода);</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очікування споживачів;</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29"/>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кліматичні умови.</w:t>
      </w:r>
    </w:p>
    <w:p w:rsidR="00A3470B" w:rsidRPr="00A3470B" w:rsidRDefault="00A3470B" w:rsidP="00A3470B">
      <w:pPr>
        <w:spacing w:after="0" w:line="360" w:lineRule="auto"/>
        <w:ind w:firstLine="851"/>
        <w:jc w:val="both"/>
        <w:rPr>
          <w:rFonts w:ascii="Times New Roman" w:hAnsi="Times New Roman" w:cs="Times New Roman"/>
          <w:sz w:val="24"/>
          <w:szCs w:val="24"/>
        </w:rPr>
      </w:pPr>
      <w:hyperlink r:id="rId15" w:anchor="term" w:history="1">
        <w:r w:rsidRPr="00A3470B">
          <w:rPr>
            <w:rStyle w:val="a9"/>
            <w:rFonts w:ascii="Times New Roman" w:hAnsi="Times New Roman" w:cs="Times New Roman"/>
            <w:b/>
            <w:bCs/>
            <w:sz w:val="24"/>
            <w:szCs w:val="24"/>
          </w:rPr>
          <w:t>Пропозиція</w:t>
        </w:r>
      </w:hyperlink>
      <w:r w:rsidRPr="00A3470B">
        <w:rPr>
          <w:rFonts w:ascii="Times New Roman" w:hAnsi="Times New Roman" w:cs="Times New Roman"/>
          <w:b/>
          <w:bCs/>
          <w:sz w:val="24"/>
          <w:szCs w:val="24"/>
          <w:lang w:val="uk-UA"/>
        </w:rPr>
        <w:t xml:space="preserve"> </w:t>
      </w:r>
      <w:r w:rsidRPr="00A3470B">
        <w:rPr>
          <w:rFonts w:ascii="Times New Roman" w:hAnsi="Times New Roman" w:cs="Times New Roman"/>
          <w:b/>
          <w:bCs/>
          <w:sz w:val="24"/>
          <w:szCs w:val="24"/>
        </w:rPr>
        <w:t>–</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кількість товару, яку продавці готові продати за певну ціну в одиницю часу.</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i/>
          <w:iCs/>
          <w:sz w:val="24"/>
          <w:szCs w:val="24"/>
        </w:rPr>
        <w:t>Закон пропозиції</w:t>
      </w:r>
      <w:r w:rsidRPr="00A3470B">
        <w:rPr>
          <w:rFonts w:ascii="Times New Roman" w:hAnsi="Times New Roman" w:cs="Times New Roman"/>
          <w:b/>
          <w:bCs/>
          <w:sz w:val="24"/>
          <w:szCs w:val="24"/>
        </w:rPr>
        <w:t>.</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Обсяг пропозиції прямо залежить від зміни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івня ціни при незмінності усіх інших факторів. Чим вище ціна, тим більша пропозиція, і навпаки. Графічне зображення даної функції називають кривою пропозиції    (лінія S),  </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де   (Q) - обсяг пропозиції, </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  (P)-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івень цін.</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sz w:val="24"/>
          <w:szCs w:val="24"/>
        </w:rPr>
        <w:t>Пропозиція – функція від ціни. (Q) = f(P)</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74441632" wp14:editId="73147313">
            <wp:extent cx="1642042" cy="1620000"/>
            <wp:effectExtent l="0" t="0" r="0" b="0"/>
            <wp:docPr id="20" name="Рисунок 20" descr="C:\Users\Admin\Documents\image0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image002 (1).png"/>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42042" cy="162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Рис. 2. Графічне зображення закону пропозиції.</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bCs/>
          <w:sz w:val="24"/>
          <w:szCs w:val="24"/>
        </w:rPr>
        <w:t>Фактори, що впливають на зміну в пропозиції:</w:t>
      </w:r>
      <w:r w:rsidRPr="00A3470B">
        <w:rPr>
          <w:rFonts w:ascii="Times New Roman" w:hAnsi="Times New Roman" w:cs="Times New Roman"/>
          <w:sz w:val="24"/>
          <w:szCs w:val="24"/>
        </w:rPr>
        <w:t xml:space="preserve">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rPr>
      </w:pPr>
      <w:r w:rsidRPr="00A3470B">
        <w:rPr>
          <w:rFonts w:ascii="Times New Roman" w:hAnsi="Times New Roman"/>
          <w:sz w:val="24"/>
          <w:szCs w:val="24"/>
          <w:lang w:val="ru-RU"/>
        </w:rPr>
        <w:t>зміна цін на ресурси;</w:t>
      </w:r>
      <w:r w:rsidRPr="00A3470B">
        <w:rPr>
          <w:rFonts w:ascii="Times New Roman" w:hAnsi="Times New Roman"/>
          <w:sz w:val="24"/>
          <w:szCs w:val="24"/>
        </w:rPr>
        <w:t>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технологія; податки і дотації;</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30"/>
        </w:numPr>
        <w:spacing w:after="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змі</w:t>
      </w:r>
      <w:proofErr w:type="gramStart"/>
      <w:r w:rsidRPr="00A3470B">
        <w:rPr>
          <w:rFonts w:ascii="Times New Roman" w:hAnsi="Times New Roman"/>
          <w:sz w:val="24"/>
          <w:szCs w:val="24"/>
          <w:lang w:val="ru-RU"/>
        </w:rPr>
        <w:t>на мети</w:t>
      </w:r>
      <w:proofErr w:type="gramEnd"/>
      <w:r w:rsidRPr="00A3470B">
        <w:rPr>
          <w:rFonts w:ascii="Times New Roman" w:hAnsi="Times New Roman"/>
          <w:sz w:val="24"/>
          <w:szCs w:val="24"/>
          <w:lang w:val="ru-RU"/>
        </w:rPr>
        <w:t xml:space="preserve"> виробництва;</w:t>
      </w:r>
      <w:r w:rsidRPr="00A3470B">
        <w:rPr>
          <w:rFonts w:ascii="Times New Roman" w:hAnsi="Times New Roman"/>
          <w:sz w:val="24"/>
          <w:szCs w:val="24"/>
        </w:rPr>
        <w:t> </w:t>
      </w:r>
      <w:r w:rsidRPr="00A3470B">
        <w:rPr>
          <w:rFonts w:ascii="Times New Roman" w:hAnsi="Times New Roman"/>
          <w:sz w:val="24"/>
          <w:szCs w:val="24"/>
          <w:lang w:val="ru-RU"/>
        </w:rPr>
        <w:t xml:space="preserve"> </w:t>
      </w:r>
    </w:p>
    <w:p w:rsidR="00A3470B" w:rsidRPr="00A3470B" w:rsidRDefault="00A3470B" w:rsidP="00180217">
      <w:pPr>
        <w:pStyle w:val="a6"/>
        <w:numPr>
          <w:ilvl w:val="0"/>
          <w:numId w:val="30"/>
        </w:numPr>
        <w:spacing w:after="200" w:line="360" w:lineRule="auto"/>
        <w:ind w:right="0" w:firstLine="851"/>
        <w:jc w:val="both"/>
        <w:rPr>
          <w:rFonts w:ascii="Times New Roman" w:hAnsi="Times New Roman"/>
          <w:sz w:val="24"/>
          <w:szCs w:val="24"/>
          <w:lang w:val="ru-RU"/>
        </w:rPr>
      </w:pPr>
      <w:r w:rsidRPr="00A3470B">
        <w:rPr>
          <w:rFonts w:ascii="Times New Roman" w:hAnsi="Times New Roman"/>
          <w:sz w:val="24"/>
          <w:szCs w:val="24"/>
          <w:lang w:val="ru-RU"/>
        </w:rPr>
        <w:t xml:space="preserve">очікування виробників. </w:t>
      </w:r>
    </w:p>
    <w:p w:rsidR="00A3470B" w:rsidRPr="00A3470B" w:rsidRDefault="00A3470B" w:rsidP="00A3470B">
      <w:pPr>
        <w:spacing w:line="360" w:lineRule="auto"/>
        <w:ind w:firstLine="851"/>
        <w:jc w:val="both"/>
        <w:rPr>
          <w:rFonts w:ascii="Times New Roman" w:hAnsi="Times New Roman" w:cs="Times New Roman"/>
          <w:sz w:val="24"/>
          <w:szCs w:val="24"/>
        </w:rPr>
      </w:pPr>
      <w:r w:rsidRPr="00A3470B">
        <w:rPr>
          <w:rFonts w:ascii="Times New Roman" w:hAnsi="Times New Roman" w:cs="Times New Roman"/>
          <w:sz w:val="24"/>
          <w:szCs w:val="24"/>
        </w:rPr>
        <w:t xml:space="preserve">Зміни в пропозиції, зумовлені неціновими чинниками, змінюють положення кривої попиту, зсуваючи її праворуч або ліворуч. Рух по кривій (S) відображає зміну обсягу попиту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 впливом ціни. </w:t>
      </w:r>
    </w:p>
    <w:p w:rsidR="00A3470B" w:rsidRPr="00A3470B" w:rsidRDefault="00A3470B" w:rsidP="00A3470B">
      <w:pPr>
        <w:spacing w:after="0" w:line="360" w:lineRule="auto"/>
        <w:ind w:firstLine="851"/>
        <w:jc w:val="both"/>
        <w:rPr>
          <w:rFonts w:ascii="Times New Roman" w:hAnsi="Times New Roman" w:cs="Times New Roman"/>
          <w:sz w:val="24"/>
          <w:szCs w:val="24"/>
        </w:rPr>
      </w:pPr>
      <w:hyperlink r:id="rId18" w:anchor="term" w:history="1">
        <w:proofErr w:type="gramStart"/>
        <w:r w:rsidRPr="00A3470B">
          <w:rPr>
            <w:rStyle w:val="a9"/>
            <w:rFonts w:ascii="Times New Roman" w:hAnsi="Times New Roman" w:cs="Times New Roman"/>
            <w:b/>
            <w:bCs/>
            <w:sz w:val="24"/>
            <w:szCs w:val="24"/>
          </w:rPr>
          <w:t>Р</w:t>
        </w:r>
        <w:proofErr w:type="gramEnd"/>
        <w:r w:rsidRPr="00A3470B">
          <w:rPr>
            <w:rStyle w:val="a9"/>
            <w:rFonts w:ascii="Times New Roman" w:hAnsi="Times New Roman" w:cs="Times New Roman"/>
            <w:b/>
            <w:bCs/>
            <w:sz w:val="24"/>
            <w:szCs w:val="24"/>
          </w:rPr>
          <w:t>івноважна ціна</w:t>
        </w:r>
      </w:hyperlink>
      <w:r w:rsidRPr="00A3470B">
        <w:rPr>
          <w:rFonts w:ascii="Times New Roman" w:hAnsi="Times New Roman" w:cs="Times New Roman"/>
          <w:sz w:val="24"/>
          <w:szCs w:val="24"/>
        </w:rPr>
        <w:t xml:space="preserve"> – ціна, при якій інтереси покупців і продавців задовільняються, балансуються. </w:t>
      </w:r>
    </w:p>
    <w:p w:rsidR="00A3470B" w:rsidRPr="00A3470B" w:rsidRDefault="00A3470B" w:rsidP="00A3470B">
      <w:pPr>
        <w:spacing w:after="0" w:line="360" w:lineRule="auto"/>
        <w:ind w:firstLine="851"/>
        <w:jc w:val="both"/>
        <w:rPr>
          <w:rFonts w:ascii="Times New Roman" w:hAnsi="Times New Roman" w:cs="Times New Roman"/>
          <w:sz w:val="24"/>
          <w:szCs w:val="24"/>
        </w:rPr>
      </w:pPr>
      <w:proofErr w:type="gramStart"/>
      <w:r w:rsidRPr="00A3470B">
        <w:rPr>
          <w:rFonts w:ascii="Times New Roman" w:hAnsi="Times New Roman" w:cs="Times New Roman"/>
          <w:b/>
          <w:sz w:val="24"/>
          <w:szCs w:val="24"/>
        </w:rPr>
        <w:t>Р</w:t>
      </w:r>
      <w:proofErr w:type="gramEnd"/>
      <w:r w:rsidRPr="00A3470B">
        <w:rPr>
          <w:rFonts w:ascii="Times New Roman" w:hAnsi="Times New Roman" w:cs="Times New Roman"/>
          <w:b/>
          <w:sz w:val="24"/>
          <w:szCs w:val="24"/>
        </w:rPr>
        <w:t>івноважна ціна</w:t>
      </w:r>
      <w:r w:rsidRPr="00A3470B">
        <w:rPr>
          <w:rFonts w:ascii="Times New Roman" w:hAnsi="Times New Roman" w:cs="Times New Roman"/>
          <w:sz w:val="24"/>
          <w:szCs w:val="24"/>
        </w:rPr>
        <w:t xml:space="preserve"> – ціна, за якої внаслідок дії конкурентних сил продавці пропонують стільки</w:t>
      </w:r>
      <w:r w:rsidRPr="00A3470B">
        <w:rPr>
          <w:rFonts w:ascii="Times New Roman" w:hAnsi="Times New Roman" w:cs="Times New Roman"/>
          <w:sz w:val="24"/>
          <w:szCs w:val="24"/>
          <w:lang w:val="uk-UA"/>
        </w:rPr>
        <w:t xml:space="preserve"> </w:t>
      </w:r>
      <w:r w:rsidRPr="00A3470B">
        <w:rPr>
          <w:rFonts w:ascii="Times New Roman" w:hAnsi="Times New Roman" w:cs="Times New Roman"/>
          <w:sz w:val="24"/>
          <w:szCs w:val="24"/>
        </w:rPr>
        <w:t xml:space="preserve">товарів, скільки покупці готові їх купити. Якщо ціна </w:t>
      </w:r>
      <w:proofErr w:type="gramStart"/>
      <w:r w:rsidRPr="00A3470B">
        <w:rPr>
          <w:rFonts w:ascii="Times New Roman" w:hAnsi="Times New Roman" w:cs="Times New Roman"/>
          <w:sz w:val="24"/>
          <w:szCs w:val="24"/>
        </w:rPr>
        <w:t>п</w:t>
      </w:r>
      <w:proofErr w:type="gramEnd"/>
      <w:r w:rsidRPr="00A3470B">
        <w:rPr>
          <w:rFonts w:ascii="Times New Roman" w:hAnsi="Times New Roman" w:cs="Times New Roman"/>
          <w:sz w:val="24"/>
          <w:szCs w:val="24"/>
        </w:rPr>
        <w:t xml:space="preserve">ідніметься вище рівноважного рівня, то на ринку відбудуться такі зміни: обсяг попиту зменшиться, а </w:t>
      </w:r>
      <w:r w:rsidRPr="00A3470B">
        <w:rPr>
          <w:rFonts w:ascii="Times New Roman" w:hAnsi="Times New Roman" w:cs="Times New Roman"/>
          <w:sz w:val="24"/>
          <w:szCs w:val="24"/>
        </w:rPr>
        <w:lastRenderedPageBreak/>
        <w:t xml:space="preserve">пропозиція зросте. Утвориться надлишок товару. Якщо ціна опуститься нижче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 xml:space="preserve">івноважного рівня, то попит зросте, а пропозиція зменшиться, що призведе до дефіциту товарів на ринку. Для відновлення </w:t>
      </w:r>
      <w:proofErr w:type="gramStart"/>
      <w:r w:rsidRPr="00A3470B">
        <w:rPr>
          <w:rFonts w:ascii="Times New Roman" w:hAnsi="Times New Roman" w:cs="Times New Roman"/>
          <w:sz w:val="24"/>
          <w:szCs w:val="24"/>
        </w:rPr>
        <w:t>р</w:t>
      </w:r>
      <w:proofErr w:type="gramEnd"/>
      <w:r w:rsidRPr="00A3470B">
        <w:rPr>
          <w:rFonts w:ascii="Times New Roman" w:hAnsi="Times New Roman" w:cs="Times New Roman"/>
          <w:sz w:val="24"/>
          <w:szCs w:val="24"/>
        </w:rPr>
        <w:t>івноваги в першому випадку ціна повинна знизитись, а у другому випадку – зрости і повернутися до рівноважного рівня.</w:t>
      </w:r>
    </w:p>
    <w:p w:rsidR="00A3470B" w:rsidRPr="00A3470B" w:rsidRDefault="00A3470B" w:rsidP="00A3470B">
      <w:pPr>
        <w:spacing w:line="360" w:lineRule="auto"/>
        <w:ind w:firstLine="851"/>
        <w:rPr>
          <w:rFonts w:ascii="Times New Roman" w:hAnsi="Times New Roman" w:cs="Times New Roman"/>
          <w:sz w:val="24"/>
          <w:szCs w:val="24"/>
        </w:rPr>
      </w:pPr>
      <w:r w:rsidRPr="00A3470B">
        <w:rPr>
          <w:rFonts w:ascii="Times New Roman" w:hAnsi="Times New Roman" w:cs="Times New Roman"/>
          <w:noProof/>
          <w:sz w:val="24"/>
          <w:szCs w:val="24"/>
          <w:lang w:eastAsia="ru-RU"/>
        </w:rPr>
        <w:drawing>
          <wp:inline distT="0" distB="0" distL="0" distR="0" wp14:anchorId="728F83EE" wp14:editId="06C52E30">
            <wp:extent cx="2618963" cy="1800000"/>
            <wp:effectExtent l="0" t="0" r="0" b="0"/>
            <wp:docPr id="21" name="Рисунок 21" descr="C:\Users\Admin\Documents\image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image003 (1).jpg"/>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18963" cy="1800000"/>
                    </a:xfrm>
                    <a:prstGeom prst="rect">
                      <a:avLst/>
                    </a:prstGeom>
                    <a:noFill/>
                    <a:ln>
                      <a:noFill/>
                    </a:ln>
                  </pic:spPr>
                </pic:pic>
              </a:graphicData>
            </a:graphic>
          </wp:inline>
        </w:drawing>
      </w:r>
    </w:p>
    <w:p w:rsidR="00A3470B" w:rsidRPr="00A3470B" w:rsidRDefault="00A3470B" w:rsidP="00A3470B">
      <w:pPr>
        <w:spacing w:line="360" w:lineRule="auto"/>
        <w:ind w:firstLine="851"/>
        <w:rPr>
          <w:rFonts w:ascii="Times New Roman" w:hAnsi="Times New Roman" w:cs="Times New Roman"/>
          <w:i/>
          <w:sz w:val="24"/>
          <w:szCs w:val="24"/>
        </w:rPr>
      </w:pPr>
      <w:r w:rsidRPr="00A3470B">
        <w:rPr>
          <w:rFonts w:ascii="Times New Roman" w:hAnsi="Times New Roman" w:cs="Times New Roman"/>
          <w:i/>
          <w:sz w:val="24"/>
          <w:szCs w:val="24"/>
        </w:rPr>
        <w:t xml:space="preserve">Рис. 3. Графічне зображення </w:t>
      </w:r>
      <w:proofErr w:type="gramStart"/>
      <w:r w:rsidRPr="00A3470B">
        <w:rPr>
          <w:rFonts w:ascii="Times New Roman" w:hAnsi="Times New Roman" w:cs="Times New Roman"/>
          <w:i/>
          <w:sz w:val="24"/>
          <w:szCs w:val="24"/>
        </w:rPr>
        <w:t>р</w:t>
      </w:r>
      <w:proofErr w:type="gramEnd"/>
      <w:r w:rsidRPr="00A3470B">
        <w:rPr>
          <w:rFonts w:ascii="Times New Roman" w:hAnsi="Times New Roman" w:cs="Times New Roman"/>
          <w:i/>
          <w:sz w:val="24"/>
          <w:szCs w:val="24"/>
        </w:rPr>
        <w:t>івноважної ціни</w:t>
      </w:r>
    </w:p>
    <w:p w:rsidR="00A3470B" w:rsidRPr="00A3470B" w:rsidRDefault="00A3470B" w:rsidP="00A3470B">
      <w:pPr>
        <w:spacing w:line="360" w:lineRule="auto"/>
        <w:ind w:firstLine="851"/>
        <w:jc w:val="both"/>
        <w:rPr>
          <w:rFonts w:ascii="Times New Roman" w:hAnsi="Times New Roman" w:cs="Times New Roman"/>
          <w:sz w:val="24"/>
          <w:szCs w:val="24"/>
        </w:rPr>
      </w:pPr>
      <w:proofErr w:type="gramStart"/>
      <w:r w:rsidRPr="00A3470B">
        <w:rPr>
          <w:rFonts w:ascii="Times New Roman" w:hAnsi="Times New Roman" w:cs="Times New Roman"/>
          <w:i/>
          <w:sz w:val="24"/>
          <w:szCs w:val="24"/>
        </w:rPr>
        <w:t>Ц</w:t>
      </w:r>
      <w:proofErr w:type="gramEnd"/>
      <w:r w:rsidRPr="00A3470B">
        <w:rPr>
          <w:rFonts w:ascii="Times New Roman" w:hAnsi="Times New Roman" w:cs="Times New Roman"/>
          <w:i/>
          <w:sz w:val="24"/>
          <w:szCs w:val="24"/>
        </w:rPr>
        <w:t>інова еластичність попиту і пропозиції</w:t>
      </w:r>
      <w:r w:rsidRPr="00A3470B">
        <w:rPr>
          <w:rFonts w:ascii="Times New Roman" w:hAnsi="Times New Roman" w:cs="Times New Roman"/>
          <w:sz w:val="24"/>
          <w:szCs w:val="24"/>
        </w:rPr>
        <w:t xml:space="preserve"> показує міру залежності попиту чи пропозиції від ціни, відображає ступінь зміни обсягу попиту чи пропозиції під впливом зміни ціни. </w:t>
      </w:r>
    </w:p>
    <w:p w:rsidR="00A3470B" w:rsidRPr="00A3470B" w:rsidRDefault="00A3470B" w:rsidP="00A3470B">
      <w:pPr>
        <w:spacing w:after="0" w:line="360" w:lineRule="auto"/>
        <w:ind w:firstLine="851"/>
        <w:rPr>
          <w:rFonts w:ascii="Times New Roman" w:hAnsi="Times New Roman" w:cs="Times New Roman"/>
          <w:color w:val="222222"/>
          <w:sz w:val="24"/>
          <w:szCs w:val="24"/>
        </w:rPr>
      </w:pPr>
      <w:r w:rsidRPr="00A3470B">
        <w:rPr>
          <w:rFonts w:ascii="Times New Roman" w:hAnsi="Times New Roman" w:cs="Times New Roman"/>
          <w:sz w:val="24"/>
          <w:szCs w:val="24"/>
        </w:rPr>
        <w:t xml:space="preserve">4. </w:t>
      </w:r>
      <w:r w:rsidRPr="00A3470B">
        <w:rPr>
          <w:rStyle w:val="a8"/>
          <w:rFonts w:ascii="Times New Roman" w:hAnsi="Times New Roman" w:cs="Times New Roman"/>
          <w:color w:val="222222"/>
          <w:sz w:val="24"/>
          <w:szCs w:val="24"/>
        </w:rPr>
        <w:t>Гроші</w:t>
      </w:r>
      <w:r w:rsidRPr="00A3470B">
        <w:rPr>
          <w:rFonts w:ascii="Times New Roman" w:hAnsi="Times New Roman" w:cs="Times New Roman"/>
          <w:color w:val="222222"/>
          <w:sz w:val="24"/>
          <w:szCs w:val="24"/>
        </w:rPr>
        <w:t xml:space="preserve"> - товар особливого роду, що служить загальним еквівалентом </w:t>
      </w:r>
      <w:proofErr w:type="gramStart"/>
      <w:r w:rsidRPr="00A3470B">
        <w:rPr>
          <w:rFonts w:ascii="Times New Roman" w:hAnsi="Times New Roman" w:cs="Times New Roman"/>
          <w:color w:val="222222"/>
          <w:sz w:val="24"/>
          <w:szCs w:val="24"/>
        </w:rPr>
        <w:t>для</w:t>
      </w:r>
      <w:proofErr w:type="gramEnd"/>
      <w:r w:rsidRPr="00A3470B">
        <w:rPr>
          <w:rFonts w:ascii="Times New Roman" w:hAnsi="Times New Roman" w:cs="Times New Roman"/>
          <w:color w:val="222222"/>
          <w:sz w:val="24"/>
          <w:szCs w:val="24"/>
        </w:rPr>
        <w:t xml:space="preserve"> усіх інших товарів. </w:t>
      </w:r>
    </w:p>
    <w:p w:rsidR="00A3470B" w:rsidRPr="00A3470B" w:rsidRDefault="00A3470B" w:rsidP="00A3470B">
      <w:pPr>
        <w:spacing w:after="0" w:line="360" w:lineRule="auto"/>
        <w:ind w:firstLine="851"/>
        <w:rPr>
          <w:rFonts w:ascii="Times New Roman" w:hAnsi="Times New Roman" w:cs="Times New Roman"/>
          <w:color w:val="222222"/>
          <w:sz w:val="24"/>
          <w:szCs w:val="24"/>
        </w:rPr>
      </w:pPr>
      <w:r w:rsidRPr="00A3470B">
        <w:rPr>
          <w:rFonts w:ascii="Times New Roman" w:hAnsi="Times New Roman" w:cs="Times New Roman"/>
          <w:color w:val="222222"/>
          <w:sz w:val="24"/>
          <w:szCs w:val="24"/>
        </w:rPr>
        <w:t xml:space="preserve">Функції грошей: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1)</w:t>
      </w:r>
      <w:r w:rsidRPr="00A3470B">
        <w:rPr>
          <w:color w:val="222222"/>
          <w:lang w:val="uk-UA"/>
        </w:rPr>
        <w:t xml:space="preserve"> </w:t>
      </w:r>
      <w:r w:rsidRPr="00A3470B">
        <w:rPr>
          <w:rStyle w:val="aa"/>
          <w:color w:val="222222"/>
        </w:rPr>
        <w:t>міра вартості</w:t>
      </w:r>
      <w:r w:rsidRPr="00A3470B">
        <w:rPr>
          <w:color w:val="222222"/>
          <w:lang w:val="uk-UA"/>
        </w:rPr>
        <w:t xml:space="preserve"> </w:t>
      </w:r>
      <w:r w:rsidRPr="00A3470B">
        <w:rPr>
          <w:color w:val="222222"/>
        </w:rPr>
        <w:t xml:space="preserve">- полягає у здатності грошей як загального еквівалента вимірювати вартість усіх інших товарів, надаючи їй форму ціни;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2)</w:t>
      </w:r>
      <w:r w:rsidRPr="00A3470B">
        <w:rPr>
          <w:color w:val="222222"/>
          <w:lang w:val="uk-UA"/>
        </w:rPr>
        <w:t xml:space="preserve"> </w:t>
      </w:r>
      <w:r w:rsidRPr="00A3470B">
        <w:rPr>
          <w:rStyle w:val="aa"/>
          <w:color w:val="222222"/>
        </w:rPr>
        <w:t>засіб обігу</w:t>
      </w:r>
      <w:r w:rsidRPr="00A3470B">
        <w:rPr>
          <w:color w:val="222222"/>
          <w:lang w:val="uk-UA"/>
        </w:rPr>
        <w:t xml:space="preserve"> </w:t>
      </w:r>
      <w:r w:rsidRPr="00A3470B">
        <w:rPr>
          <w:color w:val="222222"/>
        </w:rPr>
        <w:t>- виконують роль посередника в обміні товарів і забезпечують їхній обі</w:t>
      </w:r>
      <w:proofErr w:type="gramStart"/>
      <w:r w:rsidRPr="00A3470B">
        <w:rPr>
          <w:color w:val="222222"/>
        </w:rPr>
        <w:t>г</w:t>
      </w:r>
      <w:proofErr w:type="gramEnd"/>
      <w:r w:rsidRPr="00A3470B">
        <w:rPr>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3)</w:t>
      </w:r>
      <w:r w:rsidRPr="00A3470B">
        <w:rPr>
          <w:color w:val="222222"/>
          <w:lang w:val="uk-UA"/>
        </w:rPr>
        <w:t xml:space="preserve"> </w:t>
      </w:r>
      <w:r w:rsidRPr="00A3470B">
        <w:rPr>
          <w:rStyle w:val="aa"/>
          <w:color w:val="222222"/>
        </w:rPr>
        <w:t>засіб платежу</w:t>
      </w:r>
      <w:r w:rsidRPr="00A3470B">
        <w:rPr>
          <w:color w:val="222222"/>
          <w:lang w:val="uk-UA"/>
        </w:rPr>
        <w:t xml:space="preserve"> </w:t>
      </w:r>
      <w:r w:rsidRPr="00A3470B">
        <w:rPr>
          <w:color w:val="222222"/>
        </w:rPr>
        <w:t xml:space="preserve">- полягає в обслуговуванні грошима погашення </w:t>
      </w:r>
      <w:proofErr w:type="gramStart"/>
      <w:r w:rsidRPr="00A3470B">
        <w:rPr>
          <w:color w:val="222222"/>
        </w:rPr>
        <w:t>р</w:t>
      </w:r>
      <w:proofErr w:type="gramEnd"/>
      <w:r w:rsidRPr="00A3470B">
        <w:rPr>
          <w:color w:val="222222"/>
        </w:rPr>
        <w:t xml:space="preserve">ізноманітних боргових зобов’язань між суб’єктами економічних відносин;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4)</w:t>
      </w:r>
      <w:r w:rsidRPr="00A3470B">
        <w:rPr>
          <w:color w:val="222222"/>
          <w:lang w:val="uk-UA"/>
        </w:rPr>
        <w:t xml:space="preserve"> </w:t>
      </w:r>
      <w:r w:rsidRPr="00A3470B">
        <w:rPr>
          <w:rStyle w:val="aa"/>
          <w:color w:val="222222"/>
        </w:rPr>
        <w:t>утворення скарбу</w:t>
      </w:r>
      <w:r w:rsidRPr="00A3470B">
        <w:rPr>
          <w:color w:val="222222"/>
          <w:lang w:val="uk-UA"/>
        </w:rPr>
        <w:t xml:space="preserve"> </w:t>
      </w:r>
      <w:r w:rsidRPr="00A3470B">
        <w:rPr>
          <w:color w:val="222222"/>
        </w:rPr>
        <w:t xml:space="preserve">- виконують ті гроші, які виходять з обігу, тимчасово переривають </w:t>
      </w:r>
      <w:proofErr w:type="gramStart"/>
      <w:r w:rsidRPr="00A3470B">
        <w:rPr>
          <w:color w:val="222222"/>
        </w:rPr>
        <w:t>св</w:t>
      </w:r>
      <w:proofErr w:type="gramEnd"/>
      <w:r w:rsidRPr="00A3470B">
        <w:rPr>
          <w:color w:val="222222"/>
        </w:rPr>
        <w:t xml:space="preserve">ій рух, нагромаджуються; </w:t>
      </w:r>
    </w:p>
    <w:p w:rsidR="00A3470B" w:rsidRPr="00A3470B" w:rsidRDefault="00A3470B" w:rsidP="00A3470B">
      <w:pPr>
        <w:pStyle w:val="a3"/>
        <w:shd w:val="clear" w:color="auto" w:fill="FFFFFF"/>
        <w:spacing w:before="0" w:beforeAutospacing="0" w:after="135" w:afterAutospacing="0" w:line="360" w:lineRule="auto"/>
        <w:ind w:firstLine="851"/>
        <w:jc w:val="both"/>
        <w:rPr>
          <w:rStyle w:val="a8"/>
          <w:color w:val="222222"/>
        </w:rPr>
      </w:pPr>
      <w:r w:rsidRPr="00A3470B">
        <w:rPr>
          <w:color w:val="222222"/>
        </w:rPr>
        <w:t xml:space="preserve">5) </w:t>
      </w:r>
      <w:proofErr w:type="gramStart"/>
      <w:r w:rsidRPr="00A3470B">
        <w:rPr>
          <w:rStyle w:val="aa"/>
          <w:color w:val="222222"/>
        </w:rPr>
        <w:t>св</w:t>
      </w:r>
      <w:proofErr w:type="gramEnd"/>
      <w:r w:rsidRPr="00A3470B">
        <w:rPr>
          <w:rStyle w:val="aa"/>
          <w:color w:val="222222"/>
        </w:rPr>
        <w:t>ітові гроші</w:t>
      </w:r>
      <w:r w:rsidRPr="00A3470B">
        <w:rPr>
          <w:color w:val="222222"/>
          <w:lang w:val="uk-UA"/>
        </w:rPr>
        <w:t xml:space="preserve"> </w:t>
      </w:r>
      <w:r w:rsidRPr="00A3470B">
        <w:rPr>
          <w:color w:val="222222"/>
        </w:rPr>
        <w:t>- полягає в обслуговуванні грошима міждержавних економічних відносин, пов’язаних з розрахунками за зовнішньоторговельні операції, наданням кредитів та іншими угодами.</w:t>
      </w:r>
      <w:r w:rsidRPr="00A3470B">
        <w:rPr>
          <w:rStyle w:val="a8"/>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both"/>
        <w:rPr>
          <w:color w:val="222222"/>
        </w:rPr>
      </w:pPr>
      <w:r w:rsidRPr="00A3470B">
        <w:rPr>
          <w:rStyle w:val="a8"/>
          <w:color w:val="222222"/>
        </w:rPr>
        <w:t>Грошова система</w:t>
      </w:r>
      <w:r w:rsidRPr="00A3470B">
        <w:rPr>
          <w:color w:val="222222"/>
          <w:lang w:val="uk-UA"/>
        </w:rPr>
        <w:t xml:space="preserve"> </w:t>
      </w:r>
      <w:r w:rsidRPr="00A3470B">
        <w:rPr>
          <w:color w:val="222222"/>
        </w:rPr>
        <w:t xml:space="preserve">– форма організації грошового обігу, яка історично склалася в </w:t>
      </w:r>
      <w:proofErr w:type="gramStart"/>
      <w:r w:rsidRPr="00A3470B">
        <w:rPr>
          <w:color w:val="222222"/>
        </w:rPr>
        <w:t>країн</w:t>
      </w:r>
      <w:proofErr w:type="gramEnd"/>
      <w:r w:rsidRPr="00A3470B">
        <w:rPr>
          <w:color w:val="222222"/>
        </w:rPr>
        <w:t xml:space="preserve">і й законодавчо закріплена державою. Елементи грошової системи: назва національної грошової одиниці; вид грошових знаків;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w:t>
      </w:r>
      <w:proofErr w:type="gramStart"/>
      <w:r w:rsidRPr="00A3470B">
        <w:rPr>
          <w:color w:val="222222"/>
        </w:rPr>
        <w:t>країн</w:t>
      </w:r>
      <w:proofErr w:type="gramEnd"/>
      <w:r w:rsidRPr="00A3470B">
        <w:rPr>
          <w:color w:val="222222"/>
        </w:rPr>
        <w:t>і.</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rStyle w:val="aa"/>
          <w:color w:val="222222"/>
        </w:rPr>
        <w:lastRenderedPageBreak/>
        <w:t>Паперові гроші </w:t>
      </w:r>
      <w:r w:rsidRPr="00A3470B">
        <w:rPr>
          <w:color w:val="222222"/>
        </w:rPr>
        <w:t>- грошові знаки, замінники повноцінних грошей, оголошені урядом як обов’язковий до приймання засіб обі</w:t>
      </w:r>
      <w:proofErr w:type="gramStart"/>
      <w:r w:rsidRPr="00A3470B">
        <w:rPr>
          <w:color w:val="222222"/>
        </w:rPr>
        <w:t>гу та</w:t>
      </w:r>
      <w:proofErr w:type="gramEnd"/>
      <w:r w:rsidRPr="00A3470B">
        <w:rPr>
          <w:color w:val="222222"/>
        </w:rPr>
        <w:t xml:space="preserve"> законний засіб платежу за борги. У зв’язку з функціями грошей як засобу обі</w:t>
      </w:r>
      <w:proofErr w:type="gramStart"/>
      <w:r w:rsidRPr="00A3470B">
        <w:rPr>
          <w:color w:val="222222"/>
        </w:rPr>
        <w:t>гу та</w:t>
      </w:r>
      <w:proofErr w:type="gramEnd"/>
      <w:r w:rsidRPr="00A3470B">
        <w:rPr>
          <w:color w:val="222222"/>
        </w:rPr>
        <w:t xml:space="preserve"> платежу виникають кредитні гроші - векселі, банкноти, чеки, електронні гроші, кредитні картки.</w:t>
      </w:r>
    </w:p>
    <w:p w:rsidR="00A3470B" w:rsidRPr="00A3470B" w:rsidRDefault="00A3470B" w:rsidP="00A3470B">
      <w:pPr>
        <w:pStyle w:val="a3"/>
        <w:shd w:val="clear" w:color="auto" w:fill="FFFFFF"/>
        <w:spacing w:before="0" w:beforeAutospacing="0" w:after="0" w:afterAutospacing="0" w:line="360" w:lineRule="auto"/>
        <w:ind w:firstLine="851"/>
        <w:jc w:val="both"/>
      </w:pPr>
      <w:hyperlink r:id="rId21" w:anchor="term" w:history="1">
        <w:r w:rsidRPr="00A3470B">
          <w:rPr>
            <w:rStyle w:val="a9"/>
            <w:i/>
            <w:iCs/>
          </w:rPr>
          <w:t>Вексель</w:t>
        </w:r>
      </w:hyperlink>
      <w:r w:rsidRPr="00A3470B">
        <w:rPr>
          <w:lang w:val="uk-UA"/>
        </w:rPr>
        <w:t xml:space="preserve"> </w:t>
      </w:r>
      <w:r w:rsidRPr="00A3470B">
        <w:t>- боргове зобов’язання, яке видасться при купі</w:t>
      </w:r>
      <w:proofErr w:type="gramStart"/>
      <w:r w:rsidRPr="00A3470B">
        <w:t>вл</w:t>
      </w:r>
      <w:proofErr w:type="gramEnd"/>
      <w:r w:rsidRPr="00A3470B">
        <w:t xml:space="preserve">і товару в кредит. Боржник зобов’язаний оплатити </w:t>
      </w:r>
      <w:proofErr w:type="gramStart"/>
      <w:r w:rsidRPr="00A3470B">
        <w:t>св</w:t>
      </w:r>
      <w:proofErr w:type="gramEnd"/>
      <w:r w:rsidRPr="00A3470B">
        <w:t xml:space="preserve">ій вексель, виданий кредитором у строго визначений термін. </w:t>
      </w:r>
    </w:p>
    <w:p w:rsidR="00A3470B" w:rsidRPr="00A3470B" w:rsidRDefault="00A3470B" w:rsidP="00A3470B">
      <w:pPr>
        <w:pStyle w:val="a3"/>
        <w:shd w:val="clear" w:color="auto" w:fill="FFFFFF"/>
        <w:spacing w:before="0" w:beforeAutospacing="0" w:after="0" w:afterAutospacing="0" w:line="360" w:lineRule="auto"/>
        <w:ind w:firstLine="851"/>
        <w:jc w:val="both"/>
      </w:pPr>
      <w:hyperlink r:id="rId22" w:anchor="term" w:history="1">
        <w:r w:rsidRPr="00A3470B">
          <w:rPr>
            <w:rStyle w:val="a9"/>
            <w:i/>
            <w:iCs/>
          </w:rPr>
          <w:t>Банкнота</w:t>
        </w:r>
      </w:hyperlink>
      <w:r w:rsidRPr="00A3470B">
        <w:rPr>
          <w:lang w:val="uk-UA"/>
        </w:rPr>
        <w:t xml:space="preserve"> </w:t>
      </w:r>
      <w:r w:rsidRPr="00A3470B">
        <w:t>- кредитні знаки грошей, які випускаються ем</w:t>
      </w:r>
      <w:proofErr w:type="gramStart"/>
      <w:r w:rsidRPr="00A3470B">
        <w:t>i</w:t>
      </w:r>
      <w:proofErr w:type="gramEnd"/>
      <w:r w:rsidRPr="00A3470B">
        <w:t xml:space="preserve">сiйними банками. Це безстрокові зобов’язання i </w:t>
      </w:r>
      <w:proofErr w:type="gramStart"/>
      <w:r w:rsidRPr="00A3470B">
        <w:t>п</w:t>
      </w:r>
      <w:proofErr w:type="gramEnd"/>
      <w:r w:rsidRPr="00A3470B">
        <w:t xml:space="preserve">ідлягають оплаті в будь-який час. </w:t>
      </w:r>
    </w:p>
    <w:p w:rsidR="00A3470B" w:rsidRPr="00A3470B" w:rsidRDefault="00A3470B" w:rsidP="00A3470B">
      <w:pPr>
        <w:pStyle w:val="a3"/>
        <w:shd w:val="clear" w:color="auto" w:fill="FFFFFF"/>
        <w:spacing w:before="0" w:beforeAutospacing="0" w:after="0" w:afterAutospacing="0" w:line="360" w:lineRule="auto"/>
        <w:ind w:firstLine="851"/>
        <w:jc w:val="both"/>
      </w:pPr>
      <w:hyperlink r:id="rId23" w:anchor="term" w:history="1">
        <w:r w:rsidRPr="00A3470B">
          <w:rPr>
            <w:rStyle w:val="a9"/>
            <w:i/>
            <w:iCs/>
          </w:rPr>
          <w:t>Чек</w:t>
        </w:r>
      </w:hyperlink>
      <w:r w:rsidRPr="00A3470B">
        <w:rPr>
          <w:lang w:val="uk-UA"/>
        </w:rPr>
        <w:t xml:space="preserve"> </w:t>
      </w:r>
      <w:r w:rsidRPr="00A3470B">
        <w:t xml:space="preserve">- письмовий наказ власника </w:t>
      </w:r>
      <w:proofErr w:type="gramStart"/>
      <w:r w:rsidRPr="00A3470B">
        <w:t>поточного</w:t>
      </w:r>
      <w:proofErr w:type="gramEnd"/>
      <w:r w:rsidRPr="00A3470B">
        <w:t xml:space="preserve"> рахунку банку про виплату зазначеної суми тому, хто отримав чек або про переведення цієї суми на його рахунок. </w:t>
      </w:r>
    </w:p>
    <w:p w:rsidR="00A3470B" w:rsidRPr="00A3470B" w:rsidRDefault="00A3470B" w:rsidP="00A3470B">
      <w:pPr>
        <w:pStyle w:val="a3"/>
        <w:shd w:val="clear" w:color="auto" w:fill="FFFFFF"/>
        <w:spacing w:before="0" w:beforeAutospacing="0" w:after="0" w:afterAutospacing="0" w:line="360" w:lineRule="auto"/>
        <w:ind w:firstLine="851"/>
        <w:jc w:val="both"/>
        <w:rPr>
          <w:rStyle w:val="aa"/>
          <w:color w:val="222222"/>
        </w:rPr>
      </w:pPr>
      <w:hyperlink r:id="rId24" w:anchor="term" w:history="1">
        <w:r w:rsidRPr="00A3470B">
          <w:rPr>
            <w:rStyle w:val="a9"/>
            <w:i/>
            <w:iCs/>
          </w:rPr>
          <w:t>Електронні гроші</w:t>
        </w:r>
      </w:hyperlink>
      <w:r w:rsidRPr="00A3470B">
        <w:rPr>
          <w:lang w:val="uk-UA"/>
        </w:rPr>
        <w:t xml:space="preserve"> </w:t>
      </w:r>
      <w:r w:rsidRPr="00A3470B">
        <w:t>– банківська система переказу грошових засобів за допомогою комп</w:t>
      </w:r>
      <w:r w:rsidRPr="00A3470B">
        <w:rPr>
          <w:color w:val="222222"/>
        </w:rPr>
        <w:t xml:space="preserve">’ютерної </w:t>
      </w:r>
      <w:proofErr w:type="gramStart"/>
      <w:r w:rsidRPr="00A3470B">
        <w:rPr>
          <w:color w:val="222222"/>
        </w:rPr>
        <w:t>техн</w:t>
      </w:r>
      <w:proofErr w:type="gramEnd"/>
      <w:r w:rsidRPr="00A3470B">
        <w:rPr>
          <w:color w:val="222222"/>
        </w:rPr>
        <w:t>іки та засобів зв’язку, які замінюють паперові гроші та інші грошові документи при безготівкових розрахунках.</w:t>
      </w:r>
      <w:r w:rsidRPr="00A3470B">
        <w:rPr>
          <w:rStyle w:val="aa"/>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both"/>
        <w:rPr>
          <w:b/>
          <w:color w:val="222222"/>
        </w:rPr>
      </w:pPr>
      <w:r w:rsidRPr="00A3470B">
        <w:rPr>
          <w:rStyle w:val="aa"/>
          <w:color w:val="222222"/>
          <w:u w:val="single"/>
        </w:rPr>
        <w:t>Кредитна картка</w:t>
      </w:r>
      <w:r w:rsidRPr="00A3470B">
        <w:rPr>
          <w:color w:val="222222"/>
          <w:lang w:val="uk-UA"/>
        </w:rPr>
        <w:t xml:space="preserve"> </w:t>
      </w:r>
      <w:r w:rsidRPr="00A3470B">
        <w:rPr>
          <w:color w:val="222222"/>
        </w:rPr>
        <w:t xml:space="preserve">– іменний платіжно - розрахунковий документ, який засвідчує особу власника рахунка в банку і надає йому право на придбання товарів і послуг </w:t>
      </w:r>
      <w:proofErr w:type="gramStart"/>
      <w:r w:rsidRPr="00A3470B">
        <w:rPr>
          <w:color w:val="222222"/>
        </w:rPr>
        <w:t>у</w:t>
      </w:r>
      <w:proofErr w:type="gramEnd"/>
      <w:r w:rsidRPr="00A3470B">
        <w:rPr>
          <w:color w:val="222222"/>
        </w:rPr>
        <w:t xml:space="preserve"> кредит без оплати готівкою. </w:t>
      </w:r>
      <w:proofErr w:type="gramStart"/>
      <w:r w:rsidRPr="00A3470B">
        <w:rPr>
          <w:color w:val="222222"/>
        </w:rPr>
        <w:t>Р</w:t>
      </w:r>
      <w:proofErr w:type="gramEnd"/>
      <w:r w:rsidRPr="00A3470B">
        <w:rPr>
          <w:color w:val="222222"/>
        </w:rPr>
        <w:t>івняння І.Фішера - монетарне рівняння для визначення кількості грошей.</w:t>
      </w:r>
      <w:r w:rsidRPr="00A3470B">
        <w:rPr>
          <w:b/>
          <w:color w:val="222222"/>
        </w:rPr>
        <w:t xml:space="preserve"> </w:t>
      </w:r>
    </w:p>
    <w:p w:rsidR="00A3470B" w:rsidRPr="00A3470B" w:rsidRDefault="00A3470B" w:rsidP="00A3470B">
      <w:pPr>
        <w:pStyle w:val="a3"/>
        <w:shd w:val="clear" w:color="auto" w:fill="FFFFFF"/>
        <w:spacing w:before="0" w:beforeAutospacing="0" w:after="135" w:afterAutospacing="0" w:line="360" w:lineRule="auto"/>
        <w:ind w:firstLine="851"/>
        <w:jc w:val="center"/>
        <w:rPr>
          <w:color w:val="222222"/>
        </w:rPr>
      </w:pPr>
      <w:r w:rsidRPr="00A3470B">
        <w:rPr>
          <w:b/>
          <w:color w:val="222222"/>
        </w:rPr>
        <w:t>М*V=P*Q,</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де M - пропозиція грошей</w:t>
      </w:r>
      <w:proofErr w:type="gramStart"/>
      <w:r w:rsidRPr="00A3470B">
        <w:rPr>
          <w:color w:val="222222"/>
        </w:rPr>
        <w:t xml:space="preserve"> ,</w:t>
      </w:r>
      <w:proofErr w:type="gramEnd"/>
      <w:r w:rsidRPr="00A3470B">
        <w:rPr>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V- швидкість обігу грошей</w:t>
      </w:r>
      <w:proofErr w:type="gramStart"/>
      <w:r w:rsidRPr="00A3470B">
        <w:rPr>
          <w:color w:val="222222"/>
        </w:rPr>
        <w:t xml:space="preserve"> ,</w:t>
      </w:r>
      <w:proofErr w:type="gramEnd"/>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 xml:space="preserve">P- </w:t>
      </w:r>
      <w:proofErr w:type="gramStart"/>
      <w:r w:rsidRPr="00A3470B">
        <w:rPr>
          <w:color w:val="222222"/>
        </w:rPr>
        <w:t>р</w:t>
      </w:r>
      <w:proofErr w:type="gramEnd"/>
      <w:r w:rsidRPr="00A3470B">
        <w:rPr>
          <w:color w:val="222222"/>
        </w:rPr>
        <w:t xml:space="preserve">івень цін товарів , </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t>Q- обсяг виробництва товарів і послуг.</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rStyle w:val="a8"/>
          <w:color w:val="222222"/>
        </w:rPr>
        <w:t>Інфляція</w:t>
      </w:r>
      <w:r w:rsidRPr="00A3470B">
        <w:rPr>
          <w:color w:val="222222"/>
          <w:lang w:val="uk-UA"/>
        </w:rPr>
        <w:t xml:space="preserve"> </w:t>
      </w:r>
      <w:r w:rsidRPr="00A3470B">
        <w:rPr>
          <w:color w:val="222222"/>
        </w:rPr>
        <w:t xml:space="preserve">– переповнення каналів грошового обігу масою надлишкових грошей, що веде до їх знецінення (зниження купівельної спроможності) та зростання загального </w:t>
      </w:r>
      <w:proofErr w:type="gramStart"/>
      <w:r w:rsidRPr="00A3470B">
        <w:rPr>
          <w:color w:val="222222"/>
        </w:rPr>
        <w:t>р</w:t>
      </w:r>
      <w:proofErr w:type="gramEnd"/>
      <w:r w:rsidRPr="00A3470B">
        <w:rPr>
          <w:color w:val="222222"/>
        </w:rPr>
        <w:t xml:space="preserve">івня цін в країні. </w:t>
      </w: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i/>
          <w:color w:val="222222"/>
        </w:rPr>
        <w:t>Внутрішні причини</w:t>
      </w:r>
      <w:r w:rsidRPr="00A3470B">
        <w:rPr>
          <w:color w:val="222222"/>
        </w:rPr>
        <w:t xml:space="preserve"> інфляції: зростання державного боргу і дефіциту державного бюджету; надмірна емісія паперових грошей; порушення пропорцій відтворення між виробництвом і споживанням, грошовою масою і сумою товарних цін; мілітаризація економіки; </w:t>
      </w:r>
      <w:proofErr w:type="gramStart"/>
      <w:r w:rsidRPr="00A3470B">
        <w:rPr>
          <w:color w:val="222222"/>
        </w:rPr>
        <w:t>монополія</w:t>
      </w:r>
      <w:proofErr w:type="gramEnd"/>
      <w:r w:rsidRPr="00A3470B">
        <w:rPr>
          <w:color w:val="222222"/>
        </w:rPr>
        <w:t xml:space="preserve"> великих фірм; випередження темпів зростання заробітної плати порівняно з темпами зростання продуктивності праці.</w:t>
      </w:r>
      <w:r w:rsidRPr="00A3470B">
        <w:rPr>
          <w:i/>
          <w:color w:val="222222"/>
        </w:rPr>
        <w:t xml:space="preserve"> </w:t>
      </w:r>
    </w:p>
    <w:p w:rsidR="00A3470B" w:rsidRPr="00A3470B" w:rsidRDefault="00A3470B" w:rsidP="00A3470B">
      <w:pPr>
        <w:pStyle w:val="a3"/>
        <w:shd w:val="clear" w:color="auto" w:fill="FFFFFF"/>
        <w:spacing w:before="0" w:beforeAutospacing="0" w:after="0" w:afterAutospacing="0" w:line="360" w:lineRule="auto"/>
        <w:ind w:firstLine="851"/>
        <w:jc w:val="both"/>
        <w:rPr>
          <w:i/>
          <w:color w:val="222222"/>
        </w:rPr>
      </w:pPr>
      <w:r w:rsidRPr="00A3470B">
        <w:rPr>
          <w:i/>
          <w:color w:val="222222"/>
        </w:rPr>
        <w:t>Зовнішні фактори</w:t>
      </w:r>
      <w:r w:rsidRPr="00A3470B">
        <w:rPr>
          <w:color w:val="222222"/>
        </w:rPr>
        <w:t xml:space="preserve"> інфляції – інтернаціоналізація господарства, структурні </w:t>
      </w:r>
      <w:proofErr w:type="gramStart"/>
      <w:r w:rsidRPr="00A3470B">
        <w:rPr>
          <w:color w:val="222222"/>
        </w:rPr>
        <w:t>св</w:t>
      </w:r>
      <w:proofErr w:type="gramEnd"/>
      <w:r w:rsidRPr="00A3470B">
        <w:rPr>
          <w:color w:val="222222"/>
        </w:rPr>
        <w:t>ітові кризи (енергетична, фінансова, продовольча).</w:t>
      </w:r>
    </w:p>
    <w:p w:rsidR="00A3470B" w:rsidRPr="00A3470B" w:rsidRDefault="00A3470B" w:rsidP="00A3470B">
      <w:pPr>
        <w:pStyle w:val="a3"/>
        <w:shd w:val="clear" w:color="auto" w:fill="FFFFFF"/>
        <w:spacing w:before="0" w:beforeAutospacing="0" w:after="0" w:afterAutospacing="0" w:line="360" w:lineRule="auto"/>
        <w:ind w:firstLine="851"/>
        <w:jc w:val="both"/>
        <w:rPr>
          <w:color w:val="222222"/>
        </w:rPr>
      </w:pPr>
      <w:r w:rsidRPr="00A3470B">
        <w:rPr>
          <w:color w:val="222222"/>
        </w:rPr>
        <w:lastRenderedPageBreak/>
        <w:t>Антиінфляційна політика включа</w:t>
      </w:r>
      <w:proofErr w:type="gramStart"/>
      <w:r w:rsidRPr="00A3470B">
        <w:rPr>
          <w:color w:val="222222"/>
        </w:rPr>
        <w:t>є:</w:t>
      </w:r>
      <w:proofErr w:type="gramEnd"/>
      <w:r w:rsidRPr="00A3470B">
        <w:rPr>
          <w:color w:val="222222"/>
        </w:rPr>
        <w:t xml:space="preserve"> скорочення дефіциту бюджету, скорочення ставок податків, стимулювання середнього й малого бізнесу, регулювання валютного курсу, структурну перебудову економіки, роздержавлення і приватизацію.</w:t>
      </w:r>
    </w:p>
    <w:p w:rsidR="00A3470B" w:rsidRPr="00A3470B" w:rsidRDefault="00A3470B" w:rsidP="00A3470B">
      <w:pPr>
        <w:spacing w:after="0" w:line="360" w:lineRule="auto"/>
        <w:ind w:firstLine="851"/>
        <w:jc w:val="both"/>
        <w:rPr>
          <w:rFonts w:ascii="Times New Roman" w:hAnsi="Times New Roman" w:cs="Times New Roman"/>
          <w:sz w:val="24"/>
          <w:szCs w:val="24"/>
        </w:rPr>
      </w:pPr>
      <w:r w:rsidRPr="00A3470B">
        <w:rPr>
          <w:rFonts w:ascii="Times New Roman" w:hAnsi="Times New Roman" w:cs="Times New Roman"/>
          <w:b/>
          <w:i/>
          <w:sz w:val="24"/>
          <w:szCs w:val="24"/>
        </w:rPr>
        <w:t>Антиінфляційна політика</w:t>
      </w:r>
      <w:r w:rsidRPr="00A3470B">
        <w:rPr>
          <w:rFonts w:ascii="Times New Roman" w:hAnsi="Times New Roman" w:cs="Times New Roman"/>
          <w:sz w:val="24"/>
          <w:szCs w:val="24"/>
        </w:rPr>
        <w:t xml:space="preserve"> має два види: </w:t>
      </w:r>
    </w:p>
    <w:p w:rsidR="00A3470B" w:rsidRPr="00A3470B" w:rsidRDefault="00A3470B" w:rsidP="00180217">
      <w:pPr>
        <w:pStyle w:val="a6"/>
        <w:numPr>
          <w:ilvl w:val="0"/>
          <w:numId w:val="31"/>
        </w:numPr>
        <w:spacing w:after="0" w:line="360" w:lineRule="auto"/>
        <w:ind w:right="0" w:firstLine="851"/>
        <w:jc w:val="both"/>
        <w:rPr>
          <w:rFonts w:ascii="Times New Roman" w:hAnsi="Times New Roman"/>
          <w:sz w:val="24"/>
          <w:szCs w:val="24"/>
          <w:lang w:val="ru-RU"/>
        </w:rPr>
      </w:pPr>
      <w:r w:rsidRPr="00A3470B">
        <w:rPr>
          <w:rFonts w:ascii="Times New Roman" w:hAnsi="Times New Roman"/>
          <w:i/>
          <w:sz w:val="24"/>
          <w:szCs w:val="24"/>
          <w:lang w:val="ru-RU"/>
        </w:rPr>
        <w:t>адаптивна політика</w:t>
      </w:r>
      <w:r w:rsidRPr="00A3470B">
        <w:rPr>
          <w:rFonts w:ascii="Times New Roman" w:hAnsi="Times New Roman"/>
          <w:sz w:val="24"/>
          <w:szCs w:val="24"/>
          <w:lang w:val="ru-RU"/>
        </w:rPr>
        <w:t xml:space="preserve">, яка </w:t>
      </w:r>
      <w:proofErr w:type="gramStart"/>
      <w:r w:rsidRPr="00A3470B">
        <w:rPr>
          <w:rFonts w:ascii="Times New Roman" w:hAnsi="Times New Roman"/>
          <w:sz w:val="24"/>
          <w:szCs w:val="24"/>
          <w:lang w:val="ru-RU"/>
        </w:rPr>
        <w:t>проявляється</w:t>
      </w:r>
      <w:proofErr w:type="gramEnd"/>
      <w:r w:rsidRPr="00A3470B">
        <w:rPr>
          <w:rFonts w:ascii="Times New Roman" w:hAnsi="Times New Roman"/>
          <w:sz w:val="24"/>
          <w:szCs w:val="24"/>
          <w:lang w:val="ru-RU"/>
        </w:rPr>
        <w:t xml:space="preserve"> у пристосуванні до умов інфляції, у пом’якшенні її негативних наслідків, поступовому зниженні темпів зростання грошової маси; </w:t>
      </w:r>
    </w:p>
    <w:p w:rsidR="00A3470B" w:rsidRPr="00A3470B" w:rsidRDefault="00A3470B" w:rsidP="00180217">
      <w:pPr>
        <w:pStyle w:val="a6"/>
        <w:numPr>
          <w:ilvl w:val="0"/>
          <w:numId w:val="31"/>
        </w:numPr>
        <w:spacing w:after="0" w:line="360" w:lineRule="auto"/>
        <w:ind w:right="0" w:firstLine="851"/>
        <w:jc w:val="both"/>
        <w:rPr>
          <w:rFonts w:ascii="Times New Roman" w:hAnsi="Times New Roman"/>
          <w:sz w:val="24"/>
          <w:szCs w:val="24"/>
          <w:lang w:val="ru-RU"/>
        </w:rPr>
      </w:pPr>
      <w:r w:rsidRPr="00A3470B">
        <w:rPr>
          <w:rFonts w:ascii="Times New Roman" w:hAnsi="Times New Roman"/>
          <w:i/>
          <w:sz w:val="24"/>
          <w:szCs w:val="24"/>
          <w:lang w:val="ru-RU"/>
        </w:rPr>
        <w:t>активна політика</w:t>
      </w:r>
      <w:r w:rsidRPr="00A3470B">
        <w:rPr>
          <w:rFonts w:ascii="Times New Roman" w:hAnsi="Times New Roman"/>
          <w:sz w:val="24"/>
          <w:szCs w:val="24"/>
          <w:lang w:val="ru-RU"/>
        </w:rPr>
        <w:t xml:space="preserve"> (шокова терапія) – базується на </w:t>
      </w:r>
      <w:proofErr w:type="gramStart"/>
      <w:r w:rsidRPr="00A3470B">
        <w:rPr>
          <w:rFonts w:ascii="Times New Roman" w:hAnsi="Times New Roman"/>
          <w:sz w:val="24"/>
          <w:szCs w:val="24"/>
          <w:lang w:val="ru-RU"/>
        </w:rPr>
        <w:t>р</w:t>
      </w:r>
      <w:proofErr w:type="gramEnd"/>
      <w:r w:rsidRPr="00A3470B">
        <w:rPr>
          <w:rFonts w:ascii="Times New Roman" w:hAnsi="Times New Roman"/>
          <w:sz w:val="24"/>
          <w:szCs w:val="24"/>
          <w:lang w:val="ru-RU"/>
        </w:rPr>
        <w:t>ізкому скороченні темпів зростання грошової маси, особливо прийнятна в умовах гіперінфляції.</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proofErr w:type="gramStart"/>
      <w:r w:rsidRPr="00A3470B">
        <w:rPr>
          <w:rStyle w:val="aa"/>
          <w:color w:val="222222"/>
        </w:rPr>
        <w:t>Соц</w:t>
      </w:r>
      <w:proofErr w:type="gramEnd"/>
      <w:r w:rsidRPr="00A3470B">
        <w:rPr>
          <w:rStyle w:val="aa"/>
          <w:color w:val="222222"/>
        </w:rPr>
        <w:t>іальні наслідки:</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 xml:space="preserve">1) зниження життєвого </w:t>
      </w:r>
      <w:proofErr w:type="gramStart"/>
      <w:r w:rsidRPr="00A3470B">
        <w:rPr>
          <w:color w:val="222222"/>
        </w:rPr>
        <w:t>р</w:t>
      </w:r>
      <w:proofErr w:type="gramEnd"/>
      <w:r w:rsidRPr="00A3470B">
        <w:rPr>
          <w:color w:val="222222"/>
        </w:rPr>
        <w:t>івня усіх верств населення;</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2) знецінення грошових заощаджень населення в банках та інших паперових активі</w:t>
      </w:r>
      <w:proofErr w:type="gramStart"/>
      <w:r w:rsidRPr="00A3470B">
        <w:rPr>
          <w:color w:val="222222"/>
        </w:rPr>
        <w:t>в</w:t>
      </w:r>
      <w:proofErr w:type="gramEnd"/>
      <w:r w:rsidRPr="00A3470B">
        <w:rPr>
          <w:color w:val="222222"/>
        </w:rPr>
        <w:t>;</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 xml:space="preserve">3) посилення </w:t>
      </w:r>
      <w:proofErr w:type="gramStart"/>
      <w:r w:rsidRPr="00A3470B">
        <w:rPr>
          <w:color w:val="222222"/>
        </w:rPr>
        <w:t>соц</w:t>
      </w:r>
      <w:proofErr w:type="gramEnd"/>
      <w:r w:rsidRPr="00A3470B">
        <w:rPr>
          <w:color w:val="222222"/>
        </w:rPr>
        <w:t>іальної диференціації населення і напруги в суспільстві;</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r w:rsidRPr="00A3470B">
        <w:rPr>
          <w:color w:val="222222"/>
        </w:rPr>
        <w:t>4) зменшення обсягу інвестицій.</w:t>
      </w:r>
    </w:p>
    <w:p w:rsidR="00A3470B" w:rsidRPr="00A3470B" w:rsidRDefault="00A3470B" w:rsidP="00A3470B">
      <w:pPr>
        <w:pStyle w:val="a3"/>
        <w:shd w:val="clear" w:color="auto" w:fill="FFFFFF"/>
        <w:spacing w:before="0" w:beforeAutospacing="0" w:after="0" w:afterAutospacing="0" w:line="360" w:lineRule="auto"/>
        <w:ind w:firstLine="851"/>
        <w:rPr>
          <w:color w:val="222222"/>
        </w:rPr>
      </w:pPr>
    </w:p>
    <w:p w:rsidR="00614930" w:rsidRDefault="00614930" w:rsidP="00DE255F">
      <w:pPr>
        <w:spacing w:after="0"/>
        <w:jc w:val="center"/>
        <w:rPr>
          <w:rFonts w:ascii="Times New Roman" w:hAnsi="Times New Roman"/>
          <w:b/>
          <w:lang w:val="uk-UA"/>
        </w:rPr>
      </w:pPr>
      <w:r>
        <w:rPr>
          <w:rFonts w:ascii="Times New Roman" w:hAnsi="Times New Roman"/>
          <w:b/>
        </w:rPr>
        <w:t>Тема</w:t>
      </w:r>
      <w:proofErr w:type="gramStart"/>
      <w:r w:rsidR="00842593">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b/>
        </w:rPr>
        <w:t>П</w:t>
      </w:r>
      <w:proofErr w:type="gramEnd"/>
      <w:r>
        <w:rPr>
          <w:rFonts w:ascii="Times New Roman" w:hAnsi="Times New Roman"/>
          <w:b/>
        </w:rPr>
        <w:t>ідприємство як форма діяльності</w:t>
      </w:r>
    </w:p>
    <w:p w:rsidR="00614930" w:rsidRDefault="00614930" w:rsidP="00DE255F">
      <w:pPr>
        <w:spacing w:after="0"/>
        <w:jc w:val="center"/>
        <w:rPr>
          <w:rFonts w:ascii="Times New Roman" w:hAnsi="Times New Roman"/>
          <w:b/>
          <w:lang w:val="uk-UA"/>
        </w:rPr>
      </w:pPr>
      <w:r>
        <w:rPr>
          <w:rFonts w:ascii="Times New Roman" w:hAnsi="Times New Roman"/>
          <w:b/>
        </w:rPr>
        <w:t>в умовах ринкової економіки</w:t>
      </w:r>
    </w:p>
    <w:p w:rsidR="00614930" w:rsidRDefault="00614930" w:rsidP="00614930">
      <w:pPr>
        <w:spacing w:after="40"/>
        <w:jc w:val="center"/>
        <w:rPr>
          <w:rFonts w:ascii="Times New Roman" w:hAnsi="Times New Roman"/>
          <w:b/>
        </w:rPr>
      </w:pPr>
      <w:r>
        <w:rPr>
          <w:rFonts w:ascii="Times New Roman" w:hAnsi="Times New Roman"/>
          <w:b/>
        </w:rPr>
        <w:t>План</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Сутність підприємництва;</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Функції та умови існування підприємства;</w:t>
      </w:r>
    </w:p>
    <w:p w:rsidR="00614930" w:rsidRDefault="00614930" w:rsidP="00180217">
      <w:pPr>
        <w:pStyle w:val="a6"/>
        <w:numPr>
          <w:ilvl w:val="0"/>
          <w:numId w:val="5"/>
        </w:numPr>
        <w:spacing w:after="0" w:line="240" w:lineRule="auto"/>
        <w:ind w:left="0" w:firstLine="284"/>
        <w:rPr>
          <w:rFonts w:ascii="Times New Roman" w:hAnsi="Times New Roman"/>
          <w:i/>
          <w:sz w:val="21"/>
          <w:szCs w:val="21"/>
        </w:rPr>
      </w:pPr>
      <w:r>
        <w:rPr>
          <w:rFonts w:ascii="Times New Roman" w:hAnsi="Times New Roman"/>
          <w:i/>
          <w:sz w:val="21"/>
          <w:szCs w:val="21"/>
        </w:rPr>
        <w:t>Види підприємницької діяльності.</w:t>
      </w:r>
    </w:p>
    <w:p w:rsidR="00614930" w:rsidRDefault="00614930" w:rsidP="00614930">
      <w:pPr>
        <w:ind w:firstLine="567"/>
        <w:jc w:val="both"/>
        <w:rPr>
          <w:rFonts w:ascii="Times New Roman" w:hAnsi="Times New Roman"/>
          <w:sz w:val="21"/>
          <w:szCs w:val="21"/>
          <w:lang w:val="uk-UA"/>
        </w:rPr>
      </w:pPr>
      <w:r>
        <w:rPr>
          <w:rFonts w:ascii="Times New Roman" w:hAnsi="Times New Roman"/>
          <w:b/>
          <w:sz w:val="21"/>
          <w:szCs w:val="21"/>
          <w:lang w:val="uk-UA"/>
        </w:rPr>
        <w:t>Підприємництво</w:t>
      </w:r>
      <w:r>
        <w:rPr>
          <w:rFonts w:ascii="Times New Roman" w:hAnsi="Times New Roman"/>
          <w:sz w:val="21"/>
          <w:szCs w:val="21"/>
          <w:lang w:val="uk-UA"/>
        </w:rPr>
        <w:t xml:space="preserve"> – сукупність економічних, юридичних, політичних, історичних та психологічних відносин.</w:t>
      </w:r>
    </w:p>
    <w:p w:rsidR="00614930" w:rsidRDefault="00614930" w:rsidP="00614930">
      <w:pPr>
        <w:ind w:firstLine="567"/>
        <w:jc w:val="both"/>
        <w:rPr>
          <w:rFonts w:ascii="Times New Roman" w:hAnsi="Times New Roman"/>
          <w:sz w:val="21"/>
          <w:szCs w:val="21"/>
          <w:lang w:val="uk-UA"/>
        </w:rPr>
      </w:pPr>
      <w:r>
        <w:rPr>
          <w:rFonts w:ascii="Times New Roman" w:hAnsi="Times New Roman"/>
          <w:b/>
          <w:sz w:val="21"/>
          <w:szCs w:val="21"/>
          <w:u w:val="single"/>
          <w:lang w:val="uk-UA"/>
        </w:rPr>
        <w:t>Підприємництво</w:t>
      </w:r>
      <w:r>
        <w:rPr>
          <w:rFonts w:ascii="Times New Roman" w:hAnsi="Times New Roman"/>
          <w:sz w:val="21"/>
          <w:szCs w:val="21"/>
          <w:lang w:val="uk-UA"/>
        </w:rPr>
        <w:t xml:space="preserve"> – це тип господарської поведінки щодо організації, розробки, виробництва і реалізації благ з метою отримання прибутку та соціального ефекту.</w:t>
      </w:r>
    </w:p>
    <w:p w:rsidR="00614930" w:rsidRDefault="00614930" w:rsidP="00614930">
      <w:pPr>
        <w:jc w:val="center"/>
        <w:rPr>
          <w:rFonts w:ascii="Times New Roman" w:hAnsi="Times New Roman"/>
          <w:b/>
          <w:sz w:val="21"/>
          <w:szCs w:val="21"/>
        </w:rPr>
      </w:pPr>
      <w:r>
        <w:rPr>
          <w:rFonts w:ascii="Times New Roman" w:hAnsi="Times New Roman"/>
          <w:b/>
          <w:sz w:val="21"/>
          <w:szCs w:val="21"/>
        </w:rPr>
        <w:t xml:space="preserve">Передумови </w:t>
      </w:r>
      <w:proofErr w:type="gramStart"/>
      <w:r>
        <w:rPr>
          <w:rFonts w:ascii="Times New Roman" w:hAnsi="Times New Roman"/>
          <w:b/>
          <w:sz w:val="21"/>
          <w:szCs w:val="21"/>
        </w:rPr>
        <w:t>п</w:t>
      </w:r>
      <w:proofErr w:type="gramEnd"/>
      <w:r>
        <w:rPr>
          <w:rFonts w:ascii="Times New Roman" w:hAnsi="Times New Roman"/>
          <w:b/>
          <w:sz w:val="21"/>
          <w:szCs w:val="21"/>
        </w:rPr>
        <w:t>ідприємництва:</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Економічні</w:t>
      </w:r>
      <w:r>
        <w:rPr>
          <w:rFonts w:ascii="Times New Roman" w:hAnsi="Times New Roman"/>
          <w:sz w:val="21"/>
          <w:szCs w:val="21"/>
        </w:rPr>
        <w:t xml:space="preserve"> – полягають у тому, щоб у суспільстві функціонували різні власники приватні, колективні, державні – це сприятиме свободі підприємницької діяльності.</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Політичні</w:t>
      </w:r>
      <w:r>
        <w:rPr>
          <w:rFonts w:ascii="Times New Roman" w:hAnsi="Times New Roman"/>
          <w:sz w:val="21"/>
          <w:szCs w:val="21"/>
        </w:rPr>
        <w:t xml:space="preserve"> – полягають у створенні в країні сприятливого політичного клімату для підприємництва, що можливо досягти на основі розробки і здійснення стабільної економічної політики.</w:t>
      </w:r>
    </w:p>
    <w:p w:rsidR="00614930" w:rsidRDefault="00614930" w:rsidP="00180217">
      <w:pPr>
        <w:pStyle w:val="a6"/>
        <w:numPr>
          <w:ilvl w:val="0"/>
          <w:numId w:val="6"/>
        </w:numPr>
        <w:spacing w:after="0" w:line="240" w:lineRule="auto"/>
        <w:ind w:left="0" w:firstLine="284"/>
        <w:jc w:val="both"/>
        <w:rPr>
          <w:rFonts w:ascii="Times New Roman" w:hAnsi="Times New Roman"/>
          <w:spacing w:val="-6"/>
          <w:sz w:val="21"/>
          <w:szCs w:val="21"/>
        </w:rPr>
      </w:pPr>
      <w:r>
        <w:rPr>
          <w:rFonts w:ascii="Times New Roman" w:hAnsi="Times New Roman"/>
          <w:i/>
          <w:spacing w:val="-6"/>
          <w:sz w:val="21"/>
          <w:szCs w:val="21"/>
        </w:rPr>
        <w:t>Юридичні</w:t>
      </w:r>
      <w:r>
        <w:rPr>
          <w:rFonts w:ascii="Times New Roman" w:hAnsi="Times New Roman"/>
          <w:spacing w:val="-6"/>
          <w:sz w:val="21"/>
          <w:szCs w:val="21"/>
        </w:rPr>
        <w:t xml:space="preserve"> </w:t>
      </w:r>
      <w:r>
        <w:rPr>
          <w:rFonts w:ascii="Times New Roman" w:hAnsi="Times New Roman"/>
          <w:sz w:val="21"/>
          <w:szCs w:val="21"/>
        </w:rPr>
        <w:t xml:space="preserve">– </w:t>
      </w:r>
      <w:r>
        <w:rPr>
          <w:rFonts w:ascii="Times New Roman" w:hAnsi="Times New Roman"/>
          <w:spacing w:val="-6"/>
          <w:sz w:val="21"/>
          <w:szCs w:val="21"/>
        </w:rPr>
        <w:t>ґрунтуються на законодавстві нормативно-правових актів, розроблених у країні. Закони мають створити для усіх учасників ринкових відносин однакові «правила гри».</w:t>
      </w:r>
    </w:p>
    <w:p w:rsidR="00614930" w:rsidRDefault="00614930" w:rsidP="00180217">
      <w:pPr>
        <w:pStyle w:val="a6"/>
        <w:numPr>
          <w:ilvl w:val="0"/>
          <w:numId w:val="6"/>
        </w:numPr>
        <w:spacing w:after="0" w:line="240" w:lineRule="auto"/>
        <w:ind w:left="0" w:firstLine="284"/>
        <w:jc w:val="both"/>
        <w:rPr>
          <w:rFonts w:ascii="Times New Roman" w:hAnsi="Times New Roman"/>
          <w:sz w:val="21"/>
          <w:szCs w:val="21"/>
        </w:rPr>
      </w:pPr>
      <w:r>
        <w:rPr>
          <w:rFonts w:ascii="Times New Roman" w:hAnsi="Times New Roman"/>
          <w:i/>
          <w:sz w:val="21"/>
          <w:szCs w:val="21"/>
        </w:rPr>
        <w:t>Психологічні</w:t>
      </w:r>
      <w:r>
        <w:rPr>
          <w:rFonts w:ascii="Times New Roman" w:hAnsi="Times New Roman"/>
          <w:sz w:val="21"/>
          <w:szCs w:val="21"/>
        </w:rPr>
        <w:t xml:space="preserve"> – полягають в позитивній суспільній думці щодо підприємництва і особливо в його економічній, матеріально-технічній і організаційній підтримці.</w:t>
      </w:r>
    </w:p>
    <w:p w:rsidR="00614930" w:rsidRDefault="00614930" w:rsidP="00614930">
      <w:pPr>
        <w:pStyle w:val="a6"/>
        <w:spacing w:after="0" w:line="240" w:lineRule="auto"/>
        <w:ind w:left="284"/>
        <w:jc w:val="center"/>
        <w:rPr>
          <w:rFonts w:ascii="Times New Roman" w:hAnsi="Times New Roman"/>
          <w:b/>
          <w:sz w:val="21"/>
          <w:szCs w:val="21"/>
        </w:rPr>
      </w:pPr>
      <w:r>
        <w:rPr>
          <w:rFonts w:ascii="Times New Roman" w:hAnsi="Times New Roman"/>
          <w:b/>
          <w:sz w:val="21"/>
          <w:szCs w:val="21"/>
        </w:rPr>
        <w:t>Функції підприємництва:</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 xml:space="preserve">Творча </w:t>
      </w:r>
      <w:r>
        <w:rPr>
          <w:rFonts w:ascii="Times New Roman" w:hAnsi="Times New Roman"/>
          <w:sz w:val="21"/>
          <w:szCs w:val="21"/>
        </w:rPr>
        <w:t>– сприяння, генеруванню та реалізації нових ідей, здійснення техніко-економічних наукових розробок і проектів.</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Ресурсна</w:t>
      </w:r>
      <w:r>
        <w:rPr>
          <w:rFonts w:ascii="Times New Roman" w:hAnsi="Times New Roman"/>
          <w:sz w:val="21"/>
          <w:szCs w:val="21"/>
        </w:rPr>
        <w:t xml:space="preserve"> – передбачає, що вона націлена на мобілізацію матеріальних, людських та фінансових ресурсів та їх ефективне використання.</w:t>
      </w:r>
    </w:p>
    <w:p w:rsidR="00614930" w:rsidRDefault="00614930" w:rsidP="00180217">
      <w:pPr>
        <w:pStyle w:val="a6"/>
        <w:numPr>
          <w:ilvl w:val="0"/>
          <w:numId w:val="7"/>
        </w:numPr>
        <w:spacing w:after="0" w:line="240" w:lineRule="auto"/>
        <w:ind w:left="0" w:firstLine="284"/>
        <w:rPr>
          <w:rFonts w:ascii="Times New Roman" w:hAnsi="Times New Roman"/>
          <w:sz w:val="21"/>
          <w:szCs w:val="21"/>
        </w:rPr>
      </w:pPr>
      <w:r>
        <w:rPr>
          <w:rFonts w:ascii="Times New Roman" w:hAnsi="Times New Roman"/>
          <w:i/>
          <w:sz w:val="21"/>
          <w:szCs w:val="21"/>
        </w:rPr>
        <w:t>Організаційна</w:t>
      </w:r>
      <w:r>
        <w:rPr>
          <w:rFonts w:ascii="Times New Roman" w:hAnsi="Times New Roman"/>
          <w:sz w:val="21"/>
          <w:szCs w:val="21"/>
        </w:rPr>
        <w:t xml:space="preserve"> – поєднання ресурсів виробництва в оптимальних пропорціях і здійснення контролю за їх раціональним використанням.</w:t>
      </w:r>
    </w:p>
    <w:p w:rsidR="00614930" w:rsidRDefault="00614930" w:rsidP="00614930">
      <w:pPr>
        <w:ind w:firstLine="567"/>
        <w:jc w:val="both"/>
        <w:rPr>
          <w:rFonts w:ascii="Times New Roman" w:hAnsi="Times New Roman"/>
          <w:sz w:val="21"/>
          <w:szCs w:val="21"/>
        </w:rPr>
      </w:pPr>
      <w:r>
        <w:rPr>
          <w:rFonts w:ascii="Times New Roman" w:hAnsi="Times New Roman"/>
          <w:sz w:val="21"/>
          <w:szCs w:val="21"/>
        </w:rPr>
        <w:t xml:space="preserve">Згідно з законом України «про </w:t>
      </w:r>
      <w:proofErr w:type="gramStart"/>
      <w:r>
        <w:rPr>
          <w:rFonts w:ascii="Times New Roman" w:hAnsi="Times New Roman"/>
          <w:sz w:val="21"/>
          <w:szCs w:val="21"/>
        </w:rPr>
        <w:t>п</w:t>
      </w:r>
      <w:proofErr w:type="gramEnd"/>
      <w:r>
        <w:rPr>
          <w:rFonts w:ascii="Times New Roman" w:hAnsi="Times New Roman"/>
          <w:sz w:val="21"/>
          <w:szCs w:val="21"/>
        </w:rPr>
        <w:t>ідприємництво» підприємства в Україні здійсню</w:t>
      </w:r>
      <w:r>
        <w:rPr>
          <w:rFonts w:ascii="Times New Roman" w:hAnsi="Times New Roman"/>
          <w:sz w:val="21"/>
          <w:szCs w:val="21"/>
          <w:lang w:val="uk-UA"/>
        </w:rPr>
        <w:t>ється</w:t>
      </w:r>
      <w:r>
        <w:rPr>
          <w:rFonts w:ascii="Times New Roman" w:hAnsi="Times New Roman"/>
          <w:sz w:val="21"/>
          <w:szCs w:val="21"/>
        </w:rPr>
        <w:t xml:space="preserve"> за такими принципами:</w:t>
      </w:r>
    </w:p>
    <w:p w:rsidR="00614930" w:rsidRDefault="00614930" w:rsidP="00180217">
      <w:pPr>
        <w:pStyle w:val="a6"/>
        <w:numPr>
          <w:ilvl w:val="0"/>
          <w:numId w:val="8"/>
        </w:numPr>
        <w:spacing w:after="0" w:line="240" w:lineRule="auto"/>
        <w:ind w:left="0" w:firstLine="284"/>
        <w:jc w:val="both"/>
        <w:rPr>
          <w:rFonts w:ascii="Times New Roman" w:hAnsi="Times New Roman"/>
          <w:sz w:val="21"/>
          <w:szCs w:val="21"/>
        </w:rPr>
      </w:pPr>
      <w:r>
        <w:rPr>
          <w:rFonts w:ascii="Times New Roman" w:hAnsi="Times New Roman"/>
          <w:sz w:val="21"/>
          <w:szCs w:val="21"/>
        </w:rPr>
        <w:lastRenderedPageBreak/>
        <w:t>Вільний вибір діяльності на добровільних засадах.</w:t>
      </w:r>
    </w:p>
    <w:p w:rsidR="00614930" w:rsidRDefault="00614930" w:rsidP="00180217">
      <w:pPr>
        <w:pStyle w:val="a6"/>
        <w:numPr>
          <w:ilvl w:val="0"/>
          <w:numId w:val="8"/>
        </w:numPr>
        <w:spacing w:after="0" w:line="240" w:lineRule="auto"/>
        <w:ind w:left="0" w:firstLine="284"/>
        <w:jc w:val="both"/>
        <w:rPr>
          <w:rFonts w:ascii="Times New Roman" w:hAnsi="Times New Roman"/>
          <w:sz w:val="18"/>
          <w:szCs w:val="18"/>
        </w:rPr>
      </w:pPr>
      <w:r>
        <w:rPr>
          <w:rFonts w:ascii="Times New Roman" w:hAnsi="Times New Roman"/>
          <w:sz w:val="21"/>
          <w:szCs w:val="21"/>
        </w:rPr>
        <w:t>Самостійне формування програми діяльності та вибір постачальників і споживачів виготовленої продукції, встановлення цін відповідно до законодавства.</w:t>
      </w:r>
    </w:p>
    <w:p w:rsidR="00614930" w:rsidRDefault="00614930" w:rsidP="00180217">
      <w:pPr>
        <w:pStyle w:val="a6"/>
        <w:numPr>
          <w:ilvl w:val="0"/>
          <w:numId w:val="8"/>
        </w:numPr>
        <w:spacing w:after="0" w:line="240" w:lineRule="auto"/>
        <w:ind w:left="284" w:firstLine="0"/>
        <w:jc w:val="both"/>
        <w:rPr>
          <w:rFonts w:ascii="Times New Roman" w:hAnsi="Times New Roman"/>
          <w:sz w:val="21"/>
          <w:szCs w:val="21"/>
        </w:rPr>
      </w:pPr>
      <w:r>
        <w:rPr>
          <w:rFonts w:ascii="Times New Roman" w:hAnsi="Times New Roman"/>
          <w:sz w:val="21"/>
          <w:szCs w:val="21"/>
        </w:rPr>
        <w:t>Вільне наймання працівників.</w:t>
      </w:r>
    </w:p>
    <w:p w:rsidR="00614930" w:rsidRDefault="00614930" w:rsidP="00180217">
      <w:pPr>
        <w:pStyle w:val="a6"/>
        <w:numPr>
          <w:ilvl w:val="0"/>
          <w:numId w:val="8"/>
        </w:numPr>
        <w:spacing w:after="0" w:line="240" w:lineRule="auto"/>
        <w:ind w:left="284" w:firstLine="0"/>
        <w:jc w:val="both"/>
        <w:rPr>
          <w:rFonts w:ascii="Times New Roman" w:hAnsi="Times New Roman"/>
          <w:sz w:val="21"/>
          <w:szCs w:val="21"/>
        </w:rPr>
      </w:pPr>
      <w:r>
        <w:rPr>
          <w:rFonts w:ascii="Times New Roman" w:hAnsi="Times New Roman"/>
          <w:sz w:val="21"/>
          <w:szCs w:val="21"/>
        </w:rPr>
        <w:t>Вільне розпорядження прибутком.</w:t>
      </w:r>
    </w:p>
    <w:p w:rsidR="00614930" w:rsidRDefault="00614930" w:rsidP="00614930">
      <w:pPr>
        <w:pStyle w:val="a6"/>
        <w:spacing w:after="0" w:line="240" w:lineRule="auto"/>
        <w:ind w:left="284"/>
        <w:jc w:val="both"/>
        <w:rPr>
          <w:rFonts w:ascii="Times New Roman" w:hAnsi="Times New Roman"/>
          <w:sz w:val="21"/>
          <w:szCs w:val="21"/>
        </w:rPr>
      </w:pPr>
    </w:p>
    <w:p w:rsidR="00614930" w:rsidRDefault="00614930" w:rsidP="00614930">
      <w:pPr>
        <w:pStyle w:val="a6"/>
        <w:spacing w:after="0" w:line="240" w:lineRule="auto"/>
        <w:ind w:left="284"/>
        <w:jc w:val="center"/>
        <w:rPr>
          <w:rFonts w:ascii="Times New Roman" w:hAnsi="Times New Roman"/>
          <w:b/>
          <w:szCs w:val="21"/>
        </w:rPr>
      </w:pPr>
      <w:r>
        <w:rPr>
          <w:rFonts w:ascii="Times New Roman" w:hAnsi="Times New Roman"/>
          <w:b/>
          <w:szCs w:val="21"/>
        </w:rPr>
        <w:t>Види підприємницької діяльності</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Виробниче підприємництво</w:t>
      </w:r>
      <w:r>
        <w:rPr>
          <w:rFonts w:ascii="Times New Roman" w:hAnsi="Times New Roman"/>
          <w:sz w:val="21"/>
          <w:szCs w:val="21"/>
        </w:rPr>
        <w:t xml:space="preserve"> – здійснюється підприємцями, які виготовляють різноманітну продукцію, надають послуги, створюють духовні блага (навчання, музика).</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Комерційне</w:t>
      </w:r>
      <w:r>
        <w:rPr>
          <w:rFonts w:ascii="Times New Roman" w:hAnsi="Times New Roman"/>
          <w:sz w:val="21"/>
          <w:szCs w:val="21"/>
        </w:rPr>
        <w:t xml:space="preserve"> – пов’язане з процесом реалізації готові продукції (форми та продажу готові продукції).</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Посередницьке</w:t>
      </w:r>
      <w:r>
        <w:rPr>
          <w:rFonts w:ascii="Times New Roman" w:hAnsi="Times New Roman"/>
          <w:sz w:val="21"/>
          <w:szCs w:val="21"/>
        </w:rPr>
        <w:t xml:space="preserve"> – має на меті налагодження зв’язків між виробництвом продукції (послуг) та споживання. Представлене фірмами, що надають інформацію створюють рекламу, досліджують ринок, консультують ринок.</w:t>
      </w:r>
    </w:p>
    <w:p w:rsidR="00614930" w:rsidRDefault="00614930" w:rsidP="00180217">
      <w:pPr>
        <w:pStyle w:val="a6"/>
        <w:numPr>
          <w:ilvl w:val="0"/>
          <w:numId w:val="9"/>
        </w:numPr>
        <w:spacing w:after="0" w:line="240" w:lineRule="auto"/>
        <w:ind w:left="0" w:firstLine="284"/>
        <w:jc w:val="both"/>
        <w:rPr>
          <w:rFonts w:ascii="Times New Roman" w:hAnsi="Times New Roman"/>
          <w:sz w:val="21"/>
          <w:szCs w:val="21"/>
        </w:rPr>
      </w:pPr>
      <w:r>
        <w:rPr>
          <w:rFonts w:ascii="Times New Roman" w:hAnsi="Times New Roman"/>
          <w:i/>
          <w:sz w:val="21"/>
          <w:szCs w:val="21"/>
        </w:rPr>
        <w:t>Фінансове</w:t>
      </w:r>
      <w:r>
        <w:rPr>
          <w:rFonts w:ascii="Times New Roman" w:hAnsi="Times New Roman"/>
          <w:sz w:val="21"/>
          <w:szCs w:val="21"/>
        </w:rPr>
        <w:t xml:space="preserve"> – виконує функції, які пов’язані з рухом грошей, цінних паперів, надання кредитів та страхування майна і ризиків (страхові компанії, інвестиційні фонди та інші фінансово-кредитні банки. Суб’єктами підприємництва можуть бути громадяни України і інших держав, які не обмежені законом у правоздатності, юридичні особи всіх форм власності; не допускається заняття підприємницькою діяльністю таким категоріям громадян, військовослужбовцям, службовим особам органів прокуратури, суду, державної безпеки, внутрішніх справ, а також органам державної влади і управління, які покликані здійснювати контроль за діяльністю підприємства.</w:t>
      </w:r>
    </w:p>
    <w:p w:rsidR="00614930" w:rsidRDefault="00614930" w:rsidP="00614930">
      <w:pPr>
        <w:pStyle w:val="a6"/>
        <w:spacing w:after="0" w:line="240" w:lineRule="auto"/>
        <w:ind w:left="0"/>
        <w:jc w:val="both"/>
        <w:rPr>
          <w:rFonts w:ascii="Times New Roman" w:hAnsi="Times New Roman"/>
          <w:sz w:val="21"/>
          <w:szCs w:val="21"/>
        </w:rPr>
      </w:pPr>
      <w:r>
        <w:rPr>
          <w:rFonts w:ascii="Times New Roman" w:hAnsi="Times New Roman"/>
          <w:sz w:val="21"/>
          <w:szCs w:val="21"/>
        </w:rPr>
        <w:t>Не можуть бути зареєстровані як підприємці особи, які мають непогашену судимість за крадіжки, хабарництво та інші корисливі злочини.</w:t>
      </w:r>
    </w:p>
    <w:p w:rsidR="004030DE" w:rsidRDefault="004030DE" w:rsidP="004030DE">
      <w:pPr>
        <w:spacing w:before="240"/>
        <w:jc w:val="center"/>
        <w:rPr>
          <w:rFonts w:ascii="Times New Roman" w:hAnsi="Times New Roman"/>
          <w:b/>
        </w:rPr>
      </w:pPr>
      <w:r>
        <w:rPr>
          <w:rFonts w:ascii="Times New Roman" w:hAnsi="Times New Roman"/>
          <w:b/>
        </w:rPr>
        <w:t xml:space="preserve">Класифікація </w:t>
      </w:r>
      <w:proofErr w:type="gramStart"/>
      <w:r>
        <w:rPr>
          <w:rFonts w:ascii="Times New Roman" w:hAnsi="Times New Roman"/>
          <w:b/>
        </w:rPr>
        <w:t>п</w:t>
      </w:r>
      <w:proofErr w:type="gramEnd"/>
      <w:r>
        <w:rPr>
          <w:rFonts w:ascii="Times New Roman" w:hAnsi="Times New Roman"/>
          <w:b/>
        </w:rPr>
        <w:t>ідприємств:</w:t>
      </w:r>
    </w:p>
    <w:p w:rsidR="004030DE" w:rsidRDefault="004030DE" w:rsidP="004030DE">
      <w:pPr>
        <w:jc w:val="center"/>
        <w:rPr>
          <w:rFonts w:ascii="Calibri" w:hAnsi="Calibri"/>
          <w:b/>
          <w:noProof/>
          <w:sz w:val="24"/>
          <w:u w:val="single"/>
          <w:lang w:val="uk-UA"/>
        </w:rPr>
      </w:pPr>
      <w:r>
        <w:rPr>
          <w:b/>
          <w:noProof/>
          <w:sz w:val="24"/>
          <w:lang w:eastAsia="ru-RU"/>
        </w:rPr>
        <w:drawing>
          <wp:inline distT="0" distB="0" distL="0" distR="0">
            <wp:extent cx="4301490" cy="400748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1490" cy="4007485"/>
                    </a:xfrm>
                    <a:prstGeom prst="rect">
                      <a:avLst/>
                    </a:prstGeom>
                    <a:noFill/>
                    <a:ln>
                      <a:noFill/>
                    </a:ln>
                  </pic:spPr>
                </pic:pic>
              </a:graphicData>
            </a:graphic>
          </wp:inline>
        </w:drawing>
      </w:r>
    </w:p>
    <w:p w:rsidR="00DE255F" w:rsidRDefault="00DE255F" w:rsidP="00DE255F">
      <w:pPr>
        <w:jc w:val="center"/>
        <w:rPr>
          <w:rFonts w:ascii="Times New Roman" w:hAnsi="Times New Roman"/>
          <w:b/>
          <w:lang w:val="en-US"/>
        </w:rPr>
      </w:pPr>
    </w:p>
    <w:p w:rsidR="00DE255F" w:rsidRDefault="00DE255F" w:rsidP="00DE255F">
      <w:pPr>
        <w:jc w:val="center"/>
        <w:rPr>
          <w:rFonts w:ascii="Times New Roman" w:hAnsi="Times New Roman"/>
          <w:b/>
          <w:lang w:val="en-US"/>
        </w:rPr>
      </w:pPr>
    </w:p>
    <w:p w:rsidR="00DE255F" w:rsidRDefault="00DE255F" w:rsidP="003C0129">
      <w:pPr>
        <w:jc w:val="center"/>
        <w:rPr>
          <w:rFonts w:ascii="Times New Roman" w:hAnsi="Times New Roman"/>
          <w:b/>
          <w:i/>
          <w:sz w:val="28"/>
          <w:szCs w:val="28"/>
          <w:lang w:val="en-US"/>
        </w:rPr>
      </w:pPr>
    </w:p>
    <w:p w:rsidR="00DE255F" w:rsidRDefault="00DE255F" w:rsidP="003C0129">
      <w:pPr>
        <w:jc w:val="center"/>
        <w:rPr>
          <w:rFonts w:ascii="Times New Roman" w:hAnsi="Times New Roman"/>
          <w:b/>
          <w:i/>
          <w:sz w:val="28"/>
          <w:szCs w:val="28"/>
          <w:lang w:val="en-US"/>
        </w:rPr>
      </w:pPr>
    </w:p>
    <w:p w:rsidR="00DE255F" w:rsidRDefault="00DE255F" w:rsidP="00DE255F">
      <w:pPr>
        <w:jc w:val="center"/>
        <w:rPr>
          <w:rFonts w:ascii="Times New Roman" w:hAnsi="Times New Roman"/>
          <w:b/>
          <w:lang w:val="uk-UA"/>
        </w:rPr>
      </w:pPr>
      <w:r>
        <w:rPr>
          <w:rFonts w:ascii="Times New Roman" w:hAnsi="Times New Roman"/>
          <w:b/>
        </w:rPr>
        <w:lastRenderedPageBreak/>
        <w:t>Тема</w:t>
      </w:r>
      <w:proofErr w:type="gramStart"/>
      <w:r>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Витрати виробництва. Собівартість.</w:t>
      </w:r>
    </w:p>
    <w:p w:rsidR="00DE255F" w:rsidRDefault="00DE255F" w:rsidP="00DE255F">
      <w:pPr>
        <w:spacing w:after="120"/>
        <w:jc w:val="center"/>
        <w:rPr>
          <w:rFonts w:ascii="Times New Roman" w:hAnsi="Times New Roman"/>
        </w:rPr>
      </w:pPr>
      <w:r>
        <w:rPr>
          <w:rFonts w:ascii="Times New Roman" w:hAnsi="Times New Roman"/>
          <w:b/>
        </w:rPr>
        <w:t>План</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Що таке витрати виробництва, елементи витрат;</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Що таке прибуток, його види;</w:t>
      </w:r>
    </w:p>
    <w:p w:rsidR="00DE255F" w:rsidRDefault="00DE255F" w:rsidP="00180217">
      <w:pPr>
        <w:pStyle w:val="a6"/>
        <w:numPr>
          <w:ilvl w:val="0"/>
          <w:numId w:val="16"/>
        </w:numPr>
        <w:ind w:left="0" w:right="55" w:firstLine="360"/>
        <w:jc w:val="both"/>
        <w:rPr>
          <w:rFonts w:ascii="Times New Roman" w:hAnsi="Times New Roman"/>
          <w:i/>
          <w:sz w:val="21"/>
          <w:szCs w:val="21"/>
        </w:rPr>
      </w:pPr>
      <w:r>
        <w:rPr>
          <w:rFonts w:ascii="Times New Roman" w:hAnsi="Times New Roman"/>
          <w:i/>
          <w:sz w:val="21"/>
          <w:szCs w:val="21"/>
        </w:rPr>
        <w:t>Рентабельність підприємства, вирахування рентабельності.</w:t>
      </w:r>
    </w:p>
    <w:p w:rsidR="00DE255F" w:rsidRDefault="00DE255F" w:rsidP="00DE255F">
      <w:pPr>
        <w:ind w:firstLine="567"/>
        <w:jc w:val="both"/>
        <w:rPr>
          <w:rFonts w:ascii="Times New Roman" w:hAnsi="Times New Roman"/>
          <w:sz w:val="21"/>
          <w:szCs w:val="21"/>
        </w:rPr>
      </w:pPr>
      <w:r>
        <w:rPr>
          <w:rFonts w:ascii="Times New Roman" w:hAnsi="Times New Roman"/>
          <w:b/>
          <w:sz w:val="21"/>
          <w:szCs w:val="21"/>
        </w:rPr>
        <w:t xml:space="preserve">Витрати виробництва </w:t>
      </w:r>
      <w:r>
        <w:rPr>
          <w:rFonts w:ascii="Times New Roman" w:hAnsi="Times New Roman"/>
          <w:sz w:val="21"/>
          <w:szCs w:val="21"/>
        </w:rPr>
        <w:t xml:space="preserve">– це те, у що обходиться виготовлення товару </w:t>
      </w:r>
      <w:proofErr w:type="gramStart"/>
      <w:r>
        <w:rPr>
          <w:rFonts w:ascii="Times New Roman" w:hAnsi="Times New Roman"/>
          <w:sz w:val="21"/>
          <w:szCs w:val="21"/>
        </w:rPr>
        <w:t>п</w:t>
      </w:r>
      <w:proofErr w:type="gramEnd"/>
      <w:r>
        <w:rPr>
          <w:rFonts w:ascii="Times New Roman" w:hAnsi="Times New Roman"/>
          <w:sz w:val="21"/>
          <w:szCs w:val="21"/>
        </w:rPr>
        <w:t>ідприємству, фірмі або компанії.</w:t>
      </w:r>
    </w:p>
    <w:p w:rsidR="00DE255F" w:rsidRDefault="00DE255F" w:rsidP="00DE255F">
      <w:pPr>
        <w:jc w:val="both"/>
        <w:rPr>
          <w:rFonts w:ascii="Times New Roman" w:hAnsi="Times New Roman"/>
          <w:sz w:val="21"/>
          <w:szCs w:val="21"/>
        </w:rPr>
      </w:pPr>
      <w:r>
        <w:rPr>
          <w:rFonts w:ascii="Times New Roman" w:hAnsi="Times New Roman"/>
          <w:sz w:val="21"/>
          <w:szCs w:val="21"/>
        </w:rPr>
        <w:t>Витрати класифікуються за такими ознаками: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центрами відповідальності;</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видами продукції, робіт, послуг;</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єдністю складу витрат;</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видами витрат;</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календарними періодами;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 доцільністю витрачання, тощо.</w:t>
      </w:r>
    </w:p>
    <w:p w:rsidR="00DE255F" w:rsidRDefault="00DE255F" w:rsidP="00DE255F">
      <w:pPr>
        <w:jc w:val="both"/>
        <w:rPr>
          <w:rFonts w:ascii="Times New Roman" w:hAnsi="Times New Roman"/>
          <w:sz w:val="21"/>
          <w:szCs w:val="21"/>
        </w:rPr>
      </w:pPr>
      <w:r>
        <w:rPr>
          <w:rFonts w:ascii="Times New Roman" w:hAnsi="Times New Roman"/>
          <w:sz w:val="21"/>
          <w:szCs w:val="21"/>
        </w:rPr>
        <w:t xml:space="preserve">За видами витрат в поліграфії витрати групуються </w:t>
      </w:r>
      <w:proofErr w:type="gramStart"/>
      <w:r>
        <w:rPr>
          <w:rFonts w:ascii="Times New Roman" w:hAnsi="Times New Roman"/>
          <w:sz w:val="21"/>
          <w:szCs w:val="21"/>
        </w:rPr>
        <w:t>за</w:t>
      </w:r>
      <w:proofErr w:type="gramEnd"/>
      <w:r>
        <w:rPr>
          <w:rFonts w:ascii="Times New Roman" w:hAnsi="Times New Roman"/>
          <w:sz w:val="21"/>
          <w:szCs w:val="21"/>
        </w:rPr>
        <w:t xml:space="preserve"> такими елементами: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Матеріали;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Основна і додаткова зарплата;</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Відрахування на соціальні потреби;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Утримання і експлуатацію обладнання;</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Амортизацію обладнання;</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Інші витрати;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Загальнозаводські витрати;</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Втрати від браку.</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Собівартість</w:t>
      </w:r>
      <w:r>
        <w:rPr>
          <w:rFonts w:ascii="Times New Roman" w:hAnsi="Times New Roman"/>
          <w:sz w:val="21"/>
          <w:szCs w:val="21"/>
          <w:lang w:val="uk-UA"/>
        </w:rPr>
        <w:t xml:space="preserve"> – це всі поточні витрати підприємства на виготовлення та реалізацію, продукції, виражені у грошовій формі.</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Прибуток</w:t>
      </w:r>
      <w:r>
        <w:rPr>
          <w:rFonts w:ascii="Times New Roman" w:hAnsi="Times New Roman"/>
          <w:sz w:val="21"/>
          <w:szCs w:val="21"/>
          <w:lang w:val="uk-UA"/>
        </w:rPr>
        <w:t xml:space="preserve"> – це та частина виручки, яка залишається підприємству після відшкодування усіх витрат, пов’язаних з виробництвом, реалізацією продукції та іншими видами діяльності.</w:t>
      </w:r>
    </w:p>
    <w:p w:rsidR="00DE255F" w:rsidRDefault="00DE255F" w:rsidP="00DE255F">
      <w:pPr>
        <w:ind w:firstLine="567"/>
        <w:jc w:val="both"/>
        <w:rPr>
          <w:rFonts w:ascii="Times New Roman" w:hAnsi="Times New Roman"/>
          <w:sz w:val="21"/>
          <w:szCs w:val="21"/>
          <w:lang w:val="uk-UA"/>
        </w:rPr>
      </w:pPr>
      <w:r>
        <w:rPr>
          <w:rFonts w:ascii="Times New Roman" w:hAnsi="Times New Roman"/>
          <w:sz w:val="21"/>
          <w:szCs w:val="21"/>
          <w:lang w:val="uk-UA"/>
        </w:rPr>
        <w:t>Прибуток виступає основним джерелом фінансування розвитку підприємства, удосконалення його матеріально – технічної бази, забезпечення його усіх форм інвестування.</w:t>
      </w:r>
    </w:p>
    <w:p w:rsidR="00DE255F" w:rsidRDefault="00DE255F" w:rsidP="00DE255F">
      <w:pPr>
        <w:ind w:firstLine="170"/>
        <w:jc w:val="both"/>
        <w:rPr>
          <w:rFonts w:ascii="Times New Roman" w:hAnsi="Times New Roman"/>
          <w:sz w:val="21"/>
          <w:szCs w:val="21"/>
        </w:rPr>
      </w:pPr>
      <w:r>
        <w:rPr>
          <w:rFonts w:ascii="Times New Roman" w:hAnsi="Times New Roman"/>
          <w:sz w:val="21"/>
          <w:szCs w:val="21"/>
        </w:rPr>
        <w:t xml:space="preserve">Прибуток може бути </w:t>
      </w:r>
      <w:proofErr w:type="gramStart"/>
      <w:r>
        <w:rPr>
          <w:rFonts w:ascii="Times New Roman" w:hAnsi="Times New Roman"/>
          <w:sz w:val="21"/>
          <w:szCs w:val="21"/>
        </w:rPr>
        <w:t>таких</w:t>
      </w:r>
      <w:proofErr w:type="gramEnd"/>
      <w:r>
        <w:rPr>
          <w:rFonts w:ascii="Times New Roman" w:hAnsi="Times New Roman"/>
          <w:sz w:val="21"/>
          <w:szCs w:val="21"/>
        </w:rPr>
        <w:t xml:space="preserve"> видів:</w:t>
      </w:r>
    </w:p>
    <w:p w:rsidR="00DE255F" w:rsidRDefault="00DE255F" w:rsidP="00180217">
      <w:pPr>
        <w:pStyle w:val="a6"/>
        <w:numPr>
          <w:ilvl w:val="0"/>
          <w:numId w:val="17"/>
        </w:numPr>
        <w:spacing w:after="0" w:line="240" w:lineRule="auto"/>
        <w:jc w:val="both"/>
        <w:rPr>
          <w:rFonts w:ascii="Times New Roman" w:hAnsi="Times New Roman"/>
          <w:sz w:val="21"/>
          <w:szCs w:val="21"/>
        </w:rPr>
      </w:pPr>
      <w:r>
        <w:rPr>
          <w:rFonts w:ascii="Times New Roman" w:hAnsi="Times New Roman"/>
          <w:sz w:val="21"/>
          <w:szCs w:val="21"/>
        </w:rPr>
        <w:t>Загальний (балансовий);</w:t>
      </w:r>
    </w:p>
    <w:p w:rsidR="00DE255F" w:rsidRDefault="00DE255F" w:rsidP="00180217">
      <w:pPr>
        <w:pStyle w:val="a6"/>
        <w:numPr>
          <w:ilvl w:val="0"/>
          <w:numId w:val="17"/>
        </w:numPr>
        <w:spacing w:after="0" w:line="240" w:lineRule="auto"/>
        <w:ind w:left="714" w:hanging="357"/>
        <w:jc w:val="both"/>
        <w:rPr>
          <w:rFonts w:ascii="Times New Roman" w:hAnsi="Times New Roman"/>
          <w:sz w:val="21"/>
          <w:szCs w:val="21"/>
        </w:rPr>
      </w:pPr>
      <w:r>
        <w:rPr>
          <w:rFonts w:ascii="Times New Roman" w:hAnsi="Times New Roman"/>
          <w:sz w:val="21"/>
          <w:szCs w:val="21"/>
        </w:rPr>
        <w:t>Чистий.</w:t>
      </w:r>
    </w:p>
    <w:p w:rsidR="00DE255F" w:rsidRDefault="00DE255F" w:rsidP="00DE255F">
      <w:pPr>
        <w:ind w:firstLine="567"/>
        <w:jc w:val="both"/>
        <w:rPr>
          <w:rFonts w:ascii="Times New Roman" w:hAnsi="Times New Roman"/>
          <w:sz w:val="21"/>
          <w:szCs w:val="21"/>
          <w:lang w:val="uk-UA"/>
        </w:rPr>
      </w:pPr>
      <w:r>
        <w:rPr>
          <w:rFonts w:ascii="Times New Roman" w:hAnsi="Times New Roman"/>
          <w:b/>
          <w:szCs w:val="21"/>
          <w:lang w:val="uk-UA"/>
        </w:rPr>
        <w:t>Загальний (балансовий) прибуток</w:t>
      </w:r>
      <w:r>
        <w:rPr>
          <w:rFonts w:ascii="Times New Roman" w:hAnsi="Times New Roman"/>
          <w:szCs w:val="21"/>
          <w:lang w:val="uk-UA"/>
        </w:rPr>
        <w:t xml:space="preserve"> – це весь прибуток </w:t>
      </w:r>
      <w:r>
        <w:rPr>
          <w:rFonts w:ascii="Times New Roman" w:hAnsi="Times New Roman"/>
          <w:sz w:val="21"/>
          <w:szCs w:val="21"/>
          <w:lang w:val="uk-UA"/>
        </w:rPr>
        <w:t xml:space="preserve">підприємства, отриманий від усіх видів діяльності, до його оподаткування та розподілу. Загальний прибуток = Виручка </w:t>
      </w:r>
      <w:r>
        <w:rPr>
          <w:rFonts w:ascii="Times New Roman" w:hAnsi="Times New Roman"/>
          <w:sz w:val="21"/>
          <w:szCs w:val="21"/>
        </w:rPr>
        <w:t>–</w:t>
      </w:r>
      <w:r>
        <w:rPr>
          <w:rFonts w:ascii="Times New Roman" w:hAnsi="Times New Roman"/>
          <w:sz w:val="21"/>
          <w:szCs w:val="21"/>
          <w:lang w:val="uk-UA"/>
        </w:rPr>
        <w:t xml:space="preserve"> Собівартість.</w:t>
      </w:r>
    </w:p>
    <w:p w:rsidR="00DE255F" w:rsidRDefault="00DE255F" w:rsidP="00DE255F">
      <w:pPr>
        <w:ind w:firstLine="567"/>
        <w:jc w:val="both"/>
        <w:rPr>
          <w:rFonts w:ascii="Times New Roman" w:hAnsi="Times New Roman"/>
          <w:sz w:val="21"/>
          <w:szCs w:val="21"/>
          <w:lang w:val="uk-UA"/>
        </w:rPr>
      </w:pPr>
      <w:r>
        <w:rPr>
          <w:rFonts w:ascii="Times New Roman" w:hAnsi="Times New Roman"/>
          <w:b/>
          <w:sz w:val="21"/>
          <w:szCs w:val="21"/>
          <w:lang w:val="uk-UA"/>
        </w:rPr>
        <w:t>Чистий прибуток</w:t>
      </w:r>
      <w:r>
        <w:rPr>
          <w:rFonts w:ascii="Times New Roman" w:hAnsi="Times New Roman"/>
          <w:sz w:val="21"/>
          <w:szCs w:val="21"/>
          <w:lang w:val="uk-UA"/>
        </w:rPr>
        <w:t xml:space="preserve"> – це прибуток після оподаткування, що реально поступає у розпорядження підприємства. Чистий прибуток = Загальний прибуток ПДВ </w:t>
      </w:r>
      <w:r>
        <w:rPr>
          <w:rFonts w:ascii="Times New Roman" w:hAnsi="Times New Roman"/>
          <w:sz w:val="21"/>
          <w:szCs w:val="21"/>
        </w:rPr>
        <w:t>–</w:t>
      </w:r>
      <w:r>
        <w:rPr>
          <w:rFonts w:ascii="Times New Roman" w:hAnsi="Times New Roman"/>
          <w:sz w:val="21"/>
          <w:szCs w:val="21"/>
          <w:lang w:val="uk-UA"/>
        </w:rPr>
        <w:t xml:space="preserve"> кредити.</w:t>
      </w:r>
    </w:p>
    <w:p w:rsidR="00DE255F" w:rsidRDefault="00DE255F" w:rsidP="00DE255F">
      <w:pPr>
        <w:ind w:firstLine="567"/>
        <w:jc w:val="both"/>
        <w:rPr>
          <w:rFonts w:ascii="Times New Roman" w:hAnsi="Times New Roman"/>
          <w:sz w:val="21"/>
          <w:szCs w:val="21"/>
        </w:rPr>
      </w:pPr>
      <w:r>
        <w:rPr>
          <w:rFonts w:ascii="Times New Roman" w:hAnsi="Times New Roman"/>
          <w:sz w:val="21"/>
          <w:szCs w:val="21"/>
          <w:lang w:val="uk-UA"/>
        </w:rPr>
        <w:t>Ступінь ефективної діяльно</w:t>
      </w:r>
      <w:r>
        <w:rPr>
          <w:rFonts w:ascii="Times New Roman" w:hAnsi="Times New Roman"/>
          <w:sz w:val="21"/>
          <w:szCs w:val="21"/>
        </w:rPr>
        <w:t>сті підприємства вимірюється прибутковістю та рентабельністю.</w:t>
      </w: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E633FC" w:rsidRDefault="00DE255F" w:rsidP="00DE255F">
      <w:pPr>
        <w:ind w:firstLine="567"/>
        <w:jc w:val="both"/>
        <w:rPr>
          <w:rFonts w:ascii="Times New Roman" w:hAnsi="Times New Roman"/>
          <w:b/>
          <w:i/>
          <w:sz w:val="21"/>
          <w:szCs w:val="21"/>
        </w:rPr>
      </w:pPr>
    </w:p>
    <w:p w:rsidR="00DE255F" w:rsidRPr="00DE255F" w:rsidRDefault="00DE255F" w:rsidP="00DE255F">
      <w:pPr>
        <w:ind w:firstLine="567"/>
        <w:jc w:val="both"/>
        <w:rPr>
          <w:rFonts w:ascii="Times New Roman" w:hAnsi="Times New Roman"/>
          <w:sz w:val="21"/>
          <w:szCs w:val="21"/>
        </w:rPr>
      </w:pPr>
      <w:r>
        <w:rPr>
          <w:rFonts w:ascii="Times New Roman" w:hAnsi="Times New Roman"/>
          <w:b/>
          <w:i/>
          <w:sz w:val="21"/>
          <w:szCs w:val="21"/>
        </w:rPr>
        <w:lastRenderedPageBreak/>
        <w:t>Рентабельність</w:t>
      </w:r>
      <w:r w:rsidRPr="00DE255F">
        <w:rPr>
          <w:rFonts w:ascii="Times New Roman" w:hAnsi="Times New Roman"/>
          <w:i/>
          <w:sz w:val="21"/>
          <w:szCs w:val="21"/>
        </w:rPr>
        <w:t xml:space="preserve"> – </w:t>
      </w:r>
      <w:r>
        <w:rPr>
          <w:rFonts w:ascii="Times New Roman" w:hAnsi="Times New Roman"/>
          <w:sz w:val="21"/>
          <w:szCs w:val="21"/>
        </w:rPr>
        <w:t>це</w:t>
      </w:r>
      <w:r w:rsidRPr="00DE255F">
        <w:rPr>
          <w:rFonts w:ascii="Times New Roman" w:hAnsi="Times New Roman"/>
          <w:sz w:val="21"/>
          <w:szCs w:val="21"/>
        </w:rPr>
        <w:t xml:space="preserve"> </w:t>
      </w:r>
      <w:r>
        <w:rPr>
          <w:rFonts w:ascii="Times New Roman" w:hAnsi="Times New Roman"/>
          <w:sz w:val="21"/>
          <w:szCs w:val="21"/>
        </w:rPr>
        <w:t>відносний</w:t>
      </w:r>
      <w:r w:rsidRPr="00DE255F">
        <w:rPr>
          <w:rFonts w:ascii="Times New Roman" w:hAnsi="Times New Roman"/>
          <w:sz w:val="21"/>
          <w:szCs w:val="21"/>
        </w:rPr>
        <w:t xml:space="preserve"> </w:t>
      </w:r>
      <w:r>
        <w:rPr>
          <w:rFonts w:ascii="Times New Roman" w:hAnsi="Times New Roman"/>
          <w:sz w:val="21"/>
          <w:szCs w:val="21"/>
        </w:rPr>
        <w:t>показник</w:t>
      </w:r>
      <w:r w:rsidRPr="00DE255F">
        <w:rPr>
          <w:rFonts w:ascii="Times New Roman" w:hAnsi="Times New Roman"/>
          <w:sz w:val="21"/>
          <w:szCs w:val="21"/>
        </w:rPr>
        <w:t xml:space="preserve"> </w:t>
      </w:r>
      <w:r>
        <w:rPr>
          <w:rFonts w:ascii="Times New Roman" w:hAnsi="Times New Roman"/>
          <w:sz w:val="21"/>
          <w:szCs w:val="21"/>
        </w:rPr>
        <w:t>ефективності</w:t>
      </w:r>
      <w:r w:rsidRPr="00DE255F">
        <w:rPr>
          <w:rFonts w:ascii="Times New Roman" w:hAnsi="Times New Roman"/>
          <w:sz w:val="21"/>
          <w:szCs w:val="21"/>
        </w:rPr>
        <w:t xml:space="preserve"> </w:t>
      </w:r>
      <w:r>
        <w:rPr>
          <w:rFonts w:ascii="Times New Roman" w:hAnsi="Times New Roman"/>
          <w:sz w:val="21"/>
          <w:szCs w:val="21"/>
        </w:rPr>
        <w:t>роботи</w:t>
      </w:r>
      <w:r w:rsidRPr="00DE255F">
        <w:rPr>
          <w:rFonts w:ascii="Times New Roman" w:hAnsi="Times New Roman"/>
          <w:sz w:val="21"/>
          <w:szCs w:val="21"/>
        </w:rPr>
        <w:t xml:space="preserve"> </w:t>
      </w:r>
      <w:proofErr w:type="gramStart"/>
      <w:r>
        <w:rPr>
          <w:rFonts w:ascii="Times New Roman" w:hAnsi="Times New Roman"/>
          <w:sz w:val="21"/>
          <w:szCs w:val="21"/>
        </w:rPr>
        <w:t>п</w:t>
      </w:r>
      <w:proofErr w:type="gramEnd"/>
      <w:r>
        <w:rPr>
          <w:rFonts w:ascii="Times New Roman" w:hAnsi="Times New Roman"/>
          <w:sz w:val="21"/>
          <w:szCs w:val="21"/>
        </w:rPr>
        <w:t>ідприємства</w:t>
      </w:r>
      <w:r w:rsidRPr="00DE255F">
        <w:rPr>
          <w:rFonts w:ascii="Times New Roman" w:hAnsi="Times New Roman"/>
          <w:sz w:val="21"/>
          <w:szCs w:val="21"/>
        </w:rPr>
        <w:t xml:space="preserve">, </w:t>
      </w:r>
      <w:r>
        <w:rPr>
          <w:rFonts w:ascii="Times New Roman" w:hAnsi="Times New Roman"/>
          <w:sz w:val="21"/>
          <w:szCs w:val="21"/>
        </w:rPr>
        <w:t>який</w:t>
      </w:r>
      <w:r w:rsidRPr="00DE255F">
        <w:rPr>
          <w:rFonts w:ascii="Times New Roman" w:hAnsi="Times New Roman"/>
          <w:sz w:val="21"/>
          <w:szCs w:val="21"/>
        </w:rPr>
        <w:t xml:space="preserve"> </w:t>
      </w:r>
      <w:r>
        <w:rPr>
          <w:rFonts w:ascii="Times New Roman" w:hAnsi="Times New Roman"/>
          <w:sz w:val="21"/>
          <w:szCs w:val="21"/>
        </w:rPr>
        <w:t>у</w:t>
      </w:r>
      <w:r w:rsidRPr="00DE255F">
        <w:rPr>
          <w:rFonts w:ascii="Times New Roman" w:hAnsi="Times New Roman"/>
          <w:sz w:val="21"/>
          <w:szCs w:val="21"/>
        </w:rPr>
        <w:t xml:space="preserve"> </w:t>
      </w:r>
      <w:r>
        <w:rPr>
          <w:rFonts w:ascii="Times New Roman" w:hAnsi="Times New Roman"/>
          <w:sz w:val="21"/>
          <w:szCs w:val="21"/>
        </w:rPr>
        <w:t>загальній</w:t>
      </w:r>
      <w:r w:rsidRPr="00DE255F">
        <w:rPr>
          <w:rFonts w:ascii="Times New Roman" w:hAnsi="Times New Roman"/>
          <w:sz w:val="21"/>
          <w:szCs w:val="21"/>
        </w:rPr>
        <w:t xml:space="preserve"> </w:t>
      </w:r>
      <w:r>
        <w:rPr>
          <w:rFonts w:ascii="Times New Roman" w:hAnsi="Times New Roman"/>
          <w:sz w:val="21"/>
          <w:szCs w:val="21"/>
        </w:rPr>
        <w:t>формі</w:t>
      </w:r>
      <w:r w:rsidRPr="00DE255F">
        <w:rPr>
          <w:rFonts w:ascii="Times New Roman" w:hAnsi="Times New Roman"/>
          <w:sz w:val="21"/>
          <w:szCs w:val="21"/>
        </w:rPr>
        <w:t xml:space="preserve"> </w:t>
      </w:r>
      <w:r>
        <w:rPr>
          <w:rFonts w:ascii="Times New Roman" w:hAnsi="Times New Roman"/>
          <w:sz w:val="21"/>
          <w:szCs w:val="21"/>
        </w:rPr>
        <w:t>обчислюється</w:t>
      </w:r>
      <w:r w:rsidRPr="00DE255F">
        <w:rPr>
          <w:rFonts w:ascii="Times New Roman" w:hAnsi="Times New Roman"/>
          <w:sz w:val="21"/>
          <w:szCs w:val="21"/>
        </w:rPr>
        <w:t xml:space="preserve"> </w:t>
      </w:r>
      <w:r>
        <w:rPr>
          <w:rFonts w:ascii="Times New Roman" w:hAnsi="Times New Roman"/>
          <w:sz w:val="21"/>
          <w:szCs w:val="21"/>
        </w:rPr>
        <w:t>як</w:t>
      </w:r>
      <w:r w:rsidRPr="00DE255F">
        <w:rPr>
          <w:rFonts w:ascii="Times New Roman" w:hAnsi="Times New Roman"/>
          <w:sz w:val="21"/>
          <w:szCs w:val="21"/>
        </w:rPr>
        <w:t xml:space="preserve"> </w:t>
      </w:r>
      <w:r>
        <w:rPr>
          <w:rFonts w:ascii="Times New Roman" w:hAnsi="Times New Roman"/>
          <w:sz w:val="21"/>
          <w:szCs w:val="21"/>
        </w:rPr>
        <w:t>відношення</w:t>
      </w:r>
      <w:r w:rsidRPr="00DE255F">
        <w:rPr>
          <w:rFonts w:ascii="Times New Roman" w:hAnsi="Times New Roman"/>
          <w:sz w:val="21"/>
          <w:szCs w:val="21"/>
        </w:rPr>
        <w:t xml:space="preserve"> </w:t>
      </w:r>
      <w:r>
        <w:rPr>
          <w:rFonts w:ascii="Times New Roman" w:hAnsi="Times New Roman"/>
          <w:sz w:val="21"/>
          <w:szCs w:val="21"/>
        </w:rPr>
        <w:t>прибутку</w:t>
      </w:r>
      <w:r w:rsidRPr="00DE255F">
        <w:rPr>
          <w:rFonts w:ascii="Times New Roman" w:hAnsi="Times New Roman"/>
          <w:sz w:val="21"/>
          <w:szCs w:val="21"/>
        </w:rPr>
        <w:t xml:space="preserve"> </w:t>
      </w:r>
      <w:r>
        <w:rPr>
          <w:rFonts w:ascii="Times New Roman" w:hAnsi="Times New Roman"/>
          <w:sz w:val="21"/>
          <w:szCs w:val="21"/>
        </w:rPr>
        <w:t>до</w:t>
      </w:r>
      <w:r w:rsidRPr="00DE255F">
        <w:rPr>
          <w:rFonts w:ascii="Times New Roman" w:hAnsi="Times New Roman"/>
          <w:sz w:val="21"/>
          <w:szCs w:val="21"/>
        </w:rPr>
        <w:t xml:space="preserve"> </w:t>
      </w:r>
      <w:r>
        <w:rPr>
          <w:rFonts w:ascii="Times New Roman" w:hAnsi="Times New Roman"/>
          <w:sz w:val="21"/>
          <w:szCs w:val="21"/>
        </w:rPr>
        <w:t>витрат</w:t>
      </w:r>
      <w:r w:rsidRPr="00DE255F">
        <w:rPr>
          <w:rFonts w:ascii="Times New Roman" w:hAnsi="Times New Roman"/>
          <w:sz w:val="21"/>
          <w:szCs w:val="21"/>
        </w:rPr>
        <w:t xml:space="preserve"> (</w:t>
      </w:r>
      <w:r>
        <w:rPr>
          <w:rFonts w:ascii="Times New Roman" w:hAnsi="Times New Roman"/>
          <w:sz w:val="21"/>
          <w:szCs w:val="21"/>
        </w:rPr>
        <w:t>ресурсів</w:t>
      </w:r>
      <w:r w:rsidRPr="00DE255F">
        <w:rPr>
          <w:rFonts w:ascii="Times New Roman" w:hAnsi="Times New Roman"/>
          <w:sz w:val="21"/>
          <w:szCs w:val="21"/>
        </w:rPr>
        <w:t>).</w:t>
      </w:r>
    </w:p>
    <w:p w:rsidR="00DE255F" w:rsidRDefault="00DE255F" w:rsidP="00DE255F">
      <w:pPr>
        <w:ind w:firstLine="567"/>
        <w:jc w:val="both"/>
        <w:rPr>
          <w:rFonts w:ascii="Times New Roman" w:hAnsi="Times New Roman"/>
          <w:sz w:val="21"/>
          <w:szCs w:val="21"/>
        </w:rPr>
      </w:pPr>
      <w:r>
        <w:rPr>
          <w:rFonts w:ascii="Times New Roman" w:hAnsi="Times New Roman"/>
          <w:sz w:val="21"/>
          <w:szCs w:val="21"/>
        </w:rPr>
        <w:t>Рентабельність має кілька форм, залежно від того, які саме прибуток і ресурси використовують у розрахунках. Поняття рентабельність застосовують як до продукції та виробництва, так і до інвесторних ресурсів. Рентабельність продукції характеризує ефективність витрат на її виробництво і збут:</w:t>
      </w:r>
    </w:p>
    <w:p w:rsidR="00DE255F" w:rsidRPr="00842593" w:rsidRDefault="00DE255F" w:rsidP="00DE255F">
      <w:pPr>
        <w:jc w:val="center"/>
        <w:rPr>
          <w:rFonts w:ascii="Times New Roman" w:hAnsi="Times New Roman"/>
          <w:b/>
          <w:sz w:val="28"/>
          <w:szCs w:val="28"/>
          <w:lang w:val="uk-UA"/>
        </w:rPr>
      </w:pPr>
      <w:r>
        <w:rPr>
          <w:rFonts w:ascii="Times New Roman" w:hAnsi="Times New Roman"/>
          <w:b/>
          <w:sz w:val="28"/>
          <w:szCs w:val="28"/>
          <w:lang w:val="uk-UA"/>
        </w:rPr>
        <w:t>Р</w:t>
      </w:r>
      <w:r>
        <w:rPr>
          <w:rFonts w:ascii="Times New Roman" w:hAnsi="Times New Roman"/>
          <w:b/>
          <w:sz w:val="28"/>
          <w:szCs w:val="28"/>
          <w:vertAlign w:val="subscript"/>
          <w:lang w:val="uk-UA"/>
        </w:rPr>
        <w:t>п</w:t>
      </w:r>
      <w:r>
        <w:rPr>
          <w:rFonts w:ascii="Times New Roman" w:hAnsi="Times New Roman"/>
          <w:b/>
          <w:sz w:val="28"/>
          <w:szCs w:val="28"/>
          <w:lang w:val="uk-UA"/>
        </w:rPr>
        <w:t>=</w:t>
      </w:r>
      <m:oMath>
        <m:box>
          <m:boxPr>
            <m:ctrlPr>
              <w:rPr>
                <w:rFonts w:ascii="Cambria Math" w:hAnsi="Cambria Math"/>
                <w:b/>
                <w:i/>
                <w:sz w:val="28"/>
                <w:szCs w:val="28"/>
                <w:lang w:val="uk-UA"/>
              </w:rPr>
            </m:ctrlPr>
          </m:boxPr>
          <m:e>
            <m:argPr>
              <m:argSz m:val="-1"/>
            </m:argPr>
            <m:f>
              <m:fPr>
                <m:ctrlPr>
                  <w:rPr>
                    <w:rFonts w:ascii="Cambria Math" w:hAnsi="Cambria Math"/>
                    <w:b/>
                    <w:i/>
                    <w:sz w:val="28"/>
                    <w:szCs w:val="28"/>
                    <w:lang w:val="uk-UA"/>
                  </w:rPr>
                </m:ctrlPr>
              </m:fPr>
              <m:num>
                <m:r>
                  <m:rPr>
                    <m:sty m:val="bi"/>
                  </m:rPr>
                  <w:rPr>
                    <w:rFonts w:ascii="Cambria Math" w:hAnsi="Cambria Math"/>
                    <w:sz w:val="28"/>
                    <w:szCs w:val="28"/>
                    <w:lang w:val="uk-UA"/>
                  </w:rPr>
                  <m:t>Пр</m:t>
                </m:r>
              </m:num>
              <m:den>
                <m:r>
                  <m:rPr>
                    <m:sty m:val="bi"/>
                  </m:rPr>
                  <w:rPr>
                    <w:rFonts w:ascii="Cambria Math" w:hAnsi="Cambria Math"/>
                    <w:sz w:val="28"/>
                    <w:szCs w:val="28"/>
                    <w:lang w:val="uk-UA"/>
                  </w:rPr>
                  <m:t>Ср</m:t>
                </m:r>
              </m:den>
            </m:f>
            <m:r>
              <m:rPr>
                <m:sty m:val="bi"/>
              </m:rPr>
              <w:rPr>
                <w:rFonts w:ascii="Cambria Math" w:hAnsi="Cambria Math"/>
                <w:sz w:val="28"/>
                <w:szCs w:val="28"/>
                <w:lang w:val="uk-UA"/>
              </w:rPr>
              <m:t>*100%</m:t>
            </m:r>
          </m:e>
        </m:box>
      </m:oMath>
    </w:p>
    <w:p w:rsidR="00DE255F" w:rsidRDefault="00DE255F" w:rsidP="00DE255F">
      <w:pPr>
        <w:jc w:val="both"/>
        <w:rPr>
          <w:rFonts w:ascii="Times New Roman" w:hAnsi="Times New Roman"/>
          <w:sz w:val="21"/>
          <w:szCs w:val="21"/>
        </w:rPr>
      </w:pPr>
      <w:r>
        <w:rPr>
          <w:rFonts w:ascii="Times New Roman" w:hAnsi="Times New Roman"/>
          <w:sz w:val="21"/>
          <w:szCs w:val="21"/>
        </w:rPr>
        <w:t>Де Р</w:t>
      </w:r>
      <w:r>
        <w:rPr>
          <w:rFonts w:ascii="Times New Roman" w:hAnsi="Times New Roman"/>
          <w:sz w:val="21"/>
          <w:szCs w:val="21"/>
          <w:vertAlign w:val="subscript"/>
        </w:rPr>
        <w:t>П</w:t>
      </w:r>
      <w:r>
        <w:rPr>
          <w:rFonts w:ascii="Times New Roman" w:hAnsi="Times New Roman"/>
          <w:sz w:val="21"/>
          <w:szCs w:val="21"/>
        </w:rPr>
        <w:t xml:space="preserve"> – рентабельність продукції,</w:t>
      </w:r>
    </w:p>
    <w:p w:rsidR="00DE255F" w:rsidRDefault="00DE255F" w:rsidP="00DE255F">
      <w:pPr>
        <w:jc w:val="both"/>
        <w:rPr>
          <w:rFonts w:ascii="Times New Roman" w:hAnsi="Times New Roman"/>
          <w:sz w:val="21"/>
          <w:szCs w:val="21"/>
        </w:rPr>
      </w:pPr>
      <w:r>
        <w:rPr>
          <w:rFonts w:ascii="Times New Roman" w:hAnsi="Times New Roman"/>
          <w:sz w:val="21"/>
          <w:szCs w:val="21"/>
        </w:rPr>
        <w:t>П</w:t>
      </w:r>
      <w:r>
        <w:rPr>
          <w:rFonts w:ascii="Times New Roman" w:hAnsi="Times New Roman"/>
          <w:sz w:val="21"/>
          <w:szCs w:val="21"/>
          <w:vertAlign w:val="subscript"/>
        </w:rPr>
        <w:t>Р.</w:t>
      </w:r>
      <w:r>
        <w:rPr>
          <w:rFonts w:ascii="Times New Roman" w:hAnsi="Times New Roman"/>
          <w:sz w:val="21"/>
          <w:szCs w:val="21"/>
        </w:rPr>
        <w:t xml:space="preserve"> – прибуток від реалізації продукції,</w:t>
      </w:r>
    </w:p>
    <w:p w:rsidR="00DE255F" w:rsidRDefault="00DE255F" w:rsidP="00DE255F">
      <w:pPr>
        <w:jc w:val="both"/>
        <w:rPr>
          <w:rFonts w:ascii="Times New Roman" w:hAnsi="Times New Roman"/>
          <w:sz w:val="21"/>
          <w:szCs w:val="21"/>
          <w:lang w:val="uk-UA"/>
        </w:rPr>
      </w:pPr>
      <w:r>
        <w:rPr>
          <w:rFonts w:ascii="Times New Roman" w:hAnsi="Times New Roman"/>
          <w:sz w:val="21"/>
          <w:szCs w:val="21"/>
        </w:rPr>
        <w:t>С</w:t>
      </w:r>
      <w:r>
        <w:rPr>
          <w:rFonts w:ascii="Times New Roman" w:hAnsi="Times New Roman"/>
          <w:sz w:val="21"/>
          <w:szCs w:val="21"/>
          <w:vertAlign w:val="subscript"/>
        </w:rPr>
        <w:t>Р.</w:t>
      </w:r>
      <w:r>
        <w:rPr>
          <w:rFonts w:ascii="Times New Roman" w:hAnsi="Times New Roman"/>
          <w:sz w:val="21"/>
          <w:szCs w:val="21"/>
        </w:rPr>
        <w:t xml:space="preserve"> – повна собівартість реалізованої продукції.</w:t>
      </w:r>
    </w:p>
    <w:p w:rsidR="00DE255F" w:rsidRPr="00180217" w:rsidRDefault="00DE255F" w:rsidP="00180217">
      <w:pPr>
        <w:spacing w:after="0"/>
        <w:ind w:right="-185"/>
        <w:jc w:val="center"/>
        <w:rPr>
          <w:rFonts w:ascii="Times New Roman" w:hAnsi="Times New Roman" w:cs="Times New Roman"/>
          <w:i/>
          <w:sz w:val="24"/>
          <w:szCs w:val="24"/>
          <w:lang w:val="uk-UA"/>
        </w:rPr>
      </w:pPr>
      <w:r w:rsidRPr="00180217">
        <w:rPr>
          <w:rFonts w:ascii="Times New Roman" w:hAnsi="Times New Roman" w:cs="Times New Roman"/>
          <w:b/>
          <w:sz w:val="24"/>
          <w:szCs w:val="24"/>
          <w:lang w:val="uk-UA"/>
        </w:rPr>
        <w:t>Тема</w:t>
      </w: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Прибуток підприємства. Джерела отримання прибутку</w:t>
      </w:r>
      <w:r w:rsidRPr="00180217">
        <w:rPr>
          <w:rFonts w:ascii="Times New Roman" w:hAnsi="Times New Roman" w:cs="Times New Roman"/>
          <w:sz w:val="24"/>
          <w:szCs w:val="24"/>
          <w:lang w:val="uk-UA"/>
        </w:rPr>
        <w:t>.</w:t>
      </w:r>
    </w:p>
    <w:p w:rsidR="00DE255F" w:rsidRPr="00180217" w:rsidRDefault="00DE255F" w:rsidP="00180217">
      <w:pPr>
        <w:spacing w:after="0"/>
        <w:ind w:firstLine="540"/>
        <w:jc w:val="both"/>
        <w:rPr>
          <w:rFonts w:ascii="Times New Roman" w:hAnsi="Times New Roman" w:cs="Times New Roman"/>
          <w:i/>
          <w:sz w:val="24"/>
          <w:szCs w:val="24"/>
          <w:lang w:val="uk-UA"/>
        </w:rPr>
      </w:pPr>
      <w:r w:rsidRPr="00180217">
        <w:rPr>
          <w:rFonts w:ascii="Times New Roman" w:hAnsi="Times New Roman" w:cs="Times New Roman"/>
          <w:i/>
          <w:sz w:val="24"/>
          <w:szCs w:val="24"/>
          <w:lang w:val="uk-UA"/>
        </w:rPr>
        <w:t xml:space="preserve">В чому відмінність між поняттям «прибуток» і «дохід» ? </w:t>
      </w:r>
      <w:r w:rsidRPr="00180217">
        <w:rPr>
          <w:rFonts w:ascii="Times New Roman" w:hAnsi="Times New Roman" w:cs="Times New Roman"/>
          <w:sz w:val="24"/>
          <w:szCs w:val="24"/>
          <w:lang w:val="uk-UA"/>
        </w:rPr>
        <w:t>Прибуток – основний показник ефективності роботи підприємства і його максимізація – основна мета діяльності підприємства.</w:t>
      </w:r>
      <w:r w:rsidRPr="00180217">
        <w:rPr>
          <w:rFonts w:ascii="Times New Roman" w:hAnsi="Times New Roman" w:cs="Times New Roman"/>
          <w:i/>
          <w:sz w:val="24"/>
          <w:szCs w:val="24"/>
          <w:lang w:val="uk-UA"/>
        </w:rPr>
        <w:t xml:space="preserve">( </w:t>
      </w:r>
      <w:r w:rsidRPr="00180217">
        <w:rPr>
          <w:rFonts w:ascii="Times New Roman" w:hAnsi="Times New Roman" w:cs="Times New Roman"/>
          <w:b/>
          <w:i/>
          <w:sz w:val="24"/>
          <w:szCs w:val="24"/>
          <w:lang w:val="uk-UA"/>
        </w:rPr>
        <w:t>аналіз схеми № 1</w:t>
      </w:r>
      <w:r w:rsidRPr="00180217">
        <w:rPr>
          <w:rFonts w:ascii="Times New Roman" w:hAnsi="Times New Roman" w:cs="Times New Roman"/>
          <w:i/>
          <w:sz w:val="24"/>
          <w:szCs w:val="24"/>
          <w:lang w:val="uk-UA"/>
        </w:rPr>
        <w:t>).</w:t>
      </w:r>
    </w:p>
    <w:p w:rsidR="00DE255F" w:rsidRPr="00180217" w:rsidRDefault="00DE255F" w:rsidP="00180217">
      <w:pPr>
        <w:spacing w:after="0"/>
        <w:ind w:firstLine="540"/>
        <w:jc w:val="both"/>
        <w:rPr>
          <w:rFonts w:ascii="Times New Roman" w:hAnsi="Times New Roman" w:cs="Times New Roman"/>
          <w:i/>
          <w:sz w:val="24"/>
          <w:szCs w:val="24"/>
          <w:lang w:val="uk-UA"/>
        </w:rPr>
      </w:pPr>
      <w:r w:rsidRPr="00180217">
        <w:rPr>
          <w:rFonts w:ascii="Times New Roman" w:hAnsi="Times New Roman" w:cs="Times New Roman"/>
          <w:sz w:val="24"/>
          <w:szCs w:val="24"/>
          <w:lang w:val="uk-UA"/>
        </w:rPr>
        <w:t xml:space="preserve">  На прибуток підприємства впливає ряд  чинників </w:t>
      </w:r>
      <w:r w:rsidRPr="00180217">
        <w:rPr>
          <w:rFonts w:ascii="Times New Roman" w:hAnsi="Times New Roman" w:cs="Times New Roman"/>
          <w:i/>
          <w:sz w:val="24"/>
          <w:szCs w:val="24"/>
          <w:lang w:val="uk-UA"/>
        </w:rPr>
        <w:t xml:space="preserve">( </w:t>
      </w:r>
      <w:r w:rsidRPr="00180217">
        <w:rPr>
          <w:rFonts w:ascii="Times New Roman" w:hAnsi="Times New Roman" w:cs="Times New Roman"/>
          <w:b/>
          <w:i/>
          <w:sz w:val="24"/>
          <w:szCs w:val="24"/>
          <w:lang w:val="uk-UA"/>
        </w:rPr>
        <w:t>схема № 2</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а також обсяг</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 xml:space="preserve">виробленої продукції. Не завжди прибуток можна збільшити шляхом збільшення обсягів виробництва. Основними чинниками, які впливають на прибуток підприємства є попит на продукцію, знання ринку, правильного керування та планування діяльності підприємства. </w:t>
      </w:r>
      <w:r w:rsidRPr="00180217">
        <w:rPr>
          <w:rFonts w:ascii="Times New Roman" w:hAnsi="Times New Roman" w:cs="Times New Roman"/>
          <w:i/>
          <w:sz w:val="24"/>
          <w:szCs w:val="24"/>
          <w:lang w:val="uk-UA"/>
        </w:rPr>
        <w:t>Пригадайте, яка мета управління і планування ?</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b/>
          <w:i/>
          <w:sz w:val="24"/>
          <w:szCs w:val="24"/>
          <w:lang w:val="uk-UA"/>
        </w:rPr>
        <w:t xml:space="preserve"> </w:t>
      </w:r>
      <w:r w:rsidRPr="00180217">
        <w:rPr>
          <w:rFonts w:ascii="Times New Roman" w:hAnsi="Times New Roman" w:cs="Times New Roman"/>
          <w:sz w:val="24"/>
          <w:szCs w:val="24"/>
          <w:u w:val="single"/>
          <w:lang w:val="uk-UA"/>
        </w:rPr>
        <w:t>Щоб обчислити</w:t>
      </w:r>
      <w:r w:rsidRPr="00180217">
        <w:rPr>
          <w:rFonts w:ascii="Times New Roman" w:hAnsi="Times New Roman" w:cs="Times New Roman"/>
          <w:sz w:val="24"/>
          <w:szCs w:val="24"/>
          <w:lang w:val="uk-UA"/>
        </w:rPr>
        <w:t xml:space="preserve"> загальний прибуток підприємства, треба від загального доходу відняти загальні витрати. : </w:t>
      </w:r>
      <w:r w:rsidRPr="00180217">
        <w:rPr>
          <w:rFonts w:ascii="Times New Roman" w:hAnsi="Times New Roman" w:cs="Times New Roman"/>
          <w:b/>
          <w:sz w:val="24"/>
          <w:szCs w:val="24"/>
          <w:lang w:val="uk-UA"/>
        </w:rPr>
        <w:t>Т R –ТС = ТР</w:t>
      </w:r>
      <w:r w:rsidRPr="00180217">
        <w:rPr>
          <w:rFonts w:ascii="Times New Roman" w:hAnsi="Times New Roman" w:cs="Times New Roman"/>
          <w:sz w:val="24"/>
          <w:szCs w:val="24"/>
          <w:lang w:val="uk-UA"/>
        </w:rPr>
        <w:t xml:space="preserve"> , де  Т R – загальний дохід, ТС – загальні витрати, ТР – загальний прибуток.</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Знаючи з попереднього заняття види та способи обчислення витрат, ми можемо обчислити і прибуток.</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Існуєає два види прибутку: економічний прибуток і бухгалтерський. </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Економічний прибуток = бухгалтерський (валовий) – внутрішні витрати</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Бухгалтерський прибуток = валовий дохід – витрати.</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Чистий прибуток = валовий прибуток – податкові платежі.</w:t>
      </w:r>
    </w:p>
    <w:p w:rsidR="00DE255F" w:rsidRPr="00180217" w:rsidRDefault="00DE255F" w:rsidP="00180217">
      <w:pPr>
        <w:spacing w:after="0"/>
        <w:ind w:firstLine="540"/>
        <w:jc w:val="both"/>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Якість роботи підприємства визначають за відносним показником , який відображає ступінь прибутковості – рентабельністю ( відношення прибутку до вартості основних виробничих та оборотних засобів, виражене у відсотках). </w:t>
      </w:r>
    </w:p>
    <w:p w:rsidR="00DE255F" w:rsidRDefault="00DE255F" w:rsidP="00DE255F">
      <w:pPr>
        <w:spacing w:line="360" w:lineRule="auto"/>
        <w:jc w:val="center"/>
        <w:rPr>
          <w:b/>
          <w:sz w:val="28"/>
          <w:szCs w:val="28"/>
          <w:lang w:val="en-US"/>
        </w:rPr>
      </w:pPr>
    </w:p>
    <w:p w:rsidR="00180217" w:rsidRDefault="00180217" w:rsidP="00DE255F">
      <w:pPr>
        <w:spacing w:line="360" w:lineRule="auto"/>
        <w:jc w:val="center"/>
        <w:rPr>
          <w:b/>
          <w:sz w:val="28"/>
          <w:szCs w:val="28"/>
          <w:lang w:val="en-US"/>
        </w:rPr>
      </w:pPr>
    </w:p>
    <w:p w:rsidR="00180217" w:rsidRDefault="00180217" w:rsidP="00DE255F">
      <w:pPr>
        <w:spacing w:line="360" w:lineRule="auto"/>
        <w:jc w:val="center"/>
        <w:rPr>
          <w:b/>
          <w:sz w:val="28"/>
          <w:szCs w:val="28"/>
          <w:lang w:val="en-US"/>
        </w:rPr>
      </w:pPr>
    </w:p>
    <w:p w:rsidR="00180217" w:rsidRDefault="00180217" w:rsidP="00DE255F">
      <w:pPr>
        <w:spacing w:line="360" w:lineRule="auto"/>
        <w:jc w:val="center"/>
        <w:rPr>
          <w:b/>
          <w:sz w:val="28"/>
          <w:szCs w:val="28"/>
          <w:lang w:val="en-US"/>
        </w:rPr>
      </w:pPr>
    </w:p>
    <w:p w:rsidR="00180217" w:rsidRDefault="00180217" w:rsidP="00DE255F">
      <w:pPr>
        <w:spacing w:line="360" w:lineRule="auto"/>
        <w:jc w:val="center"/>
        <w:rPr>
          <w:b/>
          <w:sz w:val="28"/>
          <w:szCs w:val="28"/>
          <w:lang w:val="en-US"/>
        </w:rPr>
      </w:pPr>
    </w:p>
    <w:p w:rsidR="00180217" w:rsidRPr="00180217" w:rsidRDefault="00180217" w:rsidP="00DE255F">
      <w:pPr>
        <w:spacing w:line="360" w:lineRule="auto"/>
        <w:jc w:val="center"/>
        <w:rPr>
          <w:b/>
          <w:sz w:val="28"/>
          <w:szCs w:val="28"/>
          <w:lang w:val="en-US"/>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DE255F" w:rsidRPr="00180217" w:rsidTr="00180217">
        <w:tblPrEx>
          <w:tblCellMar>
            <w:top w:w="0" w:type="dxa"/>
            <w:bottom w:w="0" w:type="dxa"/>
          </w:tblCellMar>
        </w:tblPrEx>
        <w:trPr>
          <w:trHeight w:val="730"/>
        </w:trPr>
        <w:tc>
          <w:tcPr>
            <w:tcW w:w="9900" w:type="dxa"/>
            <w:vAlign w:val="center"/>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677696" behindDoc="0" locked="0" layoutInCell="1" allowOverlap="1" wp14:anchorId="547D88B9" wp14:editId="6EF2FD4B">
                      <wp:simplePos x="0" y="0"/>
                      <wp:positionH relativeFrom="column">
                        <wp:posOffset>5078095</wp:posOffset>
                      </wp:positionH>
                      <wp:positionV relativeFrom="paragraph">
                        <wp:posOffset>461010</wp:posOffset>
                      </wp:positionV>
                      <wp:extent cx="0" cy="297815"/>
                      <wp:effectExtent l="55245" t="11430" r="59055" b="1460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85pt,36.3pt" to="399.8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">
                      <v:stroke endarrow="block"/>
                    </v:line>
                  </w:pict>
                </mc:Fallback>
              </mc:AlternateContent>
            </w: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7AEC0926" wp14:editId="4C27EE04">
                      <wp:simplePos x="0" y="0"/>
                      <wp:positionH relativeFrom="column">
                        <wp:posOffset>960120</wp:posOffset>
                      </wp:positionH>
                      <wp:positionV relativeFrom="paragraph">
                        <wp:posOffset>462280</wp:posOffset>
                      </wp:positionV>
                      <wp:extent cx="3175" cy="342265"/>
                      <wp:effectExtent l="52070" t="12700" r="59055" b="1651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42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6.4pt" to="75.85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">
                      <v:stroke endarrow="block"/>
                    </v:line>
                  </w:pict>
                </mc:Fallback>
              </mc:AlternateContent>
            </w:r>
            <w:r w:rsidRPr="00180217">
              <w:rPr>
                <w:rFonts w:ascii="Times New Roman" w:hAnsi="Times New Roman" w:cs="Times New Roman"/>
                <w:b/>
                <w:sz w:val="24"/>
                <w:szCs w:val="24"/>
                <w:lang w:val="uk-UA"/>
              </w:rPr>
              <w:t>Види прибутку</w:t>
            </w:r>
          </w:p>
        </w:tc>
      </w:tr>
    </w:tbl>
    <w:p w:rsidR="00DE255F" w:rsidRPr="00180217" w:rsidRDefault="00DE255F" w:rsidP="00DE255F">
      <w:pPr>
        <w:spacing w:line="360" w:lineRule="auto"/>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E255F" w:rsidRPr="00180217" w:rsidTr="0069023E">
        <w:tblPrEx>
          <w:tblCellMar>
            <w:top w:w="0" w:type="dxa"/>
            <w:bottom w:w="0" w:type="dxa"/>
          </w:tblCellMar>
        </w:tblPrEx>
        <w:trPr>
          <w:trHeight w:val="676"/>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en-US"/>
              </w:rPr>
            </w:pP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32E2E8FE" wp14:editId="4611346F">
                      <wp:simplePos x="0" y="0"/>
                      <wp:positionH relativeFrom="column">
                        <wp:posOffset>2331720</wp:posOffset>
                      </wp:positionH>
                      <wp:positionV relativeFrom="paragraph">
                        <wp:posOffset>36195</wp:posOffset>
                      </wp:positionV>
                      <wp:extent cx="6350" cy="2157730"/>
                      <wp:effectExtent l="61595" t="55245" r="55880" b="1587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15773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5pt" to="184.1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">
                      <v:stroke startarrow="oval" endarrow="block"/>
                    </v:line>
                  </w:pict>
                </mc:Fallback>
              </mc:AlternateContent>
            </w:r>
            <w:r w:rsidRPr="00180217">
              <w:rPr>
                <w:rFonts w:ascii="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14:anchorId="1D157033" wp14:editId="5A7E2141">
                      <wp:simplePos x="0" y="0"/>
                      <wp:positionH relativeFrom="column">
                        <wp:posOffset>3820795</wp:posOffset>
                      </wp:positionH>
                      <wp:positionV relativeFrom="paragraph">
                        <wp:posOffset>29210</wp:posOffset>
                      </wp:positionV>
                      <wp:extent cx="0" cy="2171700"/>
                      <wp:effectExtent l="55245" t="57785" r="59055" b="184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85pt,2.3pt" to="300.85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">
                      <v:stroke startarrow="oval" endarrow="block"/>
                    </v:line>
                  </w:pict>
                </mc:Fallback>
              </mc:AlternateContent>
            </w:r>
            <w:r w:rsidRPr="00180217">
              <w:rPr>
                <w:rFonts w:ascii="Times New Roman" w:hAnsi="Times New Roman" w:cs="Times New Roman"/>
                <w:b/>
                <w:sz w:val="24"/>
                <w:szCs w:val="24"/>
                <w:lang w:val="uk-UA"/>
              </w:rPr>
              <w:t>Економічний прибуток ЕР</w:t>
            </w:r>
          </w:p>
        </w:tc>
      </w:tr>
      <w:tr w:rsidR="00DE255F" w:rsidRPr="00180217" w:rsidTr="0069023E">
        <w:tblPrEx>
          <w:tblCellMar>
            <w:top w:w="0" w:type="dxa"/>
            <w:bottom w:w="0" w:type="dxa"/>
          </w:tblCellMar>
        </w:tblPrEx>
        <w:trPr>
          <w:trHeight w:val="23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Неявні витрати   ІС</w:t>
            </w:r>
          </w:p>
        </w:tc>
      </w:tr>
      <w:tr w:rsidR="00DE255F" w:rsidRPr="00180217" w:rsidTr="0069023E">
        <w:tblPrEx>
          <w:tblCellMar>
            <w:top w:w="0" w:type="dxa"/>
            <w:bottom w:w="0" w:type="dxa"/>
          </w:tblCellMar>
        </w:tblPrEx>
        <w:trPr>
          <w:trHeight w:val="28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Явні витрати  ЕС</w:t>
            </w:r>
          </w:p>
        </w:tc>
      </w:tr>
      <w:tr w:rsidR="00DE255F" w:rsidRPr="00180217" w:rsidTr="0069023E">
        <w:tblPrEx>
          <w:tblCellMar>
            <w:top w:w="0" w:type="dxa"/>
            <w:bottom w:w="0" w:type="dxa"/>
          </w:tblCellMar>
        </w:tblPrEx>
        <w:trPr>
          <w:trHeight w:val="707"/>
        </w:trPr>
        <w:tc>
          <w:tcPr>
            <w:tcW w:w="3420" w:type="dxa"/>
          </w:tcPr>
          <w:p w:rsidR="00DE255F" w:rsidRPr="00180217" w:rsidRDefault="00DE255F" w:rsidP="0069023E">
            <w:pPr>
              <w:spacing w:line="360" w:lineRule="auto"/>
              <w:jc w:val="center"/>
              <w:rPr>
                <w:rFonts w:ascii="Times New Roman" w:hAnsi="Times New Roman" w:cs="Times New Roman"/>
                <w:b/>
                <w:sz w:val="24"/>
                <w:szCs w:val="24"/>
              </w:rPr>
            </w:pPr>
            <w:r w:rsidRPr="00180217">
              <w:rPr>
                <w:rFonts w:ascii="Times New Roman" w:hAnsi="Times New Roman" w:cs="Times New Roman"/>
                <w:b/>
                <w:sz w:val="24"/>
                <w:szCs w:val="24"/>
                <w:lang w:val="uk-UA"/>
              </w:rPr>
              <w:t>ЕР = ТR – ТС,</w:t>
            </w:r>
          </w:p>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де  ТС = ЕС+ІС</w:t>
            </w:r>
          </w:p>
        </w:tc>
      </w:tr>
    </w:tbl>
    <w:p w:rsidR="00DE255F" w:rsidRPr="00180217" w:rsidRDefault="00DE255F" w:rsidP="00DE255F">
      <w:pPr>
        <w:rPr>
          <w:rFonts w:ascii="Times New Roman" w:hAnsi="Times New Roman" w:cs="Times New Roman"/>
          <w:vanish/>
          <w:sz w:val="24"/>
          <w:szCs w:val="24"/>
        </w:rPr>
      </w:pPr>
    </w:p>
    <w:tbl>
      <w:tblPr>
        <w:tblpPr w:leftFromText="180" w:rightFromText="180" w:vertAnchor="text" w:horzAnchor="margin" w:tblpXSpec="right" w:tblpY="-29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E255F" w:rsidRPr="00180217" w:rsidTr="0069023E">
        <w:tblPrEx>
          <w:tblCellMar>
            <w:top w:w="0" w:type="dxa"/>
            <w:bottom w:w="0" w:type="dxa"/>
          </w:tblCellMar>
        </w:tblPrEx>
        <w:trPr>
          <w:trHeight w:val="676"/>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en-US"/>
              </w:rPr>
            </w:pPr>
            <w:r w:rsidRPr="00180217">
              <w:rPr>
                <w:rFonts w:ascii="Times New Roman" w:hAnsi="Times New Roman" w:cs="Times New Roman"/>
                <w:b/>
                <w:sz w:val="24"/>
                <w:szCs w:val="24"/>
                <w:lang w:val="uk-UA"/>
              </w:rPr>
              <w:t>Бухгалтерський прибуток АсР</w:t>
            </w:r>
          </w:p>
        </w:tc>
      </w:tr>
      <w:tr w:rsidR="00DE255F" w:rsidRPr="00180217" w:rsidTr="0069023E">
        <w:tblPrEx>
          <w:tblCellMar>
            <w:top w:w="0" w:type="dxa"/>
            <w:bottom w:w="0" w:type="dxa"/>
          </w:tblCellMar>
        </w:tblPrEx>
        <w:trPr>
          <w:trHeight w:val="237"/>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Явні витрати  ЕС</w:t>
            </w:r>
          </w:p>
        </w:tc>
      </w:tr>
      <w:tr w:rsidR="00DE255F" w:rsidRPr="00180217" w:rsidTr="0069023E">
        <w:tblPrEx>
          <w:tblCellMar>
            <w:top w:w="0" w:type="dxa"/>
            <w:bottom w:w="0" w:type="dxa"/>
          </w:tblCellMar>
        </w:tblPrEx>
        <w:trPr>
          <w:trHeight w:val="321"/>
        </w:trPr>
        <w:tc>
          <w:tcPr>
            <w:tcW w:w="3420" w:type="dxa"/>
          </w:tcPr>
          <w:p w:rsidR="00DE255F" w:rsidRPr="00180217" w:rsidRDefault="00DE255F" w:rsidP="0069023E">
            <w:pPr>
              <w:spacing w:line="360" w:lineRule="auto"/>
              <w:jc w:val="center"/>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АсР = ТR – ЕС</w:t>
            </w:r>
          </w:p>
        </w:tc>
      </w:tr>
    </w:tbl>
    <w:p w:rsidR="00DE255F" w:rsidRPr="00180217" w:rsidRDefault="00DE255F" w:rsidP="00DE255F">
      <w:pPr>
        <w:spacing w:line="360" w:lineRule="auto"/>
        <w:rPr>
          <w:rFonts w:ascii="Times New Roman" w:hAnsi="Times New Roman" w:cs="Times New Roman"/>
          <w:b/>
          <w:sz w:val="24"/>
          <w:szCs w:val="24"/>
          <w:lang w:val="en-US"/>
        </w:rPr>
      </w:pPr>
      <w:r w:rsidRPr="00180217">
        <w:rPr>
          <w:rFonts w:ascii="Times New Roman" w:hAnsi="Times New Roman" w:cs="Times New Roman"/>
          <w:b/>
          <w:sz w:val="24"/>
          <w:szCs w:val="24"/>
          <w:lang w:val="uk-UA"/>
        </w:rPr>
        <w:t xml:space="preserve">                              </w:t>
      </w:r>
    </w:p>
    <w:p w:rsidR="00DE255F" w:rsidRPr="00180217" w:rsidRDefault="00DE255F" w:rsidP="00DE255F">
      <w:pPr>
        <w:spacing w:line="360" w:lineRule="auto"/>
        <w:jc w:val="center"/>
        <w:rPr>
          <w:b/>
          <w:sz w:val="24"/>
          <w:szCs w:val="24"/>
          <w:lang w:val="uk-UA"/>
        </w:rPr>
      </w:pPr>
      <w:r w:rsidRPr="00180217">
        <w:rPr>
          <w:b/>
          <w:sz w:val="24"/>
          <w:szCs w:val="24"/>
          <w:u w:val="single"/>
          <w:lang w:val="uk-UA"/>
        </w:rPr>
        <w:t>загальний дохід (виторг)</w:t>
      </w:r>
    </w:p>
    <w:p w:rsidR="00DE255F" w:rsidRPr="00180217" w:rsidRDefault="00DE255F" w:rsidP="00DE255F">
      <w:pPr>
        <w:spacing w:line="360" w:lineRule="auto"/>
        <w:jc w:val="center"/>
        <w:rPr>
          <w:rFonts w:ascii="Times New Roman" w:hAnsi="Times New Roman" w:cs="Times New Roman"/>
          <w:b/>
          <w:i/>
          <w:sz w:val="24"/>
          <w:szCs w:val="24"/>
          <w:lang w:val="uk-UA"/>
        </w:rPr>
      </w:pPr>
      <w:r w:rsidRPr="00180217">
        <w:rPr>
          <w:rFonts w:ascii="Times New Roman" w:hAnsi="Times New Roman" w:cs="Times New Roman"/>
          <w:b/>
          <w:sz w:val="24"/>
          <w:szCs w:val="24"/>
          <w:lang w:val="uk-UA"/>
        </w:rPr>
        <w:t xml:space="preserve">Схема 1.     </w:t>
      </w:r>
      <w:r w:rsidRPr="00180217">
        <w:rPr>
          <w:rFonts w:ascii="Times New Roman" w:hAnsi="Times New Roman" w:cs="Times New Roman"/>
          <w:b/>
          <w:sz w:val="24"/>
          <w:szCs w:val="24"/>
          <w:u w:val="single"/>
          <w:lang w:val="uk-UA"/>
        </w:rPr>
        <w:t>Прибуток</w:t>
      </w:r>
      <w:r w:rsidRPr="00180217">
        <w:rPr>
          <w:rFonts w:ascii="Times New Roman" w:hAnsi="Times New Roman" w:cs="Times New Roman"/>
          <w:b/>
          <w:sz w:val="24"/>
          <w:szCs w:val="24"/>
          <w:lang w:val="uk-UA"/>
        </w:rPr>
        <w:t xml:space="preserve"> – </w:t>
      </w:r>
      <w:r w:rsidRPr="00180217">
        <w:rPr>
          <w:rFonts w:ascii="Times New Roman" w:hAnsi="Times New Roman" w:cs="Times New Roman"/>
          <w:b/>
          <w:i/>
          <w:sz w:val="24"/>
          <w:szCs w:val="24"/>
          <w:lang w:val="uk-UA"/>
        </w:rPr>
        <w:t>основний показник ефективності   роботи підприємства</w:t>
      </w:r>
    </w:p>
    <w:p w:rsidR="00DE255F" w:rsidRPr="00180217" w:rsidRDefault="00DE255F" w:rsidP="00DE255F">
      <w:pPr>
        <w:spacing w:line="360" w:lineRule="auto"/>
        <w:ind w:firstLine="567"/>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Виручка  ТR (валовий дохід) – </w:t>
      </w:r>
      <w:r w:rsidRPr="00180217">
        <w:rPr>
          <w:rFonts w:ascii="Times New Roman" w:hAnsi="Times New Roman" w:cs="Times New Roman"/>
          <w:i/>
          <w:sz w:val="24"/>
          <w:szCs w:val="24"/>
          <w:lang w:val="uk-UA"/>
        </w:rPr>
        <w:t>це сума грошей від реалізації підприємством певної кількості товарів і послуг за ринковою ціною</w:t>
      </w:r>
      <w:r w:rsidRPr="00180217">
        <w:rPr>
          <w:rFonts w:ascii="Times New Roman" w:hAnsi="Times New Roman" w:cs="Times New Roman"/>
          <w:b/>
          <w:sz w:val="24"/>
          <w:szCs w:val="24"/>
          <w:lang w:val="uk-UA"/>
        </w:rPr>
        <w:t>.</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  ТR = Р ×  Q   , де Р – </w:t>
      </w:r>
      <w:r w:rsidRPr="00180217">
        <w:rPr>
          <w:rFonts w:ascii="Times New Roman" w:hAnsi="Times New Roman" w:cs="Times New Roman"/>
          <w:sz w:val="24"/>
          <w:szCs w:val="24"/>
          <w:lang w:val="uk-UA"/>
        </w:rPr>
        <w:t xml:space="preserve">ціна ;    </w:t>
      </w:r>
      <w:r w:rsidRPr="00180217">
        <w:rPr>
          <w:rFonts w:ascii="Times New Roman" w:hAnsi="Times New Roman" w:cs="Times New Roman"/>
          <w:b/>
          <w:sz w:val="24"/>
          <w:szCs w:val="24"/>
          <w:lang w:val="uk-UA"/>
        </w:rPr>
        <w:t xml:space="preserve">Q – </w:t>
      </w:r>
      <w:r w:rsidRPr="00180217">
        <w:rPr>
          <w:rFonts w:ascii="Times New Roman" w:hAnsi="Times New Roman" w:cs="Times New Roman"/>
          <w:sz w:val="24"/>
          <w:szCs w:val="24"/>
          <w:lang w:val="uk-UA"/>
        </w:rPr>
        <w:t>кількість</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Граничний дохід</w:t>
      </w: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 xml:space="preserve">МR) – </w:t>
      </w:r>
      <w:r w:rsidRPr="00180217">
        <w:rPr>
          <w:rFonts w:ascii="Times New Roman" w:hAnsi="Times New Roman" w:cs="Times New Roman"/>
          <w:sz w:val="24"/>
          <w:szCs w:val="24"/>
          <w:lang w:val="uk-UA"/>
        </w:rPr>
        <w:t>є приростом загального доходу (виручки) при випуску додаткової одиниці продукції .</w:t>
      </w:r>
    </w:p>
    <w:p w:rsidR="00DE255F" w:rsidRPr="00180217" w:rsidRDefault="00DE255F" w:rsidP="00DE255F">
      <w:pPr>
        <w:spacing w:line="360" w:lineRule="auto"/>
        <w:rPr>
          <w:rFonts w:ascii="Times New Roman" w:hAnsi="Times New Roman" w:cs="Times New Roman"/>
          <w:b/>
          <w:sz w:val="24"/>
          <w:szCs w:val="24"/>
          <w:lang w:val="uk-UA"/>
        </w:rPr>
      </w:pPr>
      <w:r w:rsidRPr="00180217">
        <w:rPr>
          <w:rFonts w:ascii="Times New Roman" w:hAnsi="Times New Roman" w:cs="Times New Roman"/>
          <w:sz w:val="24"/>
          <w:szCs w:val="24"/>
          <w:lang w:val="uk-UA"/>
        </w:rPr>
        <w:t xml:space="preserve">    </w:t>
      </w:r>
      <w:r w:rsidRPr="00180217">
        <w:rPr>
          <w:rFonts w:ascii="Times New Roman" w:hAnsi="Times New Roman" w:cs="Times New Roman"/>
          <w:b/>
          <w:sz w:val="24"/>
          <w:szCs w:val="24"/>
          <w:lang w:val="uk-UA"/>
        </w:rPr>
        <w:t xml:space="preserve"> МR =Δ ТR / ΔQ       </w:t>
      </w:r>
    </w:p>
    <w:p w:rsidR="00DE255F" w:rsidRPr="00180217" w:rsidRDefault="00DE255F" w:rsidP="00DE255F">
      <w:pPr>
        <w:spacing w:line="360" w:lineRule="auto"/>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де    ΔТR   - </w:t>
      </w:r>
      <w:r w:rsidRPr="00180217">
        <w:rPr>
          <w:rFonts w:ascii="Times New Roman" w:hAnsi="Times New Roman" w:cs="Times New Roman"/>
          <w:sz w:val="24"/>
          <w:szCs w:val="24"/>
          <w:lang w:val="uk-UA"/>
        </w:rPr>
        <w:t>зміна загального доходу</w:t>
      </w:r>
      <w:r w:rsidRPr="00180217">
        <w:rPr>
          <w:rFonts w:ascii="Times New Roman" w:hAnsi="Times New Roman" w:cs="Times New Roman"/>
          <w:b/>
          <w:sz w:val="24"/>
          <w:szCs w:val="24"/>
          <w:lang w:val="uk-UA"/>
        </w:rPr>
        <w:t xml:space="preserve"> </w:t>
      </w:r>
    </w:p>
    <w:p w:rsidR="00DE255F" w:rsidRPr="00180217" w:rsidRDefault="00DE255F" w:rsidP="00DE255F">
      <w:pPr>
        <w:spacing w:line="360" w:lineRule="auto"/>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        ΔQ    -  </w:t>
      </w:r>
      <w:r w:rsidRPr="00180217">
        <w:rPr>
          <w:rFonts w:ascii="Times New Roman" w:hAnsi="Times New Roman" w:cs="Times New Roman"/>
          <w:sz w:val="24"/>
          <w:szCs w:val="24"/>
          <w:lang w:val="uk-UA"/>
        </w:rPr>
        <w:t>зміна випуску продукції</w:t>
      </w:r>
    </w:p>
    <w:p w:rsidR="00DE255F" w:rsidRPr="00180217" w:rsidRDefault="00DE255F" w:rsidP="00DE255F">
      <w:pPr>
        <w:spacing w:line="360" w:lineRule="auto"/>
        <w:jc w:val="center"/>
        <w:rPr>
          <w:rFonts w:ascii="Times New Roman" w:hAnsi="Times New Roman" w:cs="Times New Roman"/>
          <w:b/>
          <w:sz w:val="24"/>
          <w:szCs w:val="24"/>
          <w:u w:val="single"/>
        </w:rPr>
      </w:pPr>
    </w:p>
    <w:p w:rsidR="00DE255F" w:rsidRPr="00180217" w:rsidRDefault="00DE255F" w:rsidP="00DE255F">
      <w:pPr>
        <w:spacing w:line="360" w:lineRule="auto"/>
        <w:jc w:val="center"/>
        <w:rPr>
          <w:rFonts w:ascii="Times New Roman" w:hAnsi="Times New Roman" w:cs="Times New Roman"/>
          <w:b/>
          <w:sz w:val="24"/>
          <w:szCs w:val="24"/>
          <w:u w:val="single"/>
          <w:lang w:val="uk-UA"/>
        </w:rPr>
      </w:pPr>
      <w:r w:rsidRPr="00180217">
        <w:rPr>
          <w:rFonts w:ascii="Times New Roman" w:hAnsi="Times New Roman" w:cs="Times New Roman"/>
          <w:b/>
          <w:sz w:val="24"/>
          <w:szCs w:val="24"/>
          <w:u w:val="single"/>
          <w:lang w:val="uk-UA"/>
        </w:rPr>
        <w:t>Умови максимізації прибутку</w:t>
      </w:r>
    </w:p>
    <w:p w:rsidR="00DE255F" w:rsidRDefault="00DE255F" w:rsidP="00DE255F">
      <w:pPr>
        <w:framePr w:hSpace="180" w:wrap="around" w:vAnchor="text" w:hAnchor="page" w:x="6841" w:y="63"/>
        <w:spacing w:line="360" w:lineRule="auto"/>
      </w:pPr>
      <w:r>
        <w:object w:dxaOrig="2665" w:dyaOrig="2274">
          <v:shape id="_x0000_i1026" type="#_x0000_t75" style="width:198pt;height:169.5pt" o:ole="">
            <v:imagedata r:id="rId26" o:title=""/>
          </v:shape>
          <o:OLEObject Type="Embed" ProgID="CorelDRAW.Graphic.11" ShapeID="_x0000_i1026" DrawAspect="Content" ObjectID="_1729872942" r:id="rId27"/>
        </w:object>
      </w:r>
    </w:p>
    <w:p w:rsidR="00DE255F" w:rsidRDefault="00DE255F" w:rsidP="00DE255F">
      <w:pPr>
        <w:spacing w:line="360" w:lineRule="auto"/>
        <w:rPr>
          <w:b/>
          <w:sz w:val="32"/>
          <w:szCs w:val="32"/>
          <w:lang w:val="uk-UA"/>
        </w:rPr>
      </w:pPr>
      <w:r>
        <w:object w:dxaOrig="3386" w:dyaOrig="2274">
          <v:shape id="_x0000_i1027" type="#_x0000_t75" style="width:243pt;height:163.5pt" o:ole="">
            <v:imagedata r:id="rId28" o:title=""/>
          </v:shape>
          <o:OLEObject Type="Embed" ProgID="CorelDRAW.Graphic.11" ShapeID="_x0000_i1027" DrawAspect="Content" ObjectID="_1729872943" r:id="rId29"/>
        </w:object>
      </w:r>
    </w:p>
    <w:p w:rsidR="00DE255F" w:rsidRPr="00180217" w:rsidRDefault="00DE255F" w:rsidP="00DE255F">
      <w:pPr>
        <w:rPr>
          <w:rFonts w:ascii="Times New Roman" w:hAnsi="Times New Roman" w:cs="Times New Roman"/>
          <w:b/>
          <w:sz w:val="24"/>
          <w:szCs w:val="24"/>
        </w:rPr>
      </w:pPr>
      <w:r w:rsidRPr="00180217">
        <w:rPr>
          <w:rFonts w:ascii="Times New Roman" w:hAnsi="Times New Roman" w:cs="Times New Roman"/>
          <w:b/>
          <w:sz w:val="24"/>
          <w:szCs w:val="24"/>
          <w:lang w:val="uk-UA"/>
        </w:rPr>
        <w:t xml:space="preserve">У точках А і В  прибуток ТР                                   </w:t>
      </w:r>
      <w:r w:rsidRPr="00180217">
        <w:rPr>
          <w:rFonts w:ascii="Times New Roman" w:hAnsi="Times New Roman" w:cs="Times New Roman"/>
          <w:b/>
          <w:sz w:val="24"/>
          <w:szCs w:val="24"/>
        </w:rPr>
        <w:t xml:space="preserve">                                                                  </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дорівнює 0.  Якщо ТС &gt; ТR то</w:t>
      </w:r>
      <w:r w:rsidRPr="00180217">
        <w:rPr>
          <w:rFonts w:ascii="Times New Roman" w:hAnsi="Times New Roman" w:cs="Times New Roman"/>
          <w:b/>
          <w:sz w:val="24"/>
          <w:szCs w:val="24"/>
        </w:rPr>
        <w:t xml:space="preserve">                                </w:t>
      </w:r>
      <w:r w:rsidRPr="00180217">
        <w:rPr>
          <w:rFonts w:ascii="Times New Roman" w:hAnsi="Times New Roman" w:cs="Times New Roman"/>
          <w:b/>
          <w:sz w:val="24"/>
          <w:szCs w:val="24"/>
          <w:lang w:val="uk-UA"/>
        </w:rPr>
        <w:t xml:space="preserve">ТР – мах в точці перетину </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виробництво збиткове. ТР-мах,                          </w:t>
      </w:r>
      <w:r w:rsidRPr="00180217">
        <w:rPr>
          <w:rFonts w:ascii="Times New Roman" w:hAnsi="Times New Roman" w:cs="Times New Roman"/>
          <w:b/>
          <w:sz w:val="24"/>
          <w:szCs w:val="24"/>
        </w:rPr>
        <w:t xml:space="preserve">  </w:t>
      </w:r>
      <w:r w:rsidRPr="00180217">
        <w:rPr>
          <w:rFonts w:ascii="Times New Roman" w:hAnsi="Times New Roman" w:cs="Times New Roman"/>
          <w:b/>
          <w:sz w:val="24"/>
          <w:szCs w:val="24"/>
          <w:lang w:val="uk-UA"/>
        </w:rPr>
        <w:t xml:space="preserve">  графіків МС і  МR.</w:t>
      </w:r>
    </w:p>
    <w:p w:rsidR="00DE255F" w:rsidRPr="00180217" w:rsidRDefault="00DE255F" w:rsidP="00DE255F">
      <w:pPr>
        <w:rPr>
          <w:rFonts w:ascii="Times New Roman" w:hAnsi="Times New Roman" w:cs="Times New Roman"/>
          <w:b/>
          <w:sz w:val="24"/>
          <w:szCs w:val="24"/>
          <w:lang w:val="uk-UA"/>
        </w:rPr>
      </w:pPr>
      <w:r w:rsidRPr="00180217">
        <w:rPr>
          <w:rFonts w:ascii="Times New Roman" w:hAnsi="Times New Roman" w:cs="Times New Roman"/>
          <w:b/>
          <w:sz w:val="24"/>
          <w:szCs w:val="24"/>
          <w:lang w:val="uk-UA"/>
        </w:rPr>
        <w:t>Коли відрізок між ТR і ТС найбільший.</w:t>
      </w:r>
    </w:p>
    <w:p w:rsidR="00DE255F" w:rsidRPr="00180217" w:rsidRDefault="00DE255F" w:rsidP="00DE255F">
      <w:pPr>
        <w:rPr>
          <w:rFonts w:ascii="Times New Roman" w:hAnsi="Times New Roman" w:cs="Times New Roman"/>
          <w:b/>
          <w:sz w:val="24"/>
          <w:szCs w:val="24"/>
          <w:lang w:val="uk-UA"/>
        </w:rPr>
      </w:pPr>
    </w:p>
    <w:p w:rsidR="00DE255F" w:rsidRPr="00180217" w:rsidRDefault="00DE255F" w:rsidP="00DE255F">
      <w:pPr>
        <w:jc w:val="center"/>
        <w:rPr>
          <w:rFonts w:ascii="Times New Roman" w:hAnsi="Times New Roman" w:cs="Times New Roman"/>
          <w:b/>
          <w:sz w:val="24"/>
          <w:szCs w:val="24"/>
        </w:rPr>
      </w:pPr>
      <w:r w:rsidRPr="00180217">
        <w:rPr>
          <w:rFonts w:ascii="Times New Roman" w:hAnsi="Times New Roman" w:cs="Times New Roman"/>
          <w:b/>
          <w:sz w:val="24"/>
          <w:szCs w:val="24"/>
          <w:lang w:val="uk-UA"/>
        </w:rPr>
        <w:t>Схема 2. Чинники впливу на підприємницький дохід</w:t>
      </w: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28"/>
          <w:szCs w:val="28"/>
        </w:rPr>
      </w:pPr>
    </w:p>
    <w:p w:rsidR="00DE255F" w:rsidRPr="00DE255F" w:rsidRDefault="00DE255F" w:rsidP="00DE255F">
      <w:pPr>
        <w:jc w:val="center"/>
        <w:rPr>
          <w:b/>
          <w:sz w:val="36"/>
          <w:szCs w:val="36"/>
        </w:rPr>
      </w:pPr>
    </w:p>
    <w:p w:rsidR="00DE255F" w:rsidRDefault="00DE255F" w:rsidP="00DE255F">
      <w:pPr>
        <w:rPr>
          <w:b/>
          <w:sz w:val="36"/>
          <w:szCs w:val="36"/>
          <w:lang w:val="uk-UA"/>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DE255F" w:rsidTr="0069023E">
        <w:tblPrEx>
          <w:tblCellMar>
            <w:top w:w="0" w:type="dxa"/>
            <w:bottom w:w="0" w:type="dxa"/>
          </w:tblCellMar>
        </w:tblPrEx>
        <w:trPr>
          <w:trHeight w:val="597"/>
        </w:trPr>
        <w:tc>
          <w:tcPr>
            <w:tcW w:w="3780" w:type="dxa"/>
            <w:vAlign w:val="center"/>
          </w:tcPr>
          <w:p w:rsidR="00DE255F" w:rsidRDefault="00DE255F" w:rsidP="0069023E">
            <w:pPr>
              <w:jc w:val="center"/>
              <w:rPr>
                <w:b/>
                <w:sz w:val="36"/>
                <w:szCs w:val="36"/>
                <w:lang w:val="uk-UA"/>
              </w:rPr>
            </w:pPr>
            <w:r w:rsidRPr="00976286">
              <w:rPr>
                <w:b/>
                <w:sz w:val="28"/>
                <w:szCs w:val="28"/>
                <w:lang w:val="uk-UA"/>
              </w:rPr>
              <w:lastRenderedPageBreak/>
              <w:t>Підприємницький дохід</w:t>
            </w:r>
          </w:p>
        </w:tc>
      </w:tr>
    </w:tbl>
    <w:p w:rsidR="00DE255F" w:rsidRDefault="00DE255F" w:rsidP="00DE255F">
      <w:pPr>
        <w:rPr>
          <w:b/>
          <w:sz w:val="36"/>
          <w:szCs w:val="36"/>
          <w:lang w:val="uk-UA"/>
        </w:rPr>
      </w:pPr>
      <w:r>
        <w:rPr>
          <w:b/>
          <w:noProof/>
          <w:sz w:val="36"/>
          <w:szCs w:val="36"/>
          <w:lang w:eastAsia="ru-RU"/>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-3175</wp:posOffset>
                </wp:positionV>
                <wp:extent cx="0" cy="342900"/>
                <wp:effectExtent l="61595" t="13970" r="52705" b="1460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5pt" to="30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Z5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">
                <v:stroke endarrow="block"/>
              </v:line>
            </w:pict>
          </mc:Fallback>
        </mc:AlternateContent>
      </w:r>
      <w:r>
        <w:rPr>
          <w:b/>
          <w:noProof/>
          <w:sz w:val="36"/>
          <w:szCs w:val="36"/>
          <w:lang w:eastAsia="ru-RU"/>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-3175</wp:posOffset>
                </wp:positionV>
                <wp:extent cx="0" cy="342900"/>
                <wp:effectExtent l="61595" t="13970" r="52705" b="1460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pt" to="16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BiYwIAAHsEAAAOAAAAZHJzL2Uyb0RvYy54bWysVM1uEzEQviPxDpbv6e4m2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">
                <v:stroke endarrow="block"/>
              </v:line>
            </w:pict>
          </mc:Fallback>
        </mc:AlternateContent>
      </w:r>
    </w:p>
    <w:tbl>
      <w:tblPr>
        <w:tblpPr w:leftFromText="180" w:rightFromText="180" w:vertAnchor="text" w:tblpX="109"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tblGrid>
      <w:tr w:rsidR="00DE255F" w:rsidTr="0069023E">
        <w:tblPrEx>
          <w:tblCellMar>
            <w:top w:w="0" w:type="dxa"/>
            <w:bottom w:w="0" w:type="dxa"/>
          </w:tblCellMar>
        </w:tblPrEx>
        <w:trPr>
          <w:trHeight w:val="540"/>
        </w:trPr>
        <w:tc>
          <w:tcPr>
            <w:tcW w:w="4068" w:type="dxa"/>
            <w:vAlign w:val="center"/>
          </w:tcPr>
          <w:p w:rsidR="00DE255F" w:rsidRDefault="00DE255F" w:rsidP="0069023E">
            <w:pPr>
              <w:jc w:val="center"/>
              <w:rPr>
                <w:b/>
                <w:sz w:val="36"/>
                <w:szCs w:val="36"/>
                <w:lang w:val="uk-UA"/>
              </w:rPr>
            </w:pPr>
            <w:r>
              <w:rPr>
                <w:b/>
                <w:noProof/>
                <w:sz w:val="36"/>
                <w:szCs w:val="36"/>
                <w:lang w:eastAsia="ru-RU"/>
              </w:rPr>
              <mc:AlternateContent>
                <mc:Choice Requires="wps">
                  <w:drawing>
                    <wp:anchor distT="0" distB="0" distL="114300" distR="114300" simplePos="0" relativeHeight="251666432" behindDoc="0" locked="0" layoutInCell="1" allowOverlap="1">
                      <wp:simplePos x="0" y="0"/>
                      <wp:positionH relativeFrom="column">
                        <wp:posOffset>1188720</wp:posOffset>
                      </wp:positionH>
                      <wp:positionV relativeFrom="paragraph">
                        <wp:posOffset>339090</wp:posOffset>
                      </wp:positionV>
                      <wp:extent cx="0" cy="228600"/>
                      <wp:effectExtent l="61595" t="13970" r="52705" b="1460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6.7pt" to="9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Bp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8cp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">
                      <v:stroke endarrow="block"/>
                    </v:line>
                  </w:pict>
                </mc:Fallback>
              </mc:AlternateContent>
            </w:r>
            <w:r>
              <w:rPr>
                <w:b/>
                <w:sz w:val="28"/>
                <w:szCs w:val="28"/>
                <w:lang w:val="uk-UA"/>
              </w:rPr>
              <w:t>Економічний прибуток</w:t>
            </w:r>
          </w:p>
        </w:tc>
      </w:tr>
    </w:tbl>
    <w:p w:rsidR="00DE255F" w:rsidRPr="00611E19" w:rsidRDefault="00DE255F" w:rsidP="00DE255F">
      <w:pPr>
        <w:rPr>
          <w:vanish/>
        </w:rPr>
      </w:pPr>
    </w:p>
    <w:tbl>
      <w:tblPr>
        <w:tblpPr w:leftFromText="180" w:rightFromText="180" w:vertAnchor="text" w:horzAnchor="margin" w:tblpXSpec="right"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tblGrid>
      <w:tr w:rsidR="00DE255F" w:rsidTr="0069023E">
        <w:tblPrEx>
          <w:tblCellMar>
            <w:top w:w="0" w:type="dxa"/>
            <w:bottom w:w="0" w:type="dxa"/>
          </w:tblCellMar>
        </w:tblPrEx>
        <w:trPr>
          <w:trHeight w:val="528"/>
        </w:trPr>
        <w:tc>
          <w:tcPr>
            <w:tcW w:w="4212" w:type="dxa"/>
            <w:vAlign w:val="center"/>
          </w:tcPr>
          <w:p w:rsidR="00DE255F" w:rsidRDefault="00DE255F" w:rsidP="0069023E">
            <w:pPr>
              <w:jc w:val="center"/>
              <w:rPr>
                <w:b/>
                <w:sz w:val="36"/>
                <w:szCs w:val="36"/>
                <w:lang w:val="uk-UA"/>
              </w:rPr>
            </w:pPr>
            <w:r>
              <w:rPr>
                <w:b/>
                <w:sz w:val="28"/>
                <w:szCs w:val="28"/>
                <w:lang w:val="uk-UA"/>
              </w:rPr>
              <w:t>Нормальний прибуток</w:t>
            </w:r>
          </w:p>
        </w:tc>
      </w:tr>
    </w:tbl>
    <w:p w:rsidR="00DE255F" w:rsidRPr="00976286" w:rsidRDefault="00DE255F" w:rsidP="00DE255F">
      <w:pPr>
        <w:rPr>
          <w:b/>
          <w:sz w:val="36"/>
          <w:szCs w:val="36"/>
          <w:lang w:val="uk-UA"/>
        </w:rPr>
      </w:pPr>
    </w:p>
    <w:p w:rsidR="00DE255F" w:rsidRDefault="00DE255F" w:rsidP="00DE255F">
      <w:pPr>
        <w:rPr>
          <w:b/>
          <w:sz w:val="28"/>
          <w:szCs w:val="28"/>
          <w:lang w:val="uk-UA"/>
        </w:rPr>
      </w:pPr>
      <w:r>
        <w:rPr>
          <w:b/>
          <w:sz w:val="28"/>
          <w:szCs w:val="28"/>
          <w:lang w:val="uk-UA"/>
        </w:rPr>
        <w:t xml:space="preserve">                              </w:t>
      </w:r>
    </w:p>
    <w:p w:rsidR="00DE255F" w:rsidRDefault="00DE255F" w:rsidP="00DE255F">
      <w:pPr>
        <w:rPr>
          <w:b/>
          <w:sz w:val="28"/>
          <w:szCs w:val="28"/>
          <w:lang w:val="uk-U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DE255F" w:rsidTr="0069023E">
        <w:tblPrEx>
          <w:tblCellMar>
            <w:top w:w="0" w:type="dxa"/>
            <w:bottom w:w="0" w:type="dxa"/>
          </w:tblCellMar>
        </w:tblPrEx>
        <w:trPr>
          <w:trHeight w:val="540"/>
        </w:trPr>
        <w:tc>
          <w:tcPr>
            <w:tcW w:w="990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2903220</wp:posOffset>
                      </wp:positionH>
                      <wp:positionV relativeFrom="paragraph">
                        <wp:posOffset>313055</wp:posOffset>
                      </wp:positionV>
                      <wp:extent cx="0" cy="2171700"/>
                      <wp:effectExtent l="13970" t="13970" r="5080" b="50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24.65pt" to="228.6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"/>
                  </w:pict>
                </mc:Fallback>
              </mc:AlternateContent>
            </w:r>
            <w:r>
              <w:rPr>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-68580</wp:posOffset>
                      </wp:positionH>
                      <wp:positionV relativeFrom="paragraph">
                        <wp:posOffset>313055</wp:posOffset>
                      </wp:positionV>
                      <wp:extent cx="0" cy="2171700"/>
                      <wp:effectExtent l="13970" t="13970" r="5080" b="50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65pt" to="-5.4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"/>
                  </w:pict>
                </mc:Fallback>
              </mc:AlternateContent>
            </w:r>
            <w:r>
              <w:rPr>
                <w:b/>
                <w:sz w:val="28"/>
                <w:szCs w:val="28"/>
                <w:lang w:val="uk-UA"/>
              </w:rPr>
              <w:t>Чинники</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blPrEx>
          <w:tblCellMar>
            <w:top w:w="0" w:type="dxa"/>
            <w:bottom w:w="0" w:type="dxa"/>
          </w:tblCellMar>
        </w:tblPrEx>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210185</wp:posOffset>
                      </wp:positionV>
                      <wp:extent cx="228600" cy="3175"/>
                      <wp:effectExtent l="13970" t="61595" r="24130" b="4953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55pt" to="-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">
                      <v:stroke endarrow="block"/>
                    </v:line>
                  </w:pict>
                </mc:Fallback>
              </mc:AlternateContent>
            </w:r>
            <w:r>
              <w:rPr>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2636520</wp:posOffset>
                      </wp:positionH>
                      <wp:positionV relativeFrom="paragraph">
                        <wp:posOffset>93980</wp:posOffset>
                      </wp:positionV>
                      <wp:extent cx="220980" cy="1905"/>
                      <wp:effectExtent l="12065" t="59690" r="24130" b="527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7.4pt" to="2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">
                      <v:stroke endarrow="block"/>
                    </v:line>
                  </w:pict>
                </mc:Fallback>
              </mc:AlternateContent>
            </w:r>
            <w:r>
              <w:rPr>
                <w:b/>
                <w:sz w:val="28"/>
                <w:szCs w:val="28"/>
                <w:lang w:val="uk-UA"/>
              </w:rPr>
              <w:t>Розмір податків</w:t>
            </w:r>
          </w:p>
        </w:tc>
      </w:tr>
    </w:tbl>
    <w:p w:rsidR="00DE255F" w:rsidRPr="00611E19" w:rsidRDefault="00DE255F" w:rsidP="00DE255F">
      <w:pPr>
        <w:rPr>
          <w:vanish/>
        </w:rPr>
      </w:pPr>
    </w:p>
    <w:tbl>
      <w:tblPr>
        <w:tblpPr w:leftFromText="180" w:rightFromText="180" w:vertAnchor="text" w:horzAnchor="page" w:tblpX="6481"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DE255F" w:rsidTr="0069023E">
        <w:tblPrEx>
          <w:tblCellMar>
            <w:top w:w="0" w:type="dxa"/>
            <w:bottom w:w="0" w:type="dxa"/>
          </w:tblCellMar>
        </w:tblPrEx>
        <w:trPr>
          <w:trHeight w:val="509"/>
        </w:trPr>
        <w:tc>
          <w:tcPr>
            <w:tcW w:w="4680" w:type="dxa"/>
            <w:vAlign w:val="center"/>
          </w:tcPr>
          <w:p w:rsidR="00DE255F" w:rsidRDefault="00DE255F" w:rsidP="0069023E">
            <w:pPr>
              <w:jc w:val="center"/>
              <w:rPr>
                <w:b/>
                <w:sz w:val="28"/>
                <w:szCs w:val="28"/>
                <w:lang w:val="uk-UA"/>
              </w:rPr>
            </w:pPr>
            <w:r>
              <w:rPr>
                <w:b/>
                <w:sz w:val="28"/>
                <w:szCs w:val="28"/>
                <w:lang w:val="uk-UA"/>
              </w:rPr>
              <w:t>Банківський відсоток, орендна плата</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blPrEx>
          <w:tblCellMar>
            <w:top w:w="0" w:type="dxa"/>
            <w:bottom w:w="0" w:type="dxa"/>
          </w:tblCellMar>
        </w:tblPrEx>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130175</wp:posOffset>
                      </wp:positionV>
                      <wp:extent cx="228600" cy="0"/>
                      <wp:effectExtent l="13970" t="55245" r="14605" b="590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">
                      <v:stroke endarrow="block"/>
                    </v:line>
                  </w:pict>
                </mc:Fallback>
              </mc:AlternateContent>
            </w:r>
            <w:r>
              <w:rPr>
                <w:b/>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2636520</wp:posOffset>
                      </wp:positionH>
                      <wp:positionV relativeFrom="paragraph">
                        <wp:posOffset>125095</wp:posOffset>
                      </wp:positionV>
                      <wp:extent cx="220980" cy="1905"/>
                      <wp:effectExtent l="12065" t="59690" r="24130" b="5270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9.85pt" to="2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">
                      <v:stroke endarrow="block"/>
                    </v:line>
                  </w:pict>
                </mc:Fallback>
              </mc:AlternateContent>
            </w:r>
            <w:r>
              <w:rPr>
                <w:b/>
                <w:sz w:val="28"/>
                <w:szCs w:val="28"/>
                <w:lang w:val="uk-UA"/>
              </w:rPr>
              <w:t>Попит на товари</w:t>
            </w:r>
          </w:p>
        </w:tc>
      </w:tr>
    </w:tbl>
    <w:p w:rsidR="00DE255F" w:rsidRPr="00611E19" w:rsidRDefault="00DE255F" w:rsidP="00DE255F">
      <w:pPr>
        <w:rPr>
          <w:vanish/>
        </w:rPr>
      </w:pPr>
    </w:p>
    <w:tbl>
      <w:tblPr>
        <w:tblpPr w:leftFromText="180" w:rightFromText="180" w:vertAnchor="text" w:horzAnchor="page" w:tblpX="6481"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DE255F" w:rsidTr="0069023E">
        <w:tblPrEx>
          <w:tblCellMar>
            <w:top w:w="0" w:type="dxa"/>
            <w:bottom w:w="0" w:type="dxa"/>
          </w:tblCellMar>
        </w:tblPrEx>
        <w:trPr>
          <w:trHeight w:val="509"/>
        </w:trPr>
        <w:tc>
          <w:tcPr>
            <w:tcW w:w="4680" w:type="dxa"/>
            <w:vAlign w:val="center"/>
          </w:tcPr>
          <w:p w:rsidR="00DE255F" w:rsidRDefault="00DE255F" w:rsidP="0069023E">
            <w:pPr>
              <w:jc w:val="center"/>
              <w:rPr>
                <w:b/>
                <w:sz w:val="28"/>
                <w:szCs w:val="28"/>
                <w:lang w:val="uk-UA"/>
              </w:rPr>
            </w:pPr>
            <w:r>
              <w:rPr>
                <w:b/>
                <w:sz w:val="28"/>
                <w:szCs w:val="28"/>
                <w:lang w:val="uk-UA"/>
              </w:rPr>
              <w:t>Вища капіталовіддача</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blPrEx>
          <w:tblCellMar>
            <w:top w:w="0" w:type="dxa"/>
            <w:bottom w:w="0" w:type="dxa"/>
          </w:tblCellMar>
        </w:tblPrEx>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161290</wp:posOffset>
                      </wp:positionV>
                      <wp:extent cx="228600" cy="0"/>
                      <wp:effectExtent l="13970" t="55245" r="14605" b="590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7pt" to="-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">
                      <v:stroke endarrow="block"/>
                    </v:line>
                  </w:pict>
                </mc:Fallback>
              </mc:AlternateContent>
            </w:r>
            <w:r>
              <w:rPr>
                <w:b/>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2636520</wp:posOffset>
                      </wp:positionH>
                      <wp:positionV relativeFrom="paragraph">
                        <wp:posOffset>156210</wp:posOffset>
                      </wp:positionV>
                      <wp:extent cx="220980" cy="1905"/>
                      <wp:effectExtent l="12065" t="59690" r="24130" b="527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12.3pt" to="2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">
                      <v:stroke endarrow="block"/>
                    </v:line>
                  </w:pict>
                </mc:Fallback>
              </mc:AlternateContent>
            </w:r>
            <w:r>
              <w:rPr>
                <w:b/>
                <w:sz w:val="28"/>
                <w:szCs w:val="28"/>
                <w:lang w:val="uk-UA"/>
              </w:rPr>
              <w:t>Знання ринку</w:t>
            </w:r>
          </w:p>
        </w:tc>
      </w:tr>
    </w:tbl>
    <w:p w:rsidR="00DE255F" w:rsidRPr="00611E19" w:rsidRDefault="00DE255F" w:rsidP="00DE255F">
      <w:pPr>
        <w:rPr>
          <w:vanish/>
        </w:rPr>
      </w:pPr>
    </w:p>
    <w:tbl>
      <w:tblPr>
        <w:tblpPr w:leftFromText="180" w:rightFromText="180" w:vertAnchor="text" w:horzAnchor="page" w:tblpX="6481" w:tblpY="-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DE255F" w:rsidTr="0069023E">
        <w:tblPrEx>
          <w:tblCellMar>
            <w:top w:w="0" w:type="dxa"/>
            <w:bottom w:w="0" w:type="dxa"/>
          </w:tblCellMar>
        </w:tblPrEx>
        <w:trPr>
          <w:trHeight w:val="509"/>
        </w:trPr>
        <w:tc>
          <w:tcPr>
            <w:tcW w:w="4608" w:type="dxa"/>
            <w:vAlign w:val="center"/>
          </w:tcPr>
          <w:p w:rsidR="00DE255F" w:rsidRDefault="00DE255F" w:rsidP="0069023E">
            <w:pPr>
              <w:jc w:val="center"/>
              <w:rPr>
                <w:b/>
                <w:sz w:val="28"/>
                <w:szCs w:val="28"/>
                <w:lang w:val="uk-UA"/>
              </w:rPr>
            </w:pPr>
            <w:r>
              <w:rPr>
                <w:b/>
                <w:sz w:val="28"/>
                <w:szCs w:val="28"/>
                <w:lang w:val="uk-UA"/>
              </w:rPr>
              <w:t>Ефективність використання ресурсів</w:t>
            </w:r>
          </w:p>
        </w:tc>
      </w:tr>
    </w:tbl>
    <w:p w:rsidR="00DE255F" w:rsidRDefault="00DE255F" w:rsidP="00DE255F">
      <w:pPr>
        <w:rPr>
          <w:b/>
          <w:sz w:val="28"/>
          <w:szCs w:val="28"/>
          <w:lang w:val="uk-UA"/>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DE255F" w:rsidTr="0069023E">
        <w:tblPrEx>
          <w:tblCellMar>
            <w:top w:w="0" w:type="dxa"/>
            <w:bottom w:w="0" w:type="dxa"/>
          </w:tblCellMar>
        </w:tblPrEx>
        <w:trPr>
          <w:trHeight w:val="509"/>
        </w:trPr>
        <w:tc>
          <w:tcPr>
            <w:tcW w:w="3240" w:type="dxa"/>
            <w:vAlign w:val="center"/>
          </w:tcPr>
          <w:p w:rsidR="00DE255F" w:rsidRDefault="00DE255F" w:rsidP="0069023E">
            <w:pPr>
              <w:jc w:val="center"/>
              <w:rPr>
                <w:b/>
                <w:sz w:val="28"/>
                <w:szCs w:val="28"/>
                <w:lang w:val="uk-UA"/>
              </w:rPr>
            </w:pPr>
            <w:r>
              <w:rPr>
                <w:b/>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2628900</wp:posOffset>
                      </wp:positionH>
                      <wp:positionV relativeFrom="paragraph">
                        <wp:posOffset>303530</wp:posOffset>
                      </wp:positionV>
                      <wp:extent cx="220980" cy="1905"/>
                      <wp:effectExtent l="13970" t="52070" r="22225" b="603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9pt" to="224.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">
                      <v:stroke endarrow="block"/>
                    </v:line>
                  </w:pict>
                </mc:Fallback>
              </mc:AlternateContent>
            </w:r>
            <w:r>
              <w:rPr>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303530</wp:posOffset>
                      </wp:positionV>
                      <wp:extent cx="228600" cy="0"/>
                      <wp:effectExtent l="13970" t="61595" r="14605" b="527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9pt" to="-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">
                      <v:stroke endarrow="block"/>
                    </v:line>
                  </w:pict>
                </mc:Fallback>
              </mc:AlternateContent>
            </w:r>
            <w:r>
              <w:rPr>
                <w:b/>
                <w:sz w:val="28"/>
                <w:szCs w:val="28"/>
                <w:lang w:val="uk-UA"/>
              </w:rPr>
              <w:t>Кон’юнктура ринку</w:t>
            </w:r>
          </w:p>
        </w:tc>
      </w:tr>
    </w:tbl>
    <w:p w:rsidR="00DE255F" w:rsidRPr="00611E19" w:rsidRDefault="00DE255F" w:rsidP="00DE255F">
      <w:pPr>
        <w:rPr>
          <w:vanish/>
        </w:rPr>
      </w:pPr>
    </w:p>
    <w:tbl>
      <w:tblPr>
        <w:tblpPr w:leftFromText="180" w:rightFromText="180" w:vertAnchor="text" w:horzAnchor="page" w:tblpX="6481"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tblGrid>
      <w:tr w:rsidR="00DE255F" w:rsidTr="0069023E">
        <w:tblPrEx>
          <w:tblCellMar>
            <w:top w:w="0" w:type="dxa"/>
            <w:bottom w:w="0" w:type="dxa"/>
          </w:tblCellMar>
        </w:tblPrEx>
        <w:trPr>
          <w:trHeight w:val="509"/>
        </w:trPr>
        <w:tc>
          <w:tcPr>
            <w:tcW w:w="4608" w:type="dxa"/>
            <w:vAlign w:val="center"/>
          </w:tcPr>
          <w:p w:rsidR="00DE255F" w:rsidRDefault="00DE255F" w:rsidP="0069023E">
            <w:pPr>
              <w:jc w:val="center"/>
              <w:rPr>
                <w:b/>
                <w:sz w:val="28"/>
                <w:szCs w:val="28"/>
                <w:lang w:val="uk-UA"/>
              </w:rPr>
            </w:pPr>
            <w:r>
              <w:rPr>
                <w:b/>
                <w:sz w:val="28"/>
                <w:szCs w:val="28"/>
                <w:lang w:val="uk-UA"/>
              </w:rPr>
              <w:t>Продуктивність праці</w:t>
            </w:r>
          </w:p>
        </w:tc>
      </w:tr>
    </w:tbl>
    <w:p w:rsidR="00DE255F" w:rsidRDefault="00DE255F" w:rsidP="00DE255F">
      <w:pPr>
        <w:rPr>
          <w:b/>
          <w:sz w:val="28"/>
          <w:szCs w:val="28"/>
          <w:lang w:val="uk-UA"/>
        </w:rPr>
      </w:pPr>
    </w:p>
    <w:p w:rsidR="00DE255F" w:rsidRPr="00180217" w:rsidRDefault="00DE255F" w:rsidP="00180217">
      <w:pPr>
        <w:spacing w:after="0"/>
        <w:rPr>
          <w:rFonts w:ascii="Times New Roman" w:hAnsi="Times New Roman" w:cs="Times New Roman"/>
          <w:b/>
          <w:sz w:val="24"/>
          <w:szCs w:val="24"/>
          <w:u w:val="single"/>
          <w:lang w:val="uk-UA"/>
        </w:rPr>
      </w:pPr>
      <w:r w:rsidRPr="00180217">
        <w:rPr>
          <w:rFonts w:ascii="Times New Roman" w:hAnsi="Times New Roman" w:cs="Times New Roman"/>
          <w:b/>
          <w:sz w:val="24"/>
          <w:szCs w:val="24"/>
          <w:u w:val="single"/>
          <w:lang w:val="uk-UA"/>
        </w:rPr>
        <w:t>Розв’язування задачі</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Визначити прибуток та рентабельність виробу на кожному з трьох підприємств, що випускають однакові моделі, якщо повна собівартість виробу складає по підприємствах: С1= 320  грн/шт.., С2= 350 грн/шт.., С3 = 385 грн/ шт.., а річний обсяг випуску становить N1= 15 тис. шт../рік,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N2 = 5 тис.шт/рік, N3= 1тис. шт../рік. Відомо, що нормативна рентабельність виробу складає 18%.</w:t>
      </w:r>
    </w:p>
    <w:p w:rsidR="00DE255F" w:rsidRPr="00180217" w:rsidRDefault="00DE255F" w:rsidP="00180217">
      <w:pPr>
        <w:spacing w:after="0"/>
        <w:rPr>
          <w:rFonts w:ascii="Times New Roman" w:hAnsi="Times New Roman" w:cs="Times New Roman"/>
          <w:i/>
          <w:sz w:val="24"/>
          <w:szCs w:val="24"/>
          <w:lang w:val="uk-UA"/>
        </w:rPr>
      </w:pPr>
      <w:r w:rsidRPr="00180217">
        <w:rPr>
          <w:rFonts w:ascii="Times New Roman" w:hAnsi="Times New Roman" w:cs="Times New Roman"/>
          <w:b/>
          <w:sz w:val="24"/>
          <w:szCs w:val="24"/>
          <w:lang w:val="uk-UA"/>
        </w:rPr>
        <w:t xml:space="preserve"> </w:t>
      </w:r>
      <w:r w:rsidRPr="00180217">
        <w:rPr>
          <w:rFonts w:ascii="Times New Roman" w:hAnsi="Times New Roman" w:cs="Times New Roman"/>
          <w:b/>
          <w:i/>
          <w:sz w:val="24"/>
          <w:szCs w:val="24"/>
          <w:lang w:val="uk-UA"/>
        </w:rPr>
        <w:t>Розв’язок</w:t>
      </w:r>
      <w:r w:rsidRPr="00180217">
        <w:rPr>
          <w:rFonts w:ascii="Times New Roman" w:hAnsi="Times New Roman" w:cs="Times New Roman"/>
          <w:i/>
          <w:sz w:val="24"/>
          <w:szCs w:val="24"/>
          <w:lang w:val="uk-UA"/>
        </w:rPr>
        <w:t>:</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1. Визначимо середньогалузеву собівартість приймача:</w:t>
      </w:r>
    </w:p>
    <w:p w:rsidR="00DE255F" w:rsidRPr="00180217" w:rsidRDefault="00DE255F" w:rsidP="00180217">
      <w:pPr>
        <w:spacing w:after="0"/>
        <w:ind w:left="36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Ссг = (320×15000 + 350 ×5000 + 385 ×1000) / 21000 = </w:t>
      </w:r>
      <w:r w:rsidRPr="00180217">
        <w:rPr>
          <w:rFonts w:ascii="Times New Roman" w:hAnsi="Times New Roman" w:cs="Times New Roman"/>
          <w:b/>
          <w:sz w:val="24"/>
          <w:szCs w:val="24"/>
          <w:lang w:val="uk-UA"/>
        </w:rPr>
        <w:t xml:space="preserve">330.24 </w:t>
      </w:r>
      <w:r w:rsidRPr="00180217">
        <w:rPr>
          <w:rFonts w:ascii="Times New Roman" w:hAnsi="Times New Roman" w:cs="Times New Roman"/>
          <w:sz w:val="24"/>
          <w:szCs w:val="24"/>
          <w:lang w:val="uk-UA"/>
        </w:rPr>
        <w:t>(грн.).</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2. Визначимо оптову ціну виробу:</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Цо = Ссг × ( 1+ Рв / 100) = 330.24 × (1+ 18/100) = </w:t>
      </w:r>
      <w:r w:rsidRPr="00180217">
        <w:rPr>
          <w:rFonts w:ascii="Times New Roman" w:hAnsi="Times New Roman" w:cs="Times New Roman"/>
          <w:b/>
          <w:sz w:val="24"/>
          <w:szCs w:val="24"/>
          <w:lang w:val="uk-UA"/>
        </w:rPr>
        <w:t>389.68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3. Визначимо прибуток на один приймач по кожному підприємству:</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  Пі = Цоі- Сі</w:t>
      </w:r>
    </w:p>
    <w:p w:rsidR="00DE255F" w:rsidRPr="00180217" w:rsidRDefault="00DE255F" w:rsidP="00180217">
      <w:pPr>
        <w:spacing w:after="0"/>
        <w:rPr>
          <w:rFonts w:ascii="Times New Roman" w:hAnsi="Times New Roman" w:cs="Times New Roman"/>
          <w:b/>
          <w:sz w:val="24"/>
          <w:szCs w:val="24"/>
          <w:lang w:val="uk-UA"/>
        </w:rPr>
      </w:pPr>
      <w:r w:rsidRPr="00180217">
        <w:rPr>
          <w:rFonts w:ascii="Times New Roman" w:hAnsi="Times New Roman" w:cs="Times New Roman"/>
          <w:sz w:val="24"/>
          <w:szCs w:val="24"/>
          <w:lang w:val="uk-UA"/>
        </w:rPr>
        <w:t xml:space="preserve">П1 = 389.68 – 320 = </w:t>
      </w:r>
      <w:r w:rsidRPr="00180217">
        <w:rPr>
          <w:rFonts w:ascii="Times New Roman" w:hAnsi="Times New Roman" w:cs="Times New Roman"/>
          <w:b/>
          <w:sz w:val="24"/>
          <w:szCs w:val="24"/>
          <w:lang w:val="uk-UA"/>
        </w:rPr>
        <w:t>69.68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П2 = 389.68 – 350 = </w:t>
      </w:r>
      <w:r w:rsidRPr="00180217">
        <w:rPr>
          <w:rFonts w:ascii="Times New Roman" w:hAnsi="Times New Roman" w:cs="Times New Roman"/>
          <w:b/>
          <w:sz w:val="24"/>
          <w:szCs w:val="24"/>
          <w:lang w:val="uk-UA"/>
        </w:rPr>
        <w:t>39.68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П3</w:t>
      </w:r>
      <w:r w:rsidRPr="00180217">
        <w:rPr>
          <w:rFonts w:ascii="Times New Roman" w:hAnsi="Times New Roman" w:cs="Times New Roman"/>
          <w:b/>
          <w:sz w:val="24"/>
          <w:szCs w:val="24"/>
          <w:lang w:val="uk-UA"/>
        </w:rPr>
        <w:t xml:space="preserve"> = </w:t>
      </w:r>
      <w:r w:rsidRPr="00180217">
        <w:rPr>
          <w:rFonts w:ascii="Times New Roman" w:hAnsi="Times New Roman" w:cs="Times New Roman"/>
          <w:sz w:val="24"/>
          <w:szCs w:val="24"/>
          <w:lang w:val="uk-UA"/>
        </w:rPr>
        <w:t xml:space="preserve">389.68 – 385 = </w:t>
      </w:r>
      <w:r w:rsidRPr="00180217">
        <w:rPr>
          <w:rFonts w:ascii="Times New Roman" w:hAnsi="Times New Roman" w:cs="Times New Roman"/>
          <w:b/>
          <w:sz w:val="24"/>
          <w:szCs w:val="24"/>
          <w:lang w:val="uk-UA"/>
        </w:rPr>
        <w:t>4.68 (</w:t>
      </w:r>
      <w:r w:rsidRPr="00180217">
        <w:rPr>
          <w:rFonts w:ascii="Times New Roman" w:hAnsi="Times New Roman" w:cs="Times New Roman"/>
          <w:sz w:val="24"/>
          <w:szCs w:val="24"/>
          <w:lang w:val="uk-UA"/>
        </w:rPr>
        <w:t>грн.</w:t>
      </w:r>
      <w:r w:rsidRPr="00180217">
        <w:rPr>
          <w:rFonts w:ascii="Times New Roman" w:hAnsi="Times New Roman" w:cs="Times New Roman"/>
          <w:b/>
          <w:sz w:val="24"/>
          <w:szCs w:val="24"/>
          <w:lang w:val="uk-UA"/>
        </w:rPr>
        <w:t>/</w:t>
      </w:r>
      <w:r w:rsidRPr="00180217">
        <w:rPr>
          <w:rFonts w:ascii="Times New Roman" w:hAnsi="Times New Roman" w:cs="Times New Roman"/>
          <w:sz w:val="24"/>
          <w:szCs w:val="24"/>
          <w:lang w:val="uk-UA"/>
        </w:rPr>
        <w:t>шт.)</w:t>
      </w:r>
    </w:p>
    <w:p w:rsidR="00DE255F" w:rsidRPr="00180217" w:rsidRDefault="00DE255F" w:rsidP="00180217">
      <w:pPr>
        <w:spacing w:after="0"/>
        <w:rPr>
          <w:rFonts w:ascii="Times New Roman" w:hAnsi="Times New Roman" w:cs="Times New Roman"/>
          <w:sz w:val="24"/>
          <w:szCs w:val="24"/>
          <w:lang w:val="uk-UA"/>
        </w:rPr>
      </w:pP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4</w:t>
      </w:r>
      <w:r w:rsidRPr="00180217">
        <w:rPr>
          <w:rFonts w:ascii="Times New Roman" w:hAnsi="Times New Roman" w:cs="Times New Roman"/>
          <w:b/>
          <w:sz w:val="24"/>
          <w:szCs w:val="24"/>
          <w:lang w:val="uk-UA"/>
        </w:rPr>
        <w:t xml:space="preserve">. </w:t>
      </w:r>
      <w:r w:rsidRPr="00180217">
        <w:rPr>
          <w:rFonts w:ascii="Times New Roman" w:hAnsi="Times New Roman" w:cs="Times New Roman"/>
          <w:sz w:val="24"/>
          <w:szCs w:val="24"/>
          <w:lang w:val="uk-UA"/>
        </w:rPr>
        <w:t>Визначимо рентабельність виробу по кожному підприємству:</w:t>
      </w:r>
    </w:p>
    <w:p w:rsidR="00DE255F" w:rsidRPr="00180217" w:rsidRDefault="00DE255F" w:rsidP="00180217">
      <w:pPr>
        <w:spacing w:after="0"/>
        <w:rPr>
          <w:rFonts w:ascii="Times New Roman" w:hAnsi="Times New Roman" w:cs="Times New Roman"/>
          <w:sz w:val="24"/>
          <w:szCs w:val="24"/>
          <w:lang w:val="uk-UA"/>
        </w:rPr>
      </w:pP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Рві = Пі/Сі × 100</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Рв1 =  68.69 /320 × 100 = </w:t>
      </w:r>
      <w:r w:rsidRPr="00180217">
        <w:rPr>
          <w:rFonts w:ascii="Times New Roman" w:hAnsi="Times New Roman" w:cs="Times New Roman"/>
          <w:b/>
          <w:sz w:val="24"/>
          <w:szCs w:val="24"/>
          <w:lang w:val="uk-UA"/>
        </w:rPr>
        <w:t>22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Рв2 =  39.68 /350 × 100 = </w:t>
      </w:r>
      <w:r w:rsidRPr="00180217">
        <w:rPr>
          <w:rFonts w:ascii="Times New Roman" w:hAnsi="Times New Roman" w:cs="Times New Roman"/>
          <w:b/>
          <w:sz w:val="24"/>
          <w:szCs w:val="24"/>
          <w:lang w:val="uk-UA"/>
        </w:rPr>
        <w:t>11(%)</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sz w:val="24"/>
          <w:szCs w:val="24"/>
          <w:lang w:val="uk-UA"/>
        </w:rPr>
        <w:t xml:space="preserve">Рв3 = 4.68 / 385 × 100 = </w:t>
      </w:r>
      <w:r w:rsidRPr="00180217">
        <w:rPr>
          <w:rFonts w:ascii="Times New Roman" w:hAnsi="Times New Roman" w:cs="Times New Roman"/>
          <w:b/>
          <w:sz w:val="24"/>
          <w:szCs w:val="24"/>
          <w:lang w:val="uk-UA"/>
        </w:rPr>
        <w:t>1.2 (%)</w:t>
      </w:r>
    </w:p>
    <w:p w:rsidR="00DE255F" w:rsidRPr="00180217" w:rsidRDefault="00DE255F" w:rsidP="00180217">
      <w:pPr>
        <w:spacing w:after="0"/>
        <w:rPr>
          <w:rFonts w:ascii="Times New Roman" w:hAnsi="Times New Roman" w:cs="Times New Roman"/>
          <w:b/>
          <w:sz w:val="24"/>
          <w:szCs w:val="24"/>
          <w:lang w:val="uk-UA"/>
        </w:rPr>
      </w:pPr>
      <w:r w:rsidRPr="00180217">
        <w:rPr>
          <w:rFonts w:ascii="Times New Roman" w:hAnsi="Times New Roman" w:cs="Times New Roman"/>
          <w:b/>
          <w:sz w:val="24"/>
          <w:szCs w:val="24"/>
          <w:lang w:val="uk-UA"/>
        </w:rPr>
        <w:t xml:space="preserve">                                      </w:t>
      </w:r>
    </w:p>
    <w:p w:rsidR="00DE255F" w:rsidRPr="00180217" w:rsidRDefault="00DE255F" w:rsidP="00180217">
      <w:pPr>
        <w:spacing w:after="0"/>
        <w:rPr>
          <w:rFonts w:ascii="Times New Roman" w:hAnsi="Times New Roman" w:cs="Times New Roman"/>
          <w:sz w:val="24"/>
          <w:szCs w:val="24"/>
          <w:lang w:val="uk-UA"/>
        </w:rPr>
      </w:pPr>
      <w:r w:rsidRPr="00180217">
        <w:rPr>
          <w:rFonts w:ascii="Times New Roman" w:hAnsi="Times New Roman" w:cs="Times New Roman"/>
          <w:b/>
          <w:sz w:val="24"/>
          <w:szCs w:val="24"/>
          <w:lang w:val="uk-UA"/>
        </w:rPr>
        <w:t xml:space="preserve">Відповідь. </w:t>
      </w:r>
      <w:r w:rsidRPr="00180217">
        <w:rPr>
          <w:rFonts w:ascii="Times New Roman" w:hAnsi="Times New Roman" w:cs="Times New Roman"/>
          <w:sz w:val="24"/>
          <w:szCs w:val="24"/>
          <w:lang w:val="uk-UA"/>
        </w:rPr>
        <w:t>Прибуток та рентабельність виробу на кожному з трьох підприємств становитиме відповідно: на 1- 69.68 грн/шт.. (22%), на 2- 39.69 грн/шт.. (11%), на 3 – 4. 68 грн/шт.. ( 1.2%).</w:t>
      </w:r>
    </w:p>
    <w:p w:rsidR="00DE255F" w:rsidRPr="00180217" w:rsidRDefault="00DE255F" w:rsidP="00180217">
      <w:pPr>
        <w:spacing w:after="0"/>
        <w:rPr>
          <w:rFonts w:ascii="Times New Roman" w:hAnsi="Times New Roman" w:cs="Times New Roman"/>
          <w:sz w:val="24"/>
          <w:szCs w:val="24"/>
          <w:lang w:val="uk-UA"/>
        </w:rPr>
      </w:pPr>
    </w:p>
    <w:p w:rsidR="003C0129" w:rsidRPr="003C0129" w:rsidRDefault="003C0129" w:rsidP="003C0129">
      <w:pPr>
        <w:jc w:val="center"/>
        <w:rPr>
          <w:rFonts w:ascii="Times New Roman" w:hAnsi="Times New Roman"/>
          <w:b/>
          <w:sz w:val="24"/>
          <w:szCs w:val="21"/>
          <w:lang w:val="uk-UA"/>
        </w:rPr>
      </w:pPr>
      <w:r w:rsidRPr="003C0129">
        <w:rPr>
          <w:rFonts w:ascii="Times New Roman" w:hAnsi="Times New Roman"/>
          <w:b/>
          <w:i/>
          <w:sz w:val="28"/>
          <w:szCs w:val="28"/>
          <w:lang w:val="uk-UA"/>
        </w:rPr>
        <w:t>Тема:</w:t>
      </w:r>
      <w:r>
        <w:rPr>
          <w:rFonts w:ascii="Times New Roman" w:hAnsi="Times New Roman"/>
          <w:sz w:val="21"/>
          <w:szCs w:val="21"/>
          <w:lang w:val="uk-UA"/>
        </w:rPr>
        <w:t xml:space="preserve"> </w:t>
      </w:r>
      <w:r w:rsidRPr="00DE255F">
        <w:rPr>
          <w:rFonts w:ascii="Times New Roman" w:hAnsi="Times New Roman"/>
          <w:b/>
          <w:sz w:val="24"/>
          <w:szCs w:val="21"/>
          <w:lang w:val="en-US"/>
        </w:rPr>
        <w:t xml:space="preserve"> </w:t>
      </w:r>
      <w:r>
        <w:rPr>
          <w:rFonts w:ascii="Times New Roman" w:hAnsi="Times New Roman"/>
          <w:b/>
          <w:sz w:val="24"/>
          <w:szCs w:val="21"/>
        </w:rPr>
        <w:t>Ринок</w:t>
      </w:r>
      <w:r w:rsidRPr="00DE255F">
        <w:rPr>
          <w:rFonts w:ascii="Times New Roman" w:hAnsi="Times New Roman"/>
          <w:b/>
          <w:sz w:val="24"/>
          <w:szCs w:val="21"/>
          <w:lang w:val="en-US"/>
        </w:rPr>
        <w:t xml:space="preserve"> </w:t>
      </w:r>
      <w:r>
        <w:rPr>
          <w:rFonts w:ascii="Times New Roman" w:hAnsi="Times New Roman"/>
          <w:b/>
          <w:sz w:val="24"/>
          <w:szCs w:val="21"/>
        </w:rPr>
        <w:t>праці</w:t>
      </w:r>
      <w:r>
        <w:rPr>
          <w:rFonts w:ascii="Times New Roman" w:hAnsi="Times New Roman"/>
          <w:b/>
          <w:sz w:val="24"/>
          <w:szCs w:val="21"/>
          <w:lang w:val="uk-UA"/>
        </w:rPr>
        <w:t>.</w:t>
      </w:r>
    </w:p>
    <w:p w:rsidR="003C0129" w:rsidRDefault="003C0129" w:rsidP="003C0129">
      <w:pPr>
        <w:pStyle w:val="a6"/>
        <w:spacing w:after="0" w:line="240" w:lineRule="auto"/>
        <w:ind w:left="0" w:firstLine="567"/>
        <w:jc w:val="both"/>
        <w:rPr>
          <w:rFonts w:ascii="Times New Roman" w:hAnsi="Times New Roman"/>
          <w:sz w:val="21"/>
          <w:szCs w:val="21"/>
        </w:rPr>
      </w:pPr>
      <w:r>
        <w:rPr>
          <w:rFonts w:ascii="Times New Roman" w:hAnsi="Times New Roman"/>
          <w:b/>
          <w:sz w:val="21"/>
          <w:szCs w:val="21"/>
        </w:rPr>
        <w:t>Ринок робочої сили</w:t>
      </w:r>
      <w:r>
        <w:rPr>
          <w:rFonts w:ascii="Times New Roman" w:hAnsi="Times New Roman"/>
          <w:sz w:val="21"/>
          <w:szCs w:val="21"/>
        </w:rPr>
        <w:t xml:space="preserve"> – це система економічних відносин між його суб’єктами з приводу купівлі-продажу трудових послуг, які пропонуються найманими працівниками за цінами, що складаються під впливом співвідношення попиту і пропозиції.</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rPr>
        <w:t xml:space="preserve">Робоча сила </w:t>
      </w:r>
      <w:r>
        <w:rPr>
          <w:rFonts w:ascii="Times New Roman" w:hAnsi="Times New Roman"/>
          <w:sz w:val="21"/>
          <w:szCs w:val="21"/>
        </w:rPr>
        <w:t xml:space="preserve">– це товар і, як будь-який товар, він має </w:t>
      </w:r>
      <w:proofErr w:type="gramStart"/>
      <w:r>
        <w:rPr>
          <w:rFonts w:ascii="Times New Roman" w:hAnsi="Times New Roman"/>
          <w:sz w:val="21"/>
          <w:szCs w:val="21"/>
        </w:rPr>
        <w:t>св</w:t>
      </w:r>
      <w:proofErr w:type="gramEnd"/>
      <w:r>
        <w:rPr>
          <w:rFonts w:ascii="Times New Roman" w:hAnsi="Times New Roman"/>
          <w:sz w:val="21"/>
          <w:szCs w:val="21"/>
        </w:rPr>
        <w:t xml:space="preserve">ій ринок, на якому здійснюється його купівля-продаж. Суб’єктами ринку робочої сили є наймані працівники. Об’єктами – умови найму </w:t>
      </w:r>
      <w:proofErr w:type="gramStart"/>
      <w:r>
        <w:rPr>
          <w:rFonts w:ascii="Times New Roman" w:hAnsi="Times New Roman"/>
          <w:sz w:val="21"/>
          <w:szCs w:val="21"/>
        </w:rPr>
        <w:t>на</w:t>
      </w:r>
      <w:proofErr w:type="gramEnd"/>
      <w:r>
        <w:rPr>
          <w:rFonts w:ascii="Times New Roman" w:hAnsi="Times New Roman"/>
          <w:sz w:val="21"/>
          <w:szCs w:val="21"/>
        </w:rPr>
        <w:t xml:space="preserve"> роботу. Як і кожний товар, ціна </w:t>
      </w:r>
      <w:proofErr w:type="gramStart"/>
      <w:r>
        <w:rPr>
          <w:rFonts w:ascii="Times New Roman" w:hAnsi="Times New Roman"/>
          <w:sz w:val="21"/>
          <w:szCs w:val="21"/>
        </w:rPr>
        <w:t>на</w:t>
      </w:r>
      <w:proofErr w:type="gramEnd"/>
      <w:r>
        <w:rPr>
          <w:rFonts w:ascii="Times New Roman" w:hAnsi="Times New Roman"/>
          <w:sz w:val="21"/>
          <w:szCs w:val="21"/>
        </w:rPr>
        <w:t xml:space="preserve"> робочу силу визначається залежно від попиту і пропозиції.</w:t>
      </w:r>
    </w:p>
    <w:p w:rsidR="003C0129" w:rsidRDefault="003C0129" w:rsidP="003C0129">
      <w:pPr>
        <w:ind w:firstLine="170"/>
        <w:rPr>
          <w:rFonts w:ascii="Times New Roman" w:hAnsi="Times New Roman"/>
          <w:b/>
          <w:sz w:val="21"/>
          <w:szCs w:val="21"/>
        </w:rPr>
      </w:pPr>
      <w:r>
        <w:rPr>
          <w:rFonts w:ascii="Times New Roman" w:hAnsi="Times New Roman"/>
          <w:b/>
          <w:sz w:val="21"/>
          <w:szCs w:val="21"/>
        </w:rPr>
        <w:t>Умови існування ринку робочої сили:</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Наявність економічного простору і можливості вільного переміщення громадян.</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Відсутність обмежень на заробітну плату, а також наявність житла і робочих місць.</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Єдність правових умов, функціонування ринку на основі вільно обраного виду діяльності та конкурентоспроможності.</w:t>
      </w:r>
    </w:p>
    <w:p w:rsidR="003C0129" w:rsidRDefault="003C0129" w:rsidP="00180217">
      <w:pPr>
        <w:pStyle w:val="a6"/>
        <w:numPr>
          <w:ilvl w:val="0"/>
          <w:numId w:val="10"/>
        </w:numPr>
        <w:spacing w:after="0" w:line="240" w:lineRule="auto"/>
        <w:ind w:left="142" w:firstLine="142"/>
        <w:jc w:val="both"/>
        <w:rPr>
          <w:rFonts w:ascii="Times New Roman" w:hAnsi="Times New Roman"/>
          <w:sz w:val="21"/>
          <w:szCs w:val="21"/>
        </w:rPr>
      </w:pPr>
      <w:r>
        <w:rPr>
          <w:rFonts w:ascii="Times New Roman" w:hAnsi="Times New Roman"/>
          <w:sz w:val="21"/>
          <w:szCs w:val="21"/>
        </w:rPr>
        <w:t>Організація єдиної в межах території, ефективно функціонуючої біржі праці.</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rPr>
        <w:t>Міжнародна міграція робочої сили</w:t>
      </w:r>
      <w:r>
        <w:rPr>
          <w:rFonts w:ascii="Times New Roman" w:hAnsi="Times New Roman"/>
          <w:sz w:val="21"/>
          <w:szCs w:val="21"/>
        </w:rPr>
        <w:t xml:space="preserve"> – переміщення працездатного населення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w:t>
      </w:r>
    </w:p>
    <w:p w:rsidR="003C0129" w:rsidRDefault="003C0129" w:rsidP="003C0129">
      <w:pPr>
        <w:ind w:firstLine="567"/>
        <w:jc w:val="both"/>
        <w:rPr>
          <w:rFonts w:ascii="Times New Roman" w:hAnsi="Times New Roman"/>
          <w:sz w:val="21"/>
          <w:szCs w:val="21"/>
        </w:rPr>
      </w:pPr>
      <w:r>
        <w:rPr>
          <w:rFonts w:ascii="Times New Roman" w:hAnsi="Times New Roman"/>
          <w:sz w:val="21"/>
          <w:szCs w:val="21"/>
        </w:rPr>
        <w:t xml:space="preserve">Міграція робочої сили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 постійно зростає і супроводжується певними якісними змінами.</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u w:val="single"/>
        </w:rPr>
        <w:t>Міжнародна міграція робочої сили</w:t>
      </w:r>
      <w:r>
        <w:rPr>
          <w:rFonts w:ascii="Times New Roman" w:hAnsi="Times New Roman"/>
          <w:sz w:val="21"/>
          <w:szCs w:val="21"/>
        </w:rPr>
        <w:t xml:space="preserve"> – переміщення працездатного населення в межах </w:t>
      </w:r>
      <w:proofErr w:type="gramStart"/>
      <w:r>
        <w:rPr>
          <w:rFonts w:ascii="Times New Roman" w:hAnsi="Times New Roman"/>
          <w:sz w:val="21"/>
          <w:szCs w:val="21"/>
        </w:rPr>
        <w:t>св</w:t>
      </w:r>
      <w:proofErr w:type="gramEnd"/>
      <w:r>
        <w:rPr>
          <w:rFonts w:ascii="Times New Roman" w:hAnsi="Times New Roman"/>
          <w:sz w:val="21"/>
          <w:szCs w:val="21"/>
        </w:rPr>
        <w:t>ітового господарства і формування на цій основі сукупності економічних відносин з приводу організації цього процесу та привласнення створеного його працею необхідного та додаткового продукту.</w:t>
      </w:r>
      <w:r>
        <w:rPr>
          <w:rFonts w:ascii="Times New Roman" w:hAnsi="Times New Roman"/>
          <w:sz w:val="21"/>
          <w:szCs w:val="21"/>
          <w:lang w:val="uk-UA"/>
        </w:rPr>
        <w:t xml:space="preserve"> Інтернаціональна вартість робочої сили (як свідчить досвід країн ЄС) утворюється на основі середніх для регіону рівнів освіти та кваліфікації працівників, середньої складності праці, середніх умов відтворення робочої сили нормальної якості.</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lang w:val="uk-UA"/>
        </w:rPr>
        <w:t>Позитивні наслідки: зменшення безробіття, набуття емігрантами нових знань і досвіду, поліпшення їх та членів їх сімей умов життя, отримання країною-експортером додаткового джерела валютних доходів у формі грошових переказів від емігрантів.</w:t>
      </w:r>
    </w:p>
    <w:p w:rsidR="003C0129" w:rsidRDefault="003C0129" w:rsidP="003C0129">
      <w:pPr>
        <w:ind w:firstLine="567"/>
        <w:jc w:val="both"/>
        <w:rPr>
          <w:rFonts w:ascii="Times New Roman" w:hAnsi="Times New Roman"/>
          <w:sz w:val="21"/>
          <w:szCs w:val="21"/>
        </w:rPr>
      </w:pPr>
      <w:r>
        <w:rPr>
          <w:rFonts w:ascii="Times New Roman" w:hAnsi="Times New Roman"/>
          <w:sz w:val="21"/>
          <w:szCs w:val="21"/>
          <w:lang w:val="uk-UA"/>
        </w:rPr>
        <w:t xml:space="preserve">Негативні наслідки: відтік кадрів високої освіти та кваліфікації з країни-експортера. </w:t>
      </w:r>
      <w:r>
        <w:rPr>
          <w:rFonts w:ascii="Times New Roman" w:hAnsi="Times New Roman"/>
          <w:sz w:val="21"/>
          <w:szCs w:val="21"/>
        </w:rPr>
        <w:t>Щоб послабити негативний вплив цих процесів, використовують державне регулювання міжнародної робочої сили.</w:t>
      </w:r>
    </w:p>
    <w:p w:rsidR="003C0129" w:rsidRDefault="003C0129" w:rsidP="003C0129">
      <w:pPr>
        <w:ind w:firstLine="567"/>
        <w:jc w:val="both"/>
        <w:rPr>
          <w:rFonts w:ascii="Times New Roman" w:hAnsi="Times New Roman"/>
          <w:sz w:val="21"/>
          <w:szCs w:val="21"/>
          <w:lang w:val="en-US"/>
        </w:rPr>
      </w:pPr>
      <w:r>
        <w:rPr>
          <w:rFonts w:ascii="Times New Roman" w:hAnsi="Times New Roman"/>
          <w:b/>
          <w:sz w:val="21"/>
          <w:szCs w:val="21"/>
          <w:u w:val="single"/>
        </w:rPr>
        <w:t>Державне регулювання міжнародної міграції робочої сили</w:t>
      </w:r>
      <w:r>
        <w:rPr>
          <w:rFonts w:ascii="Times New Roman" w:hAnsi="Times New Roman"/>
          <w:sz w:val="21"/>
          <w:szCs w:val="21"/>
        </w:rPr>
        <w:t xml:space="preserve"> – це сукупність форм і методів цілеспрямованого впливу на міграційний рух працездатного населення, з метою його пристосування до потреб національної економіки.</w:t>
      </w:r>
    </w:p>
    <w:p w:rsidR="00180217" w:rsidRPr="00180217" w:rsidRDefault="00180217" w:rsidP="003C0129">
      <w:pPr>
        <w:ind w:firstLine="567"/>
        <w:jc w:val="both"/>
        <w:rPr>
          <w:rFonts w:ascii="Times New Roman" w:hAnsi="Times New Roman"/>
          <w:sz w:val="21"/>
          <w:szCs w:val="21"/>
          <w:lang w:val="en-US"/>
        </w:rPr>
      </w:pPr>
    </w:p>
    <w:p w:rsidR="00DE255F" w:rsidRPr="00DE255F" w:rsidRDefault="00DE255F" w:rsidP="00DE255F">
      <w:pPr>
        <w:spacing w:after="0"/>
        <w:jc w:val="center"/>
        <w:rPr>
          <w:rFonts w:ascii="Times New Roman" w:hAnsi="Times New Roman" w:cs="Times New Roman"/>
          <w:sz w:val="24"/>
          <w:szCs w:val="24"/>
        </w:rPr>
      </w:pPr>
      <w:r w:rsidRPr="00DE255F">
        <w:rPr>
          <w:rFonts w:ascii="Times New Roman" w:hAnsi="Times New Roman" w:cs="Times New Roman"/>
          <w:b/>
          <w:sz w:val="24"/>
          <w:szCs w:val="24"/>
        </w:rPr>
        <w:lastRenderedPageBreak/>
        <w:t>Тема:</w:t>
      </w:r>
      <w:r w:rsidRPr="00DE255F">
        <w:rPr>
          <w:rFonts w:ascii="Times New Roman" w:hAnsi="Times New Roman" w:cs="Times New Roman"/>
          <w:sz w:val="24"/>
          <w:szCs w:val="24"/>
        </w:rPr>
        <w:t xml:space="preserve">  </w:t>
      </w:r>
      <w:r w:rsidRPr="00DE255F">
        <w:rPr>
          <w:rFonts w:ascii="Times New Roman" w:hAnsi="Times New Roman" w:cs="Times New Roman"/>
          <w:b/>
          <w:sz w:val="24"/>
          <w:szCs w:val="24"/>
        </w:rPr>
        <w:t xml:space="preserve">Податки у </w:t>
      </w:r>
      <w:proofErr w:type="gramStart"/>
      <w:r w:rsidRPr="00DE255F">
        <w:rPr>
          <w:rFonts w:ascii="Times New Roman" w:hAnsi="Times New Roman" w:cs="Times New Roman"/>
          <w:b/>
          <w:sz w:val="24"/>
          <w:szCs w:val="24"/>
        </w:rPr>
        <w:t>п</w:t>
      </w:r>
      <w:proofErr w:type="gramEnd"/>
      <w:r w:rsidRPr="00DE255F">
        <w:rPr>
          <w:rFonts w:ascii="Times New Roman" w:hAnsi="Times New Roman" w:cs="Times New Roman"/>
          <w:b/>
          <w:sz w:val="24"/>
          <w:szCs w:val="24"/>
        </w:rPr>
        <w:t>ідприємницькій діяльності</w:t>
      </w:r>
    </w:p>
    <w:p w:rsidR="00DE255F" w:rsidRPr="00DE255F" w:rsidRDefault="00DE255F" w:rsidP="00DE255F">
      <w:pPr>
        <w:spacing w:after="0"/>
        <w:ind w:left="2832" w:firstLine="708"/>
        <w:jc w:val="right"/>
        <w:rPr>
          <w:rFonts w:ascii="Times New Roman" w:hAnsi="Times New Roman" w:cs="Times New Roman"/>
          <w:i/>
          <w:sz w:val="24"/>
          <w:szCs w:val="24"/>
        </w:rPr>
      </w:pPr>
      <w:r w:rsidRPr="00DE255F">
        <w:rPr>
          <w:rFonts w:ascii="Times New Roman" w:hAnsi="Times New Roman" w:cs="Times New Roman"/>
          <w:i/>
          <w:sz w:val="24"/>
          <w:szCs w:val="24"/>
        </w:rPr>
        <w:t>Якщо ви порушуєте правила, вас штрафують; якщо ви дотримуєте правила, вас оподатковують.</w:t>
      </w:r>
    </w:p>
    <w:p w:rsidR="00DE255F" w:rsidRPr="00DE255F" w:rsidRDefault="00DE255F" w:rsidP="00DE255F">
      <w:pPr>
        <w:spacing w:after="0"/>
        <w:rPr>
          <w:rFonts w:ascii="Times New Roman" w:hAnsi="Times New Roman" w:cs="Times New Roman"/>
          <w:sz w:val="24"/>
          <w:szCs w:val="24"/>
        </w:rPr>
      </w:pPr>
      <w:r w:rsidRPr="00DE255F">
        <w:rPr>
          <w:rFonts w:ascii="Times New Roman" w:hAnsi="Times New Roman" w:cs="Times New Roman"/>
          <w:sz w:val="24"/>
          <w:szCs w:val="24"/>
        </w:rPr>
        <w:t xml:space="preserve">                                                                                                                           Л.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ітер</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«Немає нічого визначеного у </w:t>
      </w:r>
      <w:proofErr w:type="gramStart"/>
      <w:r w:rsidRPr="00DE255F">
        <w:rPr>
          <w:rFonts w:ascii="Times New Roman" w:hAnsi="Times New Roman" w:cs="Times New Roman"/>
          <w:sz w:val="24"/>
          <w:szCs w:val="24"/>
        </w:rPr>
        <w:t>св</w:t>
      </w:r>
      <w:proofErr w:type="gramEnd"/>
      <w:r w:rsidRPr="00DE255F">
        <w:rPr>
          <w:rFonts w:ascii="Times New Roman" w:hAnsi="Times New Roman" w:cs="Times New Roman"/>
          <w:sz w:val="24"/>
          <w:szCs w:val="24"/>
        </w:rPr>
        <w:t xml:space="preserve">іті, окрім податків і смерті». </w:t>
      </w:r>
      <w:proofErr w:type="gramStart"/>
      <w:r w:rsidRPr="00DE255F">
        <w:rPr>
          <w:rFonts w:ascii="Times New Roman" w:hAnsi="Times New Roman" w:cs="Times New Roman"/>
          <w:sz w:val="24"/>
          <w:szCs w:val="24"/>
        </w:rPr>
        <w:t>Ц</w:t>
      </w:r>
      <w:proofErr w:type="gramEnd"/>
      <w:r w:rsidRPr="00DE255F">
        <w:rPr>
          <w:rFonts w:ascii="Times New Roman" w:hAnsi="Times New Roman" w:cs="Times New Roman"/>
          <w:sz w:val="24"/>
          <w:szCs w:val="24"/>
        </w:rPr>
        <w:t>і слова американського вченого і державного діяча Бенджаміна Франкліна найактуальніше характеризують сьогоднішній день.</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Ми користуємося суспільними благами. Кожен з нас покладається на державу, яка повинна забезпечити національну безпеку, цивільний </w:t>
      </w:r>
      <w:proofErr w:type="gramStart"/>
      <w:r w:rsidRPr="00DE255F">
        <w:rPr>
          <w:rFonts w:ascii="Times New Roman" w:hAnsi="Times New Roman" w:cs="Times New Roman"/>
          <w:sz w:val="24"/>
          <w:szCs w:val="24"/>
        </w:rPr>
        <w:t>св</w:t>
      </w:r>
      <w:proofErr w:type="gramEnd"/>
      <w:r w:rsidRPr="00DE255F">
        <w:rPr>
          <w:rFonts w:ascii="Times New Roman" w:hAnsi="Times New Roman" w:cs="Times New Roman"/>
          <w:sz w:val="24"/>
          <w:szCs w:val="24"/>
        </w:rPr>
        <w:t xml:space="preserve">іт, доступ до освіти і охорони здоров’я, охорону довкілля і надання інших послуг. Для виконання своїх функцій державі потрібні гроші, значна частина яких формується за рахунок податкових </w:t>
      </w:r>
      <w:proofErr w:type="gramStart"/>
      <w:r w:rsidRPr="00DE255F">
        <w:rPr>
          <w:rFonts w:ascii="Times New Roman" w:hAnsi="Times New Roman" w:cs="Times New Roman"/>
          <w:sz w:val="24"/>
          <w:szCs w:val="24"/>
        </w:rPr>
        <w:t>вступ</w:t>
      </w:r>
      <w:proofErr w:type="gramEnd"/>
      <w:r w:rsidRPr="00DE255F">
        <w:rPr>
          <w:rFonts w:ascii="Times New Roman" w:hAnsi="Times New Roman" w:cs="Times New Roman"/>
          <w:sz w:val="24"/>
          <w:szCs w:val="24"/>
        </w:rPr>
        <w:t>ів.</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Будь-як</w:t>
      </w:r>
      <w:proofErr w:type="gramEnd"/>
      <w:r w:rsidRPr="00DE255F">
        <w:rPr>
          <w:rFonts w:ascii="Times New Roman" w:hAnsi="Times New Roman" w:cs="Times New Roman"/>
          <w:sz w:val="24"/>
          <w:szCs w:val="24"/>
        </w:rPr>
        <w:t>ій державі для виконання своїх функцій необхідні фінансові ресурси. Головним джерелом таких ресурсів є кошти, які держава збирає з фізичних і юридичних осіб у формі податкі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Податки з’явилися у сиву давнину разом із формуванням вкладних структур. У східних слов’ян першою формою податків були добровільні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ідношення своїх племен і данина з чужих.</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З</w:t>
      </w:r>
      <w:proofErr w:type="gramEnd"/>
      <w:r w:rsidRPr="00DE255F">
        <w:rPr>
          <w:rFonts w:ascii="Times New Roman" w:hAnsi="Times New Roman" w:cs="Times New Roman"/>
          <w:sz w:val="24"/>
          <w:szCs w:val="24"/>
        </w:rPr>
        <w:t xml:space="preserve"> розвитком держави розвивались і податки, адже вони є платою суспільства за виконання державою її функцій.</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Поняття «податки» має не лише економічний, </w:t>
      </w:r>
      <w:proofErr w:type="gramStart"/>
      <w:r w:rsidRPr="00DE255F">
        <w:rPr>
          <w:rFonts w:ascii="Times New Roman" w:hAnsi="Times New Roman" w:cs="Times New Roman"/>
          <w:sz w:val="24"/>
          <w:szCs w:val="24"/>
        </w:rPr>
        <w:t>але й</w:t>
      </w:r>
      <w:proofErr w:type="gramEnd"/>
      <w:r w:rsidRPr="00DE255F">
        <w:rPr>
          <w:rFonts w:ascii="Times New Roman" w:hAnsi="Times New Roman" w:cs="Times New Roman"/>
          <w:sz w:val="24"/>
          <w:szCs w:val="24"/>
        </w:rPr>
        <w:t xml:space="preserve"> філософський зміст. Податок – це елемент суспільного побуту, його важливий атрибут. Тема податків завжди була </w:t>
      </w:r>
      <w:proofErr w:type="gramStart"/>
      <w:r w:rsidRPr="00DE255F">
        <w:rPr>
          <w:rFonts w:ascii="Times New Roman" w:hAnsi="Times New Roman" w:cs="Times New Roman"/>
          <w:sz w:val="24"/>
          <w:szCs w:val="24"/>
        </w:rPr>
        <w:t>актуальною</w:t>
      </w:r>
      <w:proofErr w:type="gramEnd"/>
      <w:r w:rsidRPr="00DE255F">
        <w:rPr>
          <w:rFonts w:ascii="Times New Roman" w:hAnsi="Times New Roman" w:cs="Times New Roman"/>
          <w:sz w:val="24"/>
          <w:szCs w:val="24"/>
        </w:rPr>
        <w:t>. Так, міні</w:t>
      </w:r>
      <w:proofErr w:type="gramStart"/>
      <w:r w:rsidRPr="00DE255F">
        <w:rPr>
          <w:rFonts w:ascii="Times New Roman" w:hAnsi="Times New Roman" w:cs="Times New Roman"/>
          <w:sz w:val="24"/>
          <w:szCs w:val="24"/>
        </w:rPr>
        <w:t>стр</w:t>
      </w:r>
      <w:proofErr w:type="gramEnd"/>
      <w:r w:rsidRPr="00DE255F">
        <w:rPr>
          <w:rFonts w:ascii="Times New Roman" w:hAnsi="Times New Roman" w:cs="Times New Roman"/>
          <w:sz w:val="24"/>
          <w:szCs w:val="24"/>
        </w:rPr>
        <w:t xml:space="preserve"> Франції Кольбер три сторіччя тому зауважив: «…збирання податків подібне до скубання гусака: необхідно отримати максимальну кількість пір’я з мінімальним шипінням».</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b/>
          <w:sz w:val="24"/>
          <w:szCs w:val="24"/>
        </w:rPr>
        <w:t xml:space="preserve">      Податки</w:t>
      </w:r>
      <w:r w:rsidRPr="00DE255F">
        <w:rPr>
          <w:rFonts w:ascii="Times New Roman" w:hAnsi="Times New Roman" w:cs="Times New Roman"/>
          <w:sz w:val="24"/>
          <w:szCs w:val="24"/>
        </w:rPr>
        <w:t xml:space="preserve"> – це обов’язкові платежі, які стягуються державою з юридичних і фізичних </w:t>
      </w:r>
      <w:proofErr w:type="gramStart"/>
      <w:r w:rsidRPr="00DE255F">
        <w:rPr>
          <w:rFonts w:ascii="Times New Roman" w:hAnsi="Times New Roman" w:cs="Times New Roman"/>
          <w:sz w:val="24"/>
          <w:szCs w:val="24"/>
        </w:rPr>
        <w:t>осіб</w:t>
      </w:r>
      <w:proofErr w:type="gramEnd"/>
      <w:r w:rsidRPr="00DE255F">
        <w:rPr>
          <w:rFonts w:ascii="Times New Roman" w:hAnsi="Times New Roman" w:cs="Times New Roman"/>
          <w:sz w:val="24"/>
          <w:szCs w:val="24"/>
        </w:rPr>
        <w:t>.</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Податкові надходження є базою доходної частини державного бюджету і водночас найбільш важливим регулятором </w:t>
      </w:r>
      <w:proofErr w:type="gramStart"/>
      <w:r w:rsidRPr="00DE255F">
        <w:rPr>
          <w:rFonts w:ascii="Times New Roman" w:hAnsi="Times New Roman" w:cs="Times New Roman"/>
          <w:sz w:val="24"/>
          <w:szCs w:val="24"/>
        </w:rPr>
        <w:t>соц</w:t>
      </w:r>
      <w:proofErr w:type="gramEnd"/>
      <w:r w:rsidRPr="00DE255F">
        <w:rPr>
          <w:rFonts w:ascii="Times New Roman" w:hAnsi="Times New Roman" w:cs="Times New Roman"/>
          <w:sz w:val="24"/>
          <w:szCs w:val="24"/>
        </w:rPr>
        <w:t>іально-економічних процесів.  Податки сплачуються періодично, тому формується постійний потік коштів до бюджету.</w:t>
      </w:r>
    </w:p>
    <w:p w:rsidR="00DE255F" w:rsidRPr="00DE255F" w:rsidRDefault="00DE255F" w:rsidP="00DE255F">
      <w:pPr>
        <w:spacing w:after="0" w:line="360" w:lineRule="auto"/>
        <w:ind w:firstLine="709"/>
        <w:jc w:val="both"/>
        <w:rPr>
          <w:rFonts w:ascii="Times New Roman" w:hAnsi="Times New Roman" w:cs="Times New Roman"/>
          <w:sz w:val="24"/>
          <w:szCs w:val="24"/>
          <w:u w:val="single"/>
        </w:rPr>
      </w:pPr>
      <w:r w:rsidRPr="00DE255F">
        <w:rPr>
          <w:rFonts w:ascii="Times New Roman" w:hAnsi="Times New Roman" w:cs="Times New Roman"/>
          <w:sz w:val="24"/>
          <w:szCs w:val="24"/>
          <w:u w:val="single"/>
        </w:rPr>
        <w:t xml:space="preserve">    Головними функціями податків</w:t>
      </w:r>
      <w:proofErr w:type="gramStart"/>
      <w:r w:rsidRPr="00DE255F">
        <w:rPr>
          <w:rFonts w:ascii="Times New Roman" w:hAnsi="Times New Roman" w:cs="Times New Roman"/>
          <w:sz w:val="24"/>
          <w:szCs w:val="24"/>
          <w:u w:val="single"/>
        </w:rPr>
        <w:t xml:space="preserve"> є:</w:t>
      </w:r>
      <w:proofErr w:type="gramEnd"/>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t>фіскальна, яка полягає в тому, що податки  забезпечують формування доходів державного бюджету;</w:t>
      </w:r>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t>регулююча, за рахунок якої здійснюється регулювання структур економіки, зовнішньоекономічних зв’язків, науково-дослідних робіт, охорони навколишнього природного середовища та інших об’єктів;</w:t>
      </w:r>
    </w:p>
    <w:p w:rsidR="00DE255F" w:rsidRPr="00DE255F" w:rsidRDefault="00DE255F" w:rsidP="00180217">
      <w:pPr>
        <w:pStyle w:val="a6"/>
        <w:numPr>
          <w:ilvl w:val="0"/>
          <w:numId w:val="32"/>
        </w:numPr>
        <w:spacing w:after="0" w:line="360" w:lineRule="auto"/>
        <w:ind w:right="0" w:firstLine="709"/>
        <w:jc w:val="both"/>
        <w:rPr>
          <w:rFonts w:ascii="Times New Roman" w:hAnsi="Times New Roman"/>
          <w:sz w:val="24"/>
          <w:szCs w:val="24"/>
        </w:rPr>
      </w:pPr>
      <w:r w:rsidRPr="00DE255F">
        <w:rPr>
          <w:rFonts w:ascii="Times New Roman" w:hAnsi="Times New Roman"/>
          <w:sz w:val="24"/>
          <w:szCs w:val="24"/>
        </w:rPr>
        <w:t>стимулююча – створення нових робочих місць, розвиток виробництва, стимулювання НТП.</w:t>
      </w:r>
    </w:p>
    <w:p w:rsidR="00DE255F" w:rsidRPr="00DE255F" w:rsidRDefault="00DE255F" w:rsidP="00DE255F">
      <w:pPr>
        <w:spacing w:after="0" w:line="360" w:lineRule="auto"/>
        <w:ind w:firstLine="708"/>
        <w:jc w:val="both"/>
        <w:rPr>
          <w:rFonts w:ascii="Times New Roman" w:eastAsia="Times New Roman" w:hAnsi="Times New Roman" w:cs="Times New Roman"/>
          <w:color w:val="000000"/>
          <w:sz w:val="24"/>
          <w:szCs w:val="24"/>
          <w:lang w:eastAsia="uk-UA"/>
        </w:rPr>
      </w:pPr>
      <w:r w:rsidRPr="00DE255F">
        <w:rPr>
          <w:rFonts w:ascii="Times New Roman" w:hAnsi="Times New Roman" w:cs="Times New Roman"/>
          <w:sz w:val="24"/>
          <w:szCs w:val="24"/>
        </w:rPr>
        <w:lastRenderedPageBreak/>
        <w:t xml:space="preserve">Сукупність податків, зборів, інших обов’язкових платежів </w:t>
      </w:r>
      <w:proofErr w:type="gramStart"/>
      <w:r w:rsidRPr="00DE255F">
        <w:rPr>
          <w:rFonts w:ascii="Times New Roman" w:hAnsi="Times New Roman" w:cs="Times New Roman"/>
          <w:sz w:val="24"/>
          <w:szCs w:val="24"/>
        </w:rPr>
        <w:t>до</w:t>
      </w:r>
      <w:proofErr w:type="gramEnd"/>
      <w:r w:rsidRPr="00DE255F">
        <w:rPr>
          <w:rFonts w:ascii="Times New Roman" w:hAnsi="Times New Roman" w:cs="Times New Roman"/>
          <w:sz w:val="24"/>
          <w:szCs w:val="24"/>
        </w:rPr>
        <w:t xml:space="preserve"> бюджету і внесків до державних цільових фондів, а також сукупність державних податкових органів становлять </w:t>
      </w:r>
      <w:r w:rsidRPr="00DE255F">
        <w:rPr>
          <w:rFonts w:ascii="Times New Roman" w:hAnsi="Times New Roman" w:cs="Times New Roman"/>
          <w:b/>
          <w:sz w:val="24"/>
          <w:szCs w:val="24"/>
        </w:rPr>
        <w:t>податкову систему</w:t>
      </w:r>
      <w:r w:rsidRPr="00DE255F">
        <w:rPr>
          <w:rFonts w:ascii="Times New Roman" w:hAnsi="Times New Roman" w:cs="Times New Roman"/>
          <w:sz w:val="24"/>
          <w:szCs w:val="24"/>
        </w:rPr>
        <w:t>.</w:t>
      </w:r>
      <w:r w:rsidRPr="00DE255F">
        <w:rPr>
          <w:rFonts w:ascii="Times New Roman" w:eastAsia="Times New Roman" w:hAnsi="Times New Roman" w:cs="Times New Roman"/>
          <w:color w:val="000000"/>
          <w:sz w:val="24"/>
          <w:szCs w:val="24"/>
          <w:lang w:eastAsia="uk-UA"/>
        </w:rPr>
        <w:t xml:space="preserve"> </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xml:space="preserve">Класифікація податків надає кожному податку відповідне </w:t>
      </w:r>
      <w:proofErr w:type="gramStart"/>
      <w:r w:rsidRPr="00DE255F">
        <w:rPr>
          <w:rFonts w:ascii="Times New Roman" w:eastAsia="Times New Roman" w:hAnsi="Times New Roman" w:cs="Times New Roman"/>
          <w:color w:val="000000"/>
          <w:sz w:val="24"/>
          <w:szCs w:val="24"/>
          <w:lang w:eastAsia="uk-UA"/>
        </w:rPr>
        <w:t>м</w:t>
      </w:r>
      <w:proofErr w:type="gramEnd"/>
      <w:r w:rsidRPr="00DE255F">
        <w:rPr>
          <w:rFonts w:ascii="Times New Roman" w:eastAsia="Times New Roman" w:hAnsi="Times New Roman" w:cs="Times New Roman"/>
          <w:color w:val="000000"/>
          <w:sz w:val="24"/>
          <w:szCs w:val="24"/>
          <w:lang w:eastAsia="uk-UA"/>
        </w:rPr>
        <w:t xml:space="preserve">ісце в податковій системі, завдяки чому вона виконує певні прогностичні функції (обґрунтовується необхідність уведення кожного нового виду податку). Класифікація податків здійснюється </w:t>
      </w:r>
      <w:proofErr w:type="gramStart"/>
      <w:r w:rsidRPr="00DE255F">
        <w:rPr>
          <w:rFonts w:ascii="Times New Roman" w:eastAsia="Times New Roman" w:hAnsi="Times New Roman" w:cs="Times New Roman"/>
          <w:color w:val="000000"/>
          <w:sz w:val="24"/>
          <w:szCs w:val="24"/>
          <w:lang w:eastAsia="uk-UA"/>
        </w:rPr>
        <w:t>за</w:t>
      </w:r>
      <w:proofErr w:type="gramEnd"/>
      <w:r w:rsidRPr="00DE255F">
        <w:rPr>
          <w:rFonts w:ascii="Times New Roman" w:eastAsia="Times New Roman" w:hAnsi="Times New Roman" w:cs="Times New Roman"/>
          <w:color w:val="000000"/>
          <w:sz w:val="24"/>
          <w:szCs w:val="24"/>
          <w:lang w:eastAsia="uk-UA"/>
        </w:rPr>
        <w:t xml:space="preserve"> кількома ознаками:</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xml:space="preserve">♦ за </w:t>
      </w:r>
      <w:proofErr w:type="gramStart"/>
      <w:r w:rsidRPr="00DE255F">
        <w:rPr>
          <w:rFonts w:ascii="Times New Roman" w:eastAsia="Times New Roman" w:hAnsi="Times New Roman" w:cs="Times New Roman"/>
          <w:color w:val="000000"/>
          <w:sz w:val="24"/>
          <w:szCs w:val="24"/>
          <w:lang w:eastAsia="uk-UA"/>
        </w:rPr>
        <w:t>р</w:t>
      </w:r>
      <w:proofErr w:type="gramEnd"/>
      <w:r w:rsidRPr="00DE255F">
        <w:rPr>
          <w:rFonts w:ascii="Times New Roman" w:eastAsia="Times New Roman" w:hAnsi="Times New Roman" w:cs="Times New Roman"/>
          <w:color w:val="000000"/>
          <w:sz w:val="24"/>
          <w:szCs w:val="24"/>
          <w:lang w:eastAsia="uk-UA"/>
        </w:rPr>
        <w:t>івнем бюджетної системи (загальнодержавні та місцеві);</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суб’єктом оподаткування (юридичні та фізичні особи);</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формою оподаткування;</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способом стягнення (</w:t>
      </w:r>
      <w:proofErr w:type="gramStart"/>
      <w:r w:rsidRPr="00DE255F">
        <w:rPr>
          <w:rFonts w:ascii="Times New Roman" w:eastAsia="Times New Roman" w:hAnsi="Times New Roman" w:cs="Times New Roman"/>
          <w:color w:val="000000"/>
          <w:sz w:val="24"/>
          <w:szCs w:val="24"/>
          <w:lang w:eastAsia="uk-UA"/>
        </w:rPr>
        <w:t>прям</w:t>
      </w:r>
      <w:proofErr w:type="gramEnd"/>
      <w:r w:rsidRPr="00DE255F">
        <w:rPr>
          <w:rFonts w:ascii="Times New Roman" w:eastAsia="Times New Roman" w:hAnsi="Times New Roman" w:cs="Times New Roman"/>
          <w:color w:val="000000"/>
          <w:sz w:val="24"/>
          <w:szCs w:val="24"/>
          <w:lang w:eastAsia="uk-UA"/>
        </w:rPr>
        <w:t>і та непрямі);</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економічним змістом об’єкта оподаткування (</w:t>
      </w:r>
      <w:proofErr w:type="gramStart"/>
      <w:r w:rsidRPr="00DE255F">
        <w:rPr>
          <w:rFonts w:ascii="Times New Roman" w:eastAsia="Times New Roman" w:hAnsi="Times New Roman" w:cs="Times New Roman"/>
          <w:color w:val="000000"/>
          <w:sz w:val="24"/>
          <w:szCs w:val="24"/>
          <w:lang w:eastAsia="uk-UA"/>
        </w:rPr>
        <w:t>на доходи</w:t>
      </w:r>
      <w:proofErr w:type="gramEnd"/>
      <w:r w:rsidRPr="00DE255F">
        <w:rPr>
          <w:rFonts w:ascii="Times New Roman" w:eastAsia="Times New Roman" w:hAnsi="Times New Roman" w:cs="Times New Roman"/>
          <w:color w:val="000000"/>
          <w:sz w:val="24"/>
          <w:szCs w:val="24"/>
          <w:lang w:eastAsia="uk-UA"/>
        </w:rPr>
        <w:t>, на споживання, на майно);</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r w:rsidRPr="00DE255F">
        <w:rPr>
          <w:rFonts w:ascii="Times New Roman" w:eastAsia="Times New Roman" w:hAnsi="Times New Roman" w:cs="Times New Roman"/>
          <w:color w:val="000000"/>
          <w:sz w:val="24"/>
          <w:szCs w:val="24"/>
          <w:lang w:eastAsia="uk-UA"/>
        </w:rPr>
        <w:t>♦ за системою ціноутворення (податки, що зараховують на собівартість, та податки, які сплачують із прибутку) тощо.</w:t>
      </w:r>
    </w:p>
    <w:p w:rsidR="00DE255F" w:rsidRPr="00DE255F" w:rsidRDefault="00DE255F" w:rsidP="00DE255F">
      <w:pPr>
        <w:shd w:val="clear" w:color="auto" w:fill="FFFFFF"/>
        <w:spacing w:after="0" w:line="360" w:lineRule="auto"/>
        <w:ind w:firstLine="709"/>
        <w:jc w:val="both"/>
        <w:textAlignment w:val="top"/>
        <w:rPr>
          <w:rFonts w:ascii="Times New Roman" w:eastAsia="Times New Roman" w:hAnsi="Times New Roman" w:cs="Times New Roman"/>
          <w:color w:val="000000"/>
          <w:sz w:val="24"/>
          <w:szCs w:val="24"/>
          <w:lang w:eastAsia="uk-UA"/>
        </w:rPr>
      </w:pPr>
      <w:proofErr w:type="gramStart"/>
      <w:r w:rsidRPr="00DE255F">
        <w:rPr>
          <w:rFonts w:ascii="Times New Roman" w:eastAsia="Times New Roman" w:hAnsi="Times New Roman" w:cs="Times New Roman"/>
          <w:color w:val="000000"/>
          <w:sz w:val="24"/>
          <w:szCs w:val="24"/>
          <w:lang w:eastAsia="uk-UA"/>
        </w:rPr>
        <w:t>В умовах ринкової економіки фінансова політика держави базується на системі фінансових регуляторів. Такими фінансовими регуляторами є насамперед податки, що забезпечують вилучення і перерозподіл створеного валового внутрішнього продукту і формування централізованих фондів грошових ресурсів держави.</w:t>
      </w:r>
      <w:proofErr w:type="gramEnd"/>
    </w:p>
    <w:p w:rsidR="00DE255F" w:rsidRPr="00DE255F" w:rsidRDefault="00DE255F" w:rsidP="00DE255F">
      <w:pPr>
        <w:shd w:val="clear" w:color="auto" w:fill="FFFFFF"/>
        <w:spacing w:after="0" w:line="240" w:lineRule="auto"/>
        <w:ind w:firstLine="360"/>
        <w:jc w:val="both"/>
        <w:textAlignment w:val="top"/>
        <w:rPr>
          <w:rFonts w:ascii="Times New Roman" w:eastAsia="Times New Roman" w:hAnsi="Times New Roman" w:cs="Times New Roman"/>
          <w:color w:val="000000"/>
          <w:sz w:val="24"/>
          <w:szCs w:val="24"/>
          <w:lang w:val="uk-UA" w:eastAsia="uk-UA"/>
        </w:rPr>
      </w:pPr>
      <w:r w:rsidRPr="00DE255F">
        <w:rPr>
          <w:rFonts w:ascii="Times New Roman" w:hAnsi="Times New Roman" w:cs="Times New Roman"/>
          <w:sz w:val="24"/>
          <w:szCs w:val="24"/>
        </w:rPr>
        <w:t>Робота з таблицею «Класифікація податкі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w:t>
      </w:r>
    </w:p>
    <w:p w:rsidR="00DE255F" w:rsidRDefault="00DE255F" w:rsidP="00DE255F">
      <w:pPr>
        <w:widowControl w:val="0"/>
        <w:tabs>
          <w:tab w:val="left" w:pos="1200"/>
        </w:tabs>
        <w:spacing w:line="360" w:lineRule="auto"/>
        <w:jc w:val="center"/>
        <w:rPr>
          <w:rFonts w:ascii="Times New Roman" w:hAnsi="Times New Roman" w:cs="Times New Roman"/>
          <w:b/>
          <w:sz w:val="28"/>
          <w:szCs w:val="28"/>
          <w:lang w:val="en-US"/>
        </w:rPr>
      </w:pPr>
    </w:p>
    <w:p w:rsidR="00DE255F" w:rsidRPr="00DE255F" w:rsidRDefault="00DE255F" w:rsidP="00DE255F">
      <w:pPr>
        <w:widowControl w:val="0"/>
        <w:tabs>
          <w:tab w:val="left" w:pos="1200"/>
        </w:tabs>
        <w:spacing w:line="360" w:lineRule="auto"/>
        <w:jc w:val="center"/>
        <w:rPr>
          <w:rFonts w:ascii="Times New Roman" w:hAnsi="Times New Roman" w:cs="Times New Roman"/>
          <w:b/>
          <w:sz w:val="24"/>
          <w:szCs w:val="24"/>
          <w:lang w:val="uk-UA"/>
        </w:rPr>
      </w:pPr>
      <w:r w:rsidRPr="00DE255F">
        <w:rPr>
          <w:rFonts w:ascii="Times New Roman" w:hAnsi="Times New Roman" w:cs="Times New Roman"/>
          <w:b/>
          <w:sz w:val="24"/>
          <w:szCs w:val="24"/>
        </w:rPr>
        <w:t>Класифікація податкі</w:t>
      </w:r>
      <w:proofErr w:type="gramStart"/>
      <w:r w:rsidRPr="00DE255F">
        <w:rPr>
          <w:rFonts w:ascii="Times New Roman" w:hAnsi="Times New Roman" w:cs="Times New Roman"/>
          <w:b/>
          <w:sz w:val="24"/>
          <w:szCs w:val="24"/>
        </w:rPr>
        <w:t>в</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59"/>
        <w:gridCol w:w="2247"/>
        <w:gridCol w:w="4449"/>
      </w:tblGrid>
      <w:tr w:rsidR="00DE255F" w:rsidRPr="00DE255F" w:rsidTr="00DE255F">
        <w:trPr>
          <w:trHeight w:val="469"/>
          <w:tblHeader/>
        </w:trPr>
        <w:tc>
          <w:tcPr>
            <w:tcW w:w="269"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 з/</w:t>
            </w:r>
            <w:proofErr w:type="gramStart"/>
            <w:r w:rsidRPr="00DE255F">
              <w:rPr>
                <w:rFonts w:ascii="Times New Roman" w:hAnsi="Times New Roman" w:cs="Times New Roman"/>
                <w:sz w:val="24"/>
                <w:szCs w:val="24"/>
              </w:rPr>
              <w:t>п</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Критерій</w:t>
            </w:r>
          </w:p>
        </w:tc>
        <w:tc>
          <w:tcPr>
            <w:tcW w:w="1174"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Вид</w:t>
            </w:r>
          </w:p>
        </w:tc>
        <w:tc>
          <w:tcPr>
            <w:tcW w:w="2324" w:type="pct"/>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Характеристика/ Приклад</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1</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Об’єкт 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Прямі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Об’єктом оподаткування виступає прибуток, дохід, майно (податок на прибуток, податок з доходів фізичних </w:t>
            </w:r>
            <w:proofErr w:type="gramStart"/>
            <w:r w:rsidRPr="00DE255F">
              <w:rPr>
                <w:rFonts w:ascii="Times New Roman" w:hAnsi="Times New Roman" w:cs="Times New Roman"/>
                <w:sz w:val="24"/>
                <w:szCs w:val="24"/>
              </w:rPr>
              <w:t>осіб</w:t>
            </w:r>
            <w:proofErr w:type="gramEnd"/>
            <w:r w:rsidRPr="00DE255F">
              <w:rPr>
                <w:rFonts w:ascii="Times New Roman" w:hAnsi="Times New Roman" w:cs="Times New Roman"/>
                <w:sz w:val="24"/>
                <w:szCs w:val="24"/>
              </w:rPr>
              <w:t>, податок на землю)</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Непрямі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lang w:val="uk-UA"/>
              </w:rPr>
              <w:t>Об’єктом оподаткування виступають господарські операції, у цьому випадку податки є надбавкою до ціни і сплачуються кінцевим споживачем (ПДВ, акцизний збір, мито)</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2</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Ознака органів державної влади, що їх встановлюють і стягують, або ознака бюджеті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до якого </w:t>
            </w:r>
            <w:r w:rsidRPr="00DE255F">
              <w:rPr>
                <w:rFonts w:ascii="Times New Roman" w:hAnsi="Times New Roman" w:cs="Times New Roman"/>
                <w:sz w:val="24"/>
                <w:szCs w:val="24"/>
              </w:rPr>
              <w:lastRenderedPageBreak/>
              <w:t>сплачуються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lastRenderedPageBreak/>
              <w:t>Загальнодержавні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обов’язкові платежі, які встановлюються найвищими органами влади в державі та є обов’язковими до сплати за єдиними ставками на всій території України, ці податки можуть формувати дохідну частину як державного, так і місцевого </w:t>
            </w:r>
            <w:r w:rsidRPr="00DE255F">
              <w:rPr>
                <w:rFonts w:ascii="Times New Roman" w:hAnsi="Times New Roman" w:cs="Times New Roman"/>
                <w:sz w:val="24"/>
                <w:szCs w:val="24"/>
              </w:rPr>
              <w:lastRenderedPageBreak/>
              <w:t>бюджетів (ПДВ, акцизний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податок на прибуток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Місцеві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обов’язкові платежі, які встановлюються місцевими органами влади і є обов’язковими до сплати за встановленими ставками тільки на певній території, ці податки та збори надходять виключно до місцевих бюджетів (комунальний податок, податок на рекламу, ринковий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тощо)</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3</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Порядок використання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Загальні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Знеособлюються при надходженні до бюджету (ПДВ, акцизний 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податок на прибуток, податок з доходів фізичних осіб та ін.)</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Спеціальні (</w:t>
            </w:r>
            <w:proofErr w:type="gramStart"/>
            <w:r w:rsidRPr="00DE255F">
              <w:rPr>
                <w:rFonts w:ascii="Times New Roman" w:hAnsi="Times New Roman" w:cs="Times New Roman"/>
                <w:sz w:val="24"/>
                <w:szCs w:val="24"/>
              </w:rPr>
              <w:t>Ц</w:t>
            </w:r>
            <w:proofErr w:type="gramEnd"/>
            <w:r w:rsidRPr="00DE255F">
              <w:rPr>
                <w:rFonts w:ascii="Times New Roman" w:hAnsi="Times New Roman" w:cs="Times New Roman"/>
                <w:sz w:val="24"/>
                <w:szCs w:val="24"/>
              </w:rPr>
              <w:t>ільові)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Мають цільове призначення (збори на обов’язкове </w:t>
            </w:r>
            <w:proofErr w:type="gramStart"/>
            <w:r w:rsidRPr="00DE255F">
              <w:rPr>
                <w:rFonts w:ascii="Times New Roman" w:hAnsi="Times New Roman" w:cs="Times New Roman"/>
                <w:sz w:val="24"/>
                <w:szCs w:val="24"/>
              </w:rPr>
              <w:t>соц</w:t>
            </w:r>
            <w:proofErr w:type="gramEnd"/>
            <w:r w:rsidRPr="00DE255F">
              <w:rPr>
                <w:rFonts w:ascii="Times New Roman" w:hAnsi="Times New Roman" w:cs="Times New Roman"/>
                <w:sz w:val="24"/>
                <w:szCs w:val="24"/>
              </w:rPr>
              <w:t>іальне та державне пенсійне страхування)</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4</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Характер ставок</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Тверді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Обчислюються у грошових одиницях на одиницю об’єкта оподаткування</w:t>
            </w:r>
          </w:p>
        </w:tc>
      </w:tr>
      <w:tr w:rsidR="00DE255F" w:rsidRPr="00DE255F" w:rsidTr="00DE255F">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Відсоткові (часткові)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Обчислюються у відсотках до об’єкта оподаткування</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5</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Характер відсоткових ставок</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Регресивні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Ставки знижуються по 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 збільшення доходів</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Пропорційні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івна частка податку в доходах незалежно від їх величини</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Прогресивні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Чим вищий дохід, тим більша частка коштів стягується </w:t>
            </w:r>
            <w:proofErr w:type="gramStart"/>
            <w:r w:rsidRPr="00DE255F">
              <w:rPr>
                <w:rFonts w:ascii="Times New Roman" w:hAnsi="Times New Roman" w:cs="Times New Roman"/>
                <w:sz w:val="24"/>
                <w:szCs w:val="24"/>
              </w:rPr>
              <w:t>до</w:t>
            </w:r>
            <w:proofErr w:type="gramEnd"/>
            <w:r w:rsidRPr="00DE255F">
              <w:rPr>
                <w:rFonts w:ascii="Times New Roman" w:hAnsi="Times New Roman" w:cs="Times New Roman"/>
                <w:sz w:val="24"/>
                <w:szCs w:val="24"/>
              </w:rPr>
              <w:t xml:space="preserve"> бюджетів</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6</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Економічний змі</w:t>
            </w:r>
            <w:proofErr w:type="gramStart"/>
            <w:r w:rsidRPr="00DE255F">
              <w:rPr>
                <w:rFonts w:ascii="Times New Roman" w:hAnsi="Times New Roman" w:cs="Times New Roman"/>
                <w:sz w:val="24"/>
                <w:szCs w:val="24"/>
              </w:rPr>
              <w:t>ст</w:t>
            </w:r>
            <w:proofErr w:type="gramEnd"/>
            <w:r w:rsidRPr="00DE255F">
              <w:rPr>
                <w:rFonts w:ascii="Times New Roman" w:hAnsi="Times New Roman" w:cs="Times New Roman"/>
                <w:sz w:val="24"/>
                <w:szCs w:val="24"/>
              </w:rPr>
              <w:t xml:space="preserve"> об’єкта 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На</w:t>
            </w:r>
            <w:proofErr w:type="gramEnd"/>
            <w:r w:rsidRPr="00DE255F">
              <w:rPr>
                <w:rFonts w:ascii="Times New Roman" w:hAnsi="Times New Roman" w:cs="Times New Roman"/>
                <w:sz w:val="24"/>
                <w:szCs w:val="24"/>
              </w:rPr>
              <w:t xml:space="preserve"> доходи та прибутки</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Стягуються з чистого доходу з фізичних і юридичних осіб </w:t>
            </w:r>
            <w:proofErr w:type="gramStart"/>
            <w:r w:rsidRPr="00DE255F">
              <w:rPr>
                <w:rFonts w:ascii="Times New Roman" w:hAnsi="Times New Roman" w:cs="Times New Roman"/>
                <w:sz w:val="24"/>
                <w:szCs w:val="24"/>
              </w:rPr>
              <w:t>у</w:t>
            </w:r>
            <w:proofErr w:type="gramEnd"/>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момент</w:t>
            </w:r>
            <w:proofErr w:type="gramEnd"/>
            <w:r w:rsidRPr="00DE255F">
              <w:rPr>
                <w:rFonts w:ascii="Times New Roman" w:hAnsi="Times New Roman" w:cs="Times New Roman"/>
                <w:sz w:val="24"/>
                <w:szCs w:val="24"/>
              </w:rPr>
              <w:t xml:space="preserve"> його отримання (заробітна плата, прибуток, валовий дохід)</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На майно</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Стягуються внаслідок наявності конкретного виду майна, що перебуває в приватній, колективній та державній власності (податок на нерухоме майно (на нерухомість), податок з власників транспортних засобів)</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На споживання</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Стягуються в процесі споживання товарі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робіт і послуг (непрямі податки)</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7</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Суб’єкт </w:t>
            </w:r>
            <w:r w:rsidRPr="00DE255F">
              <w:rPr>
                <w:rFonts w:ascii="Times New Roman" w:hAnsi="Times New Roman" w:cs="Times New Roman"/>
                <w:sz w:val="24"/>
                <w:szCs w:val="24"/>
              </w:rPr>
              <w:lastRenderedPageBreak/>
              <w:t>оподаткування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lastRenderedPageBreak/>
              <w:t>З</w:t>
            </w:r>
            <w:proofErr w:type="gramEnd"/>
            <w:r w:rsidRPr="00DE255F">
              <w:rPr>
                <w:rFonts w:ascii="Times New Roman" w:hAnsi="Times New Roman" w:cs="Times New Roman"/>
                <w:sz w:val="24"/>
                <w:szCs w:val="24"/>
              </w:rPr>
              <w:t xml:space="preserve"> юридичних осіб</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b/>
                <w:sz w:val="24"/>
                <w:szCs w:val="24"/>
                <w:lang w:val="uk-UA"/>
              </w:rPr>
            </w:pPr>
            <w:r w:rsidRPr="00DE255F">
              <w:rPr>
                <w:rFonts w:ascii="Times New Roman" w:hAnsi="Times New Roman" w:cs="Times New Roman"/>
                <w:sz w:val="24"/>
                <w:szCs w:val="24"/>
              </w:rPr>
              <w:t xml:space="preserve">Податок на прибуток, комунальний </w:t>
            </w:r>
            <w:r w:rsidRPr="00DE255F">
              <w:rPr>
                <w:rFonts w:ascii="Times New Roman" w:hAnsi="Times New Roman" w:cs="Times New Roman"/>
                <w:sz w:val="24"/>
                <w:szCs w:val="24"/>
              </w:rPr>
              <w:lastRenderedPageBreak/>
              <w:t>податок</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proofErr w:type="gramStart"/>
            <w:r w:rsidRPr="00DE255F">
              <w:rPr>
                <w:rFonts w:ascii="Times New Roman" w:hAnsi="Times New Roman" w:cs="Times New Roman"/>
                <w:sz w:val="24"/>
                <w:szCs w:val="24"/>
              </w:rPr>
              <w:t>З</w:t>
            </w:r>
            <w:proofErr w:type="gramEnd"/>
            <w:r w:rsidRPr="00DE255F">
              <w:rPr>
                <w:rFonts w:ascii="Times New Roman" w:hAnsi="Times New Roman" w:cs="Times New Roman"/>
                <w:sz w:val="24"/>
                <w:szCs w:val="24"/>
              </w:rPr>
              <w:t xml:space="preserve"> фізичних осіб</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Податок з доходів фізичних </w:t>
            </w:r>
            <w:proofErr w:type="gramStart"/>
            <w:r w:rsidRPr="00DE255F">
              <w:rPr>
                <w:rFonts w:ascii="Times New Roman" w:hAnsi="Times New Roman" w:cs="Times New Roman"/>
                <w:sz w:val="24"/>
                <w:szCs w:val="24"/>
              </w:rPr>
              <w:t>осіб</w:t>
            </w:r>
            <w:proofErr w:type="gramEnd"/>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Змішані податки</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Плата за землю, податок з власників транспортних засобі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 xml:space="preserve"> та інших самохідних машин і механізмів</w:t>
            </w:r>
          </w:p>
        </w:tc>
      </w:tr>
      <w:tr w:rsidR="00DE255F" w:rsidRPr="00DE255F" w:rsidTr="00DE255F">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uk-UA"/>
              </w:rPr>
            </w:pPr>
            <w:r w:rsidRPr="00DE255F">
              <w:rPr>
                <w:rFonts w:ascii="Times New Roman" w:hAnsi="Times New Roman" w:cs="Times New Roman"/>
                <w:sz w:val="24"/>
                <w:szCs w:val="24"/>
              </w:rPr>
              <w:t>8</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Джерела сплати</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Які входять до валових витрат та собівартість</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Збі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на обов’язкове соціальне страхування, збір на обов’язкове державне пенсійне страхування, плата за землю, плата за торговий патент на деякі види підприємницької діяльності, податок на промисел, фіксований сільськогосподарський податок, податок на рекламу, комунальний податок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Які сплачуються з прибутку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ідприємства або капіталу</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податок на прибуток </w:t>
            </w:r>
            <w:proofErr w:type="gramStart"/>
            <w:r w:rsidRPr="00DE255F">
              <w:rPr>
                <w:rFonts w:ascii="Times New Roman" w:hAnsi="Times New Roman" w:cs="Times New Roman"/>
                <w:sz w:val="24"/>
                <w:szCs w:val="24"/>
              </w:rPr>
              <w:t>п</w:t>
            </w:r>
            <w:proofErr w:type="gramEnd"/>
            <w:r w:rsidRPr="00DE255F">
              <w:rPr>
                <w:rFonts w:ascii="Times New Roman" w:hAnsi="Times New Roman" w:cs="Times New Roman"/>
                <w:sz w:val="24"/>
                <w:szCs w:val="24"/>
              </w:rPr>
              <w:t>ідприємства, податки з власників транспортних засобів та інших самохідних машин і механізмів, збір за забруднення навколишнього середовища, державне мито тощо</w:t>
            </w:r>
          </w:p>
        </w:tc>
      </w:tr>
      <w:tr w:rsidR="00DE255F" w:rsidRPr="00DE255F" w:rsidTr="00DE255F">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Які входять до ціни виробу</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Податок на додану вартість, акцизний збі</w:t>
            </w:r>
            <w:proofErr w:type="gramStart"/>
            <w:r w:rsidRPr="00DE255F">
              <w:rPr>
                <w:rFonts w:ascii="Times New Roman" w:hAnsi="Times New Roman" w:cs="Times New Roman"/>
                <w:sz w:val="24"/>
                <w:szCs w:val="24"/>
              </w:rPr>
              <w:t>р</w:t>
            </w:r>
            <w:proofErr w:type="gramEnd"/>
          </w:p>
        </w:tc>
      </w:tr>
      <w:tr w:rsidR="00DE255F" w:rsidRPr="00DE255F" w:rsidTr="00DE255F">
        <w:trPr>
          <w:trHeight w:val="107"/>
        </w:trPr>
        <w:tc>
          <w:tcPr>
            <w:tcW w:w="269"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jc w:val="center"/>
              <w:rPr>
                <w:rFonts w:ascii="Times New Roman" w:hAnsi="Times New Roman" w:cs="Times New Roman"/>
                <w:sz w:val="24"/>
                <w:szCs w:val="24"/>
                <w:lang w:val="en-US"/>
              </w:rPr>
            </w:pPr>
            <w:r w:rsidRPr="00DE255F">
              <w:rPr>
                <w:rFonts w:ascii="Times New Roman" w:hAnsi="Times New Roman" w:cs="Times New Roman"/>
                <w:sz w:val="24"/>
                <w:szCs w:val="24"/>
                <w:lang w:val="en-US"/>
              </w:rPr>
              <w:t>9</w:t>
            </w:r>
          </w:p>
        </w:tc>
        <w:tc>
          <w:tcPr>
            <w:tcW w:w="1232" w:type="pct"/>
            <w:vMerge w:val="restar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Порядок зарахування</w:t>
            </w: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Регульовані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 xml:space="preserve">Зараховуються до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ізних бюджетів, тобто розподіляються державою між рівнями бюджетної системи</w:t>
            </w:r>
          </w:p>
        </w:tc>
      </w:tr>
      <w:tr w:rsidR="00DE255F" w:rsidRPr="00DE255F" w:rsidTr="00DE255F">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255F" w:rsidRPr="00DE255F" w:rsidRDefault="00DE255F">
            <w:pPr>
              <w:spacing w:after="0" w:line="240" w:lineRule="auto"/>
              <w:rPr>
                <w:rFonts w:ascii="Times New Roman" w:hAnsi="Times New Roman" w:cs="Times New Roman"/>
                <w:sz w:val="24"/>
                <w:szCs w:val="24"/>
                <w:lang w:val="uk-UA"/>
              </w:rPr>
            </w:pPr>
          </w:p>
        </w:tc>
        <w:tc>
          <w:tcPr>
            <w:tcW w:w="117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Закріплені (директивні)</w:t>
            </w:r>
          </w:p>
        </w:tc>
        <w:tc>
          <w:tcPr>
            <w:tcW w:w="2324" w:type="pct"/>
            <w:tcBorders>
              <w:top w:val="single" w:sz="4" w:space="0" w:color="auto"/>
              <w:left w:val="single" w:sz="4" w:space="0" w:color="auto"/>
              <w:bottom w:val="single" w:sz="4" w:space="0" w:color="auto"/>
              <w:right w:val="single" w:sz="4" w:space="0" w:color="auto"/>
            </w:tcBorders>
            <w:hideMark/>
          </w:tcPr>
          <w:p w:rsidR="00DE255F" w:rsidRPr="00DE255F" w:rsidRDefault="00DE255F">
            <w:pPr>
              <w:widowControl w:val="0"/>
              <w:tabs>
                <w:tab w:val="left" w:pos="1200"/>
              </w:tabs>
              <w:spacing w:line="240" w:lineRule="auto"/>
              <w:rPr>
                <w:rFonts w:ascii="Times New Roman" w:hAnsi="Times New Roman" w:cs="Times New Roman"/>
                <w:sz w:val="24"/>
                <w:szCs w:val="24"/>
                <w:lang w:val="uk-UA"/>
              </w:rPr>
            </w:pPr>
            <w:r w:rsidRPr="00DE255F">
              <w:rPr>
                <w:rFonts w:ascii="Times New Roman" w:hAnsi="Times New Roman" w:cs="Times New Roman"/>
                <w:sz w:val="24"/>
                <w:szCs w:val="24"/>
              </w:rPr>
              <w:t>У повному обсязі надходять до одного бюджету</w:t>
            </w:r>
          </w:p>
        </w:tc>
      </w:tr>
    </w:tbl>
    <w:p w:rsidR="00DE255F" w:rsidRDefault="00DE255F" w:rsidP="00DE255F">
      <w:pPr>
        <w:rPr>
          <w:rFonts w:ascii="Times New Roman" w:hAnsi="Times New Roman" w:cs="Times New Roman"/>
          <w:sz w:val="28"/>
          <w:szCs w:val="28"/>
          <w:lang w:val="uk-UA"/>
        </w:rPr>
      </w:pPr>
      <w:r>
        <w:rPr>
          <w:rFonts w:ascii="Times New Roman" w:hAnsi="Times New Roman" w:cs="Times New Roman"/>
          <w:sz w:val="28"/>
          <w:szCs w:val="28"/>
        </w:rPr>
        <w:t xml:space="preserve">     </w:t>
      </w:r>
    </w:p>
    <w:p w:rsidR="00DE255F" w:rsidRPr="00DE255F" w:rsidRDefault="00DE255F" w:rsidP="00DE255F">
      <w:pPr>
        <w:spacing w:after="0" w:line="360" w:lineRule="auto"/>
        <w:ind w:firstLine="709"/>
        <w:jc w:val="both"/>
        <w:rPr>
          <w:rFonts w:ascii="Times New Roman" w:hAnsi="Times New Roman" w:cs="Times New Roman"/>
          <w:sz w:val="24"/>
          <w:szCs w:val="24"/>
          <w:lang w:val="uk-UA"/>
        </w:rPr>
      </w:pPr>
      <w:r w:rsidRPr="00DE255F">
        <w:rPr>
          <w:rFonts w:ascii="Times New Roman" w:hAnsi="Times New Roman" w:cs="Times New Roman"/>
          <w:sz w:val="24"/>
          <w:szCs w:val="24"/>
          <w:lang w:val="uk-UA"/>
        </w:rPr>
        <w:t>Американський економіст Артур Лаффер надав графічний доказ тому, що до певного моменту підвищення податкової ставки збільшує суму доходів бюджету, а потім ці надходження починають зменшуватися.</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lang w:val="uk-UA"/>
        </w:rPr>
        <w:t xml:space="preserve">     </w:t>
      </w:r>
      <w:r w:rsidRPr="00DE255F">
        <w:rPr>
          <w:rFonts w:ascii="Times New Roman" w:hAnsi="Times New Roman" w:cs="Times New Roman"/>
          <w:sz w:val="24"/>
          <w:szCs w:val="24"/>
        </w:rPr>
        <w:t xml:space="preserve">Так Лаффер прийшов до висновку про існування оптимального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івня оподаткування, за якого державні доходи досягають свого максимуму.</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Прихильники зменшення податків вважають, що високі податки призводять до зменшення розмі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ів ринку, оскільки покупцям і виробникам невигідно бути його учасниками.</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Податкові системи розвинених </w:t>
      </w:r>
      <w:proofErr w:type="gramStart"/>
      <w:r w:rsidRPr="00DE255F">
        <w:rPr>
          <w:rFonts w:ascii="Times New Roman" w:hAnsi="Times New Roman" w:cs="Times New Roman"/>
          <w:sz w:val="24"/>
          <w:szCs w:val="24"/>
        </w:rPr>
        <w:t>країн</w:t>
      </w:r>
      <w:proofErr w:type="gramEnd"/>
      <w:r w:rsidRPr="00DE255F">
        <w:rPr>
          <w:rFonts w:ascii="Times New Roman" w:hAnsi="Times New Roman" w:cs="Times New Roman"/>
          <w:sz w:val="24"/>
          <w:szCs w:val="24"/>
        </w:rPr>
        <w:t xml:space="preserve"> ґрунтується на кількох головних принципах.</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lastRenderedPageBreak/>
        <w:t xml:space="preserve">    </w:t>
      </w:r>
      <w:r w:rsidRPr="00DE255F">
        <w:rPr>
          <w:rFonts w:ascii="Times New Roman" w:hAnsi="Times New Roman" w:cs="Times New Roman"/>
          <w:sz w:val="24"/>
          <w:szCs w:val="24"/>
          <w:u w:val="single"/>
        </w:rPr>
        <w:t>Принцип вигоди.</w:t>
      </w:r>
      <w:r w:rsidRPr="00DE255F">
        <w:rPr>
          <w:rFonts w:ascii="Times New Roman" w:hAnsi="Times New Roman" w:cs="Times New Roman"/>
          <w:sz w:val="24"/>
          <w:szCs w:val="24"/>
        </w:rPr>
        <w:t xml:space="preserve"> </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ізні люди повинні оподатковуватися настільки, наскільки вони використовують програми, що фінансуються з податків.</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Принцип платоспроможності</w:t>
      </w:r>
      <w:r w:rsidRPr="00DE255F">
        <w:rPr>
          <w:rFonts w:ascii="Times New Roman" w:hAnsi="Times New Roman" w:cs="Times New Roman"/>
          <w:sz w:val="24"/>
          <w:szCs w:val="24"/>
        </w:rPr>
        <w:t>. Розмі</w:t>
      </w:r>
      <w:proofErr w:type="gramStart"/>
      <w:r w:rsidRPr="00DE255F">
        <w:rPr>
          <w:rFonts w:ascii="Times New Roman" w:hAnsi="Times New Roman" w:cs="Times New Roman"/>
          <w:sz w:val="24"/>
          <w:szCs w:val="24"/>
        </w:rPr>
        <w:t>р</w:t>
      </w:r>
      <w:proofErr w:type="gramEnd"/>
      <w:r w:rsidRPr="00DE255F">
        <w:rPr>
          <w:rFonts w:ascii="Times New Roman" w:hAnsi="Times New Roman" w:cs="Times New Roman"/>
          <w:sz w:val="24"/>
          <w:szCs w:val="24"/>
        </w:rPr>
        <w:t xml:space="preserve"> податку повинен відповідати величині доходів і майна платника.</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Принцип справедливості</w:t>
      </w:r>
      <w:r w:rsidRPr="00DE255F">
        <w:rPr>
          <w:rFonts w:ascii="Times New Roman" w:hAnsi="Times New Roman" w:cs="Times New Roman"/>
          <w:sz w:val="24"/>
          <w:szCs w:val="24"/>
        </w:rPr>
        <w:t>. Хто має більші доходи повинні сплачувати вищі відсотки із своїх доході</w:t>
      </w:r>
      <w:proofErr w:type="gramStart"/>
      <w:r w:rsidRPr="00DE255F">
        <w:rPr>
          <w:rFonts w:ascii="Times New Roman" w:hAnsi="Times New Roman" w:cs="Times New Roman"/>
          <w:sz w:val="24"/>
          <w:szCs w:val="24"/>
        </w:rPr>
        <w:t>в</w:t>
      </w:r>
      <w:proofErr w:type="gramEnd"/>
      <w:r w:rsidRPr="00DE255F">
        <w:rPr>
          <w:rFonts w:ascii="Times New Roman" w:hAnsi="Times New Roman" w:cs="Times New Roman"/>
          <w:sz w:val="24"/>
          <w:szCs w:val="24"/>
        </w:rPr>
        <w:t>.</w:t>
      </w:r>
    </w:p>
    <w:p w:rsidR="00DE255F" w:rsidRPr="00DE255F" w:rsidRDefault="00DE255F" w:rsidP="00DE255F">
      <w:pPr>
        <w:spacing w:after="0" w:line="360" w:lineRule="auto"/>
        <w:ind w:firstLine="709"/>
        <w:jc w:val="both"/>
        <w:rPr>
          <w:rFonts w:ascii="Times New Roman" w:hAnsi="Times New Roman" w:cs="Times New Roman"/>
          <w:sz w:val="24"/>
          <w:szCs w:val="24"/>
        </w:rPr>
      </w:pPr>
      <w:r w:rsidRPr="00DE255F">
        <w:rPr>
          <w:rFonts w:ascii="Times New Roman" w:hAnsi="Times New Roman" w:cs="Times New Roman"/>
          <w:sz w:val="24"/>
          <w:szCs w:val="24"/>
        </w:rPr>
        <w:t xml:space="preserve">   </w:t>
      </w:r>
      <w:r w:rsidRPr="00DE255F">
        <w:rPr>
          <w:rFonts w:ascii="Times New Roman" w:hAnsi="Times New Roman" w:cs="Times New Roman"/>
          <w:sz w:val="24"/>
          <w:szCs w:val="24"/>
          <w:u w:val="single"/>
        </w:rPr>
        <w:t>Справедливість по горизонталі</w:t>
      </w:r>
      <w:r w:rsidRPr="00DE255F">
        <w:rPr>
          <w:rFonts w:ascii="Times New Roman" w:hAnsi="Times New Roman" w:cs="Times New Roman"/>
          <w:sz w:val="24"/>
          <w:szCs w:val="24"/>
        </w:rPr>
        <w:t>. Люди, які мають однакові доходи повинні сплачувати однакові податки.</w:t>
      </w:r>
    </w:p>
    <w:p w:rsidR="00DE255F" w:rsidRPr="00DE255F" w:rsidRDefault="00DE255F" w:rsidP="00DE255F">
      <w:pPr>
        <w:spacing w:after="0"/>
        <w:jc w:val="center"/>
        <w:rPr>
          <w:rFonts w:ascii="Times New Roman" w:hAnsi="Times New Roman" w:cs="Times New Roman"/>
          <w:i/>
          <w:sz w:val="24"/>
          <w:szCs w:val="24"/>
        </w:rPr>
      </w:pPr>
      <w:r w:rsidRPr="00DE255F">
        <w:rPr>
          <w:rFonts w:ascii="Times New Roman" w:hAnsi="Times New Roman" w:cs="Times New Roman"/>
          <w:i/>
          <w:sz w:val="24"/>
          <w:szCs w:val="24"/>
        </w:rPr>
        <w:t>Завдання</w:t>
      </w:r>
    </w:p>
    <w:p w:rsidR="00DE255F" w:rsidRPr="00DE255F" w:rsidRDefault="00DE255F" w:rsidP="00180217">
      <w:pPr>
        <w:pStyle w:val="a6"/>
        <w:numPr>
          <w:ilvl w:val="0"/>
          <w:numId w:val="33"/>
        </w:numPr>
        <w:spacing w:after="0" w:line="276" w:lineRule="auto"/>
        <w:ind w:right="0"/>
        <w:jc w:val="both"/>
        <w:rPr>
          <w:rFonts w:ascii="Times New Roman" w:hAnsi="Times New Roman"/>
          <w:sz w:val="24"/>
          <w:szCs w:val="24"/>
        </w:rPr>
      </w:pPr>
      <w:r w:rsidRPr="00DE255F">
        <w:rPr>
          <w:rFonts w:ascii="Times New Roman" w:hAnsi="Times New Roman"/>
          <w:sz w:val="24"/>
          <w:szCs w:val="24"/>
        </w:rPr>
        <w:t>Скласти перелік податків, які сплачують громадяни України ( фізичні особи).</w:t>
      </w:r>
    </w:p>
    <w:p w:rsidR="00DE255F" w:rsidRPr="00DE255F" w:rsidRDefault="00DE255F" w:rsidP="00180217">
      <w:pPr>
        <w:pStyle w:val="a6"/>
        <w:numPr>
          <w:ilvl w:val="0"/>
          <w:numId w:val="33"/>
        </w:numPr>
        <w:spacing w:after="0" w:line="276" w:lineRule="auto"/>
        <w:ind w:right="0"/>
        <w:jc w:val="both"/>
        <w:rPr>
          <w:rFonts w:ascii="Times New Roman" w:hAnsi="Times New Roman"/>
          <w:sz w:val="24"/>
          <w:szCs w:val="24"/>
        </w:rPr>
      </w:pPr>
      <w:r w:rsidRPr="00DE255F">
        <w:rPr>
          <w:rFonts w:ascii="Times New Roman" w:hAnsi="Times New Roman"/>
          <w:sz w:val="24"/>
          <w:szCs w:val="24"/>
        </w:rPr>
        <w:t>Акцизний податок в Україні (види акцизів, перелік підакцизних товарів)</w:t>
      </w:r>
    </w:p>
    <w:p w:rsidR="00842593" w:rsidRPr="00842593" w:rsidRDefault="003C0129" w:rsidP="00DE255F">
      <w:pPr>
        <w:jc w:val="center"/>
        <w:rPr>
          <w:rFonts w:ascii="Times New Roman" w:hAnsi="Times New Roman"/>
          <w:b/>
          <w:szCs w:val="21"/>
        </w:rPr>
      </w:pPr>
      <w:r>
        <w:rPr>
          <w:rFonts w:ascii="Times New Roman" w:hAnsi="Times New Roman"/>
          <w:b/>
          <w:szCs w:val="21"/>
        </w:rPr>
        <w:t>Тема</w:t>
      </w:r>
      <w:proofErr w:type="gramStart"/>
      <w:r w:rsidR="00842593">
        <w:rPr>
          <w:rFonts w:ascii="Times New Roman" w:hAnsi="Times New Roman"/>
          <w:b/>
          <w:szCs w:val="21"/>
          <w:lang w:val="uk-UA"/>
        </w:rPr>
        <w:t xml:space="preserve"> </w:t>
      </w:r>
      <w:r>
        <w:rPr>
          <w:rFonts w:ascii="Times New Roman" w:hAnsi="Times New Roman"/>
          <w:b/>
          <w:szCs w:val="21"/>
        </w:rPr>
        <w:t>:</w:t>
      </w:r>
      <w:proofErr w:type="gramEnd"/>
      <w:r>
        <w:rPr>
          <w:rFonts w:ascii="Times New Roman" w:hAnsi="Times New Roman"/>
          <w:b/>
          <w:szCs w:val="21"/>
        </w:rPr>
        <w:t xml:space="preserve"> </w:t>
      </w:r>
      <w:r>
        <w:rPr>
          <w:rFonts w:ascii="Times New Roman" w:hAnsi="Times New Roman"/>
          <w:b/>
          <w:szCs w:val="21"/>
          <w:lang w:val="uk-UA"/>
        </w:rPr>
        <w:t>Сутність та основні поняття маркетингового менеджм</w:t>
      </w:r>
      <w:r w:rsidR="00842593">
        <w:rPr>
          <w:rFonts w:ascii="Times New Roman" w:hAnsi="Times New Roman"/>
          <w:b/>
          <w:szCs w:val="21"/>
          <w:lang w:val="uk-UA"/>
        </w:rPr>
        <w:t>енту</w:t>
      </w:r>
    </w:p>
    <w:p w:rsidR="003C0129" w:rsidRDefault="00842593" w:rsidP="00842593">
      <w:pPr>
        <w:spacing w:after="0" w:line="240" w:lineRule="auto"/>
        <w:ind w:firstLine="284"/>
        <w:jc w:val="center"/>
        <w:rPr>
          <w:rFonts w:ascii="Times New Roman" w:hAnsi="Times New Roman"/>
          <w:b/>
          <w:szCs w:val="21"/>
          <w:lang w:val="uk-UA"/>
        </w:rPr>
      </w:pPr>
      <w:r>
        <w:rPr>
          <w:rFonts w:ascii="Times New Roman" w:hAnsi="Times New Roman"/>
          <w:b/>
          <w:szCs w:val="21"/>
          <w:lang w:val="uk-UA"/>
        </w:rPr>
        <w:t xml:space="preserve">на сучасному </w:t>
      </w:r>
      <w:r w:rsidR="003C0129">
        <w:rPr>
          <w:rFonts w:ascii="Times New Roman" w:hAnsi="Times New Roman"/>
          <w:b/>
          <w:szCs w:val="21"/>
          <w:lang w:val="uk-UA"/>
        </w:rPr>
        <w:t xml:space="preserve"> підприємстві</w:t>
      </w:r>
    </w:p>
    <w:p w:rsidR="003C0129" w:rsidRDefault="003C0129" w:rsidP="003C0129">
      <w:pPr>
        <w:spacing w:after="120"/>
        <w:jc w:val="center"/>
        <w:rPr>
          <w:rFonts w:ascii="Times New Roman" w:hAnsi="Times New Roman"/>
          <w:b/>
          <w:szCs w:val="21"/>
          <w:lang w:val="uk-UA"/>
        </w:rPr>
      </w:pPr>
      <w:r>
        <w:rPr>
          <w:rFonts w:ascii="Times New Roman" w:hAnsi="Times New Roman"/>
          <w:b/>
          <w:szCs w:val="21"/>
          <w:lang w:val="uk-UA"/>
        </w:rPr>
        <w:t>План</w:t>
      </w:r>
    </w:p>
    <w:p w:rsidR="003C0129" w:rsidRDefault="00DE255F"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Менеджмент та мета менеджменту</w:t>
      </w:r>
    </w:p>
    <w:p w:rsidR="003C0129" w:rsidRDefault="003C0129"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Основне завдання менеджменту</w:t>
      </w:r>
    </w:p>
    <w:p w:rsidR="003C0129" w:rsidRDefault="00DE255F"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Функції менеджменту</w:t>
      </w:r>
    </w:p>
    <w:p w:rsidR="003C0129" w:rsidRDefault="003C0129" w:rsidP="00180217">
      <w:pPr>
        <w:pStyle w:val="a6"/>
        <w:numPr>
          <w:ilvl w:val="6"/>
          <w:numId w:val="11"/>
        </w:numPr>
        <w:spacing w:after="120"/>
        <w:ind w:left="426"/>
        <w:rPr>
          <w:rFonts w:ascii="Times New Roman" w:hAnsi="Times New Roman"/>
          <w:i/>
          <w:sz w:val="21"/>
          <w:szCs w:val="21"/>
        </w:rPr>
      </w:pPr>
      <w:r>
        <w:rPr>
          <w:rFonts w:ascii="Times New Roman" w:hAnsi="Times New Roman"/>
          <w:i/>
          <w:sz w:val="21"/>
          <w:szCs w:val="21"/>
        </w:rPr>
        <w:t>Концепція, прогноз, прог</w:t>
      </w:r>
      <w:r w:rsidR="00DE255F">
        <w:rPr>
          <w:rFonts w:ascii="Times New Roman" w:hAnsi="Times New Roman"/>
          <w:i/>
          <w:sz w:val="21"/>
          <w:szCs w:val="21"/>
        </w:rPr>
        <w:t>рама – засоби впливу управління</w:t>
      </w:r>
    </w:p>
    <w:p w:rsidR="003C0129" w:rsidRDefault="003C0129" w:rsidP="003C0129">
      <w:pPr>
        <w:ind w:firstLine="567"/>
        <w:jc w:val="both"/>
        <w:rPr>
          <w:rFonts w:ascii="Times New Roman" w:hAnsi="Times New Roman"/>
          <w:sz w:val="21"/>
          <w:szCs w:val="21"/>
          <w:lang w:val="uk-UA"/>
        </w:rPr>
      </w:pPr>
      <w:r>
        <w:rPr>
          <w:rFonts w:ascii="Times New Roman" w:hAnsi="Times New Roman"/>
          <w:b/>
          <w:sz w:val="21"/>
          <w:szCs w:val="21"/>
          <w:lang w:val="uk-UA"/>
        </w:rPr>
        <w:t>Менеджмент</w:t>
      </w:r>
      <w:r>
        <w:rPr>
          <w:rFonts w:ascii="Times New Roman" w:hAnsi="Times New Roman"/>
          <w:sz w:val="21"/>
          <w:szCs w:val="21"/>
          <w:lang w:val="uk-UA"/>
        </w:rPr>
        <w:t xml:space="preserve"> (англ. </w:t>
      </w:r>
      <w:r>
        <w:rPr>
          <w:rFonts w:ascii="Times New Roman" w:hAnsi="Times New Roman"/>
          <w:sz w:val="21"/>
          <w:szCs w:val="21"/>
        </w:rPr>
        <w:t>Management</w:t>
      </w:r>
      <w:r>
        <w:rPr>
          <w:rFonts w:ascii="Times New Roman" w:hAnsi="Times New Roman"/>
          <w:sz w:val="21"/>
          <w:szCs w:val="21"/>
          <w:lang w:val="uk-UA"/>
        </w:rPr>
        <w:t xml:space="preserve"> – управління, завідування, організація) – це управління виробництвом або комерцією; сукупність принципів, методів, коштів і форм управління, що розробляються і що застосовуються з метою </w:t>
      </w:r>
      <w:proofErr w:type="gramStart"/>
      <w:r>
        <w:rPr>
          <w:rFonts w:ascii="Times New Roman" w:hAnsi="Times New Roman"/>
          <w:sz w:val="21"/>
          <w:szCs w:val="21"/>
          <w:lang w:val="uk-UA"/>
        </w:rPr>
        <w:t>п</w:t>
      </w:r>
      <w:proofErr w:type="gramEnd"/>
      <w:r>
        <w:rPr>
          <w:rFonts w:ascii="Times New Roman" w:hAnsi="Times New Roman"/>
          <w:sz w:val="21"/>
          <w:szCs w:val="21"/>
          <w:lang w:val="uk-UA"/>
        </w:rPr>
        <w:t xml:space="preserve">ідвищення ефективності виробництва і збільшення прибутку. </w:t>
      </w:r>
    </w:p>
    <w:p w:rsidR="003C0129" w:rsidRDefault="003C0129" w:rsidP="003C0129">
      <w:pPr>
        <w:jc w:val="both"/>
        <w:rPr>
          <w:rFonts w:ascii="Times New Roman" w:hAnsi="Times New Roman"/>
          <w:sz w:val="21"/>
          <w:szCs w:val="21"/>
        </w:rPr>
      </w:pPr>
      <w:r>
        <w:rPr>
          <w:rFonts w:ascii="Times New Roman" w:hAnsi="Times New Roman"/>
          <w:sz w:val="21"/>
          <w:szCs w:val="21"/>
        </w:rPr>
        <w:t xml:space="preserve">Сучасний менеджмент включає дві невід'ємні частини: </w:t>
      </w:r>
    </w:p>
    <w:p w:rsidR="003C0129" w:rsidRDefault="003C0129" w:rsidP="00180217">
      <w:pPr>
        <w:numPr>
          <w:ilvl w:val="0"/>
          <w:numId w:val="12"/>
        </w:numPr>
        <w:spacing w:after="0" w:line="240" w:lineRule="auto"/>
        <w:ind w:left="426" w:right="198"/>
        <w:jc w:val="both"/>
        <w:rPr>
          <w:rFonts w:ascii="Times New Roman" w:hAnsi="Times New Roman"/>
          <w:sz w:val="21"/>
          <w:szCs w:val="21"/>
        </w:rPr>
      </w:pPr>
      <w:r>
        <w:rPr>
          <w:rFonts w:ascii="Times New Roman" w:hAnsi="Times New Roman"/>
          <w:sz w:val="21"/>
          <w:szCs w:val="21"/>
        </w:rPr>
        <w:t>- теорію керівництва;</w:t>
      </w:r>
    </w:p>
    <w:p w:rsidR="003C0129" w:rsidRDefault="003C0129" w:rsidP="00180217">
      <w:pPr>
        <w:numPr>
          <w:ilvl w:val="0"/>
          <w:numId w:val="12"/>
        </w:numPr>
        <w:spacing w:after="0" w:line="240" w:lineRule="auto"/>
        <w:ind w:left="426" w:right="198"/>
        <w:jc w:val="both"/>
        <w:rPr>
          <w:rFonts w:ascii="Times New Roman" w:hAnsi="Times New Roman"/>
          <w:sz w:val="21"/>
          <w:szCs w:val="21"/>
        </w:rPr>
      </w:pPr>
      <w:r>
        <w:rPr>
          <w:rFonts w:ascii="Times New Roman" w:hAnsi="Times New Roman"/>
          <w:sz w:val="21"/>
          <w:szCs w:val="21"/>
        </w:rPr>
        <w:t>- практичні способи ефективного управління або мистецтво управління.</w:t>
      </w:r>
    </w:p>
    <w:p w:rsidR="003C0129" w:rsidRDefault="003C0129" w:rsidP="003C0129">
      <w:pPr>
        <w:ind w:firstLine="567"/>
        <w:jc w:val="both"/>
        <w:rPr>
          <w:rFonts w:ascii="Times New Roman" w:hAnsi="Times New Roman"/>
          <w:sz w:val="21"/>
          <w:szCs w:val="21"/>
        </w:rPr>
      </w:pPr>
      <w:proofErr w:type="gramStart"/>
      <w:r>
        <w:rPr>
          <w:rFonts w:ascii="Times New Roman" w:hAnsi="Times New Roman"/>
          <w:sz w:val="21"/>
          <w:szCs w:val="21"/>
        </w:rPr>
        <w:t>Основною</w:t>
      </w:r>
      <w:proofErr w:type="gramEnd"/>
      <w:r>
        <w:rPr>
          <w:rFonts w:ascii="Times New Roman" w:hAnsi="Times New Roman"/>
          <w:sz w:val="21"/>
          <w:szCs w:val="21"/>
        </w:rPr>
        <w:t xml:space="preserve"> ціллю менеджменту є забезпечення прибутковості, або дохідності в діяльності фірми шляхом раціональної організації виробничого процесу. </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rPr>
        <w:t>Найважливішим завданням менеджменту є організація виробництва товарів і послуг з урахуванням потреб споживачі</w:t>
      </w:r>
      <w:r>
        <w:rPr>
          <w:rFonts w:ascii="Times New Roman" w:hAnsi="Times New Roman"/>
          <w:sz w:val="21"/>
          <w:szCs w:val="21"/>
          <w:lang w:val="uk-UA"/>
        </w:rPr>
        <w:t>в</w:t>
      </w:r>
      <w:r>
        <w:rPr>
          <w:rFonts w:ascii="Times New Roman" w:hAnsi="Times New Roman"/>
          <w:sz w:val="21"/>
          <w:szCs w:val="21"/>
        </w:rPr>
        <w:t xml:space="preserve">, забезпечення рентабельності діяльності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ідприємства і його стабільного становища на ринку. У зв'язку з цим – завдання менеджменту це: </w:t>
      </w:r>
    </w:p>
    <w:p w:rsidR="003C0129" w:rsidRDefault="003C0129" w:rsidP="00180217">
      <w:pPr>
        <w:numPr>
          <w:ilvl w:val="0"/>
          <w:numId w:val="13"/>
        </w:numPr>
        <w:spacing w:after="0" w:line="240" w:lineRule="auto"/>
        <w:ind w:left="426" w:right="198"/>
        <w:jc w:val="both"/>
        <w:rPr>
          <w:rFonts w:ascii="Times New Roman" w:hAnsi="Times New Roman"/>
          <w:i/>
          <w:sz w:val="21"/>
          <w:szCs w:val="21"/>
          <w:lang w:val="uk-UA"/>
        </w:rPr>
      </w:pPr>
      <w:r>
        <w:rPr>
          <w:rFonts w:ascii="Times New Roman" w:hAnsi="Times New Roman"/>
          <w:sz w:val="21"/>
          <w:szCs w:val="21"/>
          <w:lang w:val="uk-UA"/>
        </w:rPr>
        <w:t xml:space="preserve">- </w:t>
      </w:r>
      <w:r>
        <w:rPr>
          <w:rFonts w:ascii="Times New Roman" w:hAnsi="Times New Roman"/>
          <w:i/>
          <w:sz w:val="21"/>
          <w:szCs w:val="21"/>
          <w:lang w:val="uk-UA"/>
        </w:rPr>
        <w:t>забезпечення автоматизації виробництва і перехід до використання робітників, які мають високу кваліфікацію;</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t>- стимулювання роботи праці</w:t>
      </w:r>
      <w:proofErr w:type="gramStart"/>
      <w:r>
        <w:rPr>
          <w:rFonts w:ascii="Times New Roman" w:hAnsi="Times New Roman"/>
          <w:i/>
          <w:sz w:val="21"/>
          <w:szCs w:val="21"/>
        </w:rPr>
        <w:t>вників фірми шляхом створення для них кращих умов праці та встановлення більш високої заробітної плати</w:t>
      </w:r>
      <w:proofErr w:type="gramEnd"/>
      <w:r>
        <w:rPr>
          <w:rFonts w:ascii="Times New Roman" w:hAnsi="Times New Roman"/>
          <w:i/>
          <w:sz w:val="21"/>
          <w:szCs w:val="21"/>
        </w:rPr>
        <w:t>;</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t xml:space="preserve">- постійний контроль за ефективністю діяльності фірми, координація всіх </w:t>
      </w:r>
      <w:proofErr w:type="gramStart"/>
      <w:r>
        <w:rPr>
          <w:rFonts w:ascii="Times New Roman" w:hAnsi="Times New Roman"/>
          <w:i/>
          <w:sz w:val="21"/>
          <w:szCs w:val="21"/>
        </w:rPr>
        <w:t>п</w:t>
      </w:r>
      <w:proofErr w:type="gramEnd"/>
      <w:r>
        <w:rPr>
          <w:rFonts w:ascii="Times New Roman" w:hAnsi="Times New Roman"/>
          <w:i/>
          <w:sz w:val="21"/>
          <w:szCs w:val="21"/>
        </w:rPr>
        <w:t xml:space="preserve">ідрозділів фірми; </w:t>
      </w:r>
    </w:p>
    <w:p w:rsidR="003C0129" w:rsidRDefault="003C0129" w:rsidP="00180217">
      <w:pPr>
        <w:numPr>
          <w:ilvl w:val="0"/>
          <w:numId w:val="13"/>
        </w:numPr>
        <w:spacing w:after="0" w:line="240" w:lineRule="auto"/>
        <w:ind w:left="426" w:right="198"/>
        <w:jc w:val="both"/>
        <w:rPr>
          <w:rFonts w:ascii="Times New Roman" w:hAnsi="Times New Roman"/>
          <w:i/>
          <w:sz w:val="21"/>
          <w:szCs w:val="21"/>
        </w:rPr>
      </w:pPr>
      <w:r>
        <w:rPr>
          <w:rFonts w:ascii="Times New Roman" w:hAnsi="Times New Roman"/>
          <w:i/>
          <w:sz w:val="21"/>
          <w:szCs w:val="21"/>
        </w:rPr>
        <w:t>- постійний пошук і освоєння нових ринкі</w:t>
      </w:r>
      <w:proofErr w:type="gramStart"/>
      <w:r>
        <w:rPr>
          <w:rFonts w:ascii="Times New Roman" w:hAnsi="Times New Roman"/>
          <w:i/>
          <w:sz w:val="21"/>
          <w:szCs w:val="21"/>
        </w:rPr>
        <w:t>в</w:t>
      </w:r>
      <w:proofErr w:type="gramEnd"/>
      <w:r>
        <w:rPr>
          <w:rFonts w:ascii="Times New Roman" w:hAnsi="Times New Roman"/>
          <w:i/>
          <w:sz w:val="21"/>
          <w:szCs w:val="21"/>
        </w:rPr>
        <w:t>.</w:t>
      </w:r>
    </w:p>
    <w:p w:rsidR="003C0129" w:rsidRDefault="003C0129" w:rsidP="003C0129">
      <w:pPr>
        <w:ind w:firstLine="567"/>
        <w:jc w:val="both"/>
        <w:rPr>
          <w:rFonts w:ascii="Times New Roman" w:hAnsi="Times New Roman"/>
          <w:sz w:val="21"/>
          <w:szCs w:val="21"/>
          <w:lang w:val="uk-UA"/>
        </w:rPr>
      </w:pPr>
      <w:r>
        <w:rPr>
          <w:rFonts w:ascii="Times New Roman" w:hAnsi="Times New Roman"/>
          <w:sz w:val="21"/>
          <w:szCs w:val="21"/>
        </w:rPr>
        <w:t xml:space="preserve">Управління розглядається як процес взаємопов'язаних дій. </w:t>
      </w:r>
      <w:proofErr w:type="gramStart"/>
      <w:r>
        <w:rPr>
          <w:rFonts w:ascii="Times New Roman" w:hAnsi="Times New Roman"/>
          <w:sz w:val="21"/>
          <w:szCs w:val="21"/>
        </w:rPr>
        <w:t>Ц</w:t>
      </w:r>
      <w:proofErr w:type="gramEnd"/>
      <w:r>
        <w:rPr>
          <w:rFonts w:ascii="Times New Roman" w:hAnsi="Times New Roman"/>
          <w:sz w:val="21"/>
          <w:szCs w:val="21"/>
        </w:rPr>
        <w:t xml:space="preserve">і дії дуже важливі для успіху організації, їх називають управлінськими функціями. Кожна управлінська функція також є процесом, тому що складається із серії взаємопов'язаних дій. </w:t>
      </w:r>
    </w:p>
    <w:p w:rsidR="003C0129" w:rsidRDefault="003C0129" w:rsidP="003C0129">
      <w:pPr>
        <w:ind w:firstLine="567"/>
        <w:jc w:val="both"/>
        <w:rPr>
          <w:rFonts w:ascii="Times New Roman" w:hAnsi="Times New Roman"/>
          <w:sz w:val="21"/>
          <w:szCs w:val="21"/>
        </w:rPr>
      </w:pPr>
      <w:r>
        <w:rPr>
          <w:rFonts w:ascii="Times New Roman" w:hAnsi="Times New Roman"/>
          <w:i/>
          <w:sz w:val="21"/>
          <w:szCs w:val="21"/>
        </w:rPr>
        <w:t>Процес управління</w:t>
      </w:r>
      <w:r>
        <w:rPr>
          <w:rFonts w:ascii="Times New Roman" w:hAnsi="Times New Roman"/>
          <w:sz w:val="21"/>
          <w:szCs w:val="21"/>
        </w:rPr>
        <w:t xml:space="preserve"> – це загальна сума всіх функцій, а саме: </w:t>
      </w:r>
    </w:p>
    <w:p w:rsidR="003C0129" w:rsidRDefault="003C0129" w:rsidP="00180217">
      <w:pPr>
        <w:numPr>
          <w:ilvl w:val="0"/>
          <w:numId w:val="14"/>
        </w:numPr>
        <w:spacing w:after="0" w:line="240" w:lineRule="auto"/>
        <w:ind w:right="198"/>
        <w:jc w:val="both"/>
        <w:rPr>
          <w:rFonts w:ascii="Times New Roman" w:hAnsi="Times New Roman"/>
          <w:sz w:val="21"/>
          <w:szCs w:val="21"/>
        </w:rPr>
      </w:pPr>
      <w:r>
        <w:rPr>
          <w:rFonts w:ascii="Times New Roman" w:hAnsi="Times New Roman"/>
          <w:sz w:val="21"/>
          <w:szCs w:val="21"/>
        </w:rPr>
        <w:t xml:space="preserve">- планування; </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організація;</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мотивація;</w:t>
      </w:r>
    </w:p>
    <w:p w:rsidR="003C0129" w:rsidRDefault="003C0129" w:rsidP="00180217">
      <w:pPr>
        <w:numPr>
          <w:ilvl w:val="0"/>
          <w:numId w:val="14"/>
        </w:numPr>
        <w:spacing w:after="0" w:line="240" w:lineRule="auto"/>
        <w:ind w:right="198"/>
        <w:rPr>
          <w:rFonts w:ascii="Times New Roman" w:hAnsi="Times New Roman"/>
          <w:sz w:val="21"/>
          <w:szCs w:val="21"/>
        </w:rPr>
      </w:pPr>
      <w:r>
        <w:rPr>
          <w:rFonts w:ascii="Times New Roman" w:hAnsi="Times New Roman"/>
          <w:sz w:val="21"/>
          <w:szCs w:val="21"/>
        </w:rPr>
        <w:t>- контроль.</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lastRenderedPageBreak/>
        <w:t>Функції управління</w:t>
      </w:r>
      <w:r>
        <w:rPr>
          <w:rFonts w:ascii="Times New Roman" w:hAnsi="Times New Roman"/>
          <w:sz w:val="21"/>
          <w:szCs w:val="21"/>
        </w:rPr>
        <w:t xml:space="preserve"> – це конкретний вид управлінської діяльності, що здійснюється спеціальними прийомами і способами, а також відповідна організація робі</w:t>
      </w:r>
      <w:proofErr w:type="gramStart"/>
      <w:r>
        <w:rPr>
          <w:rFonts w:ascii="Times New Roman" w:hAnsi="Times New Roman"/>
          <w:sz w:val="21"/>
          <w:szCs w:val="21"/>
        </w:rPr>
        <w:t>т</w:t>
      </w:r>
      <w:proofErr w:type="gramEnd"/>
      <w:r>
        <w:rPr>
          <w:rFonts w:ascii="Times New Roman" w:hAnsi="Times New Roman"/>
          <w:sz w:val="21"/>
          <w:szCs w:val="21"/>
        </w:rPr>
        <w:t>.</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Організація</w:t>
      </w:r>
      <w:r>
        <w:rPr>
          <w:rFonts w:ascii="Times New Roman" w:hAnsi="Times New Roman"/>
          <w:sz w:val="21"/>
          <w:szCs w:val="21"/>
          <w:lang w:val="uk-UA"/>
        </w:rPr>
        <w:t xml:space="preserve"> – процес координації завданій підприємця і дій працівникв.</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Мотивація</w:t>
      </w:r>
      <w:r>
        <w:rPr>
          <w:rFonts w:ascii="Times New Roman" w:hAnsi="Times New Roman"/>
          <w:sz w:val="21"/>
          <w:szCs w:val="21"/>
          <w:lang w:val="uk-UA"/>
        </w:rPr>
        <w:t xml:space="preserve"> </w:t>
      </w:r>
      <w:r>
        <w:rPr>
          <w:rFonts w:ascii="Times New Roman" w:hAnsi="Times New Roman"/>
          <w:sz w:val="21"/>
          <w:szCs w:val="21"/>
        </w:rPr>
        <w:t>–</w:t>
      </w:r>
      <w:r>
        <w:rPr>
          <w:rFonts w:ascii="Times New Roman" w:hAnsi="Times New Roman"/>
          <w:sz w:val="21"/>
          <w:szCs w:val="21"/>
          <w:lang w:val="uk-UA"/>
        </w:rPr>
        <w:t xml:space="preserve"> процес спонукання себе або інших до діяльності заради досягнення спільної мети.</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lang w:val="uk-UA"/>
        </w:rPr>
        <w:t>Планування</w:t>
      </w:r>
      <w:r>
        <w:rPr>
          <w:rFonts w:ascii="Times New Roman" w:hAnsi="Times New Roman"/>
          <w:sz w:val="21"/>
          <w:szCs w:val="21"/>
          <w:lang w:val="uk-UA"/>
        </w:rPr>
        <w:t xml:space="preserve"> – припускає рішення про те, якими повинні бути мета організації і що повинні робити її члени, щоб досягти цих цілей. </w:t>
      </w:r>
      <w:r>
        <w:rPr>
          <w:rFonts w:ascii="Times New Roman" w:hAnsi="Times New Roman"/>
          <w:sz w:val="21"/>
          <w:szCs w:val="21"/>
        </w:rPr>
        <w:t xml:space="preserve">По суті – це </w:t>
      </w:r>
      <w:proofErr w:type="gramStart"/>
      <w:r>
        <w:rPr>
          <w:rFonts w:ascii="Times New Roman" w:hAnsi="Times New Roman"/>
          <w:sz w:val="21"/>
          <w:szCs w:val="21"/>
        </w:rPr>
        <w:t>п</w:t>
      </w:r>
      <w:proofErr w:type="gramEnd"/>
      <w:r>
        <w:rPr>
          <w:rFonts w:ascii="Times New Roman" w:hAnsi="Times New Roman"/>
          <w:sz w:val="21"/>
          <w:szCs w:val="21"/>
        </w:rPr>
        <w:t>ідготовка сьогодні до завтрашнього дня, визначення того, що потрібно і як цього домогтися.</w:t>
      </w:r>
    </w:p>
    <w:p w:rsidR="003C0129" w:rsidRDefault="003C0129" w:rsidP="003C0129">
      <w:pPr>
        <w:ind w:firstLine="567"/>
        <w:jc w:val="both"/>
        <w:rPr>
          <w:rFonts w:ascii="Times New Roman" w:hAnsi="Times New Roman"/>
          <w:sz w:val="21"/>
          <w:szCs w:val="21"/>
        </w:rPr>
      </w:pPr>
      <w:r w:rsidRPr="003C0129">
        <w:rPr>
          <w:rFonts w:ascii="Times New Roman" w:hAnsi="Times New Roman"/>
          <w:sz w:val="21"/>
          <w:szCs w:val="21"/>
          <w:lang w:val="uk-UA"/>
        </w:rPr>
        <w:t xml:space="preserve">Планування, як основна функція менеджменту являє собою вид діяльності по формуванню засобів впливу, що забезпечують єдиний напрямок зусиль усіх членів фірми на досягнення загальних цілей. </w:t>
      </w:r>
      <w:r>
        <w:rPr>
          <w:rFonts w:ascii="Times New Roman" w:hAnsi="Times New Roman"/>
          <w:sz w:val="21"/>
          <w:szCs w:val="21"/>
        </w:rPr>
        <w:t xml:space="preserve">Планування як процес управління включає розробку і реалізацію засобів впливу: концепцію, прогноз, програму, план. </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t>Контроль</w:t>
      </w:r>
      <w:r>
        <w:rPr>
          <w:rFonts w:ascii="Times New Roman" w:hAnsi="Times New Roman"/>
          <w:sz w:val="21"/>
          <w:szCs w:val="21"/>
        </w:rPr>
        <w:t xml:space="preserve"> – це особливий вид діяльності на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ідприємстві, який зосереджений на спостереженні за процесом управління та на його оцінці. Контроль є кінцевою функцією менеджменту. </w:t>
      </w:r>
      <w:proofErr w:type="gramStart"/>
      <w:r>
        <w:rPr>
          <w:rFonts w:ascii="Times New Roman" w:hAnsi="Times New Roman"/>
          <w:sz w:val="21"/>
          <w:szCs w:val="21"/>
        </w:rPr>
        <w:t>У</w:t>
      </w:r>
      <w:proofErr w:type="gramEnd"/>
      <w:r>
        <w:rPr>
          <w:rFonts w:ascii="Times New Roman" w:hAnsi="Times New Roman"/>
          <w:sz w:val="21"/>
          <w:szCs w:val="21"/>
        </w:rPr>
        <w:t xml:space="preserve"> </w:t>
      </w:r>
      <w:proofErr w:type="gramStart"/>
      <w:r>
        <w:rPr>
          <w:rFonts w:ascii="Times New Roman" w:hAnsi="Times New Roman"/>
          <w:sz w:val="21"/>
          <w:szCs w:val="21"/>
        </w:rPr>
        <w:t>самому</w:t>
      </w:r>
      <w:proofErr w:type="gramEnd"/>
      <w:r>
        <w:rPr>
          <w:rFonts w:ascii="Times New Roman" w:hAnsi="Times New Roman"/>
          <w:sz w:val="21"/>
          <w:szCs w:val="21"/>
        </w:rPr>
        <w:t xml:space="preserve"> загальному виді контроль означає процес порівняння (зіставлення) фактично досягнутих результатів із запланованими.</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Контроль буває;</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Попередній;</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Поточний;</w:t>
      </w:r>
    </w:p>
    <w:p w:rsidR="003C0129" w:rsidRDefault="003C0129" w:rsidP="00180217">
      <w:pPr>
        <w:numPr>
          <w:ilvl w:val="0"/>
          <w:numId w:val="15"/>
        </w:numPr>
        <w:spacing w:after="0" w:line="240" w:lineRule="auto"/>
        <w:ind w:left="0" w:right="198" w:firstLine="284"/>
        <w:jc w:val="both"/>
        <w:rPr>
          <w:rFonts w:ascii="Times New Roman" w:hAnsi="Times New Roman"/>
          <w:sz w:val="21"/>
          <w:szCs w:val="21"/>
          <w:lang w:val="uk-UA"/>
        </w:rPr>
      </w:pPr>
      <w:r>
        <w:rPr>
          <w:rFonts w:ascii="Times New Roman" w:hAnsi="Times New Roman"/>
          <w:sz w:val="21"/>
          <w:szCs w:val="21"/>
          <w:lang w:val="uk-UA"/>
        </w:rPr>
        <w:t>Завершальний.</w:t>
      </w:r>
    </w:p>
    <w:p w:rsidR="003C0129" w:rsidRDefault="003C0129" w:rsidP="003C0129">
      <w:pPr>
        <w:ind w:firstLine="567"/>
        <w:jc w:val="both"/>
        <w:rPr>
          <w:rFonts w:ascii="Times New Roman" w:hAnsi="Times New Roman"/>
          <w:sz w:val="21"/>
          <w:szCs w:val="21"/>
          <w:lang w:val="uk-UA"/>
        </w:rPr>
      </w:pPr>
      <w:r>
        <w:rPr>
          <w:rFonts w:ascii="Times New Roman" w:hAnsi="Times New Roman"/>
          <w:i/>
          <w:sz w:val="21"/>
          <w:szCs w:val="21"/>
        </w:rPr>
        <w:t>Менеджмент</w:t>
      </w:r>
      <w:r>
        <w:rPr>
          <w:rFonts w:ascii="Times New Roman" w:hAnsi="Times New Roman"/>
          <w:sz w:val="21"/>
          <w:szCs w:val="21"/>
        </w:rPr>
        <w:t xml:space="preserve"> – найважливіше поняття в ринковій економіці. Його вивчають економісти, </w:t>
      </w:r>
      <w:proofErr w:type="gramStart"/>
      <w:r>
        <w:rPr>
          <w:rFonts w:ascii="Times New Roman" w:hAnsi="Times New Roman"/>
          <w:sz w:val="21"/>
          <w:szCs w:val="21"/>
        </w:rPr>
        <w:t>п</w:t>
      </w:r>
      <w:proofErr w:type="gramEnd"/>
      <w:r>
        <w:rPr>
          <w:rFonts w:ascii="Times New Roman" w:hAnsi="Times New Roman"/>
          <w:sz w:val="21"/>
          <w:szCs w:val="21"/>
        </w:rPr>
        <w:t>ідприємці, фінансисти, банкіри і всі, хто стосується бізнесу.</w:t>
      </w:r>
    </w:p>
    <w:p w:rsidR="003C0129" w:rsidRDefault="003C0129" w:rsidP="003C0129">
      <w:pPr>
        <w:ind w:firstLine="567"/>
        <w:jc w:val="both"/>
        <w:rPr>
          <w:rFonts w:ascii="Times New Roman" w:hAnsi="Times New Roman"/>
          <w:sz w:val="21"/>
          <w:szCs w:val="21"/>
        </w:rPr>
      </w:pPr>
      <w:r>
        <w:rPr>
          <w:rFonts w:ascii="Times New Roman" w:hAnsi="Times New Roman"/>
          <w:i/>
          <w:sz w:val="21"/>
          <w:szCs w:val="21"/>
        </w:rPr>
        <w:t>Управляти</w:t>
      </w:r>
      <w:r>
        <w:rPr>
          <w:rFonts w:ascii="Times New Roman" w:hAnsi="Times New Roman"/>
          <w:sz w:val="21"/>
          <w:szCs w:val="21"/>
        </w:rPr>
        <w:t xml:space="preserve"> – означає вести </w:t>
      </w:r>
      <w:proofErr w:type="gramStart"/>
      <w:r>
        <w:rPr>
          <w:rFonts w:ascii="Times New Roman" w:hAnsi="Times New Roman"/>
          <w:sz w:val="21"/>
          <w:szCs w:val="21"/>
        </w:rPr>
        <w:t>п</w:t>
      </w:r>
      <w:proofErr w:type="gramEnd"/>
      <w:r>
        <w:rPr>
          <w:rFonts w:ascii="Times New Roman" w:hAnsi="Times New Roman"/>
          <w:sz w:val="21"/>
          <w:szCs w:val="21"/>
        </w:rPr>
        <w:t xml:space="preserve">ідприємство до його мети, витягуючи максимум можливостей з існуючих ресурсів”. Фахівцям нового покоління необхідні глибокі знання по менеджменту, а для цього треба </w:t>
      </w:r>
      <w:proofErr w:type="gramStart"/>
      <w:r>
        <w:rPr>
          <w:rFonts w:ascii="Times New Roman" w:hAnsi="Times New Roman"/>
          <w:sz w:val="21"/>
          <w:szCs w:val="21"/>
        </w:rPr>
        <w:t>ч</w:t>
      </w:r>
      <w:proofErr w:type="gramEnd"/>
      <w:r>
        <w:rPr>
          <w:rFonts w:ascii="Times New Roman" w:hAnsi="Times New Roman"/>
          <w:sz w:val="21"/>
          <w:szCs w:val="21"/>
        </w:rPr>
        <w:t>ітко представляти суть і поняття менеджменту.</w:t>
      </w: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42593" w:rsidRPr="00E633FC" w:rsidRDefault="00842593" w:rsidP="008D70B4">
      <w:pPr>
        <w:pStyle w:val="a6"/>
        <w:jc w:val="center"/>
        <w:rPr>
          <w:rFonts w:ascii="Times New Roman" w:hAnsi="Times New Roman"/>
          <w:b/>
          <w:szCs w:val="21"/>
          <w:lang w:val="ru-RU"/>
        </w:rPr>
      </w:pPr>
    </w:p>
    <w:p w:rsidR="008D3BB3" w:rsidRDefault="008D3BB3" w:rsidP="008D3BB3">
      <w:pPr>
        <w:spacing w:after="120"/>
        <w:jc w:val="center"/>
        <w:rPr>
          <w:rFonts w:ascii="Times New Roman" w:hAnsi="Times New Roman"/>
          <w:b/>
          <w:lang w:val="uk-UA"/>
        </w:rPr>
      </w:pPr>
      <w:r>
        <w:rPr>
          <w:rFonts w:ascii="Times New Roman" w:hAnsi="Times New Roman"/>
          <w:b/>
        </w:rPr>
        <w:lastRenderedPageBreak/>
        <w:t>Тема</w:t>
      </w:r>
      <w:proofErr w:type="gramStart"/>
      <w:r>
        <w:rPr>
          <w:rFonts w:ascii="Times New Roman" w:hAnsi="Times New Roman"/>
          <w:b/>
          <w:lang w:val="uk-UA"/>
        </w:rPr>
        <w:t xml:space="preserve"> </w:t>
      </w:r>
      <w:r>
        <w:rPr>
          <w:rFonts w:ascii="Times New Roman" w:hAnsi="Times New Roman"/>
          <w:b/>
        </w:rPr>
        <w:t>:</w:t>
      </w:r>
      <w:proofErr w:type="gramEnd"/>
      <w:r>
        <w:rPr>
          <w:rFonts w:ascii="Times New Roman" w:hAnsi="Times New Roman"/>
          <w:b/>
        </w:rPr>
        <w:t xml:space="preserve"> Заробітна плата. </w:t>
      </w:r>
    </w:p>
    <w:p w:rsidR="008D3BB3" w:rsidRDefault="008D3BB3" w:rsidP="008D3BB3">
      <w:pPr>
        <w:spacing w:after="120"/>
        <w:jc w:val="center"/>
        <w:rPr>
          <w:rFonts w:ascii="Times New Roman" w:hAnsi="Times New Roman"/>
          <w:b/>
        </w:rPr>
      </w:pPr>
      <w:r>
        <w:rPr>
          <w:rFonts w:ascii="Times New Roman" w:hAnsi="Times New Roman"/>
          <w:b/>
        </w:rPr>
        <w:t>План</w:t>
      </w:r>
    </w:p>
    <w:p w:rsidR="008D3BB3" w:rsidRDefault="00F029AF" w:rsidP="00180217">
      <w:pPr>
        <w:pStyle w:val="a6"/>
        <w:numPr>
          <w:ilvl w:val="0"/>
          <w:numId w:val="18"/>
        </w:numPr>
        <w:spacing w:after="0" w:line="240" w:lineRule="auto"/>
        <w:ind w:left="0" w:firstLine="284"/>
        <w:rPr>
          <w:rFonts w:ascii="Times New Roman" w:hAnsi="Times New Roman"/>
          <w:i/>
          <w:sz w:val="21"/>
          <w:szCs w:val="21"/>
        </w:rPr>
      </w:pPr>
      <w:r>
        <w:rPr>
          <w:rFonts w:ascii="Times New Roman" w:hAnsi="Times New Roman"/>
          <w:i/>
          <w:sz w:val="21"/>
          <w:szCs w:val="21"/>
        </w:rPr>
        <w:t>Е</w:t>
      </w:r>
      <w:r w:rsidR="00DE255F">
        <w:rPr>
          <w:rFonts w:ascii="Times New Roman" w:hAnsi="Times New Roman"/>
          <w:i/>
          <w:sz w:val="21"/>
          <w:szCs w:val="21"/>
        </w:rPr>
        <w:t>кономічна сутність оплати праці</w:t>
      </w:r>
    </w:p>
    <w:p w:rsidR="008D3BB3" w:rsidRDefault="008D3BB3" w:rsidP="00180217">
      <w:pPr>
        <w:pStyle w:val="a6"/>
        <w:numPr>
          <w:ilvl w:val="0"/>
          <w:numId w:val="18"/>
        </w:numPr>
        <w:spacing w:after="0" w:line="240" w:lineRule="auto"/>
        <w:ind w:left="0" w:firstLine="284"/>
        <w:rPr>
          <w:rFonts w:ascii="Times New Roman" w:hAnsi="Times New Roman"/>
          <w:i/>
          <w:sz w:val="21"/>
          <w:szCs w:val="21"/>
        </w:rPr>
      </w:pPr>
      <w:r>
        <w:rPr>
          <w:rFonts w:ascii="Times New Roman" w:hAnsi="Times New Roman"/>
          <w:i/>
          <w:sz w:val="21"/>
          <w:szCs w:val="21"/>
        </w:rPr>
        <w:t>Склад з</w:t>
      </w:r>
      <w:r w:rsidR="00DE255F">
        <w:rPr>
          <w:rFonts w:ascii="Times New Roman" w:hAnsi="Times New Roman"/>
          <w:i/>
          <w:sz w:val="21"/>
          <w:szCs w:val="21"/>
        </w:rPr>
        <w:t>аробітної плати та її структура</w:t>
      </w:r>
    </w:p>
    <w:p w:rsidR="008D3BB3" w:rsidRDefault="008D3BB3" w:rsidP="008D3BB3">
      <w:pPr>
        <w:ind w:firstLine="170"/>
        <w:rPr>
          <w:rFonts w:ascii="Times New Roman" w:hAnsi="Times New Roman"/>
          <w:b/>
          <w:sz w:val="21"/>
          <w:szCs w:val="21"/>
          <w:u w:val="single"/>
          <w:lang w:val="uk-UA"/>
        </w:rPr>
      </w:pPr>
    </w:p>
    <w:p w:rsidR="008D3BB3" w:rsidRDefault="008D3BB3" w:rsidP="00180217">
      <w:pPr>
        <w:spacing w:after="0"/>
        <w:ind w:firstLine="170"/>
        <w:rPr>
          <w:rFonts w:ascii="Times New Roman" w:hAnsi="Times New Roman"/>
          <w:sz w:val="21"/>
          <w:szCs w:val="21"/>
          <w:lang w:val="uk-UA"/>
        </w:rPr>
      </w:pPr>
      <w:r>
        <w:rPr>
          <w:rFonts w:ascii="Times New Roman" w:hAnsi="Times New Roman"/>
          <w:b/>
          <w:sz w:val="21"/>
          <w:szCs w:val="21"/>
          <w:u w:val="single"/>
          <w:lang w:val="uk-UA"/>
        </w:rPr>
        <w:t>Заробітна плата</w:t>
      </w:r>
      <w:r>
        <w:rPr>
          <w:rFonts w:ascii="Times New Roman" w:hAnsi="Times New Roman"/>
          <w:sz w:val="21"/>
          <w:szCs w:val="21"/>
          <w:lang w:val="uk-UA"/>
        </w:rPr>
        <w:t xml:space="preserve"> – це одна з найважливіших і найскладніших економічних категорій, оскільки вона є одночасно і основним джерелом доходу найманих працівників, і суттєвою часткою витрат виробництва для роботодавців і ефективним засобом мотивації працівників.</w:t>
      </w:r>
    </w:p>
    <w:p w:rsidR="008D3BB3" w:rsidRDefault="008D3BB3" w:rsidP="00180217">
      <w:pPr>
        <w:spacing w:after="0"/>
        <w:ind w:firstLine="170"/>
        <w:rPr>
          <w:rFonts w:ascii="Times New Roman" w:hAnsi="Times New Roman"/>
          <w:sz w:val="21"/>
          <w:szCs w:val="21"/>
          <w:lang w:val="uk-UA"/>
        </w:rPr>
      </w:pPr>
      <w:r>
        <w:rPr>
          <w:rFonts w:ascii="Times New Roman" w:hAnsi="Times New Roman"/>
          <w:sz w:val="21"/>
          <w:szCs w:val="21"/>
          <w:lang w:val="uk-UA"/>
        </w:rPr>
        <w:t xml:space="preserve">В економічній теорії, </w:t>
      </w:r>
      <w:r>
        <w:rPr>
          <w:rFonts w:ascii="Times New Roman" w:hAnsi="Times New Roman"/>
          <w:b/>
          <w:sz w:val="21"/>
          <w:szCs w:val="21"/>
          <w:u w:val="single"/>
          <w:lang w:val="uk-UA"/>
        </w:rPr>
        <w:t>заробітна плата</w:t>
      </w:r>
      <w:r>
        <w:rPr>
          <w:rFonts w:ascii="Times New Roman" w:hAnsi="Times New Roman"/>
          <w:sz w:val="21"/>
          <w:szCs w:val="21"/>
          <w:lang w:val="uk-UA"/>
        </w:rPr>
        <w:t xml:space="preserve"> – це ціна робочої сили, яка відповідає вартості предметів споживача і послуг, що забезпечують відтворення робочої сили, задовольняючи фізичні і духовні потреби працівників і членів його сім’ї.</w:t>
      </w:r>
    </w:p>
    <w:p w:rsidR="008D3BB3" w:rsidRDefault="008D3BB3" w:rsidP="00180217">
      <w:pPr>
        <w:spacing w:after="0"/>
        <w:ind w:firstLine="170"/>
        <w:rPr>
          <w:rFonts w:ascii="Times New Roman" w:hAnsi="Times New Roman"/>
          <w:b/>
          <w:sz w:val="21"/>
          <w:szCs w:val="21"/>
        </w:rPr>
      </w:pPr>
      <w:r>
        <w:rPr>
          <w:rFonts w:ascii="Times New Roman" w:hAnsi="Times New Roman"/>
          <w:b/>
          <w:sz w:val="21"/>
          <w:szCs w:val="21"/>
        </w:rPr>
        <w:t>Функції заробітної плати:</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Відтворювальна;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Стимулююча;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Регулююча або ресурсно-розміщувальна;</w:t>
      </w:r>
    </w:p>
    <w:p w:rsidR="008D3BB3" w:rsidRDefault="008D3BB3" w:rsidP="00180217">
      <w:pPr>
        <w:pStyle w:val="a6"/>
        <w:numPr>
          <w:ilvl w:val="0"/>
          <w:numId w:val="19"/>
        </w:numPr>
        <w:spacing w:after="0" w:line="240" w:lineRule="auto"/>
        <w:ind w:left="0" w:firstLine="284"/>
        <w:rPr>
          <w:rFonts w:ascii="Times New Roman" w:hAnsi="Times New Roman"/>
          <w:sz w:val="21"/>
          <w:szCs w:val="21"/>
        </w:rPr>
      </w:pPr>
      <w:r>
        <w:rPr>
          <w:rFonts w:ascii="Times New Roman" w:hAnsi="Times New Roman"/>
          <w:sz w:val="21"/>
          <w:szCs w:val="21"/>
        </w:rPr>
        <w:t>Функція формування платоспроможного попиту населення.</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Заробітна плата неоднорідна за сво</w:t>
      </w:r>
      <w:proofErr w:type="gramStart"/>
      <w:r>
        <w:rPr>
          <w:rFonts w:ascii="Times New Roman" w:hAnsi="Times New Roman"/>
          <w:sz w:val="21"/>
          <w:szCs w:val="21"/>
        </w:rPr>
        <w:t>є.</w:t>
      </w:r>
      <w:proofErr w:type="gramEnd"/>
      <w:r>
        <w:rPr>
          <w:rFonts w:ascii="Times New Roman" w:hAnsi="Times New Roman"/>
          <w:sz w:val="21"/>
          <w:szCs w:val="21"/>
        </w:rPr>
        <w:t xml:space="preserve"> Природою і складається з декількох частин. Зокрема </w:t>
      </w:r>
      <w:proofErr w:type="gramStart"/>
      <w:r>
        <w:rPr>
          <w:rFonts w:ascii="Times New Roman" w:hAnsi="Times New Roman"/>
          <w:sz w:val="21"/>
          <w:szCs w:val="21"/>
        </w:rPr>
        <w:t>до</w:t>
      </w:r>
      <w:proofErr w:type="gramEnd"/>
      <w:r>
        <w:rPr>
          <w:rFonts w:ascii="Times New Roman" w:hAnsi="Times New Roman"/>
          <w:sz w:val="21"/>
          <w:szCs w:val="21"/>
        </w:rPr>
        <w:t xml:space="preserve"> її </w:t>
      </w:r>
      <w:proofErr w:type="gramStart"/>
      <w:r>
        <w:rPr>
          <w:rFonts w:ascii="Times New Roman" w:hAnsi="Times New Roman"/>
          <w:sz w:val="21"/>
          <w:szCs w:val="21"/>
        </w:rPr>
        <w:t>складу</w:t>
      </w:r>
      <w:proofErr w:type="gramEnd"/>
      <w:r>
        <w:rPr>
          <w:rFonts w:ascii="Times New Roman" w:hAnsi="Times New Roman"/>
          <w:sz w:val="21"/>
          <w:szCs w:val="21"/>
        </w:rPr>
        <w:t xml:space="preserve"> входять: </w:t>
      </w:r>
      <w:r>
        <w:rPr>
          <w:rFonts w:ascii="Times New Roman" w:hAnsi="Times New Roman"/>
          <w:b/>
          <w:i/>
          <w:sz w:val="21"/>
          <w:szCs w:val="21"/>
        </w:rPr>
        <w:t>основна заробітна плата, додаткова заробітна плата та інші заохочувальні і компенсаційні виплати.</w:t>
      </w:r>
    </w:p>
    <w:p w:rsidR="008D3BB3" w:rsidRDefault="008D3BB3" w:rsidP="00180217">
      <w:pPr>
        <w:spacing w:after="0"/>
        <w:ind w:firstLine="567"/>
        <w:jc w:val="both"/>
        <w:rPr>
          <w:rFonts w:ascii="Times New Roman" w:hAnsi="Times New Roman"/>
          <w:sz w:val="21"/>
          <w:szCs w:val="21"/>
        </w:rPr>
      </w:pPr>
      <w:r>
        <w:rPr>
          <w:rFonts w:ascii="Times New Roman" w:hAnsi="Times New Roman"/>
          <w:b/>
          <w:sz w:val="21"/>
          <w:szCs w:val="21"/>
          <w:u w:val="single"/>
        </w:rPr>
        <w:t>Основна заробітна плата</w:t>
      </w:r>
      <w:r>
        <w:rPr>
          <w:rFonts w:ascii="Times New Roman" w:hAnsi="Times New Roman"/>
          <w:sz w:val="21"/>
          <w:szCs w:val="21"/>
        </w:rPr>
        <w:t xml:space="preserve"> – це винагорода за виконану працю відповідно до встановлених норм праці (норми часу, виробітку, обслуговування, посадових обов’язків).</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Вона встановлюється у вигляді тарифних ставок (окладів) і відрядних розцінок для робітників та посадових окладі</w:t>
      </w:r>
      <w:proofErr w:type="gramStart"/>
      <w:r>
        <w:rPr>
          <w:rFonts w:ascii="Times New Roman" w:hAnsi="Times New Roman"/>
          <w:sz w:val="21"/>
          <w:szCs w:val="21"/>
        </w:rPr>
        <w:t>в</w:t>
      </w:r>
      <w:proofErr w:type="gramEnd"/>
      <w:r>
        <w:rPr>
          <w:rFonts w:ascii="Times New Roman" w:hAnsi="Times New Roman"/>
          <w:sz w:val="21"/>
          <w:szCs w:val="21"/>
        </w:rPr>
        <w:t xml:space="preserve"> для службовців.</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b/>
          <w:sz w:val="21"/>
          <w:szCs w:val="21"/>
          <w:u w:val="single"/>
        </w:rPr>
        <w:t>Додаткова заробітна плата</w:t>
      </w:r>
      <w:r>
        <w:rPr>
          <w:rFonts w:ascii="Times New Roman" w:hAnsi="Times New Roman"/>
          <w:sz w:val="21"/>
          <w:szCs w:val="21"/>
        </w:rPr>
        <w:t xml:space="preserve"> – це винагорода за працю понад встановлені норми, за трудові успі</w:t>
      </w:r>
      <w:proofErr w:type="gramStart"/>
      <w:r>
        <w:rPr>
          <w:rFonts w:ascii="Times New Roman" w:hAnsi="Times New Roman"/>
          <w:sz w:val="21"/>
          <w:szCs w:val="21"/>
        </w:rPr>
        <w:t>хи та</w:t>
      </w:r>
      <w:proofErr w:type="gramEnd"/>
      <w:r>
        <w:rPr>
          <w:rFonts w:ascii="Times New Roman" w:hAnsi="Times New Roman"/>
          <w:sz w:val="21"/>
          <w:szCs w:val="21"/>
        </w:rPr>
        <w:t xml:space="preserve"> винахідливість і за особливі умови праці. Включає доплати, надбавки, гарантійні та компенсаційні виплати, </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sz w:val="21"/>
          <w:szCs w:val="21"/>
        </w:rPr>
        <w:t xml:space="preserve">передбачені чинним законодавством, премії, </w:t>
      </w:r>
      <w:proofErr w:type="gramStart"/>
      <w:r>
        <w:rPr>
          <w:rFonts w:ascii="Times New Roman" w:hAnsi="Times New Roman"/>
          <w:sz w:val="21"/>
          <w:szCs w:val="21"/>
        </w:rPr>
        <w:t>пов’язан</w:t>
      </w:r>
      <w:proofErr w:type="gramEnd"/>
      <w:r>
        <w:rPr>
          <w:rFonts w:ascii="Times New Roman" w:hAnsi="Times New Roman"/>
          <w:sz w:val="21"/>
          <w:szCs w:val="21"/>
        </w:rPr>
        <w:t>і з виконанням завдань</w:t>
      </w:r>
      <w:r>
        <w:rPr>
          <w:rFonts w:ascii="Times New Roman" w:hAnsi="Times New Roman"/>
          <w:sz w:val="21"/>
          <w:szCs w:val="21"/>
          <w:lang w:val="uk-UA"/>
        </w:rPr>
        <w:t xml:space="preserve"> </w:t>
      </w:r>
      <w:r>
        <w:rPr>
          <w:rFonts w:ascii="Times New Roman" w:hAnsi="Times New Roman"/>
          <w:sz w:val="21"/>
          <w:szCs w:val="21"/>
        </w:rPr>
        <w:t xml:space="preserve">і функцій. Виділяють такі види додаткової заробітної плати: </w:t>
      </w:r>
      <w:proofErr w:type="gramStart"/>
      <w:r>
        <w:rPr>
          <w:rFonts w:ascii="Times New Roman" w:hAnsi="Times New Roman"/>
          <w:sz w:val="21"/>
          <w:szCs w:val="21"/>
        </w:rPr>
        <w:t>за</w:t>
      </w:r>
      <w:proofErr w:type="gramEnd"/>
      <w:r>
        <w:rPr>
          <w:rFonts w:ascii="Times New Roman" w:hAnsi="Times New Roman"/>
          <w:sz w:val="21"/>
          <w:szCs w:val="21"/>
        </w:rPr>
        <w:t xml:space="preserve"> </w:t>
      </w:r>
      <w:proofErr w:type="gramStart"/>
      <w:r>
        <w:rPr>
          <w:rFonts w:ascii="Times New Roman" w:hAnsi="Times New Roman"/>
          <w:sz w:val="21"/>
          <w:szCs w:val="21"/>
        </w:rPr>
        <w:t>роботу</w:t>
      </w:r>
      <w:proofErr w:type="gramEnd"/>
      <w:r>
        <w:rPr>
          <w:rFonts w:ascii="Times New Roman" w:hAnsi="Times New Roman"/>
          <w:sz w:val="21"/>
          <w:szCs w:val="21"/>
        </w:rPr>
        <w:t xml:space="preserve"> надурочний час; сумісництво професій; за роботу в нічний час тощо. </w:t>
      </w:r>
      <w:proofErr w:type="gramStart"/>
      <w:r>
        <w:rPr>
          <w:rFonts w:ascii="Times New Roman" w:hAnsi="Times New Roman"/>
          <w:sz w:val="21"/>
          <w:szCs w:val="21"/>
        </w:rPr>
        <w:t>Кр</w:t>
      </w:r>
      <w:proofErr w:type="gramEnd"/>
      <w:r>
        <w:rPr>
          <w:rFonts w:ascii="Times New Roman" w:hAnsi="Times New Roman"/>
          <w:sz w:val="21"/>
          <w:szCs w:val="21"/>
        </w:rPr>
        <w:t>ім того, до додаткової заробітної плати відносять надбавки і доплати по тарифних ставках і окладах.</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b/>
          <w:sz w:val="21"/>
          <w:szCs w:val="21"/>
          <w:u w:val="single"/>
          <w:lang w:val="uk-UA"/>
        </w:rPr>
        <w:t>Інші заохочувальні та компенсаційні виплати</w:t>
      </w:r>
      <w:r>
        <w:rPr>
          <w:rFonts w:ascii="Times New Roman" w:hAnsi="Times New Roman"/>
          <w:sz w:val="21"/>
          <w:szCs w:val="21"/>
          <w:lang w:val="uk-UA"/>
        </w:rPr>
        <w:t xml:space="preserve"> – це виплати у формі винагород за підсумками роботи за рік, премії за спеціальними системам і положеннями, компенсаційні та інші грошові і матеріальні виплати, які не передбачені чинним законодавством, або які проводяться понад встановлені чинним законодавством норми.</w:t>
      </w:r>
    </w:p>
    <w:p w:rsidR="008D3BB3" w:rsidRDefault="008D3BB3" w:rsidP="00180217">
      <w:pPr>
        <w:spacing w:after="0"/>
        <w:ind w:firstLine="567"/>
        <w:jc w:val="both"/>
        <w:rPr>
          <w:rFonts w:ascii="Times New Roman" w:hAnsi="Times New Roman"/>
          <w:sz w:val="21"/>
          <w:szCs w:val="21"/>
        </w:rPr>
      </w:pPr>
      <w:proofErr w:type="gramStart"/>
      <w:r>
        <w:rPr>
          <w:rFonts w:ascii="Times New Roman" w:hAnsi="Times New Roman"/>
          <w:b/>
          <w:sz w:val="21"/>
          <w:szCs w:val="21"/>
          <w:u w:val="single"/>
        </w:rPr>
        <w:t>П</w:t>
      </w:r>
      <w:proofErr w:type="gramEnd"/>
      <w:r>
        <w:rPr>
          <w:rFonts w:ascii="Times New Roman" w:hAnsi="Times New Roman"/>
          <w:b/>
          <w:sz w:val="21"/>
          <w:szCs w:val="21"/>
          <w:u w:val="single"/>
        </w:rPr>
        <w:t>ід структурою заробітної плати</w:t>
      </w:r>
      <w:r>
        <w:rPr>
          <w:rFonts w:ascii="Times New Roman" w:hAnsi="Times New Roman"/>
          <w:sz w:val="21"/>
          <w:szCs w:val="21"/>
        </w:rPr>
        <w:t xml:space="preserve"> розуміють співвідношення окремих частин заробітної плати в загальному її обсязі. В економічно розвинутих країнах основна заробітна плата складає 85-90% у структурі заробітної плати. В України через економічну кризу питома вага тарифних ставок у заробітній платі в середньому коливається </w:t>
      </w:r>
      <w:proofErr w:type="gramStart"/>
      <w:r>
        <w:rPr>
          <w:rFonts w:ascii="Times New Roman" w:hAnsi="Times New Roman"/>
          <w:sz w:val="21"/>
          <w:szCs w:val="21"/>
        </w:rPr>
        <w:t>у</w:t>
      </w:r>
      <w:proofErr w:type="gramEnd"/>
      <w:r>
        <w:rPr>
          <w:rFonts w:ascii="Times New Roman" w:hAnsi="Times New Roman"/>
          <w:sz w:val="21"/>
          <w:szCs w:val="21"/>
        </w:rPr>
        <w:t xml:space="preserve"> межах 65-70%, що є одним з проявів кризи в організації оплати праці.</w:t>
      </w: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284"/>
        <w:jc w:val="both"/>
        <w:rPr>
          <w:rFonts w:ascii="Times New Roman" w:hAnsi="Times New Roman"/>
          <w:sz w:val="21"/>
          <w:szCs w:val="21"/>
          <w:lang w:val="uk-UA"/>
        </w:rPr>
      </w:pPr>
    </w:p>
    <w:p w:rsidR="008D3BB3" w:rsidRDefault="008D3BB3" w:rsidP="00180217">
      <w:pPr>
        <w:spacing w:after="0"/>
        <w:ind w:firstLine="567"/>
        <w:jc w:val="both"/>
        <w:rPr>
          <w:rFonts w:ascii="Times New Roman" w:hAnsi="Times New Roman"/>
          <w:sz w:val="21"/>
          <w:szCs w:val="21"/>
        </w:rPr>
      </w:pPr>
      <w:r>
        <w:rPr>
          <w:rFonts w:ascii="Times New Roman" w:hAnsi="Times New Roman"/>
          <w:b/>
          <w:sz w:val="21"/>
          <w:szCs w:val="21"/>
          <w:u w:val="single"/>
        </w:rPr>
        <w:t>Форми і системи оплати праці</w:t>
      </w:r>
      <w:r>
        <w:rPr>
          <w:rFonts w:ascii="Times New Roman" w:hAnsi="Times New Roman"/>
          <w:sz w:val="21"/>
          <w:szCs w:val="21"/>
        </w:rPr>
        <w:t xml:space="preserve"> – це способи встановлення залежності величини винагороди за працю від кількості і якості витраченої праці.</w:t>
      </w:r>
    </w:p>
    <w:p w:rsidR="008D3BB3" w:rsidRDefault="008D3BB3" w:rsidP="00180217">
      <w:pPr>
        <w:spacing w:after="0"/>
        <w:ind w:firstLine="567"/>
        <w:jc w:val="both"/>
        <w:rPr>
          <w:rFonts w:ascii="Times New Roman" w:hAnsi="Times New Roman"/>
          <w:sz w:val="21"/>
          <w:szCs w:val="21"/>
          <w:lang w:val="uk-UA"/>
        </w:rPr>
      </w:pPr>
      <w:r>
        <w:rPr>
          <w:rFonts w:ascii="Times New Roman" w:hAnsi="Times New Roman"/>
          <w:sz w:val="21"/>
          <w:szCs w:val="21"/>
        </w:rPr>
        <w:t>Основне їх призначення – забезпечення правильного спі</w:t>
      </w:r>
      <w:proofErr w:type="gramStart"/>
      <w:r>
        <w:rPr>
          <w:rFonts w:ascii="Times New Roman" w:hAnsi="Times New Roman"/>
          <w:sz w:val="21"/>
          <w:szCs w:val="21"/>
        </w:rPr>
        <w:t>вв</w:t>
      </w:r>
      <w:proofErr w:type="gramEnd"/>
      <w:r>
        <w:rPr>
          <w:rFonts w:ascii="Times New Roman" w:hAnsi="Times New Roman"/>
          <w:sz w:val="21"/>
          <w:szCs w:val="21"/>
        </w:rPr>
        <w:t>ідношення між мірою праці і мірою її оплати.</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lang w:val="uk-UA"/>
        </w:rPr>
        <w:t xml:space="preserve">При </w:t>
      </w:r>
      <w:r>
        <w:rPr>
          <w:rFonts w:ascii="Times New Roman" w:hAnsi="Times New Roman"/>
          <w:sz w:val="21"/>
          <w:szCs w:val="21"/>
          <w:u w:val="single"/>
          <w:lang w:val="uk-UA"/>
        </w:rPr>
        <w:t>погодинній</w:t>
      </w:r>
      <w:r>
        <w:rPr>
          <w:rFonts w:ascii="Times New Roman" w:hAnsi="Times New Roman"/>
          <w:sz w:val="21"/>
          <w:szCs w:val="21"/>
          <w:lang w:val="uk-UA"/>
        </w:rPr>
        <w:t xml:space="preserve"> формі заробітної плати (ЗП</w:t>
      </w:r>
      <w:r>
        <w:rPr>
          <w:rFonts w:ascii="Times New Roman" w:hAnsi="Times New Roman"/>
          <w:sz w:val="21"/>
          <w:szCs w:val="21"/>
          <w:vertAlign w:val="subscript"/>
          <w:lang w:val="uk-UA"/>
        </w:rPr>
        <w:t>ПЧ</w:t>
      </w:r>
      <w:r>
        <w:rPr>
          <w:rFonts w:ascii="Times New Roman" w:hAnsi="Times New Roman"/>
          <w:sz w:val="21"/>
          <w:szCs w:val="21"/>
          <w:lang w:val="uk-UA"/>
        </w:rPr>
        <w:t xml:space="preserve">) мірою праці виступає відпрацьований час, а заробіток працівнику нараховується згідно з його тарифною ставкою </w:t>
      </w:r>
      <w:r>
        <w:rPr>
          <w:rFonts w:ascii="Times New Roman" w:hAnsi="Times New Roman"/>
          <w:sz w:val="21"/>
          <w:szCs w:val="21"/>
        </w:rPr>
        <w:t>(ТС), чи посадовим окладом за фактично відпрацьований робочий час (РЧ):</w:t>
      </w:r>
    </w:p>
    <w:p w:rsidR="008D3BB3" w:rsidRDefault="008D3BB3" w:rsidP="00180217">
      <w:pPr>
        <w:spacing w:after="0"/>
        <w:jc w:val="center"/>
        <w:rPr>
          <w:rFonts w:ascii="Times New Roman" w:hAnsi="Times New Roman"/>
          <w:b/>
          <w:szCs w:val="21"/>
        </w:rPr>
      </w:pPr>
      <w:r>
        <w:rPr>
          <w:rFonts w:ascii="Times New Roman" w:hAnsi="Times New Roman"/>
          <w:b/>
          <w:szCs w:val="21"/>
        </w:rPr>
        <w:t>ЗП</w:t>
      </w:r>
      <w:r>
        <w:rPr>
          <w:rFonts w:ascii="Times New Roman" w:hAnsi="Times New Roman"/>
          <w:b/>
          <w:szCs w:val="21"/>
          <w:vertAlign w:val="subscript"/>
        </w:rPr>
        <w:t>ПЧ</w:t>
      </w:r>
      <w:r>
        <w:rPr>
          <w:rFonts w:ascii="Times New Roman" w:hAnsi="Times New Roman"/>
          <w:b/>
          <w:szCs w:val="21"/>
        </w:rPr>
        <w:t xml:space="preserve"> = ТС х РЧ.</w:t>
      </w:r>
    </w:p>
    <w:p w:rsidR="008D3BB3" w:rsidRDefault="008D3BB3" w:rsidP="00180217">
      <w:pPr>
        <w:spacing w:after="0"/>
        <w:ind w:firstLine="567"/>
        <w:jc w:val="both"/>
        <w:rPr>
          <w:rFonts w:ascii="Times New Roman" w:hAnsi="Times New Roman"/>
          <w:sz w:val="21"/>
          <w:szCs w:val="21"/>
          <w:lang w:val="uk-UA"/>
        </w:rPr>
      </w:pPr>
      <w:proofErr w:type="gramStart"/>
      <w:r>
        <w:rPr>
          <w:rFonts w:ascii="Times New Roman" w:hAnsi="Times New Roman"/>
          <w:sz w:val="21"/>
          <w:szCs w:val="21"/>
        </w:rPr>
        <w:lastRenderedPageBreak/>
        <w:t>При</w:t>
      </w:r>
      <w:proofErr w:type="gramEnd"/>
      <w:r>
        <w:rPr>
          <w:rFonts w:ascii="Times New Roman" w:hAnsi="Times New Roman"/>
          <w:sz w:val="21"/>
          <w:szCs w:val="21"/>
        </w:rPr>
        <w:t xml:space="preserve"> відрядній </w:t>
      </w:r>
      <w:proofErr w:type="gramStart"/>
      <w:r>
        <w:rPr>
          <w:rFonts w:ascii="Times New Roman" w:hAnsi="Times New Roman"/>
          <w:sz w:val="21"/>
          <w:szCs w:val="21"/>
        </w:rPr>
        <w:t>форм</w:t>
      </w:r>
      <w:proofErr w:type="gramEnd"/>
      <w:r>
        <w:rPr>
          <w:rFonts w:ascii="Times New Roman" w:hAnsi="Times New Roman"/>
          <w:sz w:val="21"/>
          <w:szCs w:val="21"/>
        </w:rPr>
        <w:t>і заробітної плати (ЗП</w:t>
      </w:r>
      <w:r>
        <w:rPr>
          <w:rFonts w:ascii="Times New Roman" w:hAnsi="Times New Roman"/>
          <w:sz w:val="21"/>
          <w:szCs w:val="21"/>
          <w:vertAlign w:val="subscript"/>
        </w:rPr>
        <w:t>В</w:t>
      </w:r>
      <w:r>
        <w:rPr>
          <w:rFonts w:ascii="Times New Roman" w:hAnsi="Times New Roman"/>
          <w:sz w:val="21"/>
          <w:szCs w:val="21"/>
        </w:rPr>
        <w:t>) мірою праці є вироблена працівником продукція (або виконаний обсяг робіт) (ВП). А розмі</w:t>
      </w:r>
      <w:proofErr w:type="gramStart"/>
      <w:r>
        <w:rPr>
          <w:rFonts w:ascii="Times New Roman" w:hAnsi="Times New Roman"/>
          <w:sz w:val="21"/>
          <w:szCs w:val="21"/>
        </w:rPr>
        <w:t>р</w:t>
      </w:r>
      <w:proofErr w:type="gramEnd"/>
      <w:r>
        <w:rPr>
          <w:rFonts w:ascii="Times New Roman" w:hAnsi="Times New Roman"/>
          <w:sz w:val="21"/>
          <w:szCs w:val="21"/>
        </w:rPr>
        <w:t xml:space="preserve"> заробітку прямо пропорційно залежить від її кількості та якості, виходячи із встановленої відрядної розцінки (ВР):</w:t>
      </w:r>
    </w:p>
    <w:p w:rsidR="008D3BB3" w:rsidRDefault="008D3BB3" w:rsidP="00180217">
      <w:pPr>
        <w:spacing w:after="0"/>
        <w:jc w:val="center"/>
        <w:rPr>
          <w:rFonts w:ascii="Times New Roman" w:hAnsi="Times New Roman"/>
          <w:b/>
          <w:szCs w:val="21"/>
          <w:lang w:val="uk-UA"/>
        </w:rPr>
      </w:pPr>
      <w:r>
        <w:rPr>
          <w:rFonts w:ascii="Times New Roman" w:hAnsi="Times New Roman"/>
          <w:b/>
          <w:szCs w:val="21"/>
        </w:rPr>
        <w:t>ЗП</w:t>
      </w:r>
      <w:r>
        <w:rPr>
          <w:rFonts w:ascii="Times New Roman" w:hAnsi="Times New Roman"/>
          <w:b/>
          <w:szCs w:val="21"/>
          <w:vertAlign w:val="subscript"/>
        </w:rPr>
        <w:t>В</w:t>
      </w:r>
      <w:r>
        <w:rPr>
          <w:rFonts w:ascii="Times New Roman" w:hAnsi="Times New Roman"/>
          <w:b/>
          <w:szCs w:val="21"/>
        </w:rPr>
        <w:t xml:space="preserve"> = ВР х ВП.</w:t>
      </w:r>
    </w:p>
    <w:p w:rsidR="008D3BB3" w:rsidRDefault="008D3BB3" w:rsidP="00180217">
      <w:pPr>
        <w:spacing w:after="0"/>
        <w:ind w:firstLine="567"/>
        <w:jc w:val="both"/>
        <w:rPr>
          <w:rFonts w:ascii="Times New Roman" w:hAnsi="Times New Roman"/>
          <w:sz w:val="21"/>
          <w:szCs w:val="21"/>
        </w:rPr>
      </w:pPr>
      <w:r>
        <w:rPr>
          <w:rFonts w:ascii="Times New Roman" w:hAnsi="Times New Roman"/>
          <w:sz w:val="21"/>
          <w:szCs w:val="21"/>
        </w:rPr>
        <w:t xml:space="preserve">Системи заробітної плати характеризують взаємозв’язок елементів заробітної плати: тарифної частини, доплат, надбавок, </w:t>
      </w:r>
      <w:proofErr w:type="gramStart"/>
      <w:r>
        <w:rPr>
          <w:rFonts w:ascii="Times New Roman" w:hAnsi="Times New Roman"/>
          <w:sz w:val="21"/>
          <w:szCs w:val="21"/>
        </w:rPr>
        <w:t>прем</w:t>
      </w:r>
      <w:proofErr w:type="gramEnd"/>
      <w:r>
        <w:rPr>
          <w:rFonts w:ascii="Times New Roman" w:hAnsi="Times New Roman"/>
          <w:sz w:val="21"/>
          <w:szCs w:val="21"/>
        </w:rPr>
        <w:t>ій.</w:t>
      </w:r>
    </w:p>
    <w:p w:rsidR="008D3BB3" w:rsidRDefault="008D3BB3" w:rsidP="00180217">
      <w:pPr>
        <w:spacing w:after="0"/>
        <w:rPr>
          <w:rFonts w:ascii="Times New Roman" w:hAnsi="Times New Roman"/>
          <w:b/>
          <w:sz w:val="21"/>
          <w:szCs w:val="21"/>
          <w:u w:val="single"/>
        </w:rPr>
      </w:pPr>
      <w:r>
        <w:rPr>
          <w:rFonts w:ascii="Times New Roman" w:hAnsi="Times New Roman"/>
          <w:b/>
          <w:sz w:val="21"/>
          <w:szCs w:val="21"/>
          <w:u w:val="single"/>
        </w:rPr>
        <w:t>Системи погодинної форми оплати праці:</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Проста-погодинна.</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Погодинно-преміальна.</w:t>
      </w:r>
    </w:p>
    <w:p w:rsidR="008D3BB3" w:rsidRDefault="008D3BB3" w:rsidP="00180217">
      <w:pPr>
        <w:pStyle w:val="a6"/>
        <w:numPr>
          <w:ilvl w:val="0"/>
          <w:numId w:val="20"/>
        </w:numPr>
        <w:spacing w:after="0" w:line="240" w:lineRule="auto"/>
        <w:ind w:left="0" w:firstLine="284"/>
        <w:rPr>
          <w:rFonts w:ascii="Times New Roman" w:hAnsi="Times New Roman"/>
          <w:sz w:val="21"/>
          <w:szCs w:val="21"/>
        </w:rPr>
      </w:pPr>
      <w:r>
        <w:rPr>
          <w:rFonts w:ascii="Times New Roman" w:hAnsi="Times New Roman"/>
          <w:sz w:val="21"/>
          <w:szCs w:val="21"/>
        </w:rPr>
        <w:t>Оплата праці за місячними посадовими окладами.</w:t>
      </w:r>
    </w:p>
    <w:p w:rsidR="008D3BB3" w:rsidRDefault="008D3BB3" w:rsidP="00180217">
      <w:pPr>
        <w:spacing w:after="0"/>
        <w:rPr>
          <w:rFonts w:ascii="Times New Roman" w:hAnsi="Times New Roman"/>
          <w:b/>
          <w:sz w:val="21"/>
          <w:szCs w:val="21"/>
          <w:u w:val="single"/>
        </w:rPr>
      </w:pPr>
      <w:r>
        <w:rPr>
          <w:rFonts w:ascii="Times New Roman" w:hAnsi="Times New Roman"/>
          <w:b/>
          <w:sz w:val="21"/>
          <w:szCs w:val="21"/>
          <w:u w:val="single"/>
        </w:rPr>
        <w:t>Системи відрядної форми оплати праці:</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Пряма індивідуальна.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Непряма відрядна.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Відрядно-преміальна.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Відрядно-прогресивна.</w:t>
      </w:r>
    </w:p>
    <w:p w:rsidR="008D3BB3" w:rsidRDefault="008D3BB3" w:rsidP="00180217">
      <w:pPr>
        <w:pStyle w:val="a6"/>
        <w:numPr>
          <w:ilvl w:val="0"/>
          <w:numId w:val="21"/>
        </w:numPr>
        <w:spacing w:after="0" w:line="240" w:lineRule="auto"/>
        <w:ind w:left="0" w:firstLine="360"/>
        <w:rPr>
          <w:rFonts w:ascii="Times New Roman" w:hAnsi="Times New Roman"/>
          <w:sz w:val="21"/>
          <w:szCs w:val="21"/>
        </w:rPr>
      </w:pPr>
      <w:r>
        <w:rPr>
          <w:rFonts w:ascii="Times New Roman" w:hAnsi="Times New Roman"/>
          <w:sz w:val="21"/>
          <w:szCs w:val="21"/>
        </w:rPr>
        <w:t>Акордна.</w:t>
      </w:r>
    </w:p>
    <w:p w:rsidR="00670B53" w:rsidRPr="00670B53" w:rsidRDefault="00670B53" w:rsidP="00180217">
      <w:pPr>
        <w:pStyle w:val="a6"/>
        <w:numPr>
          <w:ilvl w:val="0"/>
          <w:numId w:val="21"/>
        </w:numPr>
        <w:jc w:val="both"/>
        <w:rPr>
          <w:rFonts w:ascii="Times New Roman" w:hAnsi="Times New Roman"/>
          <w:sz w:val="2"/>
          <w:szCs w:val="21"/>
        </w:rPr>
      </w:pPr>
    </w:p>
    <w:p w:rsidR="00A3470B" w:rsidRPr="00A3470B" w:rsidRDefault="00A3470B" w:rsidP="00A3470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xml:space="preserve">Тема: </w:t>
      </w:r>
      <w:r w:rsidRPr="00A3470B">
        <w:rPr>
          <w:rFonts w:ascii="Times New Roman" w:eastAsia="Times New Roman" w:hAnsi="Times New Roman" w:cs="Times New Roman"/>
          <w:b/>
          <w:i/>
          <w:color w:val="000000"/>
          <w:sz w:val="24"/>
          <w:szCs w:val="24"/>
          <w:lang w:val="uk-UA" w:eastAsia="ru-RU"/>
        </w:rPr>
        <w:t>Енергетичний менеджмент</w:t>
      </w:r>
    </w:p>
    <w:p w:rsidR="00A3470B" w:rsidRPr="00A3470B" w:rsidRDefault="00A3470B" w:rsidP="00A3470B">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p>
    <w:p w:rsidR="00A3470B" w:rsidRPr="00A3470B" w:rsidRDefault="00A3470B" w:rsidP="00A3470B">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1.     Поняття системи енергоменеджменту</w:t>
      </w:r>
    </w:p>
    <w:p w:rsidR="00A3470B" w:rsidRPr="00A3470B" w:rsidRDefault="00A3470B" w:rsidP="00A3470B">
      <w:pPr>
        <w:spacing w:after="0" w:line="240" w:lineRule="auto"/>
        <w:ind w:left="720" w:hanging="360"/>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2.     Права та обов’язки енергоменеджера підприємства</w:t>
      </w:r>
    </w:p>
    <w:p w:rsidR="00A3470B" w:rsidRPr="00A3470B" w:rsidRDefault="00A3470B" w:rsidP="00A3470B">
      <w:pPr>
        <w:spacing w:after="0" w:line="240" w:lineRule="auto"/>
        <w:ind w:left="720" w:hanging="360"/>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t>3.    Загальні принципи організації та завдання енергоменеджменту </w:t>
      </w:r>
    </w:p>
    <w:p w:rsidR="00A3470B" w:rsidRPr="00A3470B" w:rsidRDefault="00A3470B" w:rsidP="00A3470B">
      <w:pPr>
        <w:spacing w:after="0" w:line="240" w:lineRule="auto"/>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p>
    <w:p w:rsidR="00A3470B" w:rsidRPr="00A3470B" w:rsidRDefault="00A3470B" w:rsidP="00A3470B">
      <w:pPr>
        <w:shd w:val="clear" w:color="auto" w:fill="FFFFFF"/>
        <w:spacing w:after="0" w:line="240" w:lineRule="auto"/>
        <w:ind w:left="720" w:hanging="360"/>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1.     Основні поняття системи енергоменеджменту</w:t>
      </w:r>
    </w:p>
    <w:p w:rsidR="00A3470B" w:rsidRPr="00A3470B" w:rsidRDefault="00A3470B" w:rsidP="00A3470B">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 </w:t>
      </w:r>
    </w:p>
    <w:p w:rsidR="00A3470B" w:rsidRPr="00A3470B" w:rsidRDefault="00A3470B" w:rsidP="00A3470B">
      <w:pPr>
        <w:shd w:val="clear" w:color="auto" w:fill="FFFFFF"/>
        <w:spacing w:after="0" w:line="240" w:lineRule="auto"/>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Енергоменеджер є основним інструментом скорочення споживання енергії і відповідно підвищення ефективного використання її на практиці.</w:t>
      </w:r>
    </w:p>
    <w:p w:rsidR="00A3470B" w:rsidRPr="00A3470B" w:rsidRDefault="00A3470B" w:rsidP="00A3470B">
      <w:pPr>
        <w:shd w:val="clear" w:color="auto" w:fill="FFFFFF"/>
        <w:spacing w:after="0" w:line="240" w:lineRule="auto"/>
        <w:ind w:left="1123" w:right="10" w:hanging="1123"/>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Енергетичний менеджмент </w:t>
      </w:r>
      <w:r w:rsidRPr="00A3470B">
        <w:rPr>
          <w:rFonts w:ascii="Times New Roman" w:eastAsia="Times New Roman" w:hAnsi="Times New Roman" w:cs="Times New Roman"/>
          <w:color w:val="000000"/>
          <w:sz w:val="24"/>
          <w:szCs w:val="24"/>
          <w:lang w:val="uk-UA" w:eastAsia="ru-RU"/>
        </w:rPr>
        <w:t>— система керування, заснована на про</w:t>
      </w:r>
      <w:r w:rsidRPr="00A3470B">
        <w:rPr>
          <w:rFonts w:ascii="Times New Roman" w:eastAsia="Times New Roman" w:hAnsi="Times New Roman" w:cs="Times New Roman"/>
          <w:color w:val="000000"/>
          <w:sz w:val="24"/>
          <w:szCs w:val="24"/>
          <w:lang w:val="uk-UA" w:eastAsia="ru-RU"/>
        </w:rPr>
        <w:softHyphen/>
        <w:t>веденні типових вимірювань і перевірок, що забезпечу</w:t>
      </w:r>
      <w:r w:rsidRPr="00A3470B">
        <w:rPr>
          <w:rFonts w:ascii="Times New Roman" w:eastAsia="Times New Roman" w:hAnsi="Times New Roman" w:cs="Times New Roman"/>
          <w:color w:val="000000"/>
          <w:sz w:val="24"/>
          <w:szCs w:val="24"/>
          <w:lang w:val="uk-UA" w:eastAsia="ru-RU"/>
        </w:rPr>
        <w:softHyphen/>
        <w:t>ють таку роботу підприємства, при якій споживається тільки цілковито необхідна для виробництва кількість енергії.</w:t>
      </w:r>
    </w:p>
    <w:p w:rsidR="00A3470B" w:rsidRPr="00A3470B" w:rsidRDefault="00A3470B" w:rsidP="00A3470B">
      <w:pPr>
        <w:shd w:val="clear" w:color="auto" w:fill="FFFFFF"/>
        <w:spacing w:after="0" w:line="240" w:lineRule="auto"/>
        <w:ind w:left="1123" w:right="5" w:hanging="111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Енергетичний аудит </w:t>
      </w:r>
      <w:r w:rsidRPr="00A3470B">
        <w:rPr>
          <w:rFonts w:ascii="Times New Roman" w:eastAsia="Times New Roman" w:hAnsi="Times New Roman" w:cs="Times New Roman"/>
          <w:color w:val="000000"/>
          <w:sz w:val="24"/>
          <w:szCs w:val="24"/>
          <w:lang w:val="uk-UA" w:eastAsia="ru-RU"/>
        </w:rPr>
        <w:t>— технічне інспектування підприємств з точки зору їх енергоспоживання з метою визначення можливої економії енергії і допомоги підприємству в її заощаджен</w:t>
      </w:r>
      <w:r w:rsidRPr="00A3470B">
        <w:rPr>
          <w:rFonts w:ascii="Times New Roman" w:eastAsia="Times New Roman" w:hAnsi="Times New Roman" w:cs="Times New Roman"/>
          <w:color w:val="000000"/>
          <w:sz w:val="24"/>
          <w:szCs w:val="24"/>
          <w:lang w:val="uk-UA" w:eastAsia="ru-RU"/>
        </w:rPr>
        <w:softHyphen/>
        <w:t>ні на практиці.</w:t>
      </w:r>
    </w:p>
    <w:p w:rsidR="00A3470B" w:rsidRPr="00A3470B" w:rsidRDefault="00A3470B" w:rsidP="00A3470B">
      <w:pPr>
        <w:shd w:val="clear" w:color="auto" w:fill="FFFFFF"/>
        <w:spacing w:after="0" w:line="240" w:lineRule="auto"/>
        <w:ind w:left="1123" w:right="5" w:hanging="1118"/>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Енергоаудитор </w:t>
      </w:r>
      <w:r w:rsidRPr="00A3470B">
        <w:rPr>
          <w:rFonts w:ascii="Times New Roman" w:eastAsia="Times New Roman" w:hAnsi="Times New Roman" w:cs="Times New Roman"/>
          <w:color w:val="000000"/>
          <w:sz w:val="24"/>
          <w:szCs w:val="24"/>
          <w:lang w:val="uk-UA" w:eastAsia="ru-RU"/>
        </w:rPr>
        <w:t>— юридична особа, яка здійснює енергетичне обсте</w:t>
      </w:r>
      <w:r w:rsidRPr="00A3470B">
        <w:rPr>
          <w:rFonts w:ascii="Times New Roman" w:eastAsia="Times New Roman" w:hAnsi="Times New Roman" w:cs="Times New Roman"/>
          <w:color w:val="000000"/>
          <w:sz w:val="24"/>
          <w:szCs w:val="24"/>
          <w:lang w:val="uk-UA" w:eastAsia="ru-RU"/>
        </w:rPr>
        <w:softHyphen/>
        <w:t>ження споживачів ПЕР і має ліцензію на виконання цієї роботи.</w:t>
      </w:r>
    </w:p>
    <w:p w:rsidR="00A3470B" w:rsidRPr="00A3470B" w:rsidRDefault="00A3470B" w:rsidP="00A3470B">
      <w:pPr>
        <w:shd w:val="clear" w:color="auto" w:fill="FFFFFF"/>
        <w:spacing w:after="0" w:line="240" w:lineRule="auto"/>
        <w:ind w:left="24" w:firstLine="260"/>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pacing w:val="-6"/>
          <w:sz w:val="24"/>
          <w:szCs w:val="24"/>
          <w:lang w:val="uk-UA" w:eastAsia="ru-RU"/>
        </w:rPr>
        <w:t> </w:t>
      </w:r>
      <w:r w:rsidRPr="00A3470B">
        <w:rPr>
          <w:rFonts w:ascii="Times New Roman" w:eastAsia="Times New Roman" w:hAnsi="Times New Roman" w:cs="Times New Roman"/>
          <w:color w:val="000000"/>
          <w:spacing w:val="-8"/>
          <w:sz w:val="24"/>
          <w:szCs w:val="24"/>
          <w:lang w:val="uk-UA" w:eastAsia="ru-RU"/>
        </w:rPr>
        <w:t>Основним інструментом скорочення споживання енергії і, відпо</w:t>
      </w:r>
      <w:r w:rsidRPr="00A3470B">
        <w:rPr>
          <w:rFonts w:ascii="Times New Roman" w:eastAsia="Times New Roman" w:hAnsi="Times New Roman" w:cs="Times New Roman"/>
          <w:color w:val="000000"/>
          <w:spacing w:val="-8"/>
          <w:sz w:val="24"/>
          <w:szCs w:val="24"/>
          <w:lang w:val="uk-UA" w:eastAsia="ru-RU"/>
        </w:rPr>
        <w:softHyphen/>
      </w:r>
      <w:r w:rsidRPr="00A3470B">
        <w:rPr>
          <w:rFonts w:ascii="Times New Roman" w:eastAsia="Times New Roman" w:hAnsi="Times New Roman" w:cs="Times New Roman"/>
          <w:color w:val="000000"/>
          <w:spacing w:val="-7"/>
          <w:sz w:val="24"/>
          <w:szCs w:val="24"/>
          <w:lang w:val="uk-UA" w:eastAsia="ru-RU"/>
        </w:rPr>
        <w:t>відно, підвищення ефективності її використання на виробництві є </w:t>
      </w:r>
      <w:r w:rsidRPr="00A3470B">
        <w:rPr>
          <w:rFonts w:ascii="Times New Roman" w:eastAsia="Times New Roman" w:hAnsi="Times New Roman" w:cs="Times New Roman"/>
          <w:color w:val="000000"/>
          <w:spacing w:val="-8"/>
          <w:sz w:val="24"/>
          <w:szCs w:val="24"/>
          <w:lang w:val="uk-UA" w:eastAsia="ru-RU"/>
        </w:rPr>
        <w:t>енергетичний менеджмент. Впровадження енергетичного менеджмен</w:t>
      </w:r>
      <w:r w:rsidRPr="00A3470B">
        <w:rPr>
          <w:rFonts w:ascii="Times New Roman" w:eastAsia="Times New Roman" w:hAnsi="Times New Roman" w:cs="Times New Roman"/>
          <w:color w:val="000000"/>
          <w:spacing w:val="-8"/>
          <w:sz w:val="24"/>
          <w:szCs w:val="24"/>
          <w:lang w:val="uk-UA" w:eastAsia="ru-RU"/>
        </w:rPr>
        <w:softHyphen/>
      </w:r>
      <w:r w:rsidRPr="00A3470B">
        <w:rPr>
          <w:rFonts w:ascii="Times New Roman" w:eastAsia="Times New Roman" w:hAnsi="Times New Roman" w:cs="Times New Roman"/>
          <w:color w:val="000000"/>
          <w:spacing w:val="-6"/>
          <w:sz w:val="24"/>
          <w:szCs w:val="24"/>
          <w:lang w:val="uk-UA" w:eastAsia="ru-RU"/>
        </w:rPr>
        <w:t>ту дозволяє отримати більш детальну картину споживання енергії, </w:t>
      </w:r>
      <w:r w:rsidRPr="00A3470B">
        <w:rPr>
          <w:rFonts w:ascii="Times New Roman" w:eastAsia="Times New Roman" w:hAnsi="Times New Roman" w:cs="Times New Roman"/>
          <w:color w:val="000000"/>
          <w:spacing w:val="-7"/>
          <w:sz w:val="24"/>
          <w:szCs w:val="24"/>
          <w:lang w:val="uk-UA" w:eastAsia="ru-RU"/>
        </w:rPr>
        <w:t>порівняти рівні споживання зі споживанням енергії на інших підпри</w:t>
      </w:r>
      <w:r w:rsidRPr="00A3470B">
        <w:rPr>
          <w:rFonts w:ascii="Times New Roman" w:eastAsia="Times New Roman" w:hAnsi="Times New Roman" w:cs="Times New Roman"/>
          <w:color w:val="000000"/>
          <w:spacing w:val="-7"/>
          <w:sz w:val="24"/>
          <w:szCs w:val="24"/>
          <w:lang w:val="uk-UA" w:eastAsia="ru-RU"/>
        </w:rPr>
        <w:softHyphen/>
      </w:r>
      <w:r w:rsidRPr="00A3470B">
        <w:rPr>
          <w:rFonts w:ascii="Times New Roman" w:eastAsia="Times New Roman" w:hAnsi="Times New Roman" w:cs="Times New Roman"/>
          <w:color w:val="000000"/>
          <w:spacing w:val="-5"/>
          <w:sz w:val="24"/>
          <w:szCs w:val="24"/>
          <w:lang w:val="uk-UA" w:eastAsia="ru-RU"/>
        </w:rPr>
        <w:t>ємствах для точної оцінки проектів економії енергії, що плануються </w:t>
      </w:r>
      <w:r w:rsidRPr="00A3470B">
        <w:rPr>
          <w:rFonts w:ascii="Times New Roman" w:eastAsia="Times New Roman" w:hAnsi="Times New Roman" w:cs="Times New Roman"/>
          <w:color w:val="000000"/>
          <w:sz w:val="24"/>
          <w:szCs w:val="24"/>
          <w:lang w:val="uk-UA" w:eastAsia="ru-RU"/>
        </w:rPr>
        <w:t>для впровадження на даному підприємстві.</w:t>
      </w:r>
    </w:p>
    <w:p w:rsidR="00A3470B" w:rsidRPr="00A3470B" w:rsidRDefault="00A3470B" w:rsidP="00A3470B">
      <w:pPr>
        <w:shd w:val="clear" w:color="auto" w:fill="FFFFFF"/>
        <w:spacing w:after="0" w:line="240" w:lineRule="auto"/>
        <w:ind w:firstLine="45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pacing w:val="-9"/>
          <w:sz w:val="24"/>
          <w:szCs w:val="24"/>
          <w:lang w:val="uk-UA" w:eastAsia="ru-RU"/>
        </w:rPr>
        <w:t>Енергетичний менеджмент починається </w:t>
      </w:r>
      <w:r w:rsidRPr="00A3470B">
        <w:rPr>
          <w:rFonts w:ascii="Times New Roman" w:eastAsia="Times New Roman" w:hAnsi="Times New Roman" w:cs="Times New Roman"/>
          <w:color w:val="000000"/>
          <w:spacing w:val="-7"/>
          <w:sz w:val="24"/>
          <w:szCs w:val="24"/>
          <w:lang w:val="uk-UA" w:eastAsia="ru-RU"/>
        </w:rPr>
        <w:t>з призначення керівниц-твом підприємства на посаду особи, відпові</w:t>
      </w:r>
      <w:r w:rsidRPr="00A3470B">
        <w:rPr>
          <w:rFonts w:ascii="Times New Roman" w:eastAsia="Times New Roman" w:hAnsi="Times New Roman" w:cs="Times New Roman"/>
          <w:color w:val="000000"/>
          <w:spacing w:val="-7"/>
          <w:sz w:val="24"/>
          <w:szCs w:val="24"/>
          <w:lang w:val="uk-UA" w:eastAsia="ru-RU"/>
        </w:rPr>
        <w:softHyphen/>
      </w:r>
      <w:r w:rsidRPr="00A3470B">
        <w:rPr>
          <w:rFonts w:ascii="Times New Roman" w:eastAsia="Times New Roman" w:hAnsi="Times New Roman" w:cs="Times New Roman"/>
          <w:color w:val="000000"/>
          <w:spacing w:val="-5"/>
          <w:sz w:val="24"/>
          <w:szCs w:val="24"/>
          <w:lang w:val="uk-UA" w:eastAsia="ru-RU"/>
        </w:rPr>
        <w:t>дальної за впровадження енергетичного менеджменту на виробницт</w:t>
      </w:r>
      <w:r w:rsidRPr="00A3470B">
        <w:rPr>
          <w:rFonts w:ascii="Times New Roman" w:eastAsia="Times New Roman" w:hAnsi="Times New Roman" w:cs="Times New Roman"/>
          <w:color w:val="000000"/>
          <w:spacing w:val="-5"/>
          <w:sz w:val="24"/>
          <w:szCs w:val="24"/>
          <w:lang w:val="uk-UA" w:eastAsia="ru-RU"/>
        </w:rPr>
        <w:softHyphen/>
      </w:r>
      <w:r w:rsidRPr="00A3470B">
        <w:rPr>
          <w:rFonts w:ascii="Times New Roman" w:eastAsia="Times New Roman" w:hAnsi="Times New Roman" w:cs="Times New Roman"/>
          <w:color w:val="000000"/>
          <w:spacing w:val="-8"/>
          <w:sz w:val="24"/>
          <w:szCs w:val="24"/>
          <w:lang w:val="uk-UA" w:eastAsia="ru-RU"/>
        </w:rPr>
        <w:t>ві — енергетичного менеджера. У сільськогосподарських підприємст</w:t>
      </w:r>
      <w:r w:rsidRPr="00A3470B">
        <w:rPr>
          <w:rFonts w:ascii="Times New Roman" w:eastAsia="Times New Roman" w:hAnsi="Times New Roman" w:cs="Times New Roman"/>
          <w:color w:val="000000"/>
          <w:spacing w:val="-8"/>
          <w:sz w:val="24"/>
          <w:szCs w:val="24"/>
          <w:lang w:val="uk-UA" w:eastAsia="ru-RU"/>
        </w:rPr>
        <w:softHyphen/>
      </w:r>
      <w:r w:rsidRPr="00A3470B">
        <w:rPr>
          <w:rFonts w:ascii="Times New Roman" w:eastAsia="Times New Roman" w:hAnsi="Times New Roman" w:cs="Times New Roman"/>
          <w:color w:val="000000"/>
          <w:spacing w:val="-7"/>
          <w:sz w:val="24"/>
          <w:szCs w:val="24"/>
          <w:lang w:val="uk-UA" w:eastAsia="ru-RU"/>
        </w:rPr>
        <w:t>вах ці обов'язки можуть бути покладені на інженера-енергетика, ін</w:t>
      </w:r>
      <w:r w:rsidRPr="00A3470B">
        <w:rPr>
          <w:rFonts w:ascii="Times New Roman" w:eastAsia="Times New Roman" w:hAnsi="Times New Roman" w:cs="Times New Roman"/>
          <w:color w:val="000000"/>
          <w:spacing w:val="-5"/>
          <w:sz w:val="24"/>
          <w:szCs w:val="24"/>
          <w:lang w:val="uk-UA" w:eastAsia="ru-RU"/>
        </w:rPr>
        <w:t>женера-механіка або окремо призначеного працівника. На цьому ж </w:t>
      </w:r>
      <w:r w:rsidRPr="00A3470B">
        <w:rPr>
          <w:rFonts w:ascii="Times New Roman" w:eastAsia="Times New Roman" w:hAnsi="Times New Roman" w:cs="Times New Roman"/>
          <w:color w:val="000000"/>
          <w:spacing w:val="-7"/>
          <w:sz w:val="24"/>
          <w:szCs w:val="24"/>
          <w:lang w:val="uk-UA" w:eastAsia="ru-RU"/>
        </w:rPr>
        <w:t>етапі формулюються основні задачі і прогнозуються результати, які </w:t>
      </w:r>
      <w:r w:rsidRPr="00A3470B">
        <w:rPr>
          <w:rFonts w:ascii="Times New Roman" w:eastAsia="Times New Roman" w:hAnsi="Times New Roman" w:cs="Times New Roman"/>
          <w:color w:val="000000"/>
          <w:sz w:val="24"/>
          <w:szCs w:val="24"/>
          <w:lang w:val="uk-UA" w:eastAsia="ru-RU"/>
        </w:rPr>
        <w:t>очікуються в майбутні декілька років.</w:t>
      </w: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У великому господарстві ця посада передбачає повну ставку на два або три роки. Після закінчення цього строку робочий час може бути скорочений до 300-500 годин за рік.</w:t>
      </w: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t> </w:t>
      </w: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240" w:lineRule="auto"/>
        <w:ind w:left="24" w:firstLine="466"/>
        <w:jc w:val="both"/>
        <w:rPr>
          <w:rFonts w:ascii="Times New Roman" w:eastAsia="Times New Roman" w:hAnsi="Times New Roman" w:cs="Times New Roman"/>
          <w:color w:val="000000"/>
          <w:sz w:val="24"/>
          <w:szCs w:val="24"/>
          <w:lang w:eastAsia="ru-RU"/>
        </w:rPr>
      </w:pPr>
    </w:p>
    <w:p w:rsidR="00A3470B" w:rsidRPr="00A3470B" w:rsidRDefault="00A3470B" w:rsidP="00A3470B">
      <w:pPr>
        <w:spacing w:after="0" w:line="240" w:lineRule="auto"/>
        <w:ind w:left="426" w:hanging="360"/>
        <w:rPr>
          <w:rFonts w:ascii="Times New Roman" w:eastAsia="Times New Roman" w:hAnsi="Times New Roman" w:cs="Times New Roman"/>
          <w:color w:val="000000"/>
          <w:sz w:val="24"/>
          <w:szCs w:val="24"/>
          <w:lang w:eastAsia="ru-RU"/>
        </w:rPr>
      </w:pPr>
      <w:bookmarkStart w:id="0" w:name="_GoBack"/>
      <w:bookmarkEnd w:id="0"/>
      <w:r w:rsidRPr="00A3470B">
        <w:rPr>
          <w:rFonts w:ascii="Times New Roman" w:eastAsia="Times New Roman" w:hAnsi="Times New Roman" w:cs="Times New Roman"/>
          <w:i/>
          <w:iCs/>
          <w:color w:val="000000"/>
          <w:sz w:val="24"/>
          <w:szCs w:val="24"/>
          <w:lang w:val="uk-UA" w:eastAsia="ru-RU"/>
        </w:rPr>
        <w:t>2.     Права та обов’язки енергоменеджера підприємства.</w:t>
      </w:r>
    </w:p>
    <w:p w:rsidR="00A3470B" w:rsidRPr="00A3470B" w:rsidRDefault="00A3470B" w:rsidP="00A3470B">
      <w:pPr>
        <w:spacing w:after="0" w:line="240" w:lineRule="auto"/>
        <w:ind w:left="426"/>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 </w:t>
      </w:r>
    </w:p>
    <w:p w:rsidR="00A3470B" w:rsidRPr="00A3470B" w:rsidRDefault="00A3470B" w:rsidP="00A3470B">
      <w:pPr>
        <w:pStyle w:val="a3"/>
        <w:spacing w:before="0" w:beforeAutospacing="0" w:after="0" w:afterAutospacing="0" w:line="276" w:lineRule="auto"/>
        <w:ind w:firstLine="426"/>
        <w:rPr>
          <w:color w:val="000000"/>
          <w:u w:val="single"/>
        </w:rPr>
      </w:pPr>
      <w:r w:rsidRPr="00A3470B">
        <w:rPr>
          <w:color w:val="000000"/>
          <w:u w:val="single"/>
        </w:rPr>
        <w:t xml:space="preserve">Вимоги до </w:t>
      </w:r>
      <w:proofErr w:type="gramStart"/>
      <w:r w:rsidRPr="00A3470B">
        <w:rPr>
          <w:color w:val="000000"/>
          <w:u w:val="single"/>
        </w:rPr>
        <w:t>п</w:t>
      </w:r>
      <w:proofErr w:type="gramEnd"/>
      <w:r w:rsidRPr="00A3470B">
        <w:rPr>
          <w:color w:val="000000"/>
          <w:u w:val="single"/>
        </w:rPr>
        <w:t>ідготовки енергетичного менеджера</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xml:space="preserve">Для того щоб успішно працювати в області енергетичного менеджменту, фахівець </w:t>
      </w:r>
      <w:proofErr w:type="gramStart"/>
      <w:r w:rsidRPr="00A3470B">
        <w:rPr>
          <w:color w:val="000000"/>
        </w:rPr>
        <w:t>повинен</w:t>
      </w:r>
      <w:proofErr w:type="gramEnd"/>
      <w:r w:rsidRPr="00A3470B">
        <w:rPr>
          <w:color w:val="000000"/>
        </w:rPr>
        <w:t xml:space="preserve"> володіти:</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інженерною освітою;</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досвідом управління виробництвом і робочими групами;</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досвідом керівництва проектами;</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організаторськими здібностями;</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 здатністю переконувати і розуміти мотивацію вчинків людей.</w:t>
      </w:r>
    </w:p>
    <w:p w:rsidR="00A3470B" w:rsidRPr="00A3470B" w:rsidRDefault="00A3470B" w:rsidP="00A3470B">
      <w:pPr>
        <w:pStyle w:val="a3"/>
        <w:spacing w:before="0" w:beforeAutospacing="0" w:after="0" w:afterAutospacing="0" w:line="276" w:lineRule="auto"/>
        <w:ind w:firstLine="426"/>
        <w:rPr>
          <w:color w:val="000000"/>
        </w:rPr>
      </w:pPr>
      <w:r w:rsidRPr="00A3470B">
        <w:rPr>
          <w:color w:val="000000"/>
        </w:rPr>
        <w:t>-</w:t>
      </w:r>
      <w:r w:rsidRPr="00A3470B">
        <w:rPr>
          <w:color w:val="000000"/>
          <w:lang w:val="uk-UA"/>
        </w:rPr>
        <w:t xml:space="preserve"> </w:t>
      </w:r>
      <w:r w:rsidRPr="00A3470B">
        <w:rPr>
          <w:color w:val="000000"/>
        </w:rPr>
        <w:t>ефективності.</w:t>
      </w:r>
    </w:p>
    <w:p w:rsidR="00A3470B" w:rsidRPr="00A3470B" w:rsidRDefault="00A3470B" w:rsidP="00A3470B">
      <w:pPr>
        <w:shd w:val="clear" w:color="auto" w:fill="FFFFFF"/>
        <w:spacing w:after="0" w:line="240" w:lineRule="auto"/>
        <w:ind w:left="34" w:right="5" w:firstLine="456"/>
        <w:jc w:val="both"/>
        <w:rPr>
          <w:rFonts w:ascii="Times New Roman" w:eastAsia="Times New Roman" w:hAnsi="Times New Roman" w:cs="Times New Roman"/>
          <w:color w:val="000000"/>
          <w:sz w:val="24"/>
          <w:szCs w:val="24"/>
          <w:u w:val="single"/>
          <w:lang w:eastAsia="ru-RU"/>
        </w:rPr>
      </w:pPr>
      <w:r w:rsidRPr="00A3470B">
        <w:rPr>
          <w:rFonts w:ascii="Times New Roman" w:eastAsia="Times New Roman" w:hAnsi="Times New Roman" w:cs="Times New Roman"/>
          <w:color w:val="000000"/>
          <w:sz w:val="24"/>
          <w:szCs w:val="24"/>
          <w:u w:val="single"/>
          <w:lang w:val="uk-UA" w:eastAsia="ru-RU"/>
        </w:rPr>
        <w:t>Основні обов'язки енергетичного менеджера полягають в насту</w:t>
      </w:r>
      <w:r w:rsidRPr="00A3470B">
        <w:rPr>
          <w:rFonts w:ascii="Times New Roman" w:eastAsia="Times New Roman" w:hAnsi="Times New Roman" w:cs="Times New Roman"/>
          <w:color w:val="000000"/>
          <w:sz w:val="24"/>
          <w:szCs w:val="24"/>
          <w:u w:val="single"/>
          <w:lang w:val="uk-UA" w:eastAsia="ru-RU"/>
        </w:rPr>
        <w:softHyphen/>
        <w:t>пному:</w:t>
      </w:r>
    </w:p>
    <w:p w:rsidR="00A3470B" w:rsidRPr="00A3470B" w:rsidRDefault="00A3470B" w:rsidP="00A3470B">
      <w:pPr>
        <w:shd w:val="clear" w:color="auto" w:fill="FFFFFF"/>
        <w:spacing w:after="0" w:line="240" w:lineRule="auto"/>
        <w:ind w:right="5"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складання карти споживання енергії на підприємстві (зі стороннім консультантом — енергетичним аудито</w:t>
      </w:r>
      <w:r w:rsidRPr="00A3470B">
        <w:rPr>
          <w:rFonts w:ascii="Times New Roman" w:eastAsia="Times New Roman" w:hAnsi="Times New Roman" w:cs="Times New Roman"/>
          <w:color w:val="000000"/>
          <w:sz w:val="24"/>
          <w:szCs w:val="24"/>
          <w:lang w:val="uk-UA" w:eastAsia="ru-RU"/>
        </w:rPr>
        <w:softHyphen/>
        <w:t>ром);</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збирання даних зі споживання паливно-енергетичних ресур</w:t>
      </w:r>
      <w:r w:rsidRPr="00A3470B">
        <w:rPr>
          <w:rFonts w:ascii="Times New Roman" w:eastAsia="Times New Roman" w:hAnsi="Times New Roman" w:cs="Times New Roman"/>
          <w:color w:val="000000"/>
          <w:sz w:val="24"/>
          <w:szCs w:val="24"/>
          <w:lang w:val="uk-UA" w:eastAsia="ru-RU"/>
        </w:rPr>
        <w:softHyphen/>
        <w:t>сів (ПЕР) з використанням лічильників і контрольно-вимірювальних приладів;</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складання плану установки додаткових лічильників і конт</w:t>
      </w:r>
      <w:r w:rsidRPr="00A3470B">
        <w:rPr>
          <w:rFonts w:ascii="Times New Roman" w:eastAsia="Times New Roman" w:hAnsi="Times New Roman" w:cs="Times New Roman"/>
          <w:color w:val="000000"/>
          <w:sz w:val="24"/>
          <w:szCs w:val="24"/>
          <w:lang w:val="uk-UA" w:eastAsia="ru-RU"/>
        </w:rPr>
        <w:softHyphen/>
        <w:t>рольно-вимірювальних приладів;</w:t>
      </w:r>
    </w:p>
    <w:p w:rsidR="00A3470B" w:rsidRPr="00A3470B" w:rsidRDefault="00A3470B" w:rsidP="00A3470B">
      <w:pPr>
        <w:shd w:val="clear" w:color="auto" w:fill="FFFFFF"/>
        <w:spacing w:after="0" w:line="240" w:lineRule="auto"/>
        <w:ind w:left="850" w:right="10" w:hanging="38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збирання даних з потоків сировини, ПЕР і готової продук</w:t>
      </w:r>
      <w:r w:rsidRPr="00A3470B">
        <w:rPr>
          <w:rFonts w:ascii="Times New Roman" w:eastAsia="Times New Roman" w:hAnsi="Times New Roman" w:cs="Times New Roman"/>
          <w:color w:val="000000"/>
          <w:sz w:val="24"/>
          <w:szCs w:val="24"/>
          <w:lang w:val="uk-UA" w:eastAsia="ru-RU"/>
        </w:rPr>
        <w:softHyphen/>
        <w:t>ції;</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розрахунок ключових даних для підвищення ефективності використання енергії;</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впровадження заходів з економії енергії, які потребують мі</w:t>
      </w:r>
      <w:r w:rsidRPr="00A3470B">
        <w:rPr>
          <w:rFonts w:ascii="Times New Roman" w:eastAsia="Times New Roman" w:hAnsi="Times New Roman" w:cs="Times New Roman"/>
          <w:color w:val="000000"/>
          <w:sz w:val="24"/>
          <w:szCs w:val="24"/>
          <w:lang w:val="uk-UA" w:eastAsia="ru-RU"/>
        </w:rPr>
        <w:softHyphen/>
        <w:t>німальних інвестицій;</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оцінка і визначення пріоритетних заходів з економії енергії. які вимагають значних інвестицій;</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складання схеми аварійної зупинки обладнання і варіантів енергопостачання для випадків аварійного припинення зов</w:t>
      </w:r>
      <w:r w:rsidRPr="00A3470B">
        <w:rPr>
          <w:rFonts w:ascii="Times New Roman" w:eastAsia="Times New Roman" w:hAnsi="Times New Roman" w:cs="Times New Roman"/>
          <w:color w:val="000000"/>
          <w:sz w:val="24"/>
          <w:szCs w:val="24"/>
          <w:lang w:val="uk-UA" w:eastAsia="ru-RU"/>
        </w:rPr>
        <w:softHyphen/>
        <w:t>нішньої подачі енергії;</w:t>
      </w:r>
    </w:p>
    <w:p w:rsidR="00A3470B" w:rsidRPr="00A3470B" w:rsidRDefault="00A3470B" w:rsidP="00A3470B">
      <w:pPr>
        <w:shd w:val="clear" w:color="auto" w:fill="FFFFFF"/>
        <w:spacing w:after="0" w:line="240" w:lineRule="auto"/>
        <w:ind w:right="10"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інформування персоналу підприємства про діяльність по енергетичному менеджменту;</w:t>
      </w:r>
    </w:p>
    <w:p w:rsidR="00A3470B" w:rsidRPr="00A3470B" w:rsidRDefault="00A3470B" w:rsidP="00A3470B">
      <w:pPr>
        <w:shd w:val="clear" w:color="auto" w:fill="FFFFFF"/>
        <w:spacing w:after="0" w:line="240" w:lineRule="auto"/>
        <w:ind w:left="850" w:right="10" w:hanging="38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впровадження нових технологій.</w:t>
      </w:r>
    </w:p>
    <w:p w:rsidR="00A3470B" w:rsidRPr="00A3470B" w:rsidRDefault="00A3470B" w:rsidP="00A3470B">
      <w:pPr>
        <w:shd w:val="clear" w:color="auto" w:fill="FFFFFF"/>
        <w:spacing w:after="0" w:line="240" w:lineRule="auto"/>
        <w:ind w:right="10" w:firstLine="45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Енергетичний менеджер зобов'язаний підтримувати свою власну інформованість з поточної політики щодо енергетики та із супутніми законодавчими актами, законами і постановами (наприклад, нове законодавство з обкладання податками, існуючих обмежень рівня споживання енергії, субсидій, питань захисту навколишнього середо</w:t>
      </w:r>
      <w:r w:rsidRPr="00A3470B">
        <w:rPr>
          <w:rFonts w:ascii="Times New Roman" w:eastAsia="Times New Roman" w:hAnsi="Times New Roman" w:cs="Times New Roman"/>
          <w:color w:val="000000"/>
          <w:sz w:val="24"/>
          <w:szCs w:val="24"/>
          <w:lang w:val="uk-UA" w:eastAsia="ru-RU"/>
        </w:rPr>
        <w:softHyphen/>
        <w:t>вища тощо).</w:t>
      </w:r>
    </w:p>
    <w:p w:rsidR="00A3470B" w:rsidRPr="00A3470B" w:rsidRDefault="00A3470B" w:rsidP="00A3470B">
      <w:pPr>
        <w:shd w:val="clear" w:color="auto" w:fill="FFFFFF"/>
        <w:spacing w:after="0" w:line="240" w:lineRule="auto"/>
        <w:ind w:left="10" w:right="10" w:firstLine="442"/>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Для успішної роботи енергетичним менеджером особа, призна</w:t>
      </w:r>
      <w:r w:rsidRPr="00A3470B">
        <w:rPr>
          <w:rFonts w:ascii="Times New Roman" w:eastAsia="Times New Roman" w:hAnsi="Times New Roman" w:cs="Times New Roman"/>
          <w:color w:val="000000"/>
          <w:sz w:val="24"/>
          <w:szCs w:val="24"/>
          <w:lang w:val="uk-UA" w:eastAsia="ru-RU"/>
        </w:rPr>
        <w:softHyphen/>
        <w:t>чена на цю посаду, повинна знати:</w:t>
      </w:r>
    </w:p>
    <w:p w:rsidR="00A3470B" w:rsidRPr="00A3470B" w:rsidRDefault="00A3470B" w:rsidP="00A3470B">
      <w:pPr>
        <w:shd w:val="clear" w:color="auto" w:fill="FFFFFF"/>
        <w:spacing w:after="0" w:line="240" w:lineRule="auto"/>
        <w:ind w:right="14" w:firstLine="46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основні риси суспільного виробництва, сучасні моделі еко</w:t>
      </w:r>
      <w:r w:rsidRPr="00A3470B">
        <w:rPr>
          <w:rFonts w:ascii="Times New Roman" w:eastAsia="Times New Roman" w:hAnsi="Times New Roman" w:cs="Times New Roman"/>
          <w:color w:val="000000"/>
          <w:sz w:val="24"/>
          <w:szCs w:val="24"/>
          <w:lang w:val="uk-UA" w:eastAsia="ru-RU"/>
        </w:rPr>
        <w:softHyphen/>
        <w:t>-</w:t>
      </w:r>
      <w:r w:rsidRPr="00A3470B">
        <w:rPr>
          <w:rFonts w:ascii="Times New Roman" w:eastAsia="Times New Roman" w:hAnsi="Times New Roman" w:cs="Times New Roman"/>
          <w:color w:val="000000"/>
          <w:sz w:val="24"/>
          <w:szCs w:val="24"/>
          <w:lang w:val="uk-UA" w:eastAsia="ru-RU"/>
        </w:rPr>
        <w:br/>
        <w:t>номіки, шляхи переходу до системи змішаної економіки і</w:t>
      </w:r>
      <w:r w:rsidRPr="00A3470B">
        <w:rPr>
          <w:rFonts w:ascii="Times New Roman" w:eastAsia="Times New Roman" w:hAnsi="Times New Roman" w:cs="Times New Roman"/>
          <w:color w:val="000000"/>
          <w:sz w:val="24"/>
          <w:szCs w:val="24"/>
          <w:lang w:val="uk-UA" w:eastAsia="ru-RU"/>
        </w:rPr>
        <w:br/>
        <w:t>ринкового господарства;</w:t>
      </w:r>
    </w:p>
    <w:p w:rsidR="00A3470B" w:rsidRPr="00A3470B" w:rsidRDefault="00A3470B" w:rsidP="00A3470B">
      <w:pPr>
        <w:shd w:val="clear" w:color="auto" w:fill="FFFFFF"/>
        <w:spacing w:after="0" w:line="240" w:lineRule="auto"/>
        <w:ind w:left="821" w:right="24" w:hanging="38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8"/>
          <w:sz w:val="24"/>
          <w:szCs w:val="24"/>
          <w:lang w:val="uk-UA" w:eastAsia="ru-RU"/>
        </w:rPr>
        <w:t>основні методи захисту атмосфери і грунту від забруднення</w:t>
      </w:r>
      <w:r w:rsidRPr="00A3470B">
        <w:rPr>
          <w:rFonts w:ascii="Times New Roman" w:eastAsia="Times New Roman" w:hAnsi="Times New Roman" w:cs="Times New Roman"/>
          <w:color w:val="000000"/>
          <w:sz w:val="24"/>
          <w:szCs w:val="24"/>
          <w:lang w:val="uk-UA" w:eastAsia="ru-RU"/>
        </w:rPr>
        <w:t>;</w:t>
      </w:r>
    </w:p>
    <w:p w:rsidR="00A3470B" w:rsidRPr="00A3470B" w:rsidRDefault="00A3470B" w:rsidP="00A3470B">
      <w:pPr>
        <w:shd w:val="clear" w:color="auto" w:fill="FFFFFF"/>
        <w:spacing w:after="0" w:line="240" w:lineRule="auto"/>
        <w:ind w:right="14"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7"/>
          <w:sz w:val="24"/>
          <w:szCs w:val="24"/>
          <w:lang w:val="uk-UA" w:eastAsia="ru-RU"/>
        </w:rPr>
        <w:t>організаційні форми функціонування підприємств в умовах </w:t>
      </w:r>
      <w:r w:rsidRPr="00A3470B">
        <w:rPr>
          <w:rFonts w:ascii="Times New Roman" w:eastAsia="Times New Roman" w:hAnsi="Times New Roman" w:cs="Times New Roman"/>
          <w:color w:val="000000"/>
          <w:spacing w:val="-6"/>
          <w:sz w:val="24"/>
          <w:szCs w:val="24"/>
          <w:lang w:val="uk-UA" w:eastAsia="ru-RU"/>
        </w:rPr>
        <w:t>ринкових відносин;</w:t>
      </w:r>
    </w:p>
    <w:p w:rsidR="00A3470B" w:rsidRPr="00A3470B" w:rsidRDefault="00A3470B" w:rsidP="00A3470B">
      <w:pPr>
        <w:shd w:val="clear" w:color="auto" w:fill="FFFFFF"/>
        <w:spacing w:after="0" w:line="240" w:lineRule="auto"/>
        <w:ind w:left="821" w:right="10" w:hanging="38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pacing w:val="-6"/>
          <w:sz w:val="24"/>
          <w:szCs w:val="24"/>
          <w:lang w:val="uk-UA" w:eastAsia="ru-RU"/>
        </w:rPr>
        <w:t>-        основи теорії та практики управління виробництвом і робо</w:t>
      </w:r>
      <w:r w:rsidRPr="00A3470B">
        <w:rPr>
          <w:rFonts w:ascii="Times New Roman" w:eastAsia="Times New Roman" w:hAnsi="Times New Roman" w:cs="Times New Roman"/>
          <w:color w:val="000000"/>
          <w:spacing w:val="-6"/>
          <w:sz w:val="24"/>
          <w:szCs w:val="24"/>
          <w:lang w:val="uk-UA" w:eastAsia="ru-RU"/>
        </w:rPr>
        <w:softHyphen/>
      </w:r>
      <w:r w:rsidRPr="00A3470B">
        <w:rPr>
          <w:rFonts w:ascii="Times New Roman" w:eastAsia="Times New Roman" w:hAnsi="Times New Roman" w:cs="Times New Roman"/>
          <w:color w:val="000000"/>
          <w:spacing w:val="-5"/>
          <w:sz w:val="24"/>
          <w:szCs w:val="24"/>
          <w:lang w:val="uk-UA" w:eastAsia="ru-RU"/>
        </w:rPr>
        <w:t>чими групами;</w:t>
      </w:r>
    </w:p>
    <w:p w:rsidR="00A3470B" w:rsidRPr="00A3470B" w:rsidRDefault="00A3470B" w:rsidP="00A3470B">
      <w:pPr>
        <w:shd w:val="clear" w:color="auto" w:fill="FFFFFF"/>
        <w:spacing w:after="0" w:line="240" w:lineRule="auto"/>
        <w:ind w:left="821" w:right="10" w:hanging="38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6"/>
          <w:sz w:val="24"/>
          <w:szCs w:val="24"/>
          <w:lang w:val="uk-UA" w:eastAsia="ru-RU"/>
        </w:rPr>
        <w:t>методику оцінки ефективності системи енергопостачання</w:t>
      </w:r>
      <w:r w:rsidRPr="00A3470B">
        <w:rPr>
          <w:rFonts w:ascii="Times New Roman" w:eastAsia="Times New Roman" w:hAnsi="Times New Roman" w:cs="Times New Roman"/>
          <w:color w:val="000000"/>
          <w:spacing w:val="-5"/>
          <w:sz w:val="24"/>
          <w:szCs w:val="24"/>
          <w:lang w:val="uk-UA" w:eastAsia="ru-RU"/>
        </w:rPr>
        <w:t> підприємства</w:t>
      </w:r>
      <w:r w:rsidRPr="00A3470B">
        <w:rPr>
          <w:rFonts w:ascii="Times New Roman" w:eastAsia="Times New Roman" w:hAnsi="Times New Roman" w:cs="Times New Roman"/>
          <w:color w:val="000000"/>
          <w:sz w:val="24"/>
          <w:szCs w:val="24"/>
          <w:lang w:val="uk-UA" w:eastAsia="ru-RU"/>
        </w:rPr>
        <w:t>;</w:t>
      </w:r>
    </w:p>
    <w:p w:rsidR="00A3470B" w:rsidRPr="00A3470B" w:rsidRDefault="00A3470B" w:rsidP="00A3470B">
      <w:pPr>
        <w:shd w:val="clear" w:color="auto" w:fill="FFFFFF"/>
        <w:spacing w:after="0" w:line="240" w:lineRule="auto"/>
        <w:ind w:right="14"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6"/>
          <w:sz w:val="24"/>
          <w:szCs w:val="24"/>
          <w:lang w:val="uk-UA" w:eastAsia="ru-RU"/>
        </w:rPr>
        <w:t>основні положення теорії бухгалтерського обліку та фінан</w:t>
      </w:r>
      <w:r w:rsidRPr="00A3470B">
        <w:rPr>
          <w:rFonts w:ascii="Times New Roman" w:eastAsia="Times New Roman" w:hAnsi="Times New Roman" w:cs="Times New Roman"/>
          <w:color w:val="000000"/>
          <w:spacing w:val="-6"/>
          <w:sz w:val="24"/>
          <w:szCs w:val="24"/>
          <w:lang w:val="uk-UA" w:eastAsia="ru-RU"/>
        </w:rPr>
        <w:softHyphen/>
        <w:t>сово-кредитної системи;</w:t>
      </w:r>
    </w:p>
    <w:p w:rsidR="00A3470B" w:rsidRPr="00A3470B" w:rsidRDefault="00A3470B" w:rsidP="00A3470B">
      <w:pPr>
        <w:shd w:val="clear" w:color="auto" w:fill="FFFFFF"/>
        <w:spacing w:after="0" w:line="240" w:lineRule="auto"/>
        <w:ind w:right="14"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7"/>
          <w:sz w:val="24"/>
          <w:szCs w:val="24"/>
          <w:lang w:val="uk-UA" w:eastAsia="ru-RU"/>
        </w:rPr>
        <w:t>поняття і складові елементи ринку, які визначають систему енергоспоживання підприємства</w:t>
      </w:r>
      <w:r w:rsidRPr="00A3470B">
        <w:rPr>
          <w:rFonts w:ascii="Times New Roman" w:eastAsia="Times New Roman" w:hAnsi="Times New Roman" w:cs="Times New Roman"/>
          <w:color w:val="000000"/>
          <w:sz w:val="24"/>
          <w:szCs w:val="24"/>
          <w:lang w:val="uk-UA" w:eastAsia="ru-RU"/>
        </w:rPr>
        <w:t>;</w:t>
      </w:r>
    </w:p>
    <w:p w:rsidR="00A3470B" w:rsidRPr="00A3470B" w:rsidRDefault="00A3470B" w:rsidP="00A3470B">
      <w:pPr>
        <w:shd w:val="clear" w:color="auto" w:fill="FFFFFF"/>
        <w:spacing w:after="0" w:line="240" w:lineRule="auto"/>
        <w:ind w:right="14"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7"/>
          <w:sz w:val="24"/>
          <w:szCs w:val="24"/>
          <w:lang w:val="uk-UA" w:eastAsia="ru-RU"/>
        </w:rPr>
        <w:t>економічну політику та стратегію регіональних і місцевих </w:t>
      </w:r>
      <w:r w:rsidRPr="00A3470B">
        <w:rPr>
          <w:rFonts w:ascii="Times New Roman" w:eastAsia="Times New Roman" w:hAnsi="Times New Roman" w:cs="Times New Roman"/>
          <w:color w:val="000000"/>
          <w:spacing w:val="-6"/>
          <w:sz w:val="24"/>
          <w:szCs w:val="24"/>
          <w:lang w:val="uk-UA" w:eastAsia="ru-RU"/>
        </w:rPr>
        <w:t>органів і підприємств з енергоспоживання та енергозбере</w:t>
      </w:r>
      <w:r w:rsidRPr="00A3470B">
        <w:rPr>
          <w:rFonts w:ascii="Times New Roman" w:eastAsia="Times New Roman" w:hAnsi="Times New Roman" w:cs="Times New Roman"/>
          <w:color w:val="000000"/>
          <w:spacing w:val="-6"/>
          <w:sz w:val="24"/>
          <w:szCs w:val="24"/>
          <w:lang w:val="uk-UA" w:eastAsia="ru-RU"/>
        </w:rPr>
        <w:softHyphen/>
      </w:r>
      <w:r w:rsidRPr="00A3470B">
        <w:rPr>
          <w:rFonts w:ascii="Times New Roman" w:eastAsia="Times New Roman" w:hAnsi="Times New Roman" w:cs="Times New Roman"/>
          <w:color w:val="000000"/>
          <w:sz w:val="24"/>
          <w:szCs w:val="24"/>
          <w:lang w:val="uk-UA" w:eastAsia="ru-RU"/>
        </w:rPr>
        <w:t>ження і відповідні правові акти;</w:t>
      </w:r>
    </w:p>
    <w:p w:rsidR="00A3470B" w:rsidRPr="00A3470B" w:rsidRDefault="00A3470B" w:rsidP="00A3470B">
      <w:pPr>
        <w:shd w:val="clear" w:color="auto" w:fill="FFFFFF"/>
        <w:spacing w:after="0" w:line="240" w:lineRule="auto"/>
        <w:ind w:left="437"/>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6"/>
          <w:sz w:val="24"/>
          <w:szCs w:val="24"/>
          <w:lang w:val="uk-UA" w:eastAsia="ru-RU"/>
        </w:rPr>
        <w:t>діючу систему стандартів з енерговикористання;</w:t>
      </w:r>
    </w:p>
    <w:p w:rsidR="00A3470B" w:rsidRPr="00A3470B" w:rsidRDefault="00A3470B" w:rsidP="00A3470B">
      <w:pPr>
        <w:shd w:val="clear" w:color="auto" w:fill="FFFFFF"/>
        <w:spacing w:after="0" w:line="240" w:lineRule="auto"/>
        <w:ind w:right="5"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r w:rsidRPr="00A3470B">
        <w:rPr>
          <w:rFonts w:ascii="Times New Roman" w:eastAsia="Times New Roman" w:hAnsi="Times New Roman" w:cs="Times New Roman"/>
          <w:color w:val="000000"/>
          <w:spacing w:val="-5"/>
          <w:sz w:val="24"/>
          <w:szCs w:val="24"/>
          <w:lang w:val="uk-UA" w:eastAsia="ru-RU"/>
        </w:rPr>
        <w:t>основи загальної теорії енергетики, різновиди альтернатив</w:t>
      </w:r>
      <w:r w:rsidRPr="00A3470B">
        <w:rPr>
          <w:rFonts w:ascii="Times New Roman" w:eastAsia="Times New Roman" w:hAnsi="Times New Roman" w:cs="Times New Roman"/>
          <w:color w:val="000000"/>
          <w:spacing w:val="-5"/>
          <w:sz w:val="24"/>
          <w:szCs w:val="24"/>
          <w:lang w:val="uk-UA" w:eastAsia="ru-RU"/>
        </w:rPr>
        <w:softHyphen/>
      </w:r>
      <w:r w:rsidRPr="00A3470B">
        <w:rPr>
          <w:rFonts w:ascii="Times New Roman" w:eastAsia="Times New Roman" w:hAnsi="Times New Roman" w:cs="Times New Roman"/>
          <w:color w:val="000000"/>
          <w:spacing w:val="-6"/>
          <w:sz w:val="24"/>
          <w:szCs w:val="24"/>
          <w:lang w:val="uk-UA" w:eastAsia="ru-RU"/>
        </w:rPr>
        <w:t>них і нетрадиційних видів енергії</w:t>
      </w:r>
      <w:r w:rsidRPr="00A3470B">
        <w:rPr>
          <w:rFonts w:ascii="Times New Roman" w:eastAsia="Times New Roman" w:hAnsi="Times New Roman" w:cs="Times New Roman"/>
          <w:color w:val="000000"/>
          <w:sz w:val="24"/>
          <w:szCs w:val="24"/>
          <w:lang w:val="uk-UA" w:eastAsia="ru-RU"/>
        </w:rPr>
        <w:t>;</w:t>
      </w:r>
    </w:p>
    <w:p w:rsidR="00A3470B" w:rsidRPr="00A3470B" w:rsidRDefault="00A3470B" w:rsidP="00A3470B">
      <w:pPr>
        <w:shd w:val="clear" w:color="auto" w:fill="FFFFFF"/>
        <w:spacing w:after="0" w:line="240" w:lineRule="auto"/>
        <w:ind w:firstLine="437"/>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lastRenderedPageBreak/>
        <w:t>-        </w:t>
      </w:r>
      <w:r w:rsidRPr="00A3470B">
        <w:rPr>
          <w:rFonts w:ascii="Times New Roman" w:eastAsia="Times New Roman" w:hAnsi="Times New Roman" w:cs="Times New Roman"/>
          <w:color w:val="000000"/>
          <w:spacing w:val="-6"/>
          <w:sz w:val="24"/>
          <w:szCs w:val="24"/>
          <w:lang w:val="uk-UA" w:eastAsia="ru-RU"/>
        </w:rPr>
        <w:t>комплексну порівняльну характеристику різних видів енергії і систем енергопостачання.</w:t>
      </w:r>
    </w:p>
    <w:p w:rsidR="00A3470B" w:rsidRPr="00A3470B" w:rsidRDefault="00A3470B" w:rsidP="00A3470B">
      <w:pPr>
        <w:shd w:val="clear" w:color="auto" w:fill="FFFFFF"/>
        <w:spacing w:after="0" w:line="240" w:lineRule="auto"/>
        <w:ind w:left="821"/>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 </w:t>
      </w:r>
    </w:p>
    <w:p w:rsidR="00A3470B" w:rsidRPr="00A3470B" w:rsidRDefault="00A3470B" w:rsidP="00A3470B">
      <w:pPr>
        <w:shd w:val="clear" w:color="auto" w:fill="FFFFFF"/>
        <w:spacing w:after="0" w:line="240" w:lineRule="auto"/>
        <w:ind w:left="720" w:hanging="360"/>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pacing w:val="-9"/>
          <w:sz w:val="24"/>
          <w:szCs w:val="24"/>
          <w:lang w:val="uk-UA" w:eastAsia="ru-RU"/>
        </w:rPr>
        <w:t>3.           </w:t>
      </w:r>
      <w:r w:rsidRPr="00A3470B">
        <w:rPr>
          <w:rFonts w:ascii="Times New Roman" w:eastAsia="Times New Roman" w:hAnsi="Times New Roman" w:cs="Times New Roman"/>
          <w:i/>
          <w:color w:val="000000"/>
          <w:sz w:val="24"/>
          <w:szCs w:val="24"/>
          <w:lang w:val="uk-UA" w:eastAsia="ru-RU"/>
        </w:rPr>
        <w:t xml:space="preserve">Загальні принципи організації та завдання енергоменеджменту </w:t>
      </w:r>
    </w:p>
    <w:p w:rsidR="00A3470B" w:rsidRPr="00A3470B" w:rsidRDefault="00A3470B" w:rsidP="00A3470B">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A3470B" w:rsidRPr="00A3470B" w:rsidRDefault="00A3470B" w:rsidP="00A3470B">
      <w:pPr>
        <w:shd w:val="clear" w:color="auto" w:fill="FFFFFF"/>
        <w:spacing w:after="0" w:line="300" w:lineRule="atLeast"/>
        <w:jc w:val="both"/>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b/>
          <w:bCs/>
          <w:color w:val="333333"/>
          <w:sz w:val="24"/>
          <w:szCs w:val="24"/>
          <w:lang w:eastAsia="ru-RU"/>
        </w:rPr>
        <w:t>Енергоменеджмент включає</w:t>
      </w:r>
      <w:r w:rsidRPr="00A3470B">
        <w:rPr>
          <w:rFonts w:ascii="Times New Roman" w:eastAsia="Times New Roman" w:hAnsi="Times New Roman" w:cs="Times New Roman"/>
          <w:b/>
          <w:bCs/>
          <w:color w:val="333333"/>
          <w:sz w:val="24"/>
          <w:szCs w:val="24"/>
          <w:lang w:val="uk-UA" w:eastAsia="ru-RU"/>
        </w:rPr>
        <w:t xml:space="preserve"> наступні завдання</w:t>
      </w:r>
      <w:r w:rsidRPr="00A3470B">
        <w:rPr>
          <w:rFonts w:ascii="Times New Roman" w:eastAsia="Times New Roman" w:hAnsi="Times New Roman" w:cs="Times New Roman"/>
          <w:b/>
          <w:bCs/>
          <w:color w:val="333333"/>
          <w:sz w:val="24"/>
          <w:szCs w:val="24"/>
          <w:lang w:eastAsia="ru-RU"/>
        </w:rPr>
        <w:t>:</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моніторинг енергоспоживання;</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аналіз існуючих показників як основи складання нових бюджеті</w:t>
      </w:r>
      <w:proofErr w:type="gramStart"/>
      <w:r w:rsidRPr="00A3470B">
        <w:rPr>
          <w:rFonts w:ascii="Times New Roman" w:eastAsia="Times New Roman" w:hAnsi="Times New Roman" w:cs="Times New Roman"/>
          <w:color w:val="333333"/>
          <w:sz w:val="24"/>
          <w:szCs w:val="24"/>
          <w:lang w:eastAsia="ru-RU"/>
        </w:rPr>
        <w:t>в</w:t>
      </w:r>
      <w:proofErr w:type="gramEnd"/>
      <w:r w:rsidRPr="00A3470B">
        <w:rPr>
          <w:rFonts w:ascii="Times New Roman" w:eastAsia="Times New Roman" w:hAnsi="Times New Roman" w:cs="Times New Roman"/>
          <w:color w:val="333333"/>
          <w:sz w:val="24"/>
          <w:szCs w:val="24"/>
          <w:lang w:eastAsia="ru-RU"/>
        </w:rPr>
        <w:t>;</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розроблення нових маловідходних та безвідходних технологій;</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розробку енергетичних бюджеті</w:t>
      </w:r>
      <w:proofErr w:type="gramStart"/>
      <w:r w:rsidRPr="00A3470B">
        <w:rPr>
          <w:rFonts w:ascii="Times New Roman" w:eastAsia="Times New Roman" w:hAnsi="Times New Roman" w:cs="Times New Roman"/>
          <w:color w:val="333333"/>
          <w:sz w:val="24"/>
          <w:szCs w:val="24"/>
          <w:lang w:eastAsia="ru-RU"/>
        </w:rPr>
        <w:t>в</w:t>
      </w:r>
      <w:proofErr w:type="gramEnd"/>
      <w:r w:rsidRPr="00A3470B">
        <w:rPr>
          <w:rFonts w:ascii="Times New Roman" w:eastAsia="Times New Roman" w:hAnsi="Times New Roman" w:cs="Times New Roman"/>
          <w:color w:val="333333"/>
          <w:sz w:val="24"/>
          <w:szCs w:val="24"/>
          <w:lang w:eastAsia="ru-RU"/>
        </w:rPr>
        <w:t>;</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розроблення енергетичної політики;</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планування нових енергозберігаючих заході</w:t>
      </w:r>
      <w:proofErr w:type="gramStart"/>
      <w:r w:rsidRPr="00A3470B">
        <w:rPr>
          <w:rFonts w:ascii="Times New Roman" w:eastAsia="Times New Roman" w:hAnsi="Times New Roman" w:cs="Times New Roman"/>
          <w:color w:val="333333"/>
          <w:sz w:val="24"/>
          <w:szCs w:val="24"/>
          <w:lang w:eastAsia="ru-RU"/>
        </w:rPr>
        <w:t>в</w:t>
      </w:r>
      <w:proofErr w:type="gramEnd"/>
      <w:r w:rsidRPr="00A3470B">
        <w:rPr>
          <w:rFonts w:ascii="Times New Roman" w:eastAsia="Times New Roman" w:hAnsi="Times New Roman" w:cs="Times New Roman"/>
          <w:color w:val="333333"/>
          <w:sz w:val="24"/>
          <w:szCs w:val="24"/>
          <w:lang w:eastAsia="ru-RU"/>
        </w:rPr>
        <w:t>;</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розроблення ефективних систем та засобі</w:t>
      </w:r>
      <w:proofErr w:type="gramStart"/>
      <w:r w:rsidRPr="00A3470B">
        <w:rPr>
          <w:rFonts w:ascii="Times New Roman" w:eastAsia="Times New Roman" w:hAnsi="Times New Roman" w:cs="Times New Roman"/>
          <w:color w:val="333333"/>
          <w:sz w:val="24"/>
          <w:szCs w:val="24"/>
          <w:lang w:eastAsia="ru-RU"/>
        </w:rPr>
        <w:t>в</w:t>
      </w:r>
      <w:proofErr w:type="gramEnd"/>
      <w:r w:rsidRPr="00A3470B">
        <w:rPr>
          <w:rFonts w:ascii="Times New Roman" w:eastAsia="Times New Roman" w:hAnsi="Times New Roman" w:cs="Times New Roman"/>
          <w:color w:val="333333"/>
          <w:sz w:val="24"/>
          <w:szCs w:val="24"/>
          <w:lang w:eastAsia="ru-RU"/>
        </w:rPr>
        <w:t xml:space="preserve"> контролю за енергоспоживанням та захисту довкілля від забруднення;</w:t>
      </w:r>
    </w:p>
    <w:p w:rsidR="00A3470B" w:rsidRPr="00A3470B" w:rsidRDefault="00A3470B" w:rsidP="00180217">
      <w:pPr>
        <w:numPr>
          <w:ilvl w:val="0"/>
          <w:numId w:val="26"/>
        </w:numPr>
        <w:shd w:val="clear" w:color="auto" w:fill="FFFFFF"/>
        <w:spacing w:after="0" w:line="300" w:lineRule="atLeast"/>
        <w:ind w:left="0"/>
        <w:rPr>
          <w:rFonts w:ascii="Times New Roman" w:eastAsia="Times New Roman" w:hAnsi="Times New Roman" w:cs="Times New Roman"/>
          <w:color w:val="333333"/>
          <w:sz w:val="24"/>
          <w:szCs w:val="24"/>
          <w:lang w:eastAsia="ru-RU"/>
        </w:rPr>
      </w:pPr>
      <w:r w:rsidRPr="00A3470B">
        <w:rPr>
          <w:rFonts w:ascii="Times New Roman" w:eastAsia="Times New Roman" w:hAnsi="Times New Roman" w:cs="Times New Roman"/>
          <w:color w:val="333333"/>
          <w:sz w:val="24"/>
          <w:szCs w:val="24"/>
          <w:lang w:eastAsia="ru-RU"/>
        </w:rPr>
        <w:t>організація інтегрованого енергетичного та економічного менеджменту.</w:t>
      </w:r>
    </w:p>
    <w:p w:rsidR="00A3470B" w:rsidRPr="00A3470B" w:rsidRDefault="00A3470B" w:rsidP="00A3470B">
      <w:pPr>
        <w:shd w:val="clear" w:color="auto" w:fill="FFFFFF"/>
        <w:spacing w:after="0" w:line="240" w:lineRule="auto"/>
        <w:ind w:firstLine="470"/>
        <w:jc w:val="both"/>
        <w:rPr>
          <w:rFonts w:ascii="Times New Roman" w:eastAsia="Times New Roman" w:hAnsi="Times New Roman" w:cs="Times New Roman"/>
          <w:i/>
          <w:iCs/>
          <w:color w:val="000000"/>
          <w:spacing w:val="-9"/>
          <w:sz w:val="24"/>
          <w:szCs w:val="24"/>
          <w:lang w:eastAsia="ru-RU"/>
        </w:rPr>
      </w:pPr>
    </w:p>
    <w:p w:rsidR="00A3470B" w:rsidRPr="00A3470B" w:rsidRDefault="00A3470B" w:rsidP="00A3470B">
      <w:pPr>
        <w:shd w:val="clear" w:color="auto" w:fill="FFFFFF"/>
        <w:spacing w:after="0" w:line="240" w:lineRule="auto"/>
        <w:ind w:firstLine="470"/>
        <w:jc w:val="both"/>
        <w:rPr>
          <w:rFonts w:ascii="Times New Roman" w:eastAsia="Times New Roman" w:hAnsi="Times New Roman" w:cs="Times New Roman"/>
          <w:i/>
          <w:iCs/>
          <w:color w:val="000000"/>
          <w:spacing w:val="-9"/>
          <w:sz w:val="24"/>
          <w:szCs w:val="24"/>
          <w:lang w:val="uk-UA" w:eastAsia="ru-RU"/>
        </w:rPr>
      </w:pPr>
      <w:r w:rsidRPr="00A3470B">
        <w:rPr>
          <w:rFonts w:ascii="Times New Roman" w:eastAsia="Times New Roman" w:hAnsi="Times New Roman" w:cs="Times New Roman"/>
          <w:i/>
          <w:iCs/>
          <w:color w:val="000000"/>
          <w:spacing w:val="-9"/>
          <w:sz w:val="24"/>
          <w:szCs w:val="24"/>
          <w:lang w:val="uk-UA" w:eastAsia="ru-RU"/>
        </w:rPr>
        <w:t>Впровадження енергетичного менеджменту</w:t>
      </w:r>
    </w:p>
    <w:p w:rsidR="00A3470B" w:rsidRPr="00A3470B" w:rsidRDefault="00A3470B" w:rsidP="00A3470B">
      <w:pPr>
        <w:shd w:val="clear" w:color="auto" w:fill="FFFFFF"/>
        <w:spacing w:after="0" w:line="240" w:lineRule="auto"/>
        <w:ind w:firstLine="470"/>
        <w:jc w:val="both"/>
        <w:rPr>
          <w:rFonts w:ascii="Times New Roman" w:eastAsia="Times New Roman" w:hAnsi="Times New Roman" w:cs="Times New Roman"/>
          <w:i/>
          <w:iCs/>
          <w:color w:val="000000"/>
          <w:spacing w:val="-9"/>
          <w:sz w:val="24"/>
          <w:szCs w:val="24"/>
          <w:lang w:val="uk-UA" w:eastAsia="ru-RU"/>
        </w:rPr>
      </w:pPr>
    </w:p>
    <w:p w:rsidR="00A3470B" w:rsidRPr="00A3470B" w:rsidRDefault="00A3470B" w:rsidP="00A3470B">
      <w:pPr>
        <w:shd w:val="clear" w:color="auto" w:fill="FFFFFF"/>
        <w:spacing w:after="0" w:line="240" w:lineRule="auto"/>
        <w:ind w:firstLine="470"/>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pacing w:val="-9"/>
          <w:sz w:val="24"/>
          <w:szCs w:val="24"/>
          <w:lang w:val="uk-UA" w:eastAsia="ru-RU"/>
        </w:rPr>
        <w:t>Етап складання карти споживання енергії на підприємстві. </w:t>
      </w:r>
      <w:r w:rsidRPr="00A3470B">
        <w:rPr>
          <w:rFonts w:ascii="Times New Roman" w:eastAsia="Times New Roman" w:hAnsi="Times New Roman" w:cs="Times New Roman"/>
          <w:color w:val="000000"/>
          <w:spacing w:val="-9"/>
          <w:sz w:val="24"/>
          <w:szCs w:val="24"/>
          <w:lang w:val="uk-UA" w:eastAsia="ru-RU"/>
        </w:rPr>
        <w:t>Скла</w:t>
      </w:r>
      <w:r w:rsidRPr="00A3470B">
        <w:rPr>
          <w:rFonts w:ascii="Times New Roman" w:eastAsia="Times New Roman" w:hAnsi="Times New Roman" w:cs="Times New Roman"/>
          <w:color w:val="000000"/>
          <w:spacing w:val="-9"/>
          <w:sz w:val="24"/>
          <w:szCs w:val="24"/>
          <w:lang w:val="uk-UA" w:eastAsia="ru-RU"/>
        </w:rPr>
        <w:softHyphen/>
      </w:r>
      <w:r w:rsidRPr="00A3470B">
        <w:rPr>
          <w:rFonts w:ascii="Times New Roman" w:eastAsia="Times New Roman" w:hAnsi="Times New Roman" w:cs="Times New Roman"/>
          <w:color w:val="000000"/>
          <w:spacing w:val="-5"/>
          <w:sz w:val="24"/>
          <w:szCs w:val="24"/>
          <w:lang w:val="uk-UA" w:eastAsia="ru-RU"/>
        </w:rPr>
        <w:t>дання детальної карти споживання енергії для всього підприємства — </w:t>
      </w:r>
      <w:r w:rsidRPr="00A3470B">
        <w:rPr>
          <w:rFonts w:ascii="Times New Roman" w:eastAsia="Times New Roman" w:hAnsi="Times New Roman" w:cs="Times New Roman"/>
          <w:color w:val="000000"/>
          <w:spacing w:val="-6"/>
          <w:sz w:val="24"/>
          <w:szCs w:val="24"/>
          <w:lang w:val="uk-UA" w:eastAsia="ru-RU"/>
        </w:rPr>
        <w:t>трудомістка справа. Більш раціонально зосередитися на попередніх підрахунках споживання енергії найбільш важливими установками і системами. Усі види енергії (електроенергія, газ, мазут тощо) повинні </w:t>
      </w:r>
      <w:r w:rsidRPr="00A3470B">
        <w:rPr>
          <w:rFonts w:ascii="Times New Roman" w:eastAsia="Times New Roman" w:hAnsi="Times New Roman" w:cs="Times New Roman"/>
          <w:color w:val="000000"/>
          <w:spacing w:val="-5"/>
          <w:sz w:val="24"/>
          <w:szCs w:val="24"/>
          <w:lang w:val="uk-UA" w:eastAsia="ru-RU"/>
        </w:rPr>
        <w:t>бути враховані, включаючи споживання води. По можливості допо</w:t>
      </w:r>
      <w:r w:rsidRPr="00A3470B">
        <w:rPr>
          <w:rFonts w:ascii="Times New Roman" w:eastAsia="Times New Roman" w:hAnsi="Times New Roman" w:cs="Times New Roman"/>
          <w:color w:val="000000"/>
          <w:spacing w:val="-5"/>
          <w:sz w:val="24"/>
          <w:szCs w:val="24"/>
          <w:lang w:val="uk-UA" w:eastAsia="ru-RU"/>
        </w:rPr>
        <w:softHyphen/>
      </w:r>
      <w:r w:rsidRPr="00A3470B">
        <w:rPr>
          <w:rFonts w:ascii="Times New Roman" w:eastAsia="Times New Roman" w:hAnsi="Times New Roman" w:cs="Times New Roman"/>
          <w:color w:val="000000"/>
          <w:spacing w:val="-7"/>
          <w:sz w:val="24"/>
          <w:szCs w:val="24"/>
          <w:lang w:val="uk-UA" w:eastAsia="ru-RU"/>
        </w:rPr>
        <w:t>мога при складанні карти споживання енергії енергетичним менедже</w:t>
      </w:r>
      <w:r w:rsidRPr="00A3470B">
        <w:rPr>
          <w:rFonts w:ascii="Times New Roman" w:eastAsia="Times New Roman" w:hAnsi="Times New Roman" w:cs="Times New Roman"/>
          <w:color w:val="000000"/>
          <w:spacing w:val="-7"/>
          <w:sz w:val="24"/>
          <w:szCs w:val="24"/>
          <w:lang w:val="uk-UA" w:eastAsia="ru-RU"/>
        </w:rPr>
        <w:softHyphen/>
      </w:r>
      <w:r w:rsidRPr="00A3470B">
        <w:rPr>
          <w:rFonts w:ascii="Times New Roman" w:eastAsia="Times New Roman" w:hAnsi="Times New Roman" w:cs="Times New Roman"/>
          <w:color w:val="000000"/>
          <w:spacing w:val="-4"/>
          <w:sz w:val="24"/>
          <w:szCs w:val="24"/>
          <w:lang w:val="uk-UA" w:eastAsia="ru-RU"/>
        </w:rPr>
        <w:t>ром повинна бути надана енергетичним аудитором.</w:t>
      </w:r>
    </w:p>
    <w:p w:rsidR="00A3470B" w:rsidRPr="00A3470B" w:rsidRDefault="00A3470B" w:rsidP="00A3470B">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Етап зняття даних.</w:t>
      </w:r>
    </w:p>
    <w:p w:rsidR="00A3470B" w:rsidRPr="00A3470B" w:rsidRDefault="00A3470B" w:rsidP="00A3470B">
      <w:pPr>
        <w:shd w:val="clear" w:color="auto" w:fill="FFFFFF"/>
        <w:spacing w:after="0" w:line="240" w:lineRule="auto"/>
        <w:ind w:right="5" w:firstLine="466"/>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t>Показання основних лічильників необхідно знімати кожний день або не рідше ніж 1 раз на тиждень, для отримання даних по зага</w:t>
      </w:r>
      <w:r w:rsidRPr="00A3470B">
        <w:rPr>
          <w:rFonts w:ascii="Times New Roman" w:eastAsia="Times New Roman" w:hAnsi="Times New Roman" w:cs="Times New Roman"/>
          <w:color w:val="000000"/>
          <w:sz w:val="24"/>
          <w:szCs w:val="24"/>
          <w:lang w:val="uk-UA" w:eastAsia="ru-RU"/>
        </w:rPr>
        <w:softHyphen/>
        <w:t>льному споживанню газу, електроенергії, води тощо. При наявності додаткових лічильників необхідно перевірити, чи встановлені вони в необхідному місці і на потрібних установках (системах). Зняття пока</w:t>
      </w:r>
      <w:r w:rsidRPr="00A3470B">
        <w:rPr>
          <w:rFonts w:ascii="Times New Roman" w:eastAsia="Times New Roman" w:hAnsi="Times New Roman" w:cs="Times New Roman"/>
          <w:color w:val="000000"/>
          <w:sz w:val="24"/>
          <w:szCs w:val="24"/>
          <w:lang w:val="uk-UA" w:eastAsia="ru-RU"/>
        </w:rPr>
        <w:softHyphen/>
        <w:t>зників додаткових лічильників проводиться щоденно, щотижнево або щомісячно залежно від рівня споживання енергії, однак тільки у ви</w:t>
      </w:r>
      <w:r w:rsidRPr="00A3470B">
        <w:rPr>
          <w:rFonts w:ascii="Times New Roman" w:eastAsia="Times New Roman" w:hAnsi="Times New Roman" w:cs="Times New Roman"/>
          <w:color w:val="000000"/>
          <w:sz w:val="24"/>
          <w:szCs w:val="24"/>
          <w:lang w:val="uk-UA" w:eastAsia="ru-RU"/>
        </w:rPr>
        <w:softHyphen/>
        <w:t>падку використовування цих даних.</w:t>
      </w:r>
    </w:p>
    <w:p w:rsidR="00A3470B" w:rsidRPr="00A3470B" w:rsidRDefault="00A3470B" w:rsidP="00A3470B">
      <w:pPr>
        <w:shd w:val="clear" w:color="auto" w:fill="FFFFFF"/>
        <w:spacing w:after="0" w:line="240" w:lineRule="auto"/>
        <w:ind w:firstLine="451"/>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t>Необхідно проводити збирання даних виробництва і по викори</w:t>
      </w:r>
      <w:r w:rsidRPr="00A3470B">
        <w:rPr>
          <w:rFonts w:ascii="Times New Roman" w:eastAsia="Times New Roman" w:hAnsi="Times New Roman" w:cs="Times New Roman"/>
          <w:color w:val="000000"/>
          <w:sz w:val="24"/>
          <w:szCs w:val="24"/>
          <w:lang w:val="uk-UA" w:eastAsia="ru-RU"/>
        </w:rPr>
        <w:softHyphen/>
        <w:t>станню сировини. Якщо споживання енергії повністю залежить від визначених параметрів, наприклад, від якості вихідних матеріалів, температури повітря у виробничому приміщенні, то ці параметри по</w:t>
      </w:r>
      <w:r w:rsidRPr="00A3470B">
        <w:rPr>
          <w:rFonts w:ascii="Times New Roman" w:eastAsia="Times New Roman" w:hAnsi="Times New Roman" w:cs="Times New Roman"/>
          <w:color w:val="000000"/>
          <w:sz w:val="24"/>
          <w:szCs w:val="24"/>
          <w:lang w:val="uk-UA" w:eastAsia="ru-RU"/>
        </w:rPr>
        <w:softHyphen/>
        <w:t>винні бути прийняті до уваги, на пізніших етапах виникає необхід</w:t>
      </w:r>
      <w:r w:rsidRPr="00A3470B">
        <w:rPr>
          <w:rFonts w:ascii="Times New Roman" w:eastAsia="Times New Roman" w:hAnsi="Times New Roman" w:cs="Times New Roman"/>
          <w:color w:val="000000"/>
          <w:sz w:val="24"/>
          <w:szCs w:val="24"/>
          <w:lang w:val="uk-UA" w:eastAsia="ru-RU"/>
        </w:rPr>
        <w:softHyphen/>
        <w:t>ність установки додаткових лічильників і контрольно-вимірювальної апаратури.</w:t>
      </w:r>
    </w:p>
    <w:p w:rsidR="00A3470B" w:rsidRPr="00A3470B" w:rsidRDefault="00A3470B" w:rsidP="00A3470B">
      <w:pPr>
        <w:shd w:val="clear" w:color="auto" w:fill="FFFFFF"/>
        <w:spacing w:after="0" w:line="240" w:lineRule="auto"/>
        <w:ind w:firstLine="567"/>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i/>
          <w:iCs/>
          <w:color w:val="000000"/>
          <w:sz w:val="24"/>
          <w:szCs w:val="24"/>
          <w:lang w:val="uk-UA" w:eastAsia="ru-RU"/>
        </w:rPr>
        <w:t>Етап аналізу.</w:t>
      </w:r>
    </w:p>
    <w:p w:rsidR="00A3470B" w:rsidRPr="00A3470B" w:rsidRDefault="00A3470B" w:rsidP="00A3470B">
      <w:pPr>
        <w:shd w:val="clear" w:color="auto" w:fill="FFFFFF"/>
        <w:spacing w:after="0" w:line="240" w:lineRule="auto"/>
        <w:ind w:firstLine="451"/>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На цьому етапі енергетичний менеджер проводить розрахунок ключових даних (питоме споживання енергії не одиницю виробленої продукції) на підприємстві взагалі і для окремих енергоємних устано</w:t>
      </w:r>
      <w:r w:rsidRPr="00A3470B">
        <w:rPr>
          <w:rFonts w:ascii="Times New Roman" w:eastAsia="Times New Roman" w:hAnsi="Times New Roman" w:cs="Times New Roman"/>
          <w:color w:val="000000"/>
          <w:sz w:val="24"/>
          <w:szCs w:val="24"/>
          <w:lang w:val="uk-UA" w:eastAsia="ru-RU"/>
        </w:rPr>
        <w:softHyphen/>
        <w:t>вок і систем. Можна провес</w:t>
      </w:r>
      <w:r w:rsidRPr="00A3470B">
        <w:rPr>
          <w:rFonts w:ascii="Times New Roman" w:eastAsia="Times New Roman" w:hAnsi="Times New Roman" w:cs="Times New Roman"/>
          <w:color w:val="000000"/>
          <w:sz w:val="24"/>
          <w:szCs w:val="24"/>
          <w:lang w:val="uk-UA" w:eastAsia="ru-RU"/>
        </w:rPr>
        <w:softHyphen/>
        <w:t>ти також порівнянний аналіз даних з аналогічними даними з інших підприємств для оцінки загальної ефективності виробництва.</w:t>
      </w:r>
    </w:p>
    <w:p w:rsidR="00A3470B" w:rsidRPr="00A3470B" w:rsidRDefault="00A3470B" w:rsidP="00A3470B">
      <w:pPr>
        <w:shd w:val="clear" w:color="auto" w:fill="FFFFFF"/>
        <w:spacing w:after="0" w:line="240" w:lineRule="auto"/>
        <w:ind w:right="10" w:firstLine="461"/>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Щоденно або кожного тижня енергетичний менеджер може ко</w:t>
      </w:r>
      <w:r w:rsidRPr="00A3470B">
        <w:rPr>
          <w:rFonts w:ascii="Times New Roman" w:eastAsia="Times New Roman" w:hAnsi="Times New Roman" w:cs="Times New Roman"/>
          <w:color w:val="000000"/>
          <w:sz w:val="24"/>
          <w:szCs w:val="24"/>
          <w:lang w:val="uk-UA" w:eastAsia="ru-RU"/>
        </w:rPr>
        <w:softHyphen/>
        <w:t>ристуватися розрахунковими даними як «індикаторами» для швидко</w:t>
      </w:r>
      <w:r w:rsidRPr="00A3470B">
        <w:rPr>
          <w:rFonts w:ascii="Times New Roman" w:eastAsia="Times New Roman" w:hAnsi="Times New Roman" w:cs="Times New Roman"/>
          <w:color w:val="000000"/>
          <w:sz w:val="24"/>
          <w:szCs w:val="24"/>
          <w:lang w:val="uk-UA" w:eastAsia="ru-RU"/>
        </w:rPr>
        <w:softHyphen/>
        <w:t>го реагування на випадок раптового росту рівня споживання енергії.</w:t>
      </w:r>
    </w:p>
    <w:p w:rsidR="00A3470B" w:rsidRPr="00A3470B" w:rsidRDefault="00A3470B" w:rsidP="00A3470B">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i/>
          <w:iCs/>
          <w:color w:val="000000"/>
          <w:sz w:val="24"/>
          <w:szCs w:val="24"/>
          <w:lang w:val="uk-UA" w:eastAsia="ru-RU"/>
        </w:rPr>
        <w:t>Етап планування.</w:t>
      </w:r>
    </w:p>
    <w:p w:rsidR="00A3470B" w:rsidRPr="00A3470B" w:rsidRDefault="00A3470B" w:rsidP="00A3470B">
      <w:pPr>
        <w:shd w:val="clear" w:color="auto" w:fill="FFFFFF"/>
        <w:spacing w:after="0" w:line="240" w:lineRule="auto"/>
        <w:ind w:right="10" w:firstLine="437"/>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t>Для наступної діяльності з енергозбереження енергетичний ме</w:t>
      </w:r>
      <w:r w:rsidRPr="00A3470B">
        <w:rPr>
          <w:rFonts w:ascii="Times New Roman" w:eastAsia="Times New Roman" w:hAnsi="Times New Roman" w:cs="Times New Roman"/>
          <w:color w:val="000000"/>
          <w:sz w:val="24"/>
          <w:szCs w:val="24"/>
          <w:lang w:val="uk-UA" w:eastAsia="ru-RU"/>
        </w:rPr>
        <w:softHyphen/>
        <w:t>неджер планує свою роботу, включаючи обов'язкову оцінку необхід</w:t>
      </w:r>
      <w:r w:rsidRPr="00A3470B">
        <w:rPr>
          <w:rFonts w:ascii="Times New Roman" w:eastAsia="Times New Roman" w:hAnsi="Times New Roman" w:cs="Times New Roman"/>
          <w:color w:val="000000"/>
          <w:sz w:val="24"/>
          <w:szCs w:val="24"/>
          <w:lang w:val="uk-UA" w:eastAsia="ru-RU"/>
        </w:rPr>
        <w:softHyphen/>
        <w:t>них коштів. Початковий варіант карти споживання енергії може бути приблизним. Для складання більше докладної і детальної карти, ймо</w:t>
      </w:r>
      <w:r w:rsidRPr="00A3470B">
        <w:rPr>
          <w:rFonts w:ascii="Times New Roman" w:eastAsia="Times New Roman" w:hAnsi="Times New Roman" w:cs="Times New Roman"/>
          <w:color w:val="000000"/>
          <w:sz w:val="24"/>
          <w:szCs w:val="24"/>
          <w:lang w:val="uk-UA" w:eastAsia="ru-RU"/>
        </w:rPr>
        <w:softHyphen/>
        <w:t>вірно, буде потрібна установка додаткових лічильників і контрольно-вимірювальної апаратури в різних місцях підприємства.</w:t>
      </w:r>
    </w:p>
    <w:p w:rsidR="00A3470B" w:rsidRPr="00A3470B" w:rsidRDefault="00A3470B" w:rsidP="00A3470B">
      <w:pPr>
        <w:shd w:val="clear" w:color="auto" w:fill="FFFFFF"/>
        <w:spacing w:after="0" w:line="240" w:lineRule="auto"/>
        <w:ind w:right="14" w:firstLine="456"/>
        <w:jc w:val="both"/>
        <w:rPr>
          <w:rFonts w:ascii="Times New Roman" w:eastAsia="Times New Roman" w:hAnsi="Times New Roman" w:cs="Times New Roman"/>
          <w:color w:val="000000"/>
          <w:sz w:val="24"/>
          <w:szCs w:val="24"/>
          <w:lang w:val="uk-UA" w:eastAsia="ru-RU"/>
        </w:rPr>
      </w:pPr>
      <w:r w:rsidRPr="00A3470B">
        <w:rPr>
          <w:rFonts w:ascii="Times New Roman" w:eastAsia="Times New Roman" w:hAnsi="Times New Roman" w:cs="Times New Roman"/>
          <w:color w:val="000000"/>
          <w:sz w:val="24"/>
          <w:szCs w:val="24"/>
          <w:lang w:val="uk-UA" w:eastAsia="ru-RU"/>
        </w:rPr>
        <w:lastRenderedPageBreak/>
        <w:t>Великі проекти з економії енергії повинні бути проаналізовані з визначенням пріоритетності виконання задач.</w:t>
      </w:r>
    </w:p>
    <w:p w:rsidR="00A3470B" w:rsidRPr="00A3470B" w:rsidRDefault="00A3470B" w:rsidP="00A3470B">
      <w:pPr>
        <w:shd w:val="clear" w:color="auto" w:fill="FFFFFF"/>
        <w:spacing w:after="0" w:line="240" w:lineRule="auto"/>
        <w:ind w:right="5" w:firstLine="44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Енергетичний менеджер повинен вивчити потребу в подальшому навчанні та інформуванні окремих груп працівників підприємства, про те, чим він займається.</w:t>
      </w:r>
    </w:p>
    <w:p w:rsidR="00A3470B" w:rsidRPr="00A3470B" w:rsidRDefault="00A3470B" w:rsidP="00A3470B">
      <w:pPr>
        <w:shd w:val="clear" w:color="auto" w:fill="FFFFFF"/>
        <w:spacing w:after="0" w:line="240" w:lineRule="auto"/>
        <w:ind w:right="10" w:firstLine="456"/>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Зібрані дані використовуються для складання кошторису з енер</w:t>
      </w:r>
      <w:r w:rsidRPr="00A3470B">
        <w:rPr>
          <w:rFonts w:ascii="Times New Roman" w:eastAsia="Times New Roman" w:hAnsi="Times New Roman" w:cs="Times New Roman"/>
          <w:color w:val="000000"/>
          <w:sz w:val="24"/>
          <w:szCs w:val="24"/>
          <w:lang w:val="uk-UA" w:eastAsia="ru-RU"/>
        </w:rPr>
        <w:softHyphen/>
        <w:t>гозбереження на наступний рік.</w:t>
      </w:r>
    </w:p>
    <w:p w:rsidR="00A3470B" w:rsidRPr="00A3470B" w:rsidRDefault="00A3470B" w:rsidP="00A3470B">
      <w:pPr>
        <w:shd w:val="clear" w:color="auto" w:fill="FFFFFF"/>
        <w:spacing w:after="0" w:line="240" w:lineRule="auto"/>
        <w:ind w:right="10" w:firstLine="45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Енергетичний менеджер обговорює складені плани з керівницт</w:t>
      </w:r>
      <w:r w:rsidRPr="00A3470B">
        <w:rPr>
          <w:rFonts w:ascii="Times New Roman" w:eastAsia="Times New Roman" w:hAnsi="Times New Roman" w:cs="Times New Roman"/>
          <w:color w:val="000000"/>
          <w:sz w:val="24"/>
          <w:szCs w:val="24"/>
          <w:lang w:val="uk-UA" w:eastAsia="ru-RU"/>
        </w:rPr>
        <w:softHyphen/>
        <w:t>вом підприємства для погодження загальної мети, яку планується до</w:t>
      </w:r>
      <w:r w:rsidRPr="00A3470B">
        <w:rPr>
          <w:rFonts w:ascii="Times New Roman" w:eastAsia="Times New Roman" w:hAnsi="Times New Roman" w:cs="Times New Roman"/>
          <w:color w:val="000000"/>
          <w:sz w:val="24"/>
          <w:szCs w:val="24"/>
          <w:lang w:val="uk-UA" w:eastAsia="ru-RU"/>
        </w:rPr>
        <w:softHyphen/>
        <w:t>сягнути в наступному році підприємством взагалі.</w:t>
      </w:r>
    </w:p>
    <w:p w:rsidR="00A3470B" w:rsidRPr="00A3470B" w:rsidRDefault="00A3470B" w:rsidP="00A3470B">
      <w:pPr>
        <w:shd w:val="clear" w:color="auto" w:fill="FFFFFF"/>
        <w:spacing w:after="0" w:line="240" w:lineRule="auto"/>
        <w:ind w:right="5" w:firstLine="454"/>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val="uk-UA" w:eastAsia="ru-RU"/>
        </w:rPr>
        <w:t>Головне, щоб проведення заходів енергетичного менеджменту не було одноразовою компанією.</w:t>
      </w:r>
    </w:p>
    <w:p w:rsidR="00A3470B" w:rsidRPr="00A3470B" w:rsidRDefault="00A3470B" w:rsidP="00A3470B">
      <w:pPr>
        <w:shd w:val="clear" w:color="auto" w:fill="FFFFFF"/>
        <w:spacing w:after="0" w:line="240" w:lineRule="auto"/>
        <w:ind w:right="5" w:firstLine="451"/>
        <w:jc w:val="both"/>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pacing w:val="-1"/>
          <w:sz w:val="24"/>
          <w:szCs w:val="24"/>
          <w:lang w:val="uk-UA" w:eastAsia="ru-RU"/>
        </w:rPr>
        <w:t>Задача енергетичного менеджера — організувати справу так, </w:t>
      </w:r>
      <w:r w:rsidRPr="00A3470B">
        <w:rPr>
          <w:rFonts w:ascii="Times New Roman" w:eastAsia="Times New Roman" w:hAnsi="Times New Roman" w:cs="Times New Roman"/>
          <w:color w:val="000000"/>
          <w:spacing w:val="-4"/>
          <w:sz w:val="24"/>
          <w:szCs w:val="24"/>
          <w:lang w:val="uk-UA" w:eastAsia="ru-RU"/>
        </w:rPr>
        <w:t>щоб показаний цикл повторювався знову і знову. У цьому випадку </w:t>
      </w:r>
      <w:r w:rsidRPr="00A3470B">
        <w:rPr>
          <w:rFonts w:ascii="Times New Roman" w:eastAsia="Times New Roman" w:hAnsi="Times New Roman" w:cs="Times New Roman"/>
          <w:color w:val="000000"/>
          <w:spacing w:val="-6"/>
          <w:sz w:val="24"/>
          <w:szCs w:val="24"/>
          <w:lang w:val="uk-UA" w:eastAsia="ru-RU"/>
        </w:rPr>
        <w:t>зміна умов роботи підприємства, впровадження нових технологій, </w:t>
      </w:r>
      <w:r w:rsidRPr="00A3470B">
        <w:rPr>
          <w:rFonts w:ascii="Times New Roman" w:eastAsia="Times New Roman" w:hAnsi="Times New Roman" w:cs="Times New Roman"/>
          <w:color w:val="000000"/>
          <w:spacing w:val="-4"/>
          <w:sz w:val="24"/>
          <w:szCs w:val="24"/>
          <w:lang w:val="uk-UA" w:eastAsia="ru-RU"/>
        </w:rPr>
        <w:t>постановка на виробництво нових видів продукції не будуть виводи</w:t>
      </w:r>
      <w:r w:rsidRPr="00A3470B">
        <w:rPr>
          <w:rFonts w:ascii="Times New Roman" w:eastAsia="Times New Roman" w:hAnsi="Times New Roman" w:cs="Times New Roman"/>
          <w:color w:val="000000"/>
          <w:spacing w:val="-4"/>
          <w:sz w:val="24"/>
          <w:szCs w:val="24"/>
          <w:lang w:val="uk-UA" w:eastAsia="ru-RU"/>
        </w:rPr>
        <w:softHyphen/>
      </w:r>
      <w:r w:rsidRPr="00A3470B">
        <w:rPr>
          <w:rFonts w:ascii="Times New Roman" w:eastAsia="Times New Roman" w:hAnsi="Times New Roman" w:cs="Times New Roman"/>
          <w:color w:val="000000"/>
          <w:spacing w:val="-5"/>
          <w:sz w:val="24"/>
          <w:szCs w:val="24"/>
          <w:lang w:val="uk-UA" w:eastAsia="ru-RU"/>
        </w:rPr>
        <w:t>ти підприємство з енергетично ефективного режиму.</w:t>
      </w:r>
    </w:p>
    <w:p w:rsidR="00A3470B" w:rsidRPr="00A3470B" w:rsidRDefault="00A3470B" w:rsidP="00A3470B">
      <w:pPr>
        <w:shd w:val="clear" w:color="auto" w:fill="FFFFFF"/>
        <w:spacing w:after="0" w:line="240" w:lineRule="auto"/>
        <w:ind w:right="5" w:firstLine="451"/>
        <w:jc w:val="both"/>
        <w:rPr>
          <w:rFonts w:ascii="Times New Roman" w:eastAsia="Times New Roman" w:hAnsi="Times New Roman" w:cs="Times New Roman"/>
          <w:color w:val="000000"/>
          <w:sz w:val="24"/>
          <w:szCs w:val="24"/>
          <w:lang w:val="uk-UA" w:eastAsia="ru-RU"/>
        </w:rPr>
      </w:pPr>
    </w:p>
    <w:p w:rsidR="00A3470B" w:rsidRPr="00A3470B" w:rsidRDefault="00A3470B" w:rsidP="00A3470B">
      <w:pPr>
        <w:shd w:val="clear" w:color="auto" w:fill="FFFFFF"/>
        <w:spacing w:after="0" w:line="240" w:lineRule="auto"/>
        <w:ind w:right="5" w:firstLine="451"/>
        <w:jc w:val="both"/>
        <w:rPr>
          <w:rFonts w:ascii="Times New Roman" w:eastAsia="Times New Roman" w:hAnsi="Times New Roman" w:cs="Times New Roman"/>
          <w:color w:val="000000"/>
          <w:sz w:val="24"/>
          <w:szCs w:val="24"/>
          <w:lang w:val="uk-UA" w:eastAsia="ru-RU"/>
        </w:rPr>
      </w:pPr>
    </w:p>
    <w:p w:rsidR="00A3470B" w:rsidRPr="00A3470B" w:rsidRDefault="00A3470B" w:rsidP="00A3470B">
      <w:pPr>
        <w:spacing w:after="0" w:line="240" w:lineRule="auto"/>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eastAsia="ru-RU"/>
        </w:rPr>
        <w:t> </w:t>
      </w:r>
    </w:p>
    <w:p w:rsidR="00A3470B" w:rsidRPr="00A3470B" w:rsidRDefault="00A3470B" w:rsidP="00A3470B">
      <w:pPr>
        <w:spacing w:after="0" w:line="240" w:lineRule="auto"/>
        <w:rPr>
          <w:rFonts w:ascii="Times New Roman" w:eastAsia="Times New Roman" w:hAnsi="Times New Roman" w:cs="Times New Roman"/>
          <w:color w:val="000000"/>
          <w:sz w:val="24"/>
          <w:szCs w:val="24"/>
          <w:lang w:eastAsia="ru-RU"/>
        </w:rPr>
      </w:pPr>
      <w:r w:rsidRPr="00A3470B">
        <w:rPr>
          <w:rFonts w:ascii="Times New Roman" w:eastAsia="Times New Roman" w:hAnsi="Times New Roman" w:cs="Times New Roman"/>
          <w:color w:val="000000"/>
          <w:sz w:val="24"/>
          <w:szCs w:val="24"/>
          <w:lang w:eastAsia="ru-RU"/>
        </w:rPr>
        <w:t> </w:t>
      </w:r>
    </w:p>
    <w:p w:rsidR="00A3470B" w:rsidRPr="00A3470B" w:rsidRDefault="00A3470B" w:rsidP="00A3470B">
      <w:pPr>
        <w:rPr>
          <w:rFonts w:ascii="Times New Roman" w:hAnsi="Times New Roman" w:cs="Times New Roman"/>
          <w:sz w:val="24"/>
          <w:szCs w:val="24"/>
        </w:rPr>
      </w:pPr>
    </w:p>
    <w:p w:rsidR="00C93A65" w:rsidRPr="00A3470B" w:rsidRDefault="00C93A65" w:rsidP="00C93A65">
      <w:pPr>
        <w:rPr>
          <w:rFonts w:ascii="Times New Roman" w:hAnsi="Times New Roman"/>
          <w:sz w:val="24"/>
          <w:szCs w:val="24"/>
        </w:rPr>
      </w:pPr>
    </w:p>
    <w:p w:rsidR="008D3BB3" w:rsidRPr="00A3470B" w:rsidRDefault="008D3BB3" w:rsidP="003C0129">
      <w:pPr>
        <w:ind w:left="142"/>
        <w:jc w:val="both"/>
        <w:rPr>
          <w:rFonts w:ascii="Times New Roman" w:hAnsi="Times New Roman"/>
          <w:sz w:val="24"/>
          <w:szCs w:val="24"/>
          <w:lang w:val="uk-UA"/>
        </w:rPr>
      </w:pPr>
    </w:p>
    <w:p w:rsidR="007B03D8" w:rsidRPr="00A3470B" w:rsidRDefault="007B03D8" w:rsidP="004030DE">
      <w:pPr>
        <w:jc w:val="both"/>
        <w:rPr>
          <w:rFonts w:ascii="Times New Roman" w:hAnsi="Times New Roman" w:cs="Times New Roman"/>
          <w:sz w:val="24"/>
          <w:szCs w:val="24"/>
          <w:lang w:val="uk-UA"/>
        </w:rPr>
      </w:pPr>
    </w:p>
    <w:p w:rsidR="00D83672" w:rsidRDefault="00D83672" w:rsidP="004030DE">
      <w:pPr>
        <w:jc w:val="both"/>
        <w:rPr>
          <w:rFonts w:ascii="Times New Roman" w:hAnsi="Times New Roman" w:cs="Times New Roman"/>
          <w:sz w:val="28"/>
          <w:szCs w:val="28"/>
          <w:lang w:val="uk-UA"/>
        </w:rPr>
      </w:pPr>
    </w:p>
    <w:p w:rsidR="00D83672" w:rsidRDefault="00D83672" w:rsidP="004030DE">
      <w:pPr>
        <w:jc w:val="both"/>
        <w:rPr>
          <w:rFonts w:ascii="Times New Roman" w:hAnsi="Times New Roman" w:cs="Times New Roman"/>
          <w:sz w:val="28"/>
          <w:szCs w:val="28"/>
          <w:lang w:val="uk-UA"/>
        </w:rPr>
      </w:pPr>
    </w:p>
    <w:sectPr w:rsidR="00D83672" w:rsidSect="00D45E9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B64"/>
    <w:multiLevelType w:val="hybridMultilevel"/>
    <w:tmpl w:val="E1DC48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59B3B1C"/>
    <w:multiLevelType w:val="hybridMultilevel"/>
    <w:tmpl w:val="A6DE2EE4"/>
    <w:lvl w:ilvl="0" w:tplc="DBB89E92">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2D6A94"/>
    <w:multiLevelType w:val="hybridMultilevel"/>
    <w:tmpl w:val="89C49F90"/>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3">
    <w:nsid w:val="0AD969A4"/>
    <w:multiLevelType w:val="hybridMultilevel"/>
    <w:tmpl w:val="9138B8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0AE76FFF"/>
    <w:multiLevelType w:val="hybridMultilevel"/>
    <w:tmpl w:val="BB869C12"/>
    <w:lvl w:ilvl="0" w:tplc="5A0A950C">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nsid w:val="0C3331D2"/>
    <w:multiLevelType w:val="multilevel"/>
    <w:tmpl w:val="0B1A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67144"/>
    <w:multiLevelType w:val="hybridMultilevel"/>
    <w:tmpl w:val="E71EE746"/>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0443899"/>
    <w:multiLevelType w:val="hybridMultilevel"/>
    <w:tmpl w:val="60EA4C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2951966"/>
    <w:multiLevelType w:val="hybridMultilevel"/>
    <w:tmpl w:val="08F4E9FE"/>
    <w:lvl w:ilvl="0" w:tplc="9CF84510">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16FB5836"/>
    <w:multiLevelType w:val="hybridMultilevel"/>
    <w:tmpl w:val="617C660C"/>
    <w:lvl w:ilvl="0" w:tplc="E1BEB28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17240055"/>
    <w:multiLevelType w:val="hybridMultilevel"/>
    <w:tmpl w:val="0F8E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C440F46"/>
    <w:multiLevelType w:val="hybridMultilevel"/>
    <w:tmpl w:val="ADD2F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21167B6B"/>
    <w:multiLevelType w:val="hybridMultilevel"/>
    <w:tmpl w:val="F8E8734C"/>
    <w:lvl w:ilvl="0" w:tplc="630AD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2363B"/>
    <w:multiLevelType w:val="hybridMultilevel"/>
    <w:tmpl w:val="44086B40"/>
    <w:lvl w:ilvl="0" w:tplc="34C6E424">
      <w:start w:val="1"/>
      <w:numFmt w:val="decimal"/>
      <w:lvlText w:val="%1."/>
      <w:lvlJc w:val="left"/>
      <w:pPr>
        <w:tabs>
          <w:tab w:val="num" w:pos="-360"/>
        </w:tabs>
        <w:ind w:left="-360" w:hanging="360"/>
      </w:pPr>
    </w:lvl>
    <w:lvl w:ilvl="1" w:tplc="E8547800">
      <w:start w:val="1"/>
      <w:numFmt w:val="decimal"/>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4">
    <w:nsid w:val="2E61042D"/>
    <w:multiLevelType w:val="hybridMultilevel"/>
    <w:tmpl w:val="375E9878"/>
    <w:lvl w:ilvl="0" w:tplc="4B6001D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2FB03C18"/>
    <w:multiLevelType w:val="hybridMultilevel"/>
    <w:tmpl w:val="B0509C9E"/>
    <w:lvl w:ilvl="0" w:tplc="E8B04AFA">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6">
    <w:nsid w:val="39EE3168"/>
    <w:multiLevelType w:val="hybridMultilevel"/>
    <w:tmpl w:val="6B309E2E"/>
    <w:lvl w:ilvl="0" w:tplc="FCF00DCA">
      <w:start w:val="1"/>
      <w:numFmt w:val="decimal"/>
      <w:lvlText w:val="%1."/>
      <w:lvlJc w:val="left"/>
      <w:pPr>
        <w:tabs>
          <w:tab w:val="num" w:pos="-360"/>
        </w:tabs>
        <w:ind w:left="-360" w:hanging="360"/>
      </w:p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7">
    <w:nsid w:val="3E3C4B03"/>
    <w:multiLevelType w:val="hybridMultilevel"/>
    <w:tmpl w:val="A9909CC4"/>
    <w:lvl w:ilvl="0" w:tplc="1DFA43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3E562AF6"/>
    <w:multiLevelType w:val="hybridMultilevel"/>
    <w:tmpl w:val="2A2893C2"/>
    <w:lvl w:ilvl="0" w:tplc="DBB89E92">
      <w:start w:val="1"/>
      <w:numFmt w:val="bullet"/>
      <w:lvlText w:val="•"/>
      <w:lvlJc w:val="left"/>
      <w:pPr>
        <w:tabs>
          <w:tab w:val="num" w:pos="720"/>
        </w:tabs>
        <w:ind w:left="720" w:hanging="360"/>
      </w:pPr>
      <w:rPr>
        <w:rFonts w:ascii="Times New Roman" w:hAnsi="Times New Roman" w:cs="Times New Roman" w:hint="default"/>
      </w:rPr>
    </w:lvl>
    <w:lvl w:ilvl="1" w:tplc="E24AC42C">
      <w:start w:val="1"/>
      <w:numFmt w:val="bullet"/>
      <w:lvlText w:val="•"/>
      <w:lvlJc w:val="left"/>
      <w:pPr>
        <w:tabs>
          <w:tab w:val="num" w:pos="1440"/>
        </w:tabs>
        <w:ind w:left="1440" w:hanging="360"/>
      </w:pPr>
      <w:rPr>
        <w:rFonts w:ascii="Times New Roman" w:hAnsi="Times New Roman" w:cs="Times New Roman" w:hint="default"/>
      </w:rPr>
    </w:lvl>
    <w:lvl w:ilvl="2" w:tplc="5308C930">
      <w:start w:val="1"/>
      <w:numFmt w:val="bullet"/>
      <w:lvlText w:val="•"/>
      <w:lvlJc w:val="left"/>
      <w:pPr>
        <w:tabs>
          <w:tab w:val="num" w:pos="2160"/>
        </w:tabs>
        <w:ind w:left="2160" w:hanging="360"/>
      </w:pPr>
      <w:rPr>
        <w:rFonts w:ascii="Times New Roman" w:hAnsi="Times New Roman" w:cs="Times New Roman" w:hint="default"/>
      </w:rPr>
    </w:lvl>
    <w:lvl w:ilvl="3" w:tplc="A9128C44">
      <w:start w:val="1"/>
      <w:numFmt w:val="bullet"/>
      <w:lvlText w:val="•"/>
      <w:lvlJc w:val="left"/>
      <w:pPr>
        <w:tabs>
          <w:tab w:val="num" w:pos="2880"/>
        </w:tabs>
        <w:ind w:left="2880" w:hanging="360"/>
      </w:pPr>
      <w:rPr>
        <w:rFonts w:ascii="Times New Roman" w:hAnsi="Times New Roman" w:cs="Times New Roman" w:hint="default"/>
      </w:rPr>
    </w:lvl>
    <w:lvl w:ilvl="4" w:tplc="B172057C">
      <w:start w:val="1"/>
      <w:numFmt w:val="bullet"/>
      <w:lvlText w:val="•"/>
      <w:lvlJc w:val="left"/>
      <w:pPr>
        <w:tabs>
          <w:tab w:val="num" w:pos="3600"/>
        </w:tabs>
        <w:ind w:left="3600" w:hanging="360"/>
      </w:pPr>
      <w:rPr>
        <w:rFonts w:ascii="Times New Roman" w:hAnsi="Times New Roman" w:cs="Times New Roman" w:hint="default"/>
      </w:rPr>
    </w:lvl>
    <w:lvl w:ilvl="5" w:tplc="CB643D90">
      <w:start w:val="1"/>
      <w:numFmt w:val="bullet"/>
      <w:lvlText w:val="•"/>
      <w:lvlJc w:val="left"/>
      <w:pPr>
        <w:tabs>
          <w:tab w:val="num" w:pos="4320"/>
        </w:tabs>
        <w:ind w:left="4320" w:hanging="360"/>
      </w:pPr>
      <w:rPr>
        <w:rFonts w:ascii="Times New Roman" w:hAnsi="Times New Roman" w:cs="Times New Roman" w:hint="default"/>
      </w:rPr>
    </w:lvl>
    <w:lvl w:ilvl="6" w:tplc="1E1C64BE">
      <w:start w:val="1"/>
      <w:numFmt w:val="bullet"/>
      <w:lvlText w:val="•"/>
      <w:lvlJc w:val="left"/>
      <w:pPr>
        <w:tabs>
          <w:tab w:val="num" w:pos="5040"/>
        </w:tabs>
        <w:ind w:left="5040" w:hanging="360"/>
      </w:pPr>
      <w:rPr>
        <w:rFonts w:ascii="Times New Roman" w:hAnsi="Times New Roman" w:cs="Times New Roman" w:hint="default"/>
      </w:rPr>
    </w:lvl>
    <w:lvl w:ilvl="7" w:tplc="365E239A">
      <w:start w:val="1"/>
      <w:numFmt w:val="bullet"/>
      <w:lvlText w:val="•"/>
      <w:lvlJc w:val="left"/>
      <w:pPr>
        <w:tabs>
          <w:tab w:val="num" w:pos="5760"/>
        </w:tabs>
        <w:ind w:left="5760" w:hanging="360"/>
      </w:pPr>
      <w:rPr>
        <w:rFonts w:ascii="Times New Roman" w:hAnsi="Times New Roman" w:cs="Times New Roman" w:hint="default"/>
      </w:rPr>
    </w:lvl>
    <w:lvl w:ilvl="8" w:tplc="1F4E482A">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3E807C95"/>
    <w:multiLevelType w:val="hybridMultilevel"/>
    <w:tmpl w:val="0C883726"/>
    <w:lvl w:ilvl="0" w:tplc="630AD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57BB1"/>
    <w:multiLevelType w:val="hybridMultilevel"/>
    <w:tmpl w:val="85301108"/>
    <w:lvl w:ilvl="0" w:tplc="8FF87F2E">
      <w:start w:val="1"/>
      <w:numFmt w:val="decimal"/>
      <w:lvlText w:val="%1."/>
      <w:lvlJc w:val="left"/>
      <w:pPr>
        <w:ind w:left="530" w:hanging="360"/>
      </w:pPr>
    </w:lvl>
    <w:lvl w:ilvl="1" w:tplc="04220019">
      <w:start w:val="1"/>
      <w:numFmt w:val="lowerLetter"/>
      <w:lvlText w:val="%2."/>
      <w:lvlJc w:val="left"/>
      <w:pPr>
        <w:ind w:left="1250" w:hanging="360"/>
      </w:pPr>
    </w:lvl>
    <w:lvl w:ilvl="2" w:tplc="0422001B">
      <w:start w:val="1"/>
      <w:numFmt w:val="lowerRoman"/>
      <w:lvlText w:val="%3."/>
      <w:lvlJc w:val="right"/>
      <w:pPr>
        <w:ind w:left="1970" w:hanging="180"/>
      </w:pPr>
    </w:lvl>
    <w:lvl w:ilvl="3" w:tplc="0422000F">
      <w:start w:val="1"/>
      <w:numFmt w:val="decimal"/>
      <w:lvlText w:val="%4."/>
      <w:lvlJc w:val="left"/>
      <w:pPr>
        <w:ind w:left="2690" w:hanging="360"/>
      </w:pPr>
    </w:lvl>
    <w:lvl w:ilvl="4" w:tplc="04220019">
      <w:start w:val="1"/>
      <w:numFmt w:val="lowerLetter"/>
      <w:lvlText w:val="%5."/>
      <w:lvlJc w:val="left"/>
      <w:pPr>
        <w:ind w:left="3410" w:hanging="360"/>
      </w:pPr>
    </w:lvl>
    <w:lvl w:ilvl="5" w:tplc="0422001B">
      <w:start w:val="1"/>
      <w:numFmt w:val="lowerRoman"/>
      <w:lvlText w:val="%6."/>
      <w:lvlJc w:val="right"/>
      <w:pPr>
        <w:ind w:left="4130" w:hanging="180"/>
      </w:pPr>
    </w:lvl>
    <w:lvl w:ilvl="6" w:tplc="0422000F">
      <w:start w:val="1"/>
      <w:numFmt w:val="decimal"/>
      <w:lvlText w:val="%7."/>
      <w:lvlJc w:val="left"/>
      <w:pPr>
        <w:ind w:left="4850" w:hanging="360"/>
      </w:pPr>
    </w:lvl>
    <w:lvl w:ilvl="7" w:tplc="04220019">
      <w:start w:val="1"/>
      <w:numFmt w:val="lowerLetter"/>
      <w:lvlText w:val="%8."/>
      <w:lvlJc w:val="left"/>
      <w:pPr>
        <w:ind w:left="5570" w:hanging="360"/>
      </w:pPr>
    </w:lvl>
    <w:lvl w:ilvl="8" w:tplc="0422001B">
      <w:start w:val="1"/>
      <w:numFmt w:val="lowerRoman"/>
      <w:lvlText w:val="%9."/>
      <w:lvlJc w:val="right"/>
      <w:pPr>
        <w:ind w:left="6290" w:hanging="180"/>
      </w:pPr>
    </w:lvl>
  </w:abstractNum>
  <w:abstractNum w:abstractNumId="21">
    <w:nsid w:val="48826A08"/>
    <w:multiLevelType w:val="hybridMultilevel"/>
    <w:tmpl w:val="555E6A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4CDE281B"/>
    <w:multiLevelType w:val="hybridMultilevel"/>
    <w:tmpl w:val="43F2F2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4F954FEB"/>
    <w:multiLevelType w:val="hybridMultilevel"/>
    <w:tmpl w:val="A93003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572457F4"/>
    <w:multiLevelType w:val="hybridMultilevel"/>
    <w:tmpl w:val="76AAC7DC"/>
    <w:lvl w:ilvl="0" w:tplc="191244C4">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5">
    <w:nsid w:val="58295CD3"/>
    <w:multiLevelType w:val="hybridMultilevel"/>
    <w:tmpl w:val="AAF87F80"/>
    <w:lvl w:ilvl="0" w:tplc="DEFC22D6">
      <w:start w:val="1"/>
      <w:numFmt w:val="bullet"/>
      <w:lvlText w:val="•"/>
      <w:lvlJc w:val="left"/>
      <w:pPr>
        <w:tabs>
          <w:tab w:val="num" w:pos="720"/>
        </w:tabs>
        <w:ind w:left="720" w:hanging="360"/>
      </w:pPr>
      <w:rPr>
        <w:rFonts w:ascii="Times New Roman" w:hAnsi="Times New Roman" w:cs="Times New Roman" w:hint="default"/>
      </w:rPr>
    </w:lvl>
    <w:lvl w:ilvl="1" w:tplc="ADAAC6E2">
      <w:start w:val="1"/>
      <w:numFmt w:val="bullet"/>
      <w:lvlText w:val="•"/>
      <w:lvlJc w:val="left"/>
      <w:pPr>
        <w:tabs>
          <w:tab w:val="num" w:pos="1440"/>
        </w:tabs>
        <w:ind w:left="1440" w:hanging="360"/>
      </w:pPr>
      <w:rPr>
        <w:rFonts w:ascii="Times New Roman" w:hAnsi="Times New Roman" w:cs="Times New Roman" w:hint="default"/>
      </w:rPr>
    </w:lvl>
    <w:lvl w:ilvl="2" w:tplc="64E88EDE">
      <w:start w:val="1"/>
      <w:numFmt w:val="bullet"/>
      <w:lvlText w:val="•"/>
      <w:lvlJc w:val="left"/>
      <w:pPr>
        <w:tabs>
          <w:tab w:val="num" w:pos="2160"/>
        </w:tabs>
        <w:ind w:left="2160" w:hanging="360"/>
      </w:pPr>
      <w:rPr>
        <w:rFonts w:ascii="Times New Roman" w:hAnsi="Times New Roman" w:cs="Times New Roman" w:hint="default"/>
      </w:rPr>
    </w:lvl>
    <w:lvl w:ilvl="3" w:tplc="6BD67930">
      <w:start w:val="1"/>
      <w:numFmt w:val="bullet"/>
      <w:lvlText w:val="•"/>
      <w:lvlJc w:val="left"/>
      <w:pPr>
        <w:tabs>
          <w:tab w:val="num" w:pos="2880"/>
        </w:tabs>
        <w:ind w:left="2880" w:hanging="360"/>
      </w:pPr>
      <w:rPr>
        <w:rFonts w:ascii="Times New Roman" w:hAnsi="Times New Roman" w:cs="Times New Roman" w:hint="default"/>
      </w:rPr>
    </w:lvl>
    <w:lvl w:ilvl="4" w:tplc="C67CFB6A">
      <w:start w:val="1"/>
      <w:numFmt w:val="bullet"/>
      <w:lvlText w:val="•"/>
      <w:lvlJc w:val="left"/>
      <w:pPr>
        <w:tabs>
          <w:tab w:val="num" w:pos="3600"/>
        </w:tabs>
        <w:ind w:left="3600" w:hanging="360"/>
      </w:pPr>
      <w:rPr>
        <w:rFonts w:ascii="Times New Roman" w:hAnsi="Times New Roman" w:cs="Times New Roman" w:hint="default"/>
      </w:rPr>
    </w:lvl>
    <w:lvl w:ilvl="5" w:tplc="C628826E">
      <w:start w:val="1"/>
      <w:numFmt w:val="bullet"/>
      <w:lvlText w:val="•"/>
      <w:lvlJc w:val="left"/>
      <w:pPr>
        <w:tabs>
          <w:tab w:val="num" w:pos="4320"/>
        </w:tabs>
        <w:ind w:left="4320" w:hanging="360"/>
      </w:pPr>
      <w:rPr>
        <w:rFonts w:ascii="Times New Roman" w:hAnsi="Times New Roman" w:cs="Times New Roman" w:hint="default"/>
      </w:rPr>
    </w:lvl>
    <w:lvl w:ilvl="6" w:tplc="4EB63146">
      <w:start w:val="1"/>
      <w:numFmt w:val="bullet"/>
      <w:lvlText w:val="•"/>
      <w:lvlJc w:val="left"/>
      <w:pPr>
        <w:tabs>
          <w:tab w:val="num" w:pos="5040"/>
        </w:tabs>
        <w:ind w:left="5040" w:hanging="360"/>
      </w:pPr>
      <w:rPr>
        <w:rFonts w:ascii="Times New Roman" w:hAnsi="Times New Roman" w:cs="Times New Roman" w:hint="default"/>
      </w:rPr>
    </w:lvl>
    <w:lvl w:ilvl="7" w:tplc="C9EAC140">
      <w:start w:val="1"/>
      <w:numFmt w:val="bullet"/>
      <w:lvlText w:val="•"/>
      <w:lvlJc w:val="left"/>
      <w:pPr>
        <w:tabs>
          <w:tab w:val="num" w:pos="5760"/>
        </w:tabs>
        <w:ind w:left="5760" w:hanging="360"/>
      </w:pPr>
      <w:rPr>
        <w:rFonts w:ascii="Times New Roman" w:hAnsi="Times New Roman" w:cs="Times New Roman" w:hint="default"/>
      </w:rPr>
    </w:lvl>
    <w:lvl w:ilvl="8" w:tplc="3D1A7886">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5BE80E8E"/>
    <w:multiLevelType w:val="hybridMultilevel"/>
    <w:tmpl w:val="2B7CA8E6"/>
    <w:lvl w:ilvl="0" w:tplc="EA36AE8C">
      <w:start w:val="1"/>
      <w:numFmt w:val="bullet"/>
      <w:lvlText w:val="•"/>
      <w:lvlJc w:val="left"/>
      <w:pPr>
        <w:tabs>
          <w:tab w:val="num" w:pos="720"/>
        </w:tabs>
        <w:ind w:left="720" w:hanging="360"/>
      </w:pPr>
      <w:rPr>
        <w:rFonts w:ascii="Times New Roman" w:hAnsi="Times New Roman" w:cs="Times New Roman" w:hint="default"/>
      </w:rPr>
    </w:lvl>
    <w:lvl w:ilvl="1" w:tplc="CD4EA6C2">
      <w:start w:val="1"/>
      <w:numFmt w:val="bullet"/>
      <w:lvlText w:val="•"/>
      <w:lvlJc w:val="left"/>
      <w:pPr>
        <w:tabs>
          <w:tab w:val="num" w:pos="1440"/>
        </w:tabs>
        <w:ind w:left="1440" w:hanging="360"/>
      </w:pPr>
      <w:rPr>
        <w:rFonts w:ascii="Times New Roman" w:hAnsi="Times New Roman" w:cs="Times New Roman" w:hint="default"/>
      </w:rPr>
    </w:lvl>
    <w:lvl w:ilvl="2" w:tplc="CDCA71E0">
      <w:start w:val="1"/>
      <w:numFmt w:val="bullet"/>
      <w:lvlText w:val="•"/>
      <w:lvlJc w:val="left"/>
      <w:pPr>
        <w:tabs>
          <w:tab w:val="num" w:pos="2160"/>
        </w:tabs>
        <w:ind w:left="2160" w:hanging="360"/>
      </w:pPr>
      <w:rPr>
        <w:rFonts w:ascii="Times New Roman" w:hAnsi="Times New Roman" w:cs="Times New Roman" w:hint="default"/>
      </w:rPr>
    </w:lvl>
    <w:lvl w:ilvl="3" w:tplc="2F3EDE20">
      <w:start w:val="1"/>
      <w:numFmt w:val="bullet"/>
      <w:lvlText w:val="•"/>
      <w:lvlJc w:val="left"/>
      <w:pPr>
        <w:tabs>
          <w:tab w:val="num" w:pos="2880"/>
        </w:tabs>
        <w:ind w:left="2880" w:hanging="360"/>
      </w:pPr>
      <w:rPr>
        <w:rFonts w:ascii="Times New Roman" w:hAnsi="Times New Roman" w:cs="Times New Roman" w:hint="default"/>
      </w:rPr>
    </w:lvl>
    <w:lvl w:ilvl="4" w:tplc="FA10BE06">
      <w:start w:val="1"/>
      <w:numFmt w:val="bullet"/>
      <w:lvlText w:val="•"/>
      <w:lvlJc w:val="left"/>
      <w:pPr>
        <w:tabs>
          <w:tab w:val="num" w:pos="3600"/>
        </w:tabs>
        <w:ind w:left="3600" w:hanging="360"/>
      </w:pPr>
      <w:rPr>
        <w:rFonts w:ascii="Times New Roman" w:hAnsi="Times New Roman" w:cs="Times New Roman" w:hint="default"/>
      </w:rPr>
    </w:lvl>
    <w:lvl w:ilvl="5" w:tplc="728E0A50">
      <w:start w:val="1"/>
      <w:numFmt w:val="bullet"/>
      <w:lvlText w:val="•"/>
      <w:lvlJc w:val="left"/>
      <w:pPr>
        <w:tabs>
          <w:tab w:val="num" w:pos="4320"/>
        </w:tabs>
        <w:ind w:left="4320" w:hanging="360"/>
      </w:pPr>
      <w:rPr>
        <w:rFonts w:ascii="Times New Roman" w:hAnsi="Times New Roman" w:cs="Times New Roman" w:hint="default"/>
      </w:rPr>
    </w:lvl>
    <w:lvl w:ilvl="6" w:tplc="0D527B1E">
      <w:start w:val="1"/>
      <w:numFmt w:val="bullet"/>
      <w:lvlText w:val="•"/>
      <w:lvlJc w:val="left"/>
      <w:pPr>
        <w:tabs>
          <w:tab w:val="num" w:pos="5040"/>
        </w:tabs>
        <w:ind w:left="5040" w:hanging="360"/>
      </w:pPr>
      <w:rPr>
        <w:rFonts w:ascii="Times New Roman" w:hAnsi="Times New Roman" w:cs="Times New Roman" w:hint="default"/>
      </w:rPr>
    </w:lvl>
    <w:lvl w:ilvl="7" w:tplc="AA787186">
      <w:start w:val="1"/>
      <w:numFmt w:val="bullet"/>
      <w:lvlText w:val="•"/>
      <w:lvlJc w:val="left"/>
      <w:pPr>
        <w:tabs>
          <w:tab w:val="num" w:pos="5760"/>
        </w:tabs>
        <w:ind w:left="5760" w:hanging="360"/>
      </w:pPr>
      <w:rPr>
        <w:rFonts w:ascii="Times New Roman" w:hAnsi="Times New Roman" w:cs="Times New Roman" w:hint="default"/>
      </w:rPr>
    </w:lvl>
    <w:lvl w:ilvl="8" w:tplc="BBDA2528">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631B5D74"/>
    <w:multiLevelType w:val="multilevel"/>
    <w:tmpl w:val="F70C51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F168D6"/>
    <w:multiLevelType w:val="hybridMultilevel"/>
    <w:tmpl w:val="964451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CA37DA3"/>
    <w:multiLevelType w:val="hybridMultilevel"/>
    <w:tmpl w:val="3E7A4D1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nsid w:val="6E575DA8"/>
    <w:multiLevelType w:val="hybridMultilevel"/>
    <w:tmpl w:val="A6605CD2"/>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71A174E9"/>
    <w:multiLevelType w:val="hybridMultilevel"/>
    <w:tmpl w:val="A98AC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2A7FD1"/>
    <w:multiLevelType w:val="hybridMultilevel"/>
    <w:tmpl w:val="99F24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5"/>
  </w:num>
  <w:num w:numId="14">
    <w:abstractNumId w:val="18"/>
  </w:num>
  <w:num w:numId="15">
    <w:abstractNumId w:val="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5"/>
  </w:num>
  <w:num w:numId="28">
    <w:abstractNumId w:val="4"/>
  </w:num>
  <w:num w:numId="29">
    <w:abstractNumId w:val="12"/>
  </w:num>
  <w:num w:numId="30">
    <w:abstractNumId w:val="19"/>
  </w:num>
  <w:num w:numId="31">
    <w:abstractNumId w:val="28"/>
  </w:num>
  <w:num w:numId="32">
    <w:abstractNumId w:val="8"/>
    <w:lvlOverride w:ilvl="0"/>
    <w:lvlOverride w:ilvl="1"/>
    <w:lvlOverride w:ilvl="2"/>
    <w:lvlOverride w:ilvl="3"/>
    <w:lvlOverride w:ilvl="4"/>
    <w:lvlOverride w:ilvl="5"/>
    <w:lvlOverride w:ilvl="6"/>
    <w:lvlOverride w:ilvl="7"/>
    <w:lvlOverride w:ilvl="8"/>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3A"/>
    <w:rsid w:val="00180217"/>
    <w:rsid w:val="00210918"/>
    <w:rsid w:val="0025043A"/>
    <w:rsid w:val="003C0129"/>
    <w:rsid w:val="004030DE"/>
    <w:rsid w:val="00563A93"/>
    <w:rsid w:val="005F0550"/>
    <w:rsid w:val="00614930"/>
    <w:rsid w:val="00670B53"/>
    <w:rsid w:val="007B03D8"/>
    <w:rsid w:val="00842593"/>
    <w:rsid w:val="008D3BB3"/>
    <w:rsid w:val="008D70B4"/>
    <w:rsid w:val="008E65AF"/>
    <w:rsid w:val="00A3470B"/>
    <w:rsid w:val="00AE09FD"/>
    <w:rsid w:val="00C62179"/>
    <w:rsid w:val="00C71821"/>
    <w:rsid w:val="00C93A65"/>
    <w:rsid w:val="00D45E95"/>
    <w:rsid w:val="00D83672"/>
    <w:rsid w:val="00DE255F"/>
    <w:rsid w:val="00E633FC"/>
    <w:rsid w:val="00F0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0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0550"/>
  </w:style>
  <w:style w:type="paragraph" w:styleId="a4">
    <w:name w:val="Balloon Text"/>
    <w:basedOn w:val="a"/>
    <w:link w:val="a5"/>
    <w:uiPriority w:val="99"/>
    <w:semiHidden/>
    <w:unhideWhenUsed/>
    <w:rsid w:val="005F0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550"/>
    <w:rPr>
      <w:rFonts w:ascii="Tahoma" w:hAnsi="Tahoma" w:cs="Tahoma"/>
      <w:sz w:val="16"/>
      <w:szCs w:val="16"/>
    </w:rPr>
  </w:style>
  <w:style w:type="paragraph" w:styleId="a6">
    <w:name w:val="List Paragraph"/>
    <w:basedOn w:val="a"/>
    <w:uiPriority w:val="34"/>
    <w:qFormat/>
    <w:rsid w:val="00D45E95"/>
    <w:pPr>
      <w:spacing w:after="160" w:line="256" w:lineRule="auto"/>
      <w:ind w:left="720" w:right="198"/>
      <w:contextualSpacing/>
    </w:pPr>
    <w:rPr>
      <w:rFonts w:ascii="Calibri" w:eastAsia="Calibri" w:hAnsi="Calibri" w:cs="Times New Roman"/>
      <w:lang w:val="uk-UA"/>
    </w:rPr>
  </w:style>
  <w:style w:type="character" w:styleId="a7">
    <w:name w:val="Placeholder Text"/>
    <w:basedOn w:val="a0"/>
    <w:uiPriority w:val="99"/>
    <w:semiHidden/>
    <w:rsid w:val="00842593"/>
    <w:rPr>
      <w:color w:val="808080"/>
    </w:rPr>
  </w:style>
  <w:style w:type="paragraph" w:customStyle="1" w:styleId="CharCharCharChar">
    <w:name w:val="Char Знак Знак Char Знак Знак Char Знак Знак Char Знак Знак Знак"/>
    <w:basedOn w:val="a"/>
    <w:rsid w:val="00A3470B"/>
    <w:pPr>
      <w:spacing w:after="0" w:line="240" w:lineRule="auto"/>
    </w:pPr>
    <w:rPr>
      <w:rFonts w:ascii="Verdana" w:eastAsia="Times New Roman" w:hAnsi="Verdana" w:cs="Verdana"/>
      <w:sz w:val="20"/>
      <w:szCs w:val="20"/>
      <w:lang w:val="en-US"/>
    </w:rPr>
  </w:style>
  <w:style w:type="character" w:styleId="a8">
    <w:name w:val="Strong"/>
    <w:uiPriority w:val="22"/>
    <w:qFormat/>
    <w:rsid w:val="00A3470B"/>
    <w:rPr>
      <w:b/>
      <w:bCs/>
    </w:rPr>
  </w:style>
  <w:style w:type="character" w:customStyle="1" w:styleId="variant">
    <w:name w:val="variant"/>
    <w:basedOn w:val="a0"/>
    <w:rsid w:val="00A3470B"/>
  </w:style>
  <w:style w:type="character" w:styleId="a9">
    <w:name w:val="Hyperlink"/>
    <w:basedOn w:val="a0"/>
    <w:uiPriority w:val="99"/>
    <w:unhideWhenUsed/>
    <w:rsid w:val="00A3470B"/>
    <w:rPr>
      <w:color w:val="0000FF"/>
      <w:u w:val="single"/>
    </w:rPr>
  </w:style>
  <w:style w:type="character" w:styleId="aa">
    <w:name w:val="Emphasis"/>
    <w:basedOn w:val="a0"/>
    <w:uiPriority w:val="20"/>
    <w:qFormat/>
    <w:rsid w:val="00A3470B"/>
    <w:rPr>
      <w:i/>
      <w:iCs/>
    </w:rPr>
  </w:style>
  <w:style w:type="paragraph" w:customStyle="1" w:styleId="ab">
    <w:name w:val=" Знак Знак"/>
    <w:basedOn w:val="a"/>
    <w:rsid w:val="00DE255F"/>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0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0550"/>
  </w:style>
  <w:style w:type="paragraph" w:styleId="a4">
    <w:name w:val="Balloon Text"/>
    <w:basedOn w:val="a"/>
    <w:link w:val="a5"/>
    <w:uiPriority w:val="99"/>
    <w:semiHidden/>
    <w:unhideWhenUsed/>
    <w:rsid w:val="005F0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0550"/>
    <w:rPr>
      <w:rFonts w:ascii="Tahoma" w:hAnsi="Tahoma" w:cs="Tahoma"/>
      <w:sz w:val="16"/>
      <w:szCs w:val="16"/>
    </w:rPr>
  </w:style>
  <w:style w:type="paragraph" w:styleId="a6">
    <w:name w:val="List Paragraph"/>
    <w:basedOn w:val="a"/>
    <w:uiPriority w:val="34"/>
    <w:qFormat/>
    <w:rsid w:val="00D45E95"/>
    <w:pPr>
      <w:spacing w:after="160" w:line="256" w:lineRule="auto"/>
      <w:ind w:left="720" w:right="198"/>
      <w:contextualSpacing/>
    </w:pPr>
    <w:rPr>
      <w:rFonts w:ascii="Calibri" w:eastAsia="Calibri" w:hAnsi="Calibri" w:cs="Times New Roman"/>
      <w:lang w:val="uk-UA"/>
    </w:rPr>
  </w:style>
  <w:style w:type="character" w:styleId="a7">
    <w:name w:val="Placeholder Text"/>
    <w:basedOn w:val="a0"/>
    <w:uiPriority w:val="99"/>
    <w:semiHidden/>
    <w:rsid w:val="00842593"/>
    <w:rPr>
      <w:color w:val="808080"/>
    </w:rPr>
  </w:style>
  <w:style w:type="paragraph" w:customStyle="1" w:styleId="CharCharCharChar">
    <w:name w:val="Char Знак Знак Char Знак Знак Char Знак Знак Char Знак Знак Знак"/>
    <w:basedOn w:val="a"/>
    <w:rsid w:val="00A3470B"/>
    <w:pPr>
      <w:spacing w:after="0" w:line="240" w:lineRule="auto"/>
    </w:pPr>
    <w:rPr>
      <w:rFonts w:ascii="Verdana" w:eastAsia="Times New Roman" w:hAnsi="Verdana" w:cs="Verdana"/>
      <w:sz w:val="20"/>
      <w:szCs w:val="20"/>
      <w:lang w:val="en-US"/>
    </w:rPr>
  </w:style>
  <w:style w:type="character" w:styleId="a8">
    <w:name w:val="Strong"/>
    <w:uiPriority w:val="22"/>
    <w:qFormat/>
    <w:rsid w:val="00A3470B"/>
    <w:rPr>
      <w:b/>
      <w:bCs/>
    </w:rPr>
  </w:style>
  <w:style w:type="character" w:customStyle="1" w:styleId="variant">
    <w:name w:val="variant"/>
    <w:basedOn w:val="a0"/>
    <w:rsid w:val="00A3470B"/>
  </w:style>
  <w:style w:type="character" w:styleId="a9">
    <w:name w:val="Hyperlink"/>
    <w:basedOn w:val="a0"/>
    <w:uiPriority w:val="99"/>
    <w:unhideWhenUsed/>
    <w:rsid w:val="00A3470B"/>
    <w:rPr>
      <w:color w:val="0000FF"/>
      <w:u w:val="single"/>
    </w:rPr>
  </w:style>
  <w:style w:type="character" w:styleId="aa">
    <w:name w:val="Emphasis"/>
    <w:basedOn w:val="a0"/>
    <w:uiPriority w:val="20"/>
    <w:qFormat/>
    <w:rsid w:val="00A3470B"/>
    <w:rPr>
      <w:i/>
      <w:iCs/>
    </w:rPr>
  </w:style>
  <w:style w:type="paragraph" w:customStyle="1" w:styleId="ab">
    <w:name w:val=" Знак Знак"/>
    <w:basedOn w:val="a"/>
    <w:rsid w:val="00DE255F"/>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9891">
      <w:bodyDiv w:val="1"/>
      <w:marLeft w:val="0"/>
      <w:marRight w:val="0"/>
      <w:marTop w:val="0"/>
      <w:marBottom w:val="0"/>
      <w:divBdr>
        <w:top w:val="none" w:sz="0" w:space="0" w:color="auto"/>
        <w:left w:val="none" w:sz="0" w:space="0" w:color="auto"/>
        <w:bottom w:val="none" w:sz="0" w:space="0" w:color="auto"/>
        <w:right w:val="none" w:sz="0" w:space="0" w:color="auto"/>
      </w:divBdr>
    </w:div>
    <w:div w:id="356472865">
      <w:bodyDiv w:val="1"/>
      <w:marLeft w:val="0"/>
      <w:marRight w:val="0"/>
      <w:marTop w:val="0"/>
      <w:marBottom w:val="0"/>
      <w:divBdr>
        <w:top w:val="none" w:sz="0" w:space="0" w:color="auto"/>
        <w:left w:val="none" w:sz="0" w:space="0" w:color="auto"/>
        <w:bottom w:val="none" w:sz="0" w:space="0" w:color="auto"/>
        <w:right w:val="none" w:sz="0" w:space="0" w:color="auto"/>
      </w:divBdr>
    </w:div>
    <w:div w:id="1050617789">
      <w:bodyDiv w:val="1"/>
      <w:marLeft w:val="0"/>
      <w:marRight w:val="0"/>
      <w:marTop w:val="0"/>
      <w:marBottom w:val="0"/>
      <w:divBdr>
        <w:top w:val="none" w:sz="0" w:space="0" w:color="auto"/>
        <w:left w:val="none" w:sz="0" w:space="0" w:color="auto"/>
        <w:bottom w:val="none" w:sz="0" w:space="0" w:color="auto"/>
        <w:right w:val="none" w:sz="0" w:space="0" w:color="auto"/>
      </w:divBdr>
    </w:div>
    <w:div w:id="1117602134">
      <w:bodyDiv w:val="1"/>
      <w:marLeft w:val="0"/>
      <w:marRight w:val="0"/>
      <w:marTop w:val="0"/>
      <w:marBottom w:val="0"/>
      <w:divBdr>
        <w:top w:val="none" w:sz="0" w:space="0" w:color="auto"/>
        <w:left w:val="none" w:sz="0" w:space="0" w:color="auto"/>
        <w:bottom w:val="none" w:sz="0" w:space="0" w:color="auto"/>
        <w:right w:val="none" w:sz="0" w:space="0" w:color="auto"/>
      </w:divBdr>
    </w:div>
    <w:div w:id="1119451892">
      <w:bodyDiv w:val="1"/>
      <w:marLeft w:val="0"/>
      <w:marRight w:val="0"/>
      <w:marTop w:val="0"/>
      <w:marBottom w:val="0"/>
      <w:divBdr>
        <w:top w:val="none" w:sz="0" w:space="0" w:color="auto"/>
        <w:left w:val="none" w:sz="0" w:space="0" w:color="auto"/>
        <w:bottom w:val="none" w:sz="0" w:space="0" w:color="auto"/>
        <w:right w:val="none" w:sz="0" w:space="0" w:color="auto"/>
      </w:divBdr>
    </w:div>
    <w:div w:id="1182891218">
      <w:bodyDiv w:val="1"/>
      <w:marLeft w:val="0"/>
      <w:marRight w:val="0"/>
      <w:marTop w:val="0"/>
      <w:marBottom w:val="0"/>
      <w:divBdr>
        <w:top w:val="none" w:sz="0" w:space="0" w:color="auto"/>
        <w:left w:val="none" w:sz="0" w:space="0" w:color="auto"/>
        <w:bottom w:val="none" w:sz="0" w:space="0" w:color="auto"/>
        <w:right w:val="none" w:sz="0" w:space="0" w:color="auto"/>
      </w:divBdr>
    </w:div>
    <w:div w:id="1230073466">
      <w:bodyDiv w:val="1"/>
      <w:marLeft w:val="0"/>
      <w:marRight w:val="0"/>
      <w:marTop w:val="0"/>
      <w:marBottom w:val="0"/>
      <w:divBdr>
        <w:top w:val="none" w:sz="0" w:space="0" w:color="auto"/>
        <w:left w:val="none" w:sz="0" w:space="0" w:color="auto"/>
        <w:bottom w:val="none" w:sz="0" w:space="0" w:color="auto"/>
        <w:right w:val="none" w:sz="0" w:space="0" w:color="auto"/>
      </w:divBdr>
    </w:div>
    <w:div w:id="1364986563">
      <w:bodyDiv w:val="1"/>
      <w:marLeft w:val="0"/>
      <w:marRight w:val="0"/>
      <w:marTop w:val="0"/>
      <w:marBottom w:val="0"/>
      <w:divBdr>
        <w:top w:val="none" w:sz="0" w:space="0" w:color="auto"/>
        <w:left w:val="none" w:sz="0" w:space="0" w:color="auto"/>
        <w:bottom w:val="none" w:sz="0" w:space="0" w:color="auto"/>
        <w:right w:val="none" w:sz="0" w:space="0" w:color="auto"/>
      </w:divBdr>
    </w:div>
    <w:div w:id="1508444662">
      <w:bodyDiv w:val="1"/>
      <w:marLeft w:val="0"/>
      <w:marRight w:val="0"/>
      <w:marTop w:val="0"/>
      <w:marBottom w:val="0"/>
      <w:divBdr>
        <w:top w:val="none" w:sz="0" w:space="0" w:color="auto"/>
        <w:left w:val="none" w:sz="0" w:space="0" w:color="auto"/>
        <w:bottom w:val="none" w:sz="0" w:space="0" w:color="auto"/>
        <w:right w:val="none" w:sz="0" w:space="0" w:color="auto"/>
      </w:divBdr>
    </w:div>
    <w:div w:id="1623459862">
      <w:bodyDiv w:val="1"/>
      <w:marLeft w:val="0"/>
      <w:marRight w:val="0"/>
      <w:marTop w:val="0"/>
      <w:marBottom w:val="0"/>
      <w:divBdr>
        <w:top w:val="none" w:sz="0" w:space="0" w:color="auto"/>
        <w:left w:val="none" w:sz="0" w:space="0" w:color="auto"/>
        <w:bottom w:val="none" w:sz="0" w:space="0" w:color="auto"/>
        <w:right w:val="none" w:sz="0" w:space="0" w:color="auto"/>
      </w:divBdr>
    </w:div>
    <w:div w:id="18193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png"/><Relationship Id="rId18" Type="http://schemas.openxmlformats.org/officeDocument/2006/relationships/hyperlink" Target="https://dl.tntu.edu.ua/mods/_core/glossary/index.php?g_cid=165465&amp;w=%D0%A0%D1%96%D0%B2%D0%BD%D0%BE%D0%B2%D0%B0%D0%B6%D0%BD%D0%B0+%D1%86%D1%96%D0%BD%D0%B0" TargetMode="External"/><Relationship Id="rId26"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hyperlink" Target="https://dl.tntu.edu.ua/mods/_core/glossary/index.php?g_cid=250034&amp;w=%D0%92%D0%B5%D0%BA%D1%81%D0%B5%D0%BB%D1%8C" TargetMode="External"/><Relationship Id="rId7" Type="http://schemas.openxmlformats.org/officeDocument/2006/relationships/image" Target="media/image2.jpeg"/><Relationship Id="rId12" Type="http://schemas.openxmlformats.org/officeDocument/2006/relationships/hyperlink" Target="https://dl.tntu.edu.ua/mods/_core/glossary/index.php?g_cid=165465&amp;w=%D0%95%D1%84%D0%B5%D0%BA%D1%82+%D0%B7%D0%B0%D0%BC%D1%96%D1%89%D0%B5%D0%BD%D0%BD%D1%8F" TargetMode="External"/><Relationship Id="rId17" Type="http://schemas.microsoft.com/office/2007/relationships/hdphoto" Target="media/hdphoto2.wdp"/><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5.png"/><Relationship Id="rId20" Type="http://schemas.microsoft.com/office/2007/relationships/hdphoto" Target="media/hdphoto3.wdp"/><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l.tntu.edu.ua/mods/_core/glossary/index.php?g_cid=165465&amp;w=%D0%95%D1%84%D0%B5%D0%BA%D1%82+%D0%B4%D0%BE%D1%85%D0%BE%D0%B4%D1%83" TargetMode="External"/><Relationship Id="rId24" Type="http://schemas.openxmlformats.org/officeDocument/2006/relationships/hyperlink" Target="https://dl.tntu.edu.ua/mods/_core/glossary/index.php?g_cid=250034&amp;w=%D0%95%D0%BB%D0%B5%D0%BA%D1%82%D1%80%D0%BE%D0%BD%D0%BD%D1%96+%D0%B3%D1%80%D0%BE%D1%88%D1%96" TargetMode="External"/><Relationship Id="rId5" Type="http://schemas.openxmlformats.org/officeDocument/2006/relationships/webSettings" Target="webSettings.xml"/><Relationship Id="rId15" Type="http://schemas.openxmlformats.org/officeDocument/2006/relationships/hyperlink" Target="https://dl.tntu.edu.ua/mods/_core/glossary/index.php?g_cid=165465&amp;w=%D0%9F%D1%80%D0%BE%D0%BF%D0%BE%D0%B7%D0%B8%D1%86%D1%96%D1%8F" TargetMode="External"/><Relationship Id="rId23" Type="http://schemas.openxmlformats.org/officeDocument/2006/relationships/hyperlink" Target="https://dl.tntu.edu.ua/mods/_core/glossary/index.php?g_cid=250034&amp;w=%D0%A7%D0%B5%D0%BA" TargetMode="External"/><Relationship Id="rId28" Type="http://schemas.openxmlformats.org/officeDocument/2006/relationships/image" Target="media/image9.emf"/><Relationship Id="rId10" Type="http://schemas.openxmlformats.org/officeDocument/2006/relationships/hyperlink" Target="https://dl.tntu.edu.ua/mods/_core/glossary/index.php?g_cid=165465&amp;w=%D0%9F%D0%BE%D0%BF%D0%B8%D1%82"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hdphoto" Target="media/hdphoto1.wdp"/><Relationship Id="rId22" Type="http://schemas.openxmlformats.org/officeDocument/2006/relationships/hyperlink" Target="https://dl.tntu.edu.ua/mods/_core/glossary/index.php?g_cid=250034&amp;w=%D0%91%D0%B0%D0%BD%D0%BA%D0%BD%D0%BE%D1%82%D0%B0" TargetMode="Externa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33</Pages>
  <Words>9838</Words>
  <Characters>56083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27</cp:revision>
  <cp:lastPrinted>2016-05-31T19:12:00Z</cp:lastPrinted>
  <dcterms:created xsi:type="dcterms:W3CDTF">2016-05-31T19:04:00Z</dcterms:created>
  <dcterms:modified xsi:type="dcterms:W3CDTF">2022-11-13T17:29:00Z</dcterms:modified>
</cp:coreProperties>
</file>