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F369" w14:textId="77777777" w:rsidR="008B6E45" w:rsidRDefault="008B6E45" w:rsidP="006478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CC42A" w14:textId="77777777" w:rsidR="003019AD" w:rsidRDefault="003019AD" w:rsidP="003019AD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14:paraId="208E4FF5" w14:textId="77777777" w:rsidR="003019AD" w:rsidRDefault="003019AD" w:rsidP="003019AD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14:paraId="0E9E3589" w14:textId="77777777" w:rsidR="003019AD" w:rsidRDefault="003019AD" w:rsidP="003019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019AD" w14:paraId="7F0AFC40" w14:textId="77777777" w:rsidTr="003019AD">
        <w:trPr>
          <w:trHeight w:val="2828"/>
        </w:trPr>
        <w:tc>
          <w:tcPr>
            <w:tcW w:w="4927" w:type="dxa"/>
          </w:tcPr>
          <w:p w14:paraId="66787FD7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14:paraId="37CD485A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14:paraId="595D7817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ЦК електричної інженерії</w:t>
            </w:r>
          </w:p>
          <w:p w14:paraId="71D4EA90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«___»__________2022 р.</w:t>
            </w:r>
          </w:p>
          <w:p w14:paraId="103778D9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3CAEA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14:paraId="672C41AE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Євсюк</w:t>
            </w:r>
            <w:proofErr w:type="spellEnd"/>
          </w:p>
        </w:tc>
        <w:tc>
          <w:tcPr>
            <w:tcW w:w="4928" w:type="dxa"/>
          </w:tcPr>
          <w:p w14:paraId="27E0A5C6" w14:textId="77777777" w:rsidR="003019AD" w:rsidRDefault="00301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7044768B" w14:textId="77777777" w:rsidR="003019AD" w:rsidRDefault="00301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8495A1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Заступник директора з НВР </w:t>
            </w:r>
          </w:p>
          <w:p w14:paraId="326D00F4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A64B6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«___»__________2022 р.</w:t>
            </w:r>
          </w:p>
          <w:p w14:paraId="61866C50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61CDD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08BE4865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І.І. Андрощук</w:t>
            </w:r>
          </w:p>
          <w:p w14:paraId="06EBF2C8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D9CF4" w14:textId="77777777" w:rsidR="003019AD" w:rsidRDefault="003019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8DC6C1" w14:textId="77777777" w:rsidR="00792CE0" w:rsidRDefault="00792CE0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B4A1" w14:textId="57A329BA" w:rsidR="008B6E45" w:rsidRPr="00792CE0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14:paraId="3E344826" w14:textId="77777777" w:rsidR="006478F3" w:rsidRPr="00792CE0" w:rsidRDefault="006478F3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>з предмета «Технічне креслення»</w:t>
      </w:r>
    </w:p>
    <w:p w14:paraId="76C0B477" w14:textId="6B62777B" w:rsidR="008B6E45" w:rsidRDefault="006478F3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F3">
        <w:rPr>
          <w:rFonts w:ascii="Times New Roman" w:hAnsi="Times New Roman" w:cs="Times New Roman"/>
          <w:b/>
          <w:sz w:val="28"/>
          <w:szCs w:val="28"/>
        </w:rPr>
        <w:t>17 годин</w:t>
      </w:r>
      <w:r w:rsidR="008B6E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D83130" w14:textId="185D1E75" w:rsidR="008B6E45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</w:t>
      </w:r>
      <w:r w:rsidR="00F5056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- слюсар з ремонту колісних транспортних засобів</w:t>
      </w:r>
      <w:r w:rsidR="00FE7D5C">
        <w:rPr>
          <w:rFonts w:ascii="Times New Roman" w:hAnsi="Times New Roman" w:cs="Times New Roman"/>
          <w:b/>
          <w:sz w:val="28"/>
          <w:szCs w:val="28"/>
        </w:rPr>
        <w:t>/7231</w:t>
      </w:r>
    </w:p>
    <w:p w14:paraId="00259C71" w14:textId="77777777" w:rsidR="003019AD" w:rsidRDefault="003019AD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3F74C" w14:textId="26B9DD8F" w:rsidR="008B6E45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3" w:type="dxa"/>
        <w:tblInd w:w="-431" w:type="dxa"/>
        <w:tblLook w:val="04A0" w:firstRow="1" w:lastRow="0" w:firstColumn="1" w:lastColumn="0" w:noHBand="0" w:noVBand="1"/>
      </w:tblPr>
      <w:tblGrid>
        <w:gridCol w:w="793"/>
        <w:gridCol w:w="2756"/>
        <w:gridCol w:w="5633"/>
        <w:gridCol w:w="1451"/>
      </w:tblGrid>
      <w:tr w:rsidR="00377F5C" w14:paraId="2B417712" w14:textId="77777777" w:rsidTr="003019AD">
        <w:trPr>
          <w:trHeight w:val="89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65C" w14:textId="77777777" w:rsidR="00377F5C" w:rsidRPr="00932FFF" w:rsidRDefault="00932FFF" w:rsidP="006C24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C24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A0EE" w14:textId="77777777" w:rsidR="00377F5C" w:rsidRPr="00932FFF" w:rsidRDefault="00932FFF" w:rsidP="00FE06D2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C6C" w14:textId="77777777" w:rsidR="00377F5C" w:rsidRPr="00932FFF" w:rsidRDefault="00932FFF" w:rsidP="00FE06D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613" w14:textId="77777777" w:rsidR="00377F5C" w:rsidRPr="00932FFF" w:rsidRDefault="00932FFF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377F5C" w:rsidRPr="008D0411" w14:paraId="209B0981" w14:textId="77777777" w:rsidTr="005166F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C429" w14:textId="77777777"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B78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>Вступ до курсу креслення</w:t>
            </w:r>
            <w:r w:rsidR="00635CC8" w:rsidRPr="008D0411">
              <w:rPr>
                <w:b/>
                <w:bCs/>
                <w:sz w:val="28"/>
                <w:szCs w:val="28"/>
                <w:lang w:val="uk-UA"/>
              </w:rPr>
              <w:t>. Загальні вимоги до виконання і оформлення креслення</w:t>
            </w:r>
          </w:p>
          <w:p w14:paraId="3D77EBBC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  <w:p w14:paraId="3C9B6FC7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EF06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Роль креслень у техніці і на виробництві. </w:t>
            </w:r>
          </w:p>
          <w:p w14:paraId="74AD88D3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Поняття про стандарти на креслення. </w:t>
            </w:r>
          </w:p>
          <w:p w14:paraId="40670A14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Єдина система конструкторської документації (ЄСКД). </w:t>
            </w:r>
          </w:p>
          <w:p w14:paraId="4BFA6BD2" w14:textId="7F01CAD3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Формати креслень. Рамка, основний напис, його заповнення.</w:t>
            </w:r>
            <w:r w:rsidR="003A077F" w:rsidRPr="008D0411">
              <w:rPr>
                <w:sz w:val="28"/>
                <w:szCs w:val="28"/>
                <w:lang w:val="uk-UA"/>
              </w:rPr>
              <w:t xml:space="preserve"> Написи на кресленнях</w:t>
            </w:r>
          </w:p>
          <w:p w14:paraId="610726DC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Масштаби креслень, їх призначення. </w:t>
            </w:r>
          </w:p>
          <w:p w14:paraId="6A6AC260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Лінії креслення, найменування, призначення.</w:t>
            </w:r>
          </w:p>
          <w:p w14:paraId="1CAFD1C4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Нанесення розмірів і граничних відхилень на кресленнях. </w:t>
            </w:r>
          </w:p>
          <w:p w14:paraId="7C847015" w14:textId="2402F881" w:rsidR="00377F5C" w:rsidRPr="008D0411" w:rsidRDefault="00377F5C" w:rsidP="008D041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6E81" w14:textId="081C6638" w:rsidR="00377F5C" w:rsidRPr="008D0411" w:rsidRDefault="006478F3" w:rsidP="005166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77F5C" w:rsidRPr="008D0411" w14:paraId="5EBF953A" w14:textId="77777777" w:rsidTr="003019AD">
        <w:trPr>
          <w:trHeight w:val="15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6E01" w14:textId="77777777"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9AA" w14:textId="7A451F83" w:rsidR="00377F5C" w:rsidRPr="00122E63" w:rsidRDefault="003A077F" w:rsidP="00122E63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E63">
              <w:rPr>
                <w:rFonts w:ascii="Times New Roman" w:hAnsi="Times New Roman" w:cs="Times New Roman"/>
                <w:b/>
                <w:sz w:val="28"/>
                <w:szCs w:val="28"/>
                <w:lang w:eastAsia="uk-UA" w:bidi="pa-IN"/>
              </w:rPr>
              <w:t>Геометричні побудови на кресленнях</w:t>
            </w:r>
            <w:r w:rsidRPr="0012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0E74" w14:textId="77777777" w:rsidR="00377F5C" w:rsidRPr="008D0411" w:rsidRDefault="00377F5C" w:rsidP="008D0411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D0411">
              <w:rPr>
                <w:sz w:val="28"/>
                <w:szCs w:val="28"/>
                <w:lang w:val="uk-UA"/>
              </w:rPr>
              <w:t>Аналіз контурів плоских технічних деталей,  виявлення їх геометричних елементів. Геометричні побудови, необхідні для відтворення форми предмета.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441" w14:textId="2E9B5CE2" w:rsidR="00377F5C" w:rsidRPr="008D0411" w:rsidRDefault="00377F5C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F5C" w:rsidRPr="008D0411" w14:paraId="1ABF7F48" w14:textId="77777777" w:rsidTr="003019AD">
        <w:trPr>
          <w:trHeight w:val="40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B665" w14:textId="77777777"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936" w14:textId="77777777" w:rsidR="00377F5C" w:rsidRPr="008D0411" w:rsidRDefault="00CF46B3" w:rsidP="008D041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>Креслення плоских фігур</w:t>
            </w:r>
          </w:p>
          <w:p w14:paraId="79473B47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25D" w14:textId="77777777"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Поняття п</w:t>
            </w:r>
            <w:r w:rsidR="005631FB" w:rsidRPr="008D0411">
              <w:rPr>
                <w:sz w:val="28"/>
                <w:szCs w:val="28"/>
                <w:lang w:val="uk-UA"/>
              </w:rPr>
              <w:t>лоскої фігури</w:t>
            </w:r>
            <w:r w:rsidRPr="008D0411">
              <w:rPr>
                <w:sz w:val="28"/>
                <w:szCs w:val="28"/>
                <w:lang w:val="uk-UA"/>
              </w:rPr>
              <w:t xml:space="preserve">. Способи </w:t>
            </w:r>
            <w:r w:rsidR="005631FB" w:rsidRPr="008D0411">
              <w:rPr>
                <w:sz w:val="28"/>
                <w:szCs w:val="28"/>
                <w:lang w:val="uk-UA"/>
              </w:rPr>
              <w:t>виконання фронтальної проекції</w:t>
            </w:r>
            <w:r w:rsidRPr="008D0411">
              <w:rPr>
                <w:sz w:val="28"/>
                <w:szCs w:val="28"/>
                <w:lang w:val="uk-UA"/>
              </w:rPr>
              <w:t xml:space="preserve">. </w:t>
            </w:r>
            <w:r w:rsidR="005631FB" w:rsidRPr="008D0411">
              <w:rPr>
                <w:sz w:val="28"/>
                <w:szCs w:val="28"/>
                <w:lang w:val="uk-UA"/>
              </w:rPr>
              <w:t>Основні прийоми побудови плоских фігур</w:t>
            </w:r>
            <w:r w:rsidRPr="008D0411">
              <w:rPr>
                <w:sz w:val="28"/>
                <w:szCs w:val="28"/>
                <w:lang w:val="uk-UA"/>
              </w:rPr>
              <w:t xml:space="preserve">. </w:t>
            </w:r>
          </w:p>
          <w:p w14:paraId="6A27C63B" w14:textId="68E47326" w:rsidR="00377F5C" w:rsidRPr="008D0411" w:rsidRDefault="00377F5C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C3" w14:textId="0EB7FEF9" w:rsidR="006478F3" w:rsidRPr="008D0411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7379799" w14:textId="1F226B4C" w:rsidR="00377F5C" w:rsidRPr="008D0411" w:rsidRDefault="00377F5C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RPr="008D0411" w14:paraId="4FEFB003" w14:textId="77777777" w:rsidTr="003019AD">
        <w:trPr>
          <w:trHeight w:val="170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B78F" w14:textId="77777777"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C17" w14:textId="02F19F3B" w:rsidR="00377F5C" w:rsidRPr="008D0411" w:rsidRDefault="00A72417" w:rsidP="00B3082B">
            <w:pPr>
              <w:pStyle w:val="a7"/>
              <w:rPr>
                <w:b/>
                <w:bCs/>
                <w:sz w:val="28"/>
                <w:szCs w:val="28"/>
              </w:rPr>
            </w:pP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Креслення</w:t>
            </w:r>
            <w:r w:rsidR="00B3082B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системі </w:t>
            </w:r>
            <w:r w:rsidR="00B3082B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рямокутних</w:t>
            </w:r>
            <w:r w:rsidR="00B3082B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38E1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та аксонометричних проекцій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DB1D" w14:textId="3017F139" w:rsidR="00377F5C" w:rsidRPr="008D0411" w:rsidRDefault="003D79F5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Методи </w:t>
            </w:r>
            <w:proofErr w:type="spellStart"/>
            <w:r w:rsidRPr="008D0411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 xml:space="preserve">. Прямокутне </w:t>
            </w:r>
            <w:proofErr w:type="spellStart"/>
            <w:r w:rsidRPr="008D0411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 xml:space="preserve">. Поняття видів. Аксонометричне </w:t>
            </w:r>
            <w:proofErr w:type="spellStart"/>
            <w:r w:rsidRPr="008D0411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511" w14:textId="29E5F614" w:rsidR="00377F5C" w:rsidRPr="008D0411" w:rsidRDefault="00377F5C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7D2" w:rsidRPr="008D0411" w14:paraId="3FF31D48" w14:textId="77777777" w:rsidTr="003019AD">
        <w:trPr>
          <w:trHeight w:val="3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3DD4" w14:textId="33DB261C" w:rsidR="00F207D2" w:rsidRPr="008D0411" w:rsidRDefault="00F207D2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EC2" w14:textId="7951D716" w:rsidR="00F207D2" w:rsidRPr="00B3082B" w:rsidRDefault="00F207D2" w:rsidP="00B3082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 і читання креслень. Перерізи та розрізи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CE91" w14:textId="77777777" w:rsidR="00F207D2" w:rsidRPr="008D0411" w:rsidRDefault="00F207D2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Поняття про ескіз, його відмінність від робочого креслення. Послідовність виконання ескізів із натури. Обмір деталі.</w:t>
            </w:r>
          </w:p>
          <w:p w14:paraId="7AF47D9E" w14:textId="77777777" w:rsidR="00F207D2" w:rsidRPr="008D0411" w:rsidRDefault="00F207D2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Робочі креслення деталей, їх призначення та зміст. Поняття про перерізи, розрізи та  виносні елементи, їх розташування, позначення.</w:t>
            </w:r>
          </w:p>
          <w:p w14:paraId="10841ACD" w14:textId="77777777" w:rsidR="00F207D2" w:rsidRPr="008D0411" w:rsidRDefault="00F207D2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Умовні зображення на кресленнях різьби, зубчастих коліс, пружин.</w:t>
            </w:r>
          </w:p>
          <w:p w14:paraId="16F9C61B" w14:textId="3B8E90A3" w:rsidR="00F207D2" w:rsidRPr="008D0411" w:rsidRDefault="00F207D2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54A" w14:textId="23E0247C" w:rsidR="00F207D2" w:rsidRPr="003019AD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AF263FF" w14:textId="674F86DE" w:rsidR="00F207D2" w:rsidRPr="008D0411" w:rsidRDefault="00F207D2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D" w:rsidRPr="008D0411" w14:paraId="5776EE43" w14:textId="77777777" w:rsidTr="003019AD">
        <w:trPr>
          <w:trHeight w:val="21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1F81" w14:textId="1C9F0164" w:rsidR="0006518D" w:rsidRPr="008D0411" w:rsidRDefault="0006518D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34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 xml:space="preserve">Складальні креслення </w:t>
            </w:r>
          </w:p>
          <w:p w14:paraId="4972AFD3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752E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Поняття про складальні креслення, їх призначення. Специфікація. </w:t>
            </w:r>
          </w:p>
          <w:p w14:paraId="670C2878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Розрізи на складальних кресленнях. </w:t>
            </w:r>
          </w:p>
          <w:p w14:paraId="58797DBA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D0411">
              <w:rPr>
                <w:sz w:val="28"/>
                <w:szCs w:val="28"/>
                <w:lang w:val="uk-UA"/>
              </w:rPr>
              <w:t>Деталювання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>.</w:t>
            </w:r>
          </w:p>
          <w:p w14:paraId="72B91F75" w14:textId="47D92542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Зображення і умовне позначення роз’ємних і нероз’ємних з’єднань деталей.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2E6" w14:textId="77777777"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582CE2A" w14:textId="77777777"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7D36D" w14:textId="77777777"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D" w:rsidRPr="008D0411" w14:paraId="4211EB34" w14:textId="77777777" w:rsidTr="003019AD">
        <w:trPr>
          <w:trHeight w:val="101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F50" w14:textId="7AF47D4F" w:rsidR="0006518D" w:rsidRPr="008D0411" w:rsidRDefault="0006518D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48D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 xml:space="preserve">Схеми </w:t>
            </w:r>
          </w:p>
          <w:p w14:paraId="70EA8AA5" w14:textId="24777320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  <w:p w14:paraId="1DB847AE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C993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Поняття схеми. </w:t>
            </w:r>
          </w:p>
          <w:p w14:paraId="2AD6E472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Типи і види схем. </w:t>
            </w:r>
          </w:p>
          <w:p w14:paraId="1369E24C" w14:textId="1106AD4D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Призначення, порядок читання.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2C2D" w14:textId="77777777"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0AC6E58" w14:textId="77777777"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D" w:rsidRPr="008D0411" w14:paraId="5439C0EB" w14:textId="77777777" w:rsidTr="003019AD">
        <w:trPr>
          <w:trHeight w:val="15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FD70" w14:textId="28150876" w:rsidR="0006518D" w:rsidRPr="008D0411" w:rsidRDefault="0006518D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076" w14:textId="77777777" w:rsidR="0006518D" w:rsidRPr="008D0411" w:rsidRDefault="0006518D" w:rsidP="008D041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 xml:space="preserve">Читання та виконання креслень і схем з професії </w:t>
            </w:r>
          </w:p>
          <w:p w14:paraId="3103CAE2" w14:textId="49F25EB9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A68B" w14:textId="77777777"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14:paraId="50F432E0" w14:textId="4B7A0E4B" w:rsidR="0006518D" w:rsidRPr="008D0411" w:rsidRDefault="0006518D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A94" w14:textId="358E7BC4" w:rsidR="0006518D" w:rsidRPr="008D0411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19AD" w14:paraId="7630531E" w14:textId="77777777" w:rsidTr="003019AD">
        <w:trPr>
          <w:trHeight w:val="594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713" w14:textId="6E5E806D" w:rsidR="003019AD" w:rsidRPr="008D0411" w:rsidRDefault="003019AD" w:rsidP="003019AD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FE50F3">
              <w:rPr>
                <w:b/>
                <w:i/>
                <w:sz w:val="28"/>
                <w:szCs w:val="28"/>
                <w:lang w:val="uk-UA"/>
              </w:rPr>
              <w:t>Загальна кількість годин з предмета «Технічне креслення»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B89" w14:textId="675AD564" w:rsidR="003019AD" w:rsidRPr="008D0411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</w:tr>
    </w:tbl>
    <w:p w14:paraId="46AAD734" w14:textId="77777777" w:rsidR="008B6E45" w:rsidRDefault="008B6E45" w:rsidP="008D0411">
      <w:pPr>
        <w:rPr>
          <w:rFonts w:ascii="Times New Roman" w:hAnsi="Times New Roman" w:cs="Times New Roman"/>
          <w:sz w:val="28"/>
          <w:szCs w:val="28"/>
        </w:rPr>
      </w:pPr>
    </w:p>
    <w:p w14:paraId="230ECBF2" w14:textId="77777777" w:rsidR="005460B4" w:rsidRDefault="005460B4">
      <w:pPr>
        <w:rPr>
          <w:rFonts w:ascii="Times New Roman" w:hAnsi="Times New Roman" w:cs="Times New Roman"/>
          <w:sz w:val="28"/>
          <w:szCs w:val="28"/>
        </w:rPr>
      </w:pPr>
    </w:p>
    <w:sectPr w:rsidR="005460B4" w:rsidSect="005166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7E0"/>
    <w:rsid w:val="00021278"/>
    <w:rsid w:val="0006518D"/>
    <w:rsid w:val="000E4987"/>
    <w:rsid w:val="00122E63"/>
    <w:rsid w:val="001639F8"/>
    <w:rsid w:val="002823EE"/>
    <w:rsid w:val="003019AD"/>
    <w:rsid w:val="00377F5C"/>
    <w:rsid w:val="003A077F"/>
    <w:rsid w:val="003B5B42"/>
    <w:rsid w:val="003D79F5"/>
    <w:rsid w:val="005138E1"/>
    <w:rsid w:val="005166F2"/>
    <w:rsid w:val="005460B4"/>
    <w:rsid w:val="005631FB"/>
    <w:rsid w:val="00635CC8"/>
    <w:rsid w:val="006478F3"/>
    <w:rsid w:val="006C247E"/>
    <w:rsid w:val="00792CE0"/>
    <w:rsid w:val="00814800"/>
    <w:rsid w:val="00870078"/>
    <w:rsid w:val="008B6E45"/>
    <w:rsid w:val="008D0411"/>
    <w:rsid w:val="00932FFF"/>
    <w:rsid w:val="00974D3A"/>
    <w:rsid w:val="009867E0"/>
    <w:rsid w:val="00A72417"/>
    <w:rsid w:val="00B3082B"/>
    <w:rsid w:val="00C0597B"/>
    <w:rsid w:val="00C06C27"/>
    <w:rsid w:val="00CF46B3"/>
    <w:rsid w:val="00E2441B"/>
    <w:rsid w:val="00EC2F54"/>
    <w:rsid w:val="00F207D2"/>
    <w:rsid w:val="00F50569"/>
    <w:rsid w:val="00FE06D2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234D"/>
  <w15:docId w15:val="{D61FA5AA-4379-4695-A73D-D241AA1B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30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ЯРОСЛАВ ГРИЦІВ</cp:lastModifiedBy>
  <cp:revision>28</cp:revision>
  <cp:lastPrinted>2022-09-30T18:23:00Z</cp:lastPrinted>
  <dcterms:created xsi:type="dcterms:W3CDTF">2020-03-02T14:55:00Z</dcterms:created>
  <dcterms:modified xsi:type="dcterms:W3CDTF">2023-03-24T20:26:00Z</dcterms:modified>
</cp:coreProperties>
</file>