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AA4" w:rsidRPr="00E35872" w:rsidRDefault="00923AA4" w:rsidP="00E35872">
      <w:pPr>
        <w:pStyle w:val="a3"/>
        <w:shd w:val="clear" w:color="auto" w:fill="FFFFFF"/>
        <w:spacing w:before="0" w:beforeAutospacing="0" w:after="225" w:afterAutospacing="0"/>
        <w:jc w:val="center"/>
        <w:rPr>
          <w:rStyle w:val="a4"/>
          <w:color w:val="FF0000"/>
          <w:sz w:val="28"/>
          <w:szCs w:val="28"/>
        </w:rPr>
      </w:pPr>
      <w:r w:rsidRPr="00E35872">
        <w:rPr>
          <w:rStyle w:val="a4"/>
          <w:color w:val="FF0000"/>
          <w:sz w:val="28"/>
          <w:szCs w:val="28"/>
        </w:rPr>
        <w:t>Умови переміщення постраждалого</w:t>
      </w:r>
    </w:p>
    <w:p w:rsidR="005023C0" w:rsidRPr="00E35872" w:rsidRDefault="005023C0" w:rsidP="005023C0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При невідкладних станах перша допомога постраждалому надається</w:t>
      </w:r>
      <w:r w:rsidR="00E35872">
        <w:rPr>
          <w:rFonts w:ascii="Times New Roman" w:eastAsia="Times New Roman" w:hAnsi="Times New Roman" w:cs="Times New Roman"/>
          <w:color w:val="2F2F2F"/>
          <w:sz w:val="28"/>
          <w:szCs w:val="28"/>
          <w:lang w:val="ru-RU" w:eastAsia="uk-UA"/>
        </w:rPr>
        <w:t xml:space="preserve"> </w:t>
      </w: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на місці</w:t>
      </w:r>
      <w:r w:rsidR="00E35872">
        <w:rPr>
          <w:rFonts w:ascii="Times New Roman" w:eastAsia="Times New Roman" w:hAnsi="Times New Roman" w:cs="Times New Roman"/>
          <w:color w:val="2F2F2F"/>
          <w:sz w:val="28"/>
          <w:szCs w:val="28"/>
          <w:lang w:val="ru-RU" w:eastAsia="uk-UA"/>
        </w:rPr>
        <w:t xml:space="preserve"> </w:t>
      </w:r>
      <w:bookmarkStart w:id="0" w:name="_GoBack"/>
      <w:bookmarkEnd w:id="0"/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пригоди, бажано без зміни положення його тіла, щоб не нанести додаткові пошкодження.</w:t>
      </w:r>
    </w:p>
    <w:p w:rsidR="00923AA4" w:rsidRPr="00E35872" w:rsidRDefault="005023C0" w:rsidP="005023C0">
      <w:pPr>
        <w:pStyle w:val="a3"/>
        <w:shd w:val="clear" w:color="auto" w:fill="FFFFFF"/>
        <w:spacing w:before="0" w:beforeAutospacing="0" w:after="225" w:afterAutospacing="0"/>
        <w:rPr>
          <w:color w:val="2F2F2F"/>
          <w:sz w:val="28"/>
          <w:szCs w:val="28"/>
        </w:rPr>
      </w:pPr>
      <w:r w:rsidRPr="00E35872">
        <w:rPr>
          <w:b/>
          <w:i/>
          <w:color w:val="2F2F2F"/>
          <w:sz w:val="28"/>
          <w:szCs w:val="28"/>
        </w:rPr>
        <w:t>Увага!</w:t>
      </w:r>
      <w:r w:rsidRPr="00E35872">
        <w:rPr>
          <w:color w:val="2F2F2F"/>
          <w:sz w:val="28"/>
          <w:szCs w:val="28"/>
        </w:rPr>
        <w:t xml:space="preserve"> </w:t>
      </w:r>
      <w:r w:rsidR="00923AA4" w:rsidRPr="00E35872">
        <w:rPr>
          <w:color w:val="2F2F2F"/>
          <w:sz w:val="28"/>
          <w:szCs w:val="28"/>
        </w:rPr>
        <w:t>Переміщення постраждалого потрібне тільки в тому випадку, якщо немає надії на швидке прибуття екстрених служб, або його потрібно негайно прибрати із небезпечних для життя умов. Якщо постраждалого все ж потрібно перенести на інше місце, необхідно спробувати перш за все оцінити характер та ступінь тяжкості травм, особливо це відноситься до травм шиї і хребта. Слід пам’ятати, що самостійне переміщення постраждалого при травмах шиї та хребта заборонене, і можливе тільки за умови якщо існує загроза його життю.</w:t>
      </w:r>
    </w:p>
    <w:p w:rsidR="00923AA4" w:rsidRPr="00E35872" w:rsidRDefault="00923AA4" w:rsidP="00923AA4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Під час вибору методу транспортування враховується:</w:t>
      </w:r>
    </w:p>
    <w:p w:rsidR="00923AA4" w:rsidRPr="00E35872" w:rsidRDefault="00923AA4" w:rsidP="00923AA4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• ступінь небезпечності місця пригоди;</w:t>
      </w:r>
    </w:p>
    <w:p w:rsidR="00923AA4" w:rsidRPr="00E35872" w:rsidRDefault="00923AA4" w:rsidP="00923AA4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• вага постраждалого;</w:t>
      </w:r>
    </w:p>
    <w:p w:rsidR="00923AA4" w:rsidRPr="00E35872" w:rsidRDefault="00923AA4" w:rsidP="00923AA4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• ваші фізичні можливості;</w:t>
      </w:r>
    </w:p>
    <w:p w:rsidR="00923AA4" w:rsidRPr="00E35872" w:rsidRDefault="00923AA4" w:rsidP="00923AA4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• можливість отримання сторонньої допомоги;</w:t>
      </w:r>
    </w:p>
    <w:p w:rsidR="00923AA4" w:rsidRPr="00E35872" w:rsidRDefault="00923AA4" w:rsidP="00923AA4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• стан постраждалого,</w:t>
      </w:r>
    </w:p>
    <w:p w:rsidR="00923AA4" w:rsidRPr="00E35872" w:rsidRDefault="00923AA4" w:rsidP="00923AA4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• наявність допоміжних засобів (ноші, ковдра, тощо);</w:t>
      </w:r>
    </w:p>
    <w:p w:rsidR="00923AA4" w:rsidRPr="00E35872" w:rsidRDefault="00923AA4" w:rsidP="00923AA4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• час транспортування;</w:t>
      </w:r>
    </w:p>
    <w:p w:rsidR="00923AA4" w:rsidRPr="00E35872" w:rsidRDefault="005023C0" w:rsidP="00923AA4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• дальність транспортування.</w:t>
      </w:r>
    </w:p>
    <w:p w:rsidR="00923AA4" w:rsidRPr="00E35872" w:rsidRDefault="005023C0" w:rsidP="00923AA4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 xml:space="preserve">Основні правила </w:t>
      </w:r>
      <w:r w:rsidR="00923AA4"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транспортування:</w:t>
      </w:r>
    </w:p>
    <w:p w:rsidR="00923AA4" w:rsidRPr="00E35872" w:rsidRDefault="00923AA4" w:rsidP="00923AA4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• якщо постраждалий в свідомості, завжди наперед пояснюйте йому, що ви зби</w:t>
      </w:r>
      <w:r w:rsidR="00E3727A"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 xml:space="preserve">раєтеся робити, </w:t>
      </w: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та просіть його допомагати вам;</w:t>
      </w:r>
    </w:p>
    <w:p w:rsidR="00923AA4" w:rsidRPr="00E35872" w:rsidRDefault="005023C0" w:rsidP="00923AA4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 xml:space="preserve">• транспортуйте постраждалого </w:t>
      </w:r>
      <w:r w:rsidR="00923AA4"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тільки якщо впевнені, що зможет</w:t>
      </w:r>
      <w:r w:rsidR="00E3727A"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 xml:space="preserve">е це зробити безпечно для себе, </w:t>
      </w:r>
      <w:r w:rsidR="00923AA4"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постраждалого та помічників;</w:t>
      </w:r>
    </w:p>
    <w:p w:rsidR="00923AA4" w:rsidRPr="00E35872" w:rsidRDefault="00923AA4" w:rsidP="00923AA4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• правильно застосовуйте механіку рухів тіла, тримайте спину прямо, головний опір робі</w:t>
      </w:r>
      <w:r w:rsidR="00E3727A"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 xml:space="preserve">ть </w:t>
      </w: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на міцні м’язи ніг, а не спини;</w:t>
      </w:r>
    </w:p>
    <w:p w:rsidR="00923AA4" w:rsidRPr="00E35872" w:rsidRDefault="005023C0" w:rsidP="00923AA4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 xml:space="preserve">• йдіть обережно, маленькими </w:t>
      </w:r>
      <w:r w:rsidR="00923AA4"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кроками, завжди дивіться туди,</w:t>
      </w:r>
    </w:p>
    <w:p w:rsidR="00923AA4" w:rsidRPr="00E35872" w:rsidRDefault="00923AA4" w:rsidP="00923AA4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куди йдете;</w:t>
      </w:r>
    </w:p>
    <w:p w:rsidR="00923AA4" w:rsidRPr="00E35872" w:rsidRDefault="00E3727A" w:rsidP="00923AA4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 xml:space="preserve">• з особливою обережністю </w:t>
      </w:r>
      <w:r w:rsidR="00923AA4"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ставтеся до голови та шиї, не до</w:t>
      </w: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 xml:space="preserve">пускайте різких рухів в ділянці </w:t>
      </w:r>
      <w:r w:rsidR="00923AA4"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хребта;</w:t>
      </w:r>
    </w:p>
    <w:p w:rsidR="00923AA4" w:rsidRPr="00E35872" w:rsidRDefault="00923AA4" w:rsidP="00923AA4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• за можливості не транспортуйте постраждалого самотужки,</w:t>
      </w:r>
      <w:r w:rsidR="005023C0"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 xml:space="preserve"> </w:t>
      </w: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попросіть допомоги в оточуючих.</w:t>
      </w:r>
    </w:p>
    <w:p w:rsidR="00923AA4" w:rsidRPr="00E35872" w:rsidRDefault="00923AA4" w:rsidP="00923AA4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lastRenderedPageBreak/>
        <w:t xml:space="preserve">Намагайтеся виконувати ці  </w:t>
      </w:r>
      <w:r w:rsidR="005023C0"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 xml:space="preserve">рекомендації, проте пам’ятайте, </w:t>
      </w: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що інколи першою необхідністю</w:t>
      </w:r>
    </w:p>
    <w:p w:rsidR="00923AA4" w:rsidRPr="00E35872" w:rsidRDefault="005023C0" w:rsidP="00923AA4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 xml:space="preserve">може бути швидке переміщення </w:t>
      </w:r>
      <w:r w:rsidR="00923AA4"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(наприклад, загроза займання авто при ДТП).</w:t>
      </w:r>
    </w:p>
    <w:p w:rsidR="005023C0" w:rsidRPr="00E35872" w:rsidRDefault="005023C0" w:rsidP="005023C0">
      <w:pPr>
        <w:pStyle w:val="a3"/>
        <w:shd w:val="clear" w:color="auto" w:fill="FFFFFF"/>
        <w:spacing w:before="0" w:beforeAutospacing="0" w:after="225" w:afterAutospacing="0"/>
        <w:rPr>
          <w:color w:val="2F2F2F"/>
          <w:sz w:val="28"/>
          <w:szCs w:val="28"/>
        </w:rPr>
      </w:pPr>
      <w:r w:rsidRPr="00E35872">
        <w:rPr>
          <w:rStyle w:val="a4"/>
          <w:color w:val="2F2F2F"/>
          <w:sz w:val="28"/>
          <w:szCs w:val="28"/>
        </w:rPr>
        <w:t>Випадками, коли необхідно переносити постраждалого в інше місце можуть бути:</w:t>
      </w:r>
    </w:p>
    <w:p w:rsidR="005023C0" w:rsidRPr="00E35872" w:rsidRDefault="005023C0" w:rsidP="005023C0">
      <w:pPr>
        <w:pStyle w:val="a3"/>
        <w:shd w:val="clear" w:color="auto" w:fill="FFFFFF"/>
        <w:spacing w:before="0" w:beforeAutospacing="0" w:after="225" w:afterAutospacing="0"/>
        <w:rPr>
          <w:color w:val="2F2F2F"/>
          <w:sz w:val="28"/>
          <w:szCs w:val="28"/>
        </w:rPr>
      </w:pPr>
      <w:r w:rsidRPr="00E35872">
        <w:rPr>
          <w:color w:val="2F2F2F"/>
          <w:sz w:val="28"/>
          <w:szCs w:val="28"/>
        </w:rPr>
        <w:t>— велика кількість машин на дорозі, рух яких не можна перекрити;</w:t>
      </w:r>
      <w:r w:rsidRPr="00E35872">
        <w:rPr>
          <w:color w:val="2F2F2F"/>
          <w:sz w:val="28"/>
          <w:szCs w:val="28"/>
        </w:rPr>
        <w:br/>
        <w:t>— перебування в небезпечному приміщенні, якщо наближається вогонь чи може статися обрушення;</w:t>
      </w:r>
      <w:r w:rsidRPr="00E35872">
        <w:rPr>
          <w:color w:val="2F2F2F"/>
          <w:sz w:val="28"/>
          <w:szCs w:val="28"/>
        </w:rPr>
        <w:br/>
        <w:t>— перебування в приміщенні, наповненому газом чи отруйним димом;</w:t>
      </w:r>
      <w:r w:rsidRPr="00E35872">
        <w:rPr>
          <w:color w:val="2F2F2F"/>
          <w:sz w:val="28"/>
          <w:szCs w:val="28"/>
        </w:rPr>
        <w:br/>
        <w:t>— перебування у місці де немає можливості для під’їзду транспорту.</w:t>
      </w:r>
    </w:p>
    <w:p w:rsidR="005023C0" w:rsidRPr="00E35872" w:rsidRDefault="005023C0" w:rsidP="005023C0">
      <w:pPr>
        <w:pStyle w:val="a3"/>
        <w:shd w:val="clear" w:color="auto" w:fill="FFFFFF"/>
        <w:spacing w:before="0" w:beforeAutospacing="0" w:after="225" w:afterAutospacing="0"/>
        <w:rPr>
          <w:color w:val="2F2F2F"/>
          <w:sz w:val="28"/>
          <w:szCs w:val="28"/>
        </w:rPr>
      </w:pPr>
      <w:r w:rsidRPr="00E35872">
        <w:rPr>
          <w:color w:val="2F2F2F"/>
          <w:sz w:val="28"/>
          <w:szCs w:val="28"/>
        </w:rPr>
        <w:t>Переміщати постраждалого можна за умови наявності самостійного дихання. Якщо самостійне дихання відсутнє — потрібно провести заходи з врятування життя. Якщо ж самостійне дихання відновити не вдалося то переміщати тіло постраждалого заборонено для збереження місця події до приїзду екстрених служб.</w:t>
      </w:r>
    </w:p>
    <w:p w:rsidR="005023C0" w:rsidRPr="00E35872" w:rsidRDefault="005023C0" w:rsidP="005023C0">
      <w:pPr>
        <w:pStyle w:val="a3"/>
        <w:shd w:val="clear" w:color="auto" w:fill="FFFFFF"/>
        <w:spacing w:before="0" w:beforeAutospacing="0" w:after="225" w:afterAutospacing="0"/>
        <w:rPr>
          <w:color w:val="2F2F2F"/>
          <w:sz w:val="28"/>
          <w:szCs w:val="28"/>
        </w:rPr>
      </w:pPr>
      <w:r w:rsidRPr="00E35872">
        <w:rPr>
          <w:rStyle w:val="a4"/>
          <w:color w:val="2F2F2F"/>
          <w:sz w:val="28"/>
          <w:szCs w:val="28"/>
        </w:rPr>
        <w:t>Основні заходи при транспортуванні:</w:t>
      </w:r>
    </w:p>
    <w:p w:rsidR="005023C0" w:rsidRPr="00E35872" w:rsidRDefault="005023C0" w:rsidP="005023C0">
      <w:pPr>
        <w:pStyle w:val="a3"/>
        <w:shd w:val="clear" w:color="auto" w:fill="FFFFFF"/>
        <w:spacing w:before="0" w:beforeAutospacing="0" w:after="225" w:afterAutospacing="0"/>
        <w:rPr>
          <w:color w:val="2F2F2F"/>
          <w:sz w:val="28"/>
          <w:szCs w:val="28"/>
        </w:rPr>
      </w:pPr>
      <w:r w:rsidRPr="00E35872">
        <w:rPr>
          <w:color w:val="2F2F2F"/>
          <w:sz w:val="28"/>
          <w:szCs w:val="28"/>
        </w:rPr>
        <w:t>— визначення способу транспортування;</w:t>
      </w:r>
      <w:r w:rsidRPr="00E35872">
        <w:rPr>
          <w:color w:val="2F2F2F"/>
          <w:sz w:val="28"/>
          <w:szCs w:val="28"/>
        </w:rPr>
        <w:br/>
        <w:t>— підготовка постраждалого, спеціальних і підручних транспортних засобів;</w:t>
      </w:r>
      <w:r w:rsidRPr="00E35872">
        <w:rPr>
          <w:color w:val="2F2F2F"/>
          <w:sz w:val="28"/>
          <w:szCs w:val="28"/>
        </w:rPr>
        <w:br/>
        <w:t>— вибір маршруту;</w:t>
      </w:r>
      <w:r w:rsidRPr="00E35872">
        <w:rPr>
          <w:color w:val="2F2F2F"/>
          <w:sz w:val="28"/>
          <w:szCs w:val="28"/>
        </w:rPr>
        <w:br/>
        <w:t>— забезпечення безпеки постраждалого та рятувальника при транспортуванні;</w:t>
      </w:r>
      <w:r w:rsidRPr="00E35872">
        <w:rPr>
          <w:color w:val="2F2F2F"/>
          <w:sz w:val="28"/>
          <w:szCs w:val="28"/>
        </w:rPr>
        <w:br/>
        <w:t>— подолання перешкод, контроль за станом постраждалого;</w:t>
      </w:r>
      <w:r w:rsidRPr="00E35872">
        <w:rPr>
          <w:color w:val="2F2F2F"/>
          <w:sz w:val="28"/>
          <w:szCs w:val="28"/>
        </w:rPr>
        <w:br/>
        <w:t>— організація відпочинку;</w:t>
      </w:r>
      <w:r w:rsidRPr="00E35872">
        <w:rPr>
          <w:color w:val="2F2F2F"/>
          <w:sz w:val="28"/>
          <w:szCs w:val="28"/>
        </w:rPr>
        <w:br/>
        <w:t>— завантаження постраждалого в транспортний засіб.</w:t>
      </w:r>
    </w:p>
    <w:p w:rsidR="00923AA4" w:rsidRPr="00E35872" w:rsidRDefault="005023C0" w:rsidP="00923AA4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Т</w:t>
      </w:r>
      <w:r w:rsidR="00923AA4"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ранспортування поділяється на два типи: екстрене та планове.</w:t>
      </w:r>
    </w:p>
    <w:p w:rsidR="00923AA4" w:rsidRPr="00E35872" w:rsidRDefault="00923AA4" w:rsidP="00923AA4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Екстрене транспортування використовується, якщо існує пряма загроза життю постраждалого при як</w:t>
      </w:r>
      <w:r w:rsidR="005023C0"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 xml:space="preserve">ій необхідно швидко перемістити </w:t>
      </w: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його, будь-яким методом (як завгодно) у безпечне місце.</w:t>
      </w:r>
    </w:p>
    <w:p w:rsidR="00923AA4" w:rsidRPr="00E35872" w:rsidRDefault="00923AA4" w:rsidP="00923AA4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Планове транспортування вико</w:t>
      </w:r>
      <w:r w:rsidR="005023C0"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 xml:space="preserve">ристовується, якщо постраждалий </w:t>
      </w: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знаходиться у місці де не існує прямо</w:t>
      </w:r>
      <w:r w:rsidR="005023C0"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 xml:space="preserve">ї загрози життю. Для реалізації </w:t>
      </w: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будь-якого методу планового тран</w:t>
      </w:r>
      <w:r w:rsidR="005023C0"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 xml:space="preserve">спортування рятівник має час та </w:t>
      </w: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засоби для підготовки постраждалого до транспортування.</w:t>
      </w:r>
    </w:p>
    <w:p w:rsidR="00923AA4" w:rsidRPr="00E35872" w:rsidRDefault="00923AA4" w:rsidP="00E3727A">
      <w:pPr>
        <w:jc w:val="center"/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Приклад методу для екстреного транспортування:</w:t>
      </w:r>
    </w:p>
    <w:p w:rsidR="00923AA4" w:rsidRPr="00E35872" w:rsidRDefault="005023C0" w:rsidP="00923AA4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noProof/>
          <w:color w:val="2F2F2F"/>
          <w:sz w:val="28"/>
          <w:szCs w:val="28"/>
          <w:lang w:eastAsia="uk-UA"/>
        </w:rPr>
        <w:lastRenderedPageBreak/>
        <w:drawing>
          <wp:anchor distT="0" distB="0" distL="114300" distR="114300" simplePos="0" relativeHeight="251658240" behindDoc="0" locked="0" layoutInCell="1" allowOverlap="1" wp14:anchorId="217F0E0D" wp14:editId="224ADF44">
            <wp:simplePos x="0" y="0"/>
            <wp:positionH relativeFrom="margin">
              <wp:align>center</wp:align>
            </wp:positionH>
            <wp:positionV relativeFrom="paragraph">
              <wp:posOffset>341630</wp:posOffset>
            </wp:positionV>
            <wp:extent cx="2857500" cy="1895475"/>
            <wp:effectExtent l="0" t="0" r="0" b="9525"/>
            <wp:wrapTopAndBottom/>
            <wp:docPr id="1" name="Рисунок 1" descr="http://ibaa.nl/wp-content/uploads/2020/01/rautek-300x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baa.nl/wp-content/uploads/2020/01/rautek-300x19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 xml:space="preserve">Найчастіше для екстреного переміщення застосовується </w:t>
      </w:r>
      <w:r w:rsidR="00923AA4"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 xml:space="preserve">прийом </w:t>
      </w:r>
      <w:proofErr w:type="spellStart"/>
      <w:r w:rsidR="00923AA4"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Раутека</w:t>
      </w:r>
      <w:proofErr w:type="spellEnd"/>
      <w:r w:rsidR="00923AA4"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.</w:t>
      </w:r>
    </w:p>
    <w:p w:rsidR="005023C0" w:rsidRPr="00E35872" w:rsidRDefault="005023C0" w:rsidP="00923AA4">
      <w:pPr>
        <w:rPr>
          <w:rFonts w:ascii="Times New Roman" w:hAnsi="Times New Roman" w:cs="Times New Roman"/>
          <w:sz w:val="28"/>
          <w:szCs w:val="28"/>
        </w:rPr>
      </w:pPr>
    </w:p>
    <w:p w:rsidR="00923AA4" w:rsidRPr="00E35872" w:rsidRDefault="00923AA4" w:rsidP="00923AA4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Послідовність виконання:</w:t>
      </w:r>
    </w:p>
    <w:p w:rsidR="00923AA4" w:rsidRPr="00E35872" w:rsidRDefault="00923AA4" w:rsidP="00923AA4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 xml:space="preserve">1. Перебуваючи ззаду, </w:t>
      </w:r>
      <w:r w:rsidR="005023C0"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 xml:space="preserve">рятувальник просовує руки через </w:t>
      </w: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пахви потерпілого, згинає</w:t>
      </w:r>
    </w:p>
    <w:p w:rsidR="00923AA4" w:rsidRPr="00E35872" w:rsidRDefault="00923AA4" w:rsidP="00923AA4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будь-яку руку потерпілого, хапається за передпліччя двома</w:t>
      </w:r>
    </w:p>
    <w:p w:rsidR="00923AA4" w:rsidRPr="00E35872" w:rsidRDefault="00923AA4" w:rsidP="00923AA4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руками.</w:t>
      </w:r>
    </w:p>
    <w:p w:rsidR="00923AA4" w:rsidRPr="00E35872" w:rsidRDefault="00923AA4" w:rsidP="00923AA4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2. Сідає навпочіпки, притискається до потерпілого.</w:t>
      </w:r>
    </w:p>
    <w:p w:rsidR="00923AA4" w:rsidRPr="00E35872" w:rsidRDefault="00923AA4" w:rsidP="00923AA4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3. Випрямляє спину і встає.</w:t>
      </w:r>
    </w:p>
    <w:p w:rsidR="00923AA4" w:rsidRPr="00E35872" w:rsidRDefault="00923AA4" w:rsidP="00923AA4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4. Якщо не вдається встати з прямою спиною, то відтягує потерпілого</w:t>
      </w:r>
    </w:p>
    <w:p w:rsidR="00923AA4" w:rsidRPr="00E35872" w:rsidRDefault="00923AA4" w:rsidP="00923AA4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на колінах.</w:t>
      </w:r>
    </w:p>
    <w:p w:rsidR="00923AA4" w:rsidRPr="00E35872" w:rsidRDefault="00923AA4" w:rsidP="00923AA4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5. Після переміщення для захисту постраждалого від холоду укрийте</w:t>
      </w:r>
    </w:p>
    <w:p w:rsidR="00923AA4" w:rsidRPr="00E35872" w:rsidRDefault="00923AA4" w:rsidP="00923AA4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його плащем, курткою або ковдрою. Для захисту від спеки у літній час,</w:t>
      </w:r>
    </w:p>
    <w:p w:rsidR="00923AA4" w:rsidRPr="00E35872" w:rsidRDefault="00923AA4" w:rsidP="00923AA4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постраждалий розміщується у тіні.</w:t>
      </w:r>
    </w:p>
    <w:p w:rsidR="005023C0" w:rsidRPr="00E35872" w:rsidRDefault="005023C0" w:rsidP="00923AA4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 xml:space="preserve">Прийом </w:t>
      </w:r>
      <w:proofErr w:type="spellStart"/>
      <w:r w:rsidR="00E3727A"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Раутека</w:t>
      </w:r>
      <w:proofErr w:type="spellEnd"/>
      <w:r w:rsidR="00E3727A"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 xml:space="preserve"> з фіксацією шиї:</w:t>
      </w:r>
    </w:p>
    <w:p w:rsidR="00E3727A" w:rsidRPr="00E35872" w:rsidRDefault="00E3727A" w:rsidP="00E3727A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1. Перебуваючи ззаду, рятувальник просовує руки через пахви потерпілого, згинає</w:t>
      </w:r>
    </w:p>
    <w:p w:rsidR="00E3727A" w:rsidRPr="00E35872" w:rsidRDefault="00E3727A" w:rsidP="00E3727A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 xml:space="preserve">руку потерпілого (та що менш травмована). </w:t>
      </w:r>
    </w:p>
    <w:p w:rsidR="00E3727A" w:rsidRPr="00E35872" w:rsidRDefault="00E3727A" w:rsidP="00E3727A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2. Однією рукою хапається за передпліччя</w:t>
      </w:r>
    </w:p>
    <w:p w:rsidR="00E3727A" w:rsidRPr="00E35872" w:rsidRDefault="00E3727A" w:rsidP="00E3727A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 xml:space="preserve">3. Другою рукою, що ближче до ліктя </w:t>
      </w:r>
      <w:proofErr w:type="spellStart"/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поткрпілого</w:t>
      </w:r>
      <w:proofErr w:type="spellEnd"/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, хапається за підборіддя (не шию)</w:t>
      </w:r>
    </w:p>
    <w:p w:rsidR="00E3727A" w:rsidRPr="00E35872" w:rsidRDefault="00E3727A" w:rsidP="00E3727A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4. Фіксує голову постраждалого, притиснувши її</w:t>
      </w:r>
    </w:p>
    <w:p w:rsidR="00E3727A" w:rsidRPr="00E35872" w:rsidRDefault="00E3727A" w:rsidP="00E3727A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5. Витягує постраждалого на безпечне місце</w:t>
      </w:r>
    </w:p>
    <w:p w:rsidR="00923AA4" w:rsidRPr="00E35872" w:rsidRDefault="00923AA4" w:rsidP="00923AA4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Увага! Під час транспортування постраждалого, яке виконують двоє або більше людей, потрібен керівник. Керує той, хто організує процес транспортування</w:t>
      </w:r>
    </w:p>
    <w:p w:rsidR="00E3727A" w:rsidRPr="00E35872" w:rsidRDefault="00E3727A" w:rsidP="00923AA4">
      <w:pPr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</w:pP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lastRenderedPageBreak/>
        <w:t>Транспортування постраждалого можна здійснювати:</w:t>
      </w: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br/>
        <w:t>— без засобів для транспортування (коли переміщення здійснюється тільки за допомогою самих рятувальників, наприклад на руках);</w:t>
      </w: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br/>
        <w:t>— із застосуванням засобів для транспортування з підручних матеріалів (коли транспортування здійснюється за допомогою підручних засобів або засобів, зроблених самостійно, наприклад стілець чи саморобні ноші;</w:t>
      </w: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br/>
        <w:t>— із застосуванням спеціальних засобів для транспортування (до цих засобів можна віднести транспортний щит, м’які ноші, сидяче крісло-</w:t>
      </w:r>
      <w:proofErr w:type="spellStart"/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каталку</w:t>
      </w:r>
      <w:proofErr w:type="spellEnd"/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t>, вакуумний матрац).</w:t>
      </w:r>
      <w:r w:rsidRPr="00E35872">
        <w:rPr>
          <w:rFonts w:ascii="Times New Roman" w:eastAsia="Times New Roman" w:hAnsi="Times New Roman" w:cs="Times New Roman"/>
          <w:color w:val="2F2F2F"/>
          <w:sz w:val="28"/>
          <w:szCs w:val="28"/>
          <w:lang w:eastAsia="uk-UA"/>
        </w:rPr>
        <w:br/>
        <w:t>Транспортувати постраждалого можна в сидячому чи лежачому положенні, а якщо він здатен самостійно пересуватися — пішки з підтримкою.</w:t>
      </w:r>
    </w:p>
    <w:p w:rsidR="00E3727A" w:rsidRPr="00E35872" w:rsidRDefault="00E3727A" w:rsidP="00E3727A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 w:themeColor="text1"/>
          <w:sz w:val="28"/>
          <w:szCs w:val="28"/>
        </w:rPr>
      </w:pPr>
      <w:r w:rsidRPr="00E35872">
        <w:rPr>
          <w:rStyle w:val="a4"/>
          <w:color w:val="000000" w:themeColor="text1"/>
          <w:sz w:val="28"/>
          <w:szCs w:val="28"/>
        </w:rPr>
        <w:t>Транспортування постраждалих</w:t>
      </w:r>
    </w:p>
    <w:p w:rsidR="00E3727A" w:rsidRPr="00E35872" w:rsidRDefault="00E3727A" w:rsidP="00E3727A">
      <w:pPr>
        <w:pStyle w:val="a3"/>
        <w:shd w:val="clear" w:color="auto" w:fill="FFFFFF"/>
        <w:spacing w:before="0" w:beforeAutospacing="0" w:after="225" w:afterAutospacing="0"/>
        <w:rPr>
          <w:color w:val="2F2F2F"/>
          <w:sz w:val="28"/>
          <w:szCs w:val="28"/>
        </w:rPr>
      </w:pPr>
      <w:r w:rsidRPr="00E35872">
        <w:rPr>
          <w:rStyle w:val="a4"/>
          <w:color w:val="2F2F2F"/>
          <w:sz w:val="28"/>
          <w:szCs w:val="28"/>
        </w:rPr>
        <w:t>Пішки з підтримкою</w:t>
      </w:r>
      <w:r w:rsidRPr="00E35872">
        <w:rPr>
          <w:color w:val="2F2F2F"/>
          <w:sz w:val="28"/>
          <w:szCs w:val="28"/>
        </w:rPr>
        <w:br/>
        <w:t xml:space="preserve">Якщо постраждалий може самостійно йти, але потребує підтримки, необхідно стати поруч з постраждалим з боку травми, завести руку постраждалого за свою шию та тримати за кисть руки своєю рукою. Іншою своєю рукою обхопити постраждалого за талію і міцно захопити за одяг. Цей метод не </w:t>
      </w:r>
      <w:proofErr w:type="spellStart"/>
      <w:r w:rsidRPr="00E35872">
        <w:rPr>
          <w:color w:val="2F2F2F"/>
          <w:sz w:val="28"/>
          <w:szCs w:val="28"/>
        </w:rPr>
        <w:t>підійде</w:t>
      </w:r>
      <w:proofErr w:type="spellEnd"/>
      <w:r w:rsidRPr="00E35872">
        <w:rPr>
          <w:color w:val="2F2F2F"/>
          <w:sz w:val="28"/>
          <w:szCs w:val="28"/>
        </w:rPr>
        <w:t>, якщо постраждалий отримав травму верхніх кінцівок.</w:t>
      </w:r>
    </w:p>
    <w:p w:rsidR="00E3727A" w:rsidRPr="00E35872" w:rsidRDefault="00E3727A" w:rsidP="00E3727A">
      <w:pPr>
        <w:pStyle w:val="a3"/>
        <w:shd w:val="clear" w:color="auto" w:fill="FFFFFF"/>
        <w:spacing w:before="0" w:beforeAutospacing="0" w:after="225" w:afterAutospacing="0"/>
        <w:rPr>
          <w:color w:val="2F2F2F"/>
          <w:sz w:val="28"/>
          <w:szCs w:val="28"/>
        </w:rPr>
      </w:pPr>
      <w:r w:rsidRPr="00E35872">
        <w:rPr>
          <w:rStyle w:val="a4"/>
          <w:color w:val="2F2F2F"/>
          <w:sz w:val="28"/>
          <w:szCs w:val="28"/>
        </w:rPr>
        <w:t>На руках</w:t>
      </w:r>
      <w:r w:rsidRPr="00E35872">
        <w:rPr>
          <w:color w:val="2F2F2F"/>
          <w:sz w:val="28"/>
          <w:szCs w:val="28"/>
        </w:rPr>
        <w:br/>
        <w:t xml:space="preserve">У випадку, якщо переміщення потребує дитина чи легенький дорослий то можна використовувати метод переносу на руках взявши постраждалого собі на руки спереду. Для цього потрібно однією рукою взяти постраждалого під коліна, а іншою трошки вище талії за </w:t>
      </w:r>
      <w:proofErr w:type="spellStart"/>
      <w:r w:rsidRPr="00E35872">
        <w:rPr>
          <w:color w:val="2F2F2F"/>
          <w:sz w:val="28"/>
          <w:szCs w:val="28"/>
        </w:rPr>
        <w:t>плечима</w:t>
      </w:r>
      <w:proofErr w:type="spellEnd"/>
      <w:r w:rsidRPr="00E35872">
        <w:rPr>
          <w:color w:val="2F2F2F"/>
          <w:sz w:val="28"/>
          <w:szCs w:val="28"/>
        </w:rPr>
        <w:t>.</w:t>
      </w:r>
    </w:p>
    <w:p w:rsidR="00E3727A" w:rsidRPr="00E35872" w:rsidRDefault="00E3727A" w:rsidP="00E3727A">
      <w:pPr>
        <w:pStyle w:val="a3"/>
        <w:shd w:val="clear" w:color="auto" w:fill="FFFFFF"/>
        <w:spacing w:before="0" w:beforeAutospacing="0" w:after="225" w:afterAutospacing="0"/>
        <w:rPr>
          <w:color w:val="2F2F2F"/>
          <w:sz w:val="28"/>
          <w:szCs w:val="28"/>
        </w:rPr>
      </w:pPr>
      <w:r w:rsidRPr="00E35872">
        <w:rPr>
          <w:rStyle w:val="a4"/>
          <w:color w:val="2F2F2F"/>
          <w:sz w:val="28"/>
          <w:szCs w:val="28"/>
        </w:rPr>
        <w:t>На спині</w:t>
      </w:r>
      <w:r w:rsidRPr="00E35872">
        <w:rPr>
          <w:color w:val="2F2F2F"/>
          <w:sz w:val="28"/>
          <w:szCs w:val="28"/>
        </w:rPr>
        <w:br/>
        <w:t xml:space="preserve">Якщо постраждалий легенький та має достатньо сил, щоб триматися за шию рятівника, то його можна переносити за </w:t>
      </w:r>
      <w:proofErr w:type="spellStart"/>
      <w:r w:rsidRPr="00E35872">
        <w:rPr>
          <w:color w:val="2F2F2F"/>
          <w:sz w:val="28"/>
          <w:szCs w:val="28"/>
        </w:rPr>
        <w:t>плечима</w:t>
      </w:r>
      <w:proofErr w:type="spellEnd"/>
      <w:r w:rsidRPr="00E35872">
        <w:rPr>
          <w:color w:val="2F2F2F"/>
          <w:sz w:val="28"/>
          <w:szCs w:val="28"/>
        </w:rPr>
        <w:t>.</w:t>
      </w:r>
      <w:r w:rsidRPr="00E35872">
        <w:rPr>
          <w:color w:val="2F2F2F"/>
          <w:sz w:val="28"/>
          <w:szCs w:val="28"/>
        </w:rPr>
        <w:br/>
        <w:t xml:space="preserve">Якщо рятувальнику потрібно мати вільну руку то можна використовувати так званий «Метод пожежників». Для цього потрібно допомогти постраждалому встати, лівою рукою взятися за правий зап’ясток постраждалого, зігнути </w:t>
      </w:r>
      <w:proofErr w:type="spellStart"/>
      <w:r w:rsidRPr="00E35872">
        <w:rPr>
          <w:color w:val="2F2F2F"/>
          <w:sz w:val="28"/>
          <w:szCs w:val="28"/>
        </w:rPr>
        <w:t>ногои</w:t>
      </w:r>
      <w:proofErr w:type="spellEnd"/>
      <w:r w:rsidRPr="00E35872">
        <w:rPr>
          <w:color w:val="2F2F2F"/>
          <w:sz w:val="28"/>
          <w:szCs w:val="28"/>
        </w:rPr>
        <w:t xml:space="preserve"> у колінах, нахилитися вперед і обережно направити своє плече в пахвинну ділянку постраждалого, так щоб він обережно впав на ваші плечі. Правою рукою охопіть коліна постраждалого, встаньте на ноги і розподіліть вагу постраждалого так, щоб вона рівномірно лягла на ваші плечі.</w:t>
      </w:r>
    </w:p>
    <w:p w:rsidR="00E3727A" w:rsidRPr="00E35872" w:rsidRDefault="00E3727A" w:rsidP="00E3727A">
      <w:pPr>
        <w:pStyle w:val="a3"/>
        <w:shd w:val="clear" w:color="auto" w:fill="FFFFFF"/>
        <w:spacing w:before="0" w:beforeAutospacing="0" w:after="225" w:afterAutospacing="0"/>
        <w:rPr>
          <w:color w:val="2F2F2F"/>
          <w:sz w:val="28"/>
          <w:szCs w:val="28"/>
        </w:rPr>
      </w:pPr>
      <w:r w:rsidRPr="00E35872">
        <w:rPr>
          <w:rStyle w:val="a4"/>
          <w:color w:val="2F2F2F"/>
          <w:sz w:val="28"/>
          <w:szCs w:val="28"/>
        </w:rPr>
        <w:t>Вдвох на замку із рук</w:t>
      </w:r>
      <w:r w:rsidRPr="00E35872">
        <w:rPr>
          <w:color w:val="2F2F2F"/>
          <w:sz w:val="28"/>
          <w:szCs w:val="28"/>
        </w:rPr>
        <w:br/>
        <w:t xml:space="preserve">Для переносу постраждалого двома рятівниками можна використовувати метод переносу на замку із рук складених в сидіння з двох, трьох або чотирьох рук. Для переміщення постраждалого, який не може допомагати рятівникам, зазвичай через травму рук, використовують метод перенесення на замку з двох рук. Для цього обидва рятівники сідають навпочіпки обличчям один до одного з обох боків від </w:t>
      </w:r>
      <w:proofErr w:type="spellStart"/>
      <w:r w:rsidRPr="00E35872">
        <w:rPr>
          <w:color w:val="2F2F2F"/>
          <w:sz w:val="28"/>
          <w:szCs w:val="28"/>
        </w:rPr>
        <w:t>постраждалого.Однією</w:t>
      </w:r>
      <w:proofErr w:type="spellEnd"/>
      <w:r w:rsidRPr="00E35872">
        <w:rPr>
          <w:color w:val="2F2F2F"/>
          <w:sz w:val="28"/>
          <w:szCs w:val="28"/>
        </w:rPr>
        <w:t xml:space="preserve"> своєю рукою вони підтримують спину постраждалого нижче плечей і захоплюють його за одяг. Трохи піднявши його спину вони просовують другу свою руку під ноги постраждалому і обхоплюють </w:t>
      </w:r>
      <w:r w:rsidRPr="00E35872">
        <w:rPr>
          <w:color w:val="2F2F2F"/>
          <w:sz w:val="28"/>
          <w:szCs w:val="28"/>
        </w:rPr>
        <w:lastRenderedPageBreak/>
        <w:t>зап’ястя один одного. Рятівники піднімаються одночасно і несуть постраждалого ступаючи спочатку зовнішньою ногою потім внутрішньою.</w:t>
      </w:r>
      <w:r w:rsidRPr="00E35872">
        <w:rPr>
          <w:color w:val="2F2F2F"/>
          <w:sz w:val="28"/>
          <w:szCs w:val="28"/>
        </w:rPr>
        <w:br/>
      </w:r>
      <w:proofErr w:type="spellStart"/>
      <w:r w:rsidRPr="00E35872">
        <w:rPr>
          <w:color w:val="2F2F2F"/>
          <w:sz w:val="28"/>
          <w:szCs w:val="28"/>
        </w:rPr>
        <w:t>Методпереносу</w:t>
      </w:r>
      <w:proofErr w:type="spellEnd"/>
      <w:r w:rsidRPr="00E35872">
        <w:rPr>
          <w:color w:val="2F2F2F"/>
          <w:sz w:val="28"/>
          <w:szCs w:val="28"/>
        </w:rPr>
        <w:t xml:space="preserve"> на замку з трьох рук застосовується у випадку коли постраждалий може триматися тільки однією рукою.</w:t>
      </w:r>
      <w:r w:rsidRPr="00E35872">
        <w:rPr>
          <w:color w:val="2F2F2F"/>
          <w:sz w:val="28"/>
          <w:szCs w:val="28"/>
        </w:rPr>
        <w:br/>
        <w:t xml:space="preserve">Метод переносу на замку з чотирьох рук застосовується коли постраждалий може сам триматися обома руками за рятувальників. Для його виконання кожен рятівник охоплює своєю правою рукою лівий зап’ясток, а потім лівою рукою правий зап’ясток напарника. Обидва сідають навпочіпки, постраждалий сідає на їх руки і охоплює їх руками за шию, обидва рятувальники піднімаються на ноги та рухаються синхронно зі звичайною швидкістю роблячи кроки спочатку </w:t>
      </w:r>
      <w:proofErr w:type="spellStart"/>
      <w:r w:rsidRPr="00E35872">
        <w:rPr>
          <w:color w:val="2F2F2F"/>
          <w:sz w:val="28"/>
          <w:szCs w:val="28"/>
        </w:rPr>
        <w:t>зовнішнью</w:t>
      </w:r>
      <w:proofErr w:type="spellEnd"/>
      <w:r w:rsidRPr="00E35872">
        <w:rPr>
          <w:color w:val="2F2F2F"/>
          <w:sz w:val="28"/>
          <w:szCs w:val="28"/>
        </w:rPr>
        <w:t>, а потім внутрішньою ногами.</w:t>
      </w:r>
    </w:p>
    <w:p w:rsidR="00E3727A" w:rsidRPr="00E35872" w:rsidRDefault="00E3727A" w:rsidP="00E3727A">
      <w:pPr>
        <w:pStyle w:val="a3"/>
        <w:shd w:val="clear" w:color="auto" w:fill="FFFFFF"/>
        <w:spacing w:before="0" w:beforeAutospacing="0" w:after="225" w:afterAutospacing="0"/>
        <w:rPr>
          <w:color w:val="2F2F2F"/>
          <w:sz w:val="28"/>
          <w:szCs w:val="28"/>
        </w:rPr>
      </w:pPr>
      <w:r w:rsidRPr="00E35872">
        <w:rPr>
          <w:rStyle w:val="a4"/>
          <w:color w:val="2F2F2F"/>
          <w:sz w:val="28"/>
          <w:szCs w:val="28"/>
        </w:rPr>
        <w:t>Транспортування із застосуванням спеціальних засобів</w:t>
      </w:r>
      <w:r w:rsidRPr="00E35872">
        <w:rPr>
          <w:color w:val="2F2F2F"/>
          <w:sz w:val="28"/>
          <w:szCs w:val="28"/>
        </w:rPr>
        <w:br/>
      </w:r>
      <w:proofErr w:type="spellStart"/>
      <w:r w:rsidRPr="00E35872">
        <w:rPr>
          <w:color w:val="2F2F2F"/>
          <w:sz w:val="28"/>
          <w:szCs w:val="28"/>
        </w:rPr>
        <w:t>Токож</w:t>
      </w:r>
      <w:proofErr w:type="spellEnd"/>
      <w:r w:rsidRPr="00E35872">
        <w:rPr>
          <w:color w:val="2F2F2F"/>
          <w:sz w:val="28"/>
          <w:szCs w:val="28"/>
        </w:rPr>
        <w:t xml:space="preserve"> удвох можна переносити постраждалого в сидячому положенні за допомогою спеціального крісла-</w:t>
      </w:r>
      <w:proofErr w:type="spellStart"/>
      <w:r w:rsidRPr="00E35872">
        <w:rPr>
          <w:color w:val="2F2F2F"/>
          <w:sz w:val="28"/>
          <w:szCs w:val="28"/>
        </w:rPr>
        <w:t>каталки</w:t>
      </w:r>
      <w:proofErr w:type="spellEnd"/>
      <w:r w:rsidRPr="00E35872">
        <w:rPr>
          <w:color w:val="2F2F2F"/>
          <w:sz w:val="28"/>
          <w:szCs w:val="28"/>
        </w:rPr>
        <w:t xml:space="preserve"> або звичайного стільця зі спинкою, обперши його на спинку і тримаючи стілець однією рукою знизу а іншою за спинку.</w:t>
      </w:r>
      <w:r w:rsidRPr="00E35872">
        <w:rPr>
          <w:color w:val="2F2F2F"/>
          <w:sz w:val="28"/>
          <w:szCs w:val="28"/>
        </w:rPr>
        <w:br/>
        <w:t xml:space="preserve">Також для переносу можна використовувати лямку для переносу або два поясні ремені, </w:t>
      </w:r>
      <w:proofErr w:type="spellStart"/>
      <w:r w:rsidRPr="00E35872">
        <w:rPr>
          <w:color w:val="2F2F2F"/>
          <w:sz w:val="28"/>
          <w:szCs w:val="28"/>
        </w:rPr>
        <w:t>зєднані</w:t>
      </w:r>
      <w:proofErr w:type="spellEnd"/>
      <w:r w:rsidRPr="00E35872">
        <w:rPr>
          <w:color w:val="2F2F2F"/>
          <w:sz w:val="28"/>
          <w:szCs w:val="28"/>
        </w:rPr>
        <w:t xml:space="preserve"> між собою. Таким чином можна транспортувати непритомних постраждалих одному або двом рятувальникам.</w:t>
      </w:r>
    </w:p>
    <w:p w:rsidR="00E3727A" w:rsidRPr="00E35872" w:rsidRDefault="00E3727A" w:rsidP="00E3727A">
      <w:pPr>
        <w:pStyle w:val="a3"/>
        <w:shd w:val="clear" w:color="auto" w:fill="FFFFFF"/>
        <w:spacing w:before="0" w:beforeAutospacing="0" w:after="225" w:afterAutospacing="0"/>
        <w:rPr>
          <w:color w:val="2F2F2F"/>
          <w:sz w:val="28"/>
          <w:szCs w:val="28"/>
        </w:rPr>
      </w:pPr>
      <w:r w:rsidRPr="00E35872">
        <w:rPr>
          <w:rStyle w:val="a4"/>
          <w:color w:val="2F2F2F"/>
          <w:sz w:val="28"/>
          <w:szCs w:val="28"/>
        </w:rPr>
        <w:t>Волоком</w:t>
      </w:r>
      <w:r w:rsidRPr="00E35872">
        <w:rPr>
          <w:color w:val="2F2F2F"/>
          <w:sz w:val="28"/>
          <w:szCs w:val="28"/>
        </w:rPr>
        <w:br/>
        <w:t xml:space="preserve">Якщо постраждалого потрібно терміново прибрати з небезпечного місця, а він не може самостійно стати на ноги і його неможливо підняти, то можна використовувати метод транспортування волоком. Для цього складіть руки постраждалого на його грудях, витягніть з під нього куртку чи піджак, попередньо </w:t>
      </w:r>
      <w:proofErr w:type="spellStart"/>
      <w:r w:rsidRPr="00E35872">
        <w:rPr>
          <w:color w:val="2F2F2F"/>
          <w:sz w:val="28"/>
          <w:szCs w:val="28"/>
        </w:rPr>
        <w:t>розтібнувши</w:t>
      </w:r>
      <w:proofErr w:type="spellEnd"/>
      <w:r w:rsidRPr="00E35872">
        <w:rPr>
          <w:color w:val="2F2F2F"/>
          <w:sz w:val="28"/>
          <w:szCs w:val="28"/>
        </w:rPr>
        <w:t xml:space="preserve"> їх, так щоб вони опинилися під його головою. Присядьте навпочіпки біля нього, схопіть за плечі одягу та плавно тягніть. Якщо на постраждалому немає верхнього одягу візьміть його під пахви.</w:t>
      </w:r>
    </w:p>
    <w:p w:rsidR="00E3727A" w:rsidRPr="00E35872" w:rsidRDefault="00E3727A" w:rsidP="00E3727A">
      <w:pPr>
        <w:pStyle w:val="a3"/>
        <w:shd w:val="clear" w:color="auto" w:fill="FFFFFF"/>
        <w:spacing w:before="0" w:beforeAutospacing="0" w:after="225" w:afterAutospacing="0"/>
        <w:rPr>
          <w:color w:val="2F2F2F"/>
          <w:sz w:val="28"/>
          <w:szCs w:val="28"/>
        </w:rPr>
      </w:pPr>
      <w:r w:rsidRPr="00E35872">
        <w:rPr>
          <w:rStyle w:val="a4"/>
          <w:color w:val="2F2F2F"/>
          <w:sz w:val="28"/>
          <w:szCs w:val="28"/>
        </w:rPr>
        <w:t>В лежачому положенні</w:t>
      </w:r>
      <w:r w:rsidRPr="00E35872">
        <w:rPr>
          <w:color w:val="2F2F2F"/>
          <w:sz w:val="28"/>
          <w:szCs w:val="28"/>
        </w:rPr>
        <w:br/>
        <w:t xml:space="preserve">Для переносу постраждалих на великі відстані в лежачому положенні найкраще використовувати ноші. Вони можуть бути, як спеціальні медичні так і імпровізовані з підручних матеріалів (ковдр, </w:t>
      </w:r>
      <w:proofErr w:type="spellStart"/>
      <w:r w:rsidRPr="00E35872">
        <w:rPr>
          <w:color w:val="2F2F2F"/>
          <w:sz w:val="28"/>
          <w:szCs w:val="28"/>
        </w:rPr>
        <w:t>простерадл</w:t>
      </w:r>
      <w:proofErr w:type="spellEnd"/>
      <w:r w:rsidRPr="00E35872">
        <w:rPr>
          <w:color w:val="2F2F2F"/>
          <w:sz w:val="28"/>
          <w:szCs w:val="28"/>
        </w:rPr>
        <w:t>, мішків, сорочок).</w:t>
      </w:r>
      <w:r w:rsidRPr="00E35872">
        <w:rPr>
          <w:color w:val="2F2F2F"/>
          <w:sz w:val="28"/>
          <w:szCs w:val="28"/>
        </w:rPr>
        <w:br/>
        <w:t xml:space="preserve">При переміщенні постраждалих на ношах важливо слідкувати за тим, щоб його голова і шия знаходилися на </w:t>
      </w:r>
      <w:proofErr w:type="spellStart"/>
      <w:r w:rsidRPr="00E35872">
        <w:rPr>
          <w:color w:val="2F2F2F"/>
          <w:sz w:val="28"/>
          <w:szCs w:val="28"/>
        </w:rPr>
        <w:t>оному</w:t>
      </w:r>
      <w:proofErr w:type="spellEnd"/>
      <w:r w:rsidRPr="00E35872">
        <w:rPr>
          <w:color w:val="2F2F2F"/>
          <w:sz w:val="28"/>
          <w:szCs w:val="28"/>
        </w:rPr>
        <w:t xml:space="preserve"> рівні з </w:t>
      </w:r>
      <w:proofErr w:type="spellStart"/>
      <w:r w:rsidRPr="00E35872">
        <w:rPr>
          <w:color w:val="2F2F2F"/>
          <w:sz w:val="28"/>
          <w:szCs w:val="28"/>
        </w:rPr>
        <w:t>тіломта</w:t>
      </w:r>
      <w:proofErr w:type="spellEnd"/>
      <w:r w:rsidRPr="00E35872">
        <w:rPr>
          <w:color w:val="2F2F2F"/>
          <w:sz w:val="28"/>
          <w:szCs w:val="28"/>
        </w:rPr>
        <w:t xml:space="preserve"> щоб дихальні шляхи залишалися вільними.</w:t>
      </w:r>
      <w:r w:rsidRPr="00E35872">
        <w:rPr>
          <w:color w:val="2F2F2F"/>
          <w:sz w:val="28"/>
          <w:szCs w:val="28"/>
        </w:rPr>
        <w:br/>
        <w:t xml:space="preserve">Укладати на ноші постраждалого потрібно вдвох. Для </w:t>
      </w:r>
      <w:proofErr w:type="spellStart"/>
      <w:r w:rsidRPr="00E35872">
        <w:rPr>
          <w:color w:val="2F2F2F"/>
          <w:sz w:val="28"/>
          <w:szCs w:val="28"/>
        </w:rPr>
        <w:t>цого</w:t>
      </w:r>
      <w:proofErr w:type="spellEnd"/>
      <w:r w:rsidRPr="00E35872">
        <w:rPr>
          <w:color w:val="2F2F2F"/>
          <w:sz w:val="28"/>
          <w:szCs w:val="28"/>
        </w:rPr>
        <w:t xml:space="preserve"> ноші потрібно розмістити збоку від постраждалого, одному рятівнику потрібно однією рукою обхопити груди постраждалого, а іншою фіксувати голову, другому рятівнику </w:t>
      </w:r>
      <w:proofErr w:type="spellStart"/>
      <w:r w:rsidRPr="00E35872">
        <w:rPr>
          <w:color w:val="2F2F2F"/>
          <w:sz w:val="28"/>
          <w:szCs w:val="28"/>
        </w:rPr>
        <w:t>однінією</w:t>
      </w:r>
      <w:proofErr w:type="spellEnd"/>
      <w:r w:rsidRPr="00E35872">
        <w:rPr>
          <w:color w:val="2F2F2F"/>
          <w:sz w:val="28"/>
          <w:szCs w:val="28"/>
        </w:rPr>
        <w:t xml:space="preserve"> рукою обхопити гомілку зверху а іншою рукою стегно знизу. </w:t>
      </w:r>
      <w:proofErr w:type="spellStart"/>
      <w:r w:rsidRPr="00E35872">
        <w:rPr>
          <w:color w:val="2F2F2F"/>
          <w:sz w:val="28"/>
          <w:szCs w:val="28"/>
        </w:rPr>
        <w:t>Токож</w:t>
      </w:r>
      <w:proofErr w:type="spellEnd"/>
      <w:r w:rsidRPr="00E35872">
        <w:rPr>
          <w:color w:val="2F2F2F"/>
          <w:sz w:val="28"/>
          <w:szCs w:val="28"/>
        </w:rPr>
        <w:t xml:space="preserve"> можна перекладати постраждалого на м’які ноші застосовуючи стабільне бокове положення, якщо немає підозри на травму шиї та хребта. Постраждалих з підозрою на травми шиї та хребта потрібно транспортувати тільки на транспортному медичному щиті, який за відсутності можна замінити довгою </w:t>
      </w:r>
      <w:proofErr w:type="spellStart"/>
      <w:r w:rsidRPr="00E35872">
        <w:rPr>
          <w:color w:val="2F2F2F"/>
          <w:sz w:val="28"/>
          <w:szCs w:val="28"/>
        </w:rPr>
        <w:t>деревяною</w:t>
      </w:r>
      <w:proofErr w:type="spellEnd"/>
      <w:r w:rsidRPr="00E35872">
        <w:rPr>
          <w:color w:val="2F2F2F"/>
          <w:sz w:val="28"/>
          <w:szCs w:val="28"/>
        </w:rPr>
        <w:t xml:space="preserve"> дошкою.</w:t>
      </w:r>
      <w:r w:rsidRPr="00E35872">
        <w:rPr>
          <w:color w:val="2F2F2F"/>
          <w:sz w:val="28"/>
          <w:szCs w:val="28"/>
        </w:rPr>
        <w:br/>
        <w:t xml:space="preserve">Для перенесення на ношах краще залучити якнайбільше людей, особливо при </w:t>
      </w:r>
      <w:r w:rsidRPr="00E35872">
        <w:rPr>
          <w:color w:val="2F2F2F"/>
          <w:sz w:val="28"/>
          <w:szCs w:val="28"/>
        </w:rPr>
        <w:lastRenderedPageBreak/>
        <w:t xml:space="preserve">великій масі постраждалого. По рівній поверхні правильно переносити постраждалого на ношах ногами вперед. Тоді рятівник, що знаходиться збоку голови зможе контролювати стан постраждалого. </w:t>
      </w:r>
      <w:proofErr w:type="spellStart"/>
      <w:r w:rsidRPr="00E35872">
        <w:rPr>
          <w:color w:val="2F2F2F"/>
          <w:sz w:val="28"/>
          <w:szCs w:val="28"/>
        </w:rPr>
        <w:t>Рятвники</w:t>
      </w:r>
      <w:proofErr w:type="spellEnd"/>
      <w:r w:rsidRPr="00E35872">
        <w:rPr>
          <w:color w:val="2F2F2F"/>
          <w:sz w:val="28"/>
          <w:szCs w:val="28"/>
        </w:rPr>
        <w:t xml:space="preserve"> повинні йти короткими кроками, не в ногу, запобігаючи струсам ношів. При спуску, наприклад зі сходів, постраждалого також потрібно нести ногами вперед, а от при підйомі навпаки — головою вперед.</w:t>
      </w:r>
    </w:p>
    <w:p w:rsidR="00E3727A" w:rsidRPr="00E35872" w:rsidRDefault="00E3727A" w:rsidP="00E3727A">
      <w:pPr>
        <w:pStyle w:val="a3"/>
        <w:shd w:val="clear" w:color="auto" w:fill="FFFFFF"/>
        <w:spacing w:before="0" w:beforeAutospacing="0" w:after="225" w:afterAutospacing="0"/>
        <w:rPr>
          <w:color w:val="2F2F2F"/>
          <w:sz w:val="28"/>
          <w:szCs w:val="28"/>
        </w:rPr>
      </w:pPr>
      <w:r w:rsidRPr="00E35872">
        <w:rPr>
          <w:rStyle w:val="a4"/>
          <w:color w:val="2F2F2F"/>
          <w:sz w:val="28"/>
          <w:szCs w:val="28"/>
        </w:rPr>
        <w:t>Транспорт</w:t>
      </w:r>
      <w:r w:rsidRPr="00E35872">
        <w:rPr>
          <w:color w:val="2F2F2F"/>
          <w:sz w:val="28"/>
          <w:szCs w:val="28"/>
        </w:rPr>
        <w:br/>
        <w:t>Транспортування постраждалих до лікувального закладу проводиться на спеціально обладнаному медичному автомобілі або за його відсутності — на звичайному в положенні, яке дозволяє стан постраждалого. Транспортувати в кузові вантажного автомобіля бажано на ношах, а за їх відсутності на підлозі кузова, заповнивши його попередньо баластом з піску чи землі та встеливши зверху ковдрою.</w:t>
      </w:r>
    </w:p>
    <w:p w:rsidR="00C4490C" w:rsidRDefault="00E35872" w:rsidP="00E3727A"/>
    <w:sectPr w:rsidR="00C449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609"/>
    <w:rsid w:val="001D1A9E"/>
    <w:rsid w:val="002F7273"/>
    <w:rsid w:val="005023C0"/>
    <w:rsid w:val="00923AA4"/>
    <w:rsid w:val="00E35872"/>
    <w:rsid w:val="00E3727A"/>
    <w:rsid w:val="00F2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F076"/>
  <w15:chartTrackingRefBased/>
  <w15:docId w15:val="{CE60D608-131F-47A4-B2A0-0AE3E7AA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3A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5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CB568-990B-4C08-918B-1D194E600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Vlad</cp:lastModifiedBy>
  <cp:revision>4</cp:revision>
  <dcterms:created xsi:type="dcterms:W3CDTF">2023-01-21T17:35:00Z</dcterms:created>
  <dcterms:modified xsi:type="dcterms:W3CDTF">2023-03-23T16:11:00Z</dcterms:modified>
</cp:coreProperties>
</file>