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21BB" w14:textId="17A87DF1" w:rsidR="00DF0D72" w:rsidRPr="00EA5344" w:rsidRDefault="00836C93" w:rsidP="00057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344">
        <w:rPr>
          <w:rFonts w:ascii="Times New Roman" w:hAnsi="Times New Roman" w:cs="Times New Roman"/>
          <w:sz w:val="28"/>
          <w:szCs w:val="28"/>
        </w:rPr>
        <w:t>Тема</w:t>
      </w:r>
      <w:r w:rsidR="00F93588">
        <w:rPr>
          <w:rFonts w:ascii="Times New Roman" w:hAnsi="Times New Roman" w:cs="Times New Roman"/>
          <w:sz w:val="28"/>
          <w:szCs w:val="28"/>
        </w:rPr>
        <w:t xml:space="preserve"> 10</w:t>
      </w:r>
      <w:r w:rsidRPr="00EA5344">
        <w:rPr>
          <w:rFonts w:ascii="Times New Roman" w:hAnsi="Times New Roman" w:cs="Times New Roman"/>
          <w:sz w:val="28"/>
          <w:szCs w:val="28"/>
        </w:rPr>
        <w:t>:</w:t>
      </w:r>
      <w:r w:rsidRPr="00EA5344">
        <w:rPr>
          <w:rFonts w:ascii="Times New Roman" w:hAnsi="Times New Roman" w:cs="Times New Roman"/>
          <w:b/>
          <w:bCs/>
          <w:sz w:val="28"/>
          <w:szCs w:val="28"/>
        </w:rPr>
        <w:t xml:space="preserve"> Україна на початку ХХ ст. Україна у першої світової війні.</w:t>
      </w:r>
    </w:p>
    <w:p w14:paraId="6F743EA9" w14:textId="77777777" w:rsidR="00133E0D" w:rsidRPr="00EA5344" w:rsidRDefault="00133E0D" w:rsidP="00057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F641A" w14:textId="21F4A503" w:rsidR="00836C93" w:rsidRPr="00616CDF" w:rsidRDefault="00133E0D" w:rsidP="00057B75">
      <w:pPr>
        <w:pStyle w:val="a3"/>
        <w:numPr>
          <w:ilvl w:val="0"/>
          <w:numId w:val="1"/>
        </w:numPr>
        <w:ind w:left="0" w:firstLine="0"/>
        <w:rPr>
          <w:b/>
          <w:bCs/>
          <w:i/>
          <w:iCs/>
          <w:szCs w:val="28"/>
        </w:rPr>
      </w:pPr>
      <w:r w:rsidRPr="00616CDF">
        <w:rPr>
          <w:b/>
          <w:bCs/>
          <w:i/>
          <w:iCs/>
          <w:szCs w:val="28"/>
        </w:rPr>
        <w:t>Продовжить</w:t>
      </w:r>
      <w:r w:rsidR="00836C93" w:rsidRPr="00616CDF">
        <w:rPr>
          <w:b/>
          <w:bCs/>
          <w:i/>
          <w:iCs/>
          <w:szCs w:val="28"/>
        </w:rPr>
        <w:t xml:space="preserve"> речення.</w:t>
      </w:r>
      <w:r w:rsidRPr="00616CDF">
        <w:rPr>
          <w:b/>
          <w:bCs/>
          <w:i/>
          <w:iCs/>
          <w:szCs w:val="28"/>
        </w:rPr>
        <w:t xml:space="preserve"> </w:t>
      </w:r>
      <w:r w:rsidR="00836C93" w:rsidRPr="00616CDF">
        <w:rPr>
          <w:b/>
          <w:bCs/>
          <w:i/>
          <w:iCs/>
          <w:szCs w:val="28"/>
        </w:rPr>
        <w:t>На початку ХХ ст. Західна Україна…:</w:t>
      </w:r>
    </w:p>
    <w:p w14:paraId="668FDC0F" w14:textId="05645AA1" w:rsidR="00836C93" w:rsidRPr="00133E0D" w:rsidRDefault="00836C93" w:rsidP="00057B75">
      <w:pPr>
        <w:pStyle w:val="a3"/>
        <w:ind w:left="0"/>
        <w:rPr>
          <w:szCs w:val="28"/>
        </w:rPr>
      </w:pPr>
      <w:r w:rsidRPr="00133E0D">
        <w:rPr>
          <w:szCs w:val="28"/>
        </w:rPr>
        <w:t>1) була більш розвинута, ніж Наддніпрянська, в економічній, політичній та національно-культурній сферах; 2) була більш ро</w:t>
      </w:r>
      <w:r w:rsidR="00133E0D">
        <w:rPr>
          <w:szCs w:val="28"/>
        </w:rPr>
        <w:t>зв</w:t>
      </w:r>
      <w:r w:rsidRPr="00133E0D">
        <w:rPr>
          <w:szCs w:val="28"/>
        </w:rPr>
        <w:t>инута в економічній, але менше – в політичній та національно-культурній сферах; 3) була менше розвинута в економічній, але більше – в політичній та національно-культурній сферах; 4) була менше розвинута в економічній, політичній та національно-культурній сферах.</w:t>
      </w:r>
    </w:p>
    <w:p w14:paraId="37FA2882" w14:textId="6D8C2DDB" w:rsidR="00836C93" w:rsidRPr="00616CDF" w:rsidRDefault="00836C93" w:rsidP="00057B75">
      <w:pPr>
        <w:pStyle w:val="a3"/>
        <w:ind w:left="0"/>
        <w:rPr>
          <w:b/>
          <w:bCs/>
          <w:i/>
          <w:iCs/>
          <w:szCs w:val="28"/>
        </w:rPr>
      </w:pPr>
      <w:r w:rsidRPr="00616CDF">
        <w:rPr>
          <w:b/>
          <w:bCs/>
          <w:i/>
          <w:iCs/>
          <w:szCs w:val="28"/>
        </w:rPr>
        <w:t xml:space="preserve">2. </w:t>
      </w:r>
      <w:r w:rsidRPr="00616CDF">
        <w:rPr>
          <w:b/>
          <w:bCs/>
          <w:i/>
          <w:iCs/>
          <w:szCs w:val="28"/>
        </w:rPr>
        <w:tab/>
        <w:t>Царський Маніфест 17 жовтня 1905 р.:</w:t>
      </w:r>
    </w:p>
    <w:p w14:paraId="12F0CB29" w14:textId="77777777" w:rsidR="00836C93" w:rsidRPr="00133E0D" w:rsidRDefault="00836C93" w:rsidP="00057B75">
      <w:pPr>
        <w:pStyle w:val="a3"/>
        <w:ind w:left="0"/>
        <w:rPr>
          <w:szCs w:val="28"/>
        </w:rPr>
      </w:pPr>
      <w:r w:rsidRPr="00133E0D">
        <w:rPr>
          <w:szCs w:val="28"/>
        </w:rPr>
        <w:t xml:space="preserve">1) наділяв Україну національно-територіальною автономією; </w:t>
      </w:r>
    </w:p>
    <w:p w14:paraId="3AAEA5C2" w14:textId="77777777" w:rsidR="00836C93" w:rsidRPr="00133E0D" w:rsidRDefault="00836C93" w:rsidP="00057B75">
      <w:pPr>
        <w:pStyle w:val="a3"/>
        <w:ind w:left="0"/>
        <w:rPr>
          <w:szCs w:val="28"/>
        </w:rPr>
      </w:pPr>
      <w:r w:rsidRPr="00133E0D">
        <w:rPr>
          <w:szCs w:val="28"/>
        </w:rPr>
        <w:t>2) сприяв пожвавленню національного руху, оскільки проголосив громадянські свободи; 3) не мав ніякого впливу на ситуацію в Україні.</w:t>
      </w:r>
    </w:p>
    <w:p w14:paraId="28721D20" w14:textId="69C1C823" w:rsidR="00836C93" w:rsidRPr="00133E0D" w:rsidRDefault="00836C93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Наприкінці серпня 1914 р почалося формування Легіону Українських Січових Стрільців (УСС). УСС – це</w:t>
      </w:r>
      <w:r w:rsidRPr="00133E0D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133E0D">
        <w:rPr>
          <w:rFonts w:ascii="Times New Roman" w:hAnsi="Times New Roman" w:cs="Times New Roman"/>
          <w:sz w:val="28"/>
          <w:szCs w:val="28"/>
        </w:rPr>
        <w:t xml:space="preserve"> (</w:t>
      </w:r>
      <w:r w:rsidR="00133E0D" w:rsidRPr="00133E0D">
        <w:rPr>
          <w:rFonts w:ascii="Times New Roman" w:hAnsi="Times New Roman" w:cs="Times New Roman"/>
          <w:sz w:val="28"/>
          <w:szCs w:val="28"/>
        </w:rPr>
        <w:t>продовжить</w:t>
      </w:r>
      <w:r w:rsidRPr="00133E0D">
        <w:rPr>
          <w:rFonts w:ascii="Times New Roman" w:hAnsi="Times New Roman" w:cs="Times New Roman"/>
          <w:sz w:val="28"/>
          <w:szCs w:val="28"/>
        </w:rPr>
        <w:t xml:space="preserve"> речення):</w:t>
      </w:r>
    </w:p>
    <w:p w14:paraId="3CD42D0A" w14:textId="5CB022D6" w:rsidR="00836C93" w:rsidRPr="00133E0D" w:rsidRDefault="00836C93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>1) військова частина, сформована в Австро-Угорщині з місцевих українців на добровільних засадах; 2) військова частина, сформована в Росії з військовополонених Галичан; 3) військова частина, сформована в Австро-Угорщині з емігрантів Наддніпрянської України; 4) військова частина, сформована в Австро-Угорщині з полонених українців з Російської імперії; 5) військова частина, сформована в Росії з українців на основі військової повинності.</w:t>
      </w:r>
    </w:p>
    <w:p w14:paraId="0A91D3DD" w14:textId="2811EAB2" w:rsidR="00836C93" w:rsidRPr="00616CDF" w:rsidRDefault="00133E0D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836C93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836C93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Союз визволення України – це: </w:t>
      </w:r>
    </w:p>
    <w:p w14:paraId="17798294" w14:textId="77777777" w:rsidR="00836C93" w:rsidRPr="00133E0D" w:rsidRDefault="00836C93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 xml:space="preserve">1) політична організація, створена у серпні 1914 р. емігрантами з Наддніпрянщини, ставила собі за мету пропаганду ідеї самобутності України; 2) політична організація, створена на Західній Україні австро-угорською владою з метою антиросійської пропаганди; 3) політична організація, створена на західноукраїнських землях українцями за допомогою Росії з метою </w:t>
      </w:r>
      <w:proofErr w:type="spellStart"/>
      <w:r w:rsidRPr="00133E0D">
        <w:rPr>
          <w:rFonts w:ascii="Times New Roman" w:hAnsi="Times New Roman" w:cs="Times New Roman"/>
          <w:sz w:val="28"/>
          <w:szCs w:val="28"/>
        </w:rPr>
        <w:t>антиавстрійської</w:t>
      </w:r>
      <w:proofErr w:type="spellEnd"/>
      <w:r w:rsidRPr="00133E0D">
        <w:rPr>
          <w:rFonts w:ascii="Times New Roman" w:hAnsi="Times New Roman" w:cs="Times New Roman"/>
          <w:sz w:val="28"/>
          <w:szCs w:val="28"/>
        </w:rPr>
        <w:t xml:space="preserve"> пропаганди; 4) політична організація, створена у 1914 р. з метою організації українських частин у складі російської армії; 5) політична організація, створена у 1914 р. у Львові з метою пропаганди ідеї надання автономного статусу Східній Галичині у складі Австро-Угорщини.</w:t>
      </w:r>
    </w:p>
    <w:p w14:paraId="2B933192" w14:textId="59E2A972" w:rsidR="00836C93" w:rsidRPr="00616CDF" w:rsidRDefault="00850A91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836C93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836C93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Захоплення росіянами Східної Галичини відбулося в результаті наступу, відомого як ..., який почався ... . Вставте пропущені слова:</w:t>
      </w:r>
    </w:p>
    <w:p w14:paraId="48E184A8" w14:textId="77777777" w:rsidR="00836C93" w:rsidRPr="00133E0D" w:rsidRDefault="00836C93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33E0D">
        <w:rPr>
          <w:rFonts w:ascii="Times New Roman" w:hAnsi="Times New Roman" w:cs="Times New Roman"/>
          <w:sz w:val="28"/>
          <w:szCs w:val="28"/>
        </w:rPr>
        <w:t>Верденська</w:t>
      </w:r>
      <w:proofErr w:type="spellEnd"/>
      <w:r w:rsidRPr="00133E0D">
        <w:rPr>
          <w:rFonts w:ascii="Times New Roman" w:hAnsi="Times New Roman" w:cs="Times New Roman"/>
          <w:sz w:val="28"/>
          <w:szCs w:val="28"/>
        </w:rPr>
        <w:t xml:space="preserve"> битва, в червні 1916 р.; 2) Брусиловський прорив, в червні 1916 р.; 3) Брусиловський прорив, восени 1917 р.; 4) битва на Марні,  червні 1916 р.; 5) битва на </w:t>
      </w:r>
      <w:proofErr w:type="spellStart"/>
      <w:r w:rsidRPr="00133E0D">
        <w:rPr>
          <w:rFonts w:ascii="Times New Roman" w:hAnsi="Times New Roman" w:cs="Times New Roman"/>
          <w:sz w:val="28"/>
          <w:szCs w:val="28"/>
        </w:rPr>
        <w:t>Соммі</w:t>
      </w:r>
      <w:proofErr w:type="spellEnd"/>
      <w:r w:rsidRPr="00133E0D">
        <w:rPr>
          <w:rFonts w:ascii="Times New Roman" w:hAnsi="Times New Roman" w:cs="Times New Roman"/>
          <w:sz w:val="28"/>
          <w:szCs w:val="28"/>
        </w:rPr>
        <w:t>, в червні 1916 р.</w:t>
      </w:r>
    </w:p>
    <w:p w14:paraId="7FFF1A80" w14:textId="1A72934E" w:rsidR="0033360D" w:rsidRPr="00616CDF" w:rsidRDefault="00850A91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33360D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3360D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С.</w:t>
      </w:r>
      <w:r w:rsidR="00EA5344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60D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Петлюра був одним із лідерів …</w:t>
      </w:r>
    </w:p>
    <w:p w14:paraId="78A89490" w14:textId="77777777" w:rsidR="0033360D" w:rsidRPr="00133E0D" w:rsidRDefault="0033360D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>1) УНП; 2) УСДРП; 3) УРП; 4) “Бунд”; 5) РСДРП.</w:t>
      </w:r>
    </w:p>
    <w:p w14:paraId="76584016" w14:textId="6003344B" w:rsidR="0033360D" w:rsidRPr="00616CDF" w:rsidRDefault="00850A91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33360D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3360D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Розташуйте в хронологічному порядку  події першої російської революції 1905-1907 рр.:</w:t>
      </w:r>
    </w:p>
    <w:p w14:paraId="2B5F881B" w14:textId="3AC83BB4" w:rsidR="0033360D" w:rsidRPr="00133E0D" w:rsidRDefault="0033360D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 xml:space="preserve">1) Маніфест 17 Жовтня; 2) розстріл мирної робітничої демонстрації в Петербурзі (кривава неділя); 3) Маніфест </w:t>
      </w:r>
      <w:r w:rsidR="009A5F43">
        <w:rPr>
          <w:rFonts w:ascii="Times New Roman" w:hAnsi="Times New Roman" w:cs="Times New Roman"/>
          <w:sz w:val="28"/>
          <w:szCs w:val="28"/>
        </w:rPr>
        <w:t xml:space="preserve"> </w:t>
      </w:r>
      <w:r w:rsidRPr="00133E0D">
        <w:rPr>
          <w:rFonts w:ascii="Times New Roman" w:hAnsi="Times New Roman" w:cs="Times New Roman"/>
          <w:sz w:val="28"/>
          <w:szCs w:val="28"/>
        </w:rPr>
        <w:t xml:space="preserve">3 червня; 4) повстання на броненосці “Потьомкін”. </w:t>
      </w:r>
    </w:p>
    <w:p w14:paraId="60C5C84B" w14:textId="56EE67AC" w:rsidR="0033360D" w:rsidRPr="00616CDF" w:rsidRDefault="009A5F43" w:rsidP="00057B75">
      <w:pPr>
        <w:pStyle w:val="a3"/>
        <w:ind w:left="0"/>
        <w:rPr>
          <w:b/>
          <w:bCs/>
          <w:i/>
          <w:iCs/>
          <w:szCs w:val="28"/>
        </w:rPr>
      </w:pPr>
      <w:r w:rsidRPr="00616CDF">
        <w:rPr>
          <w:b/>
          <w:bCs/>
          <w:i/>
          <w:iCs/>
          <w:szCs w:val="28"/>
        </w:rPr>
        <w:t>8</w:t>
      </w:r>
      <w:r w:rsidR="0033360D" w:rsidRPr="00616CDF">
        <w:rPr>
          <w:b/>
          <w:bCs/>
          <w:i/>
          <w:iCs/>
          <w:szCs w:val="28"/>
        </w:rPr>
        <w:t>.</w:t>
      </w:r>
      <w:r w:rsidRPr="00616CDF">
        <w:rPr>
          <w:b/>
          <w:bCs/>
          <w:i/>
          <w:iCs/>
          <w:szCs w:val="28"/>
        </w:rPr>
        <w:tab/>
      </w:r>
      <w:r w:rsidR="0033360D" w:rsidRPr="00616CDF">
        <w:rPr>
          <w:b/>
          <w:bCs/>
          <w:i/>
          <w:iCs/>
          <w:szCs w:val="28"/>
        </w:rPr>
        <w:t xml:space="preserve"> Столипінська аграрна реформа:</w:t>
      </w:r>
    </w:p>
    <w:p w14:paraId="1EA1C6BB" w14:textId="77777777" w:rsidR="0033360D" w:rsidRPr="00133E0D" w:rsidRDefault="0033360D" w:rsidP="00057B75">
      <w:pPr>
        <w:pStyle w:val="a3"/>
        <w:ind w:left="0"/>
        <w:rPr>
          <w:szCs w:val="28"/>
        </w:rPr>
      </w:pPr>
      <w:r w:rsidRPr="00133E0D">
        <w:rPr>
          <w:szCs w:val="28"/>
        </w:rPr>
        <w:t>1) не мала успіху в Україні; 2) здійснювалася повільно, як і в цілому по Росії; 3) мала найбільший успіх в Україні.</w:t>
      </w:r>
    </w:p>
    <w:p w14:paraId="70CFE147" w14:textId="2481965F" w:rsidR="00CD2974" w:rsidRPr="00616CDF" w:rsidRDefault="009A5F43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CD2974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D2974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якому році відбулася військова операція “</w:t>
      </w:r>
      <w:r w:rsidR="00EA5344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Брусиловський</w:t>
      </w:r>
      <w:r w:rsidR="00CD2974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прорив”?</w:t>
      </w:r>
    </w:p>
    <w:p w14:paraId="72024199" w14:textId="77777777" w:rsidR="00CD2974" w:rsidRPr="00133E0D" w:rsidRDefault="00CD2974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lastRenderedPageBreak/>
        <w:t>1) 1918; 2) 1942; 3) 1916; 4) 1915; 5) 1914.</w:t>
      </w:r>
    </w:p>
    <w:p w14:paraId="5B9B7E7F" w14:textId="16ACD868" w:rsidR="00CD2974" w:rsidRPr="00616CDF" w:rsidRDefault="00CD2974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A5F43"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Pr="00616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Вставте пропущені слова. В 1914 році у Львові було утворено міжпартійний блок - ... , який виступив (ла) ініціатором формування українських військових частин на боці ... . </w:t>
      </w:r>
    </w:p>
    <w:p w14:paraId="7750A7F9" w14:textId="77777777" w:rsidR="00CD2974" w:rsidRPr="00133E0D" w:rsidRDefault="00CD2974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0D">
        <w:rPr>
          <w:rFonts w:ascii="Times New Roman" w:hAnsi="Times New Roman" w:cs="Times New Roman"/>
          <w:sz w:val="28"/>
          <w:szCs w:val="28"/>
        </w:rPr>
        <w:t>1) Союз визволення України, Росії; 2) Українську головну раду, Росії; 3) Головну Українську раду, Австро-Угорщини; 4) “Спілка”,  Австро-Угорщини, 5) “Просвіта”, Росії.</w:t>
      </w:r>
    </w:p>
    <w:p w14:paraId="344768DF" w14:textId="0C8D93E5" w:rsidR="006D3AE2" w:rsidRPr="00495E59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="006D3AE2" w:rsidRPr="00495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D3AE2" w:rsidRPr="00495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Першою українською політичною партією, що виникла в Наддніпрянській Україні на початку ХХ ст., була:</w:t>
      </w:r>
    </w:p>
    <w:p w14:paraId="328F12C5" w14:textId="77777777" w:rsidR="006D3AE2" w:rsidRDefault="006D3AE2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E59">
        <w:rPr>
          <w:rFonts w:ascii="Times New Roman" w:hAnsi="Times New Roman" w:cs="Times New Roman"/>
          <w:sz w:val="28"/>
          <w:szCs w:val="28"/>
        </w:rPr>
        <w:t>1</w:t>
      </w:r>
      <w:r w:rsidRPr="00BE2F9F">
        <w:rPr>
          <w:rFonts w:ascii="Times New Roman" w:hAnsi="Times New Roman" w:cs="Times New Roman"/>
          <w:sz w:val="28"/>
          <w:szCs w:val="28"/>
        </w:rPr>
        <w:t>) Революційна українська партія;</w:t>
      </w:r>
      <w:r w:rsidRPr="00495E59">
        <w:rPr>
          <w:rFonts w:ascii="Times New Roman" w:hAnsi="Times New Roman" w:cs="Times New Roman"/>
          <w:sz w:val="28"/>
          <w:szCs w:val="28"/>
        </w:rPr>
        <w:t xml:space="preserve"> 2) Українська народна партія; 3) Українська соціал-демократична партія; 4) Українська радикальна партія; 5) Товариство українських поступовців. </w:t>
      </w:r>
    </w:p>
    <w:p w14:paraId="35CFEEA7" w14:textId="05AFF7B5" w:rsidR="006D3AE2" w:rsidRDefault="006D3AE2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6C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714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AE6C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E6CB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Хто був засновником першої української політичної партії, що виникла в Наддніпрянській Україні на початку ХХ ст.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5034367" w14:textId="77777777" w:rsidR="006D3AE2" w:rsidRDefault="006D3AE2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CB5">
        <w:rPr>
          <w:rFonts w:ascii="Times New Roman" w:hAnsi="Times New Roman" w:cs="Times New Roman"/>
          <w:sz w:val="28"/>
          <w:szCs w:val="28"/>
        </w:rPr>
        <w:t xml:space="preserve">1) Д. Антонович, С. Петлюра; 2) М. Русов, В. Винниченко; 3) Д. </w:t>
      </w:r>
      <w:r w:rsidRPr="00BE2F9F">
        <w:rPr>
          <w:rFonts w:ascii="Times New Roman" w:hAnsi="Times New Roman" w:cs="Times New Roman"/>
          <w:sz w:val="28"/>
          <w:szCs w:val="28"/>
        </w:rPr>
        <w:t>Антонович, М. Русов;</w:t>
      </w:r>
      <w:r w:rsidRPr="00AE6CB5">
        <w:rPr>
          <w:rFonts w:ascii="Times New Roman" w:hAnsi="Times New Roman" w:cs="Times New Roman"/>
          <w:sz w:val="28"/>
          <w:szCs w:val="28"/>
        </w:rPr>
        <w:t xml:space="preserve"> 4) С. Петлюра, В. Винниченко; 5) Д. Антонович, М. Грушевський.</w:t>
      </w:r>
    </w:p>
    <w:p w14:paraId="693D8BE0" w14:textId="244CEA2A" w:rsidR="006D3AE2" w:rsidRPr="000C6393" w:rsidRDefault="006D3AE2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6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7148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0C6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0C6393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Які події відбулися в Україні під час демократичної революції 1905-1907 рр.?</w:t>
      </w:r>
    </w:p>
    <w:p w14:paraId="792BF8D2" w14:textId="77777777" w:rsidR="006D3AE2" w:rsidRDefault="006D3AE2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C639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E6861">
        <w:rPr>
          <w:rFonts w:ascii="Times New Roman" w:hAnsi="Times New Roman" w:cs="Times New Roman"/>
          <w:sz w:val="28"/>
          <w:szCs w:val="28"/>
        </w:rPr>
        <w:t>«кривава неділя»;</w:t>
      </w:r>
      <w:r>
        <w:rPr>
          <w:rFonts w:ascii="Times New Roman" w:hAnsi="Times New Roman" w:cs="Times New Roman"/>
          <w:sz w:val="28"/>
          <w:szCs w:val="28"/>
        </w:rPr>
        <w:t xml:space="preserve"> 2) повстання на крейсері «Очаків»; 3) повстання на панцернику «Потьомкін»; 4) повстання саперів у Києві; 5) вбивство П. Столипіна.</w:t>
      </w:r>
    </w:p>
    <w:p w14:paraId="298B6523" w14:textId="25AED284" w:rsidR="0071483A" w:rsidRPr="00AA0FCE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AA0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A0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Яка з політичних партій, що виникли в Україні на початку ХХ ст., ставила завданням створення незалежної Української держави?</w:t>
      </w:r>
    </w:p>
    <w:p w14:paraId="63B3C834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E59">
        <w:rPr>
          <w:rFonts w:ascii="Times New Roman" w:hAnsi="Times New Roman" w:cs="Times New Roman"/>
          <w:sz w:val="28"/>
          <w:szCs w:val="28"/>
        </w:rPr>
        <w:t xml:space="preserve">1) Революційна українська партія; 2) Українська народна партія; 3) Українська соціал-демократична партія; 4) Українська радикальна партія; 5) </w:t>
      </w:r>
      <w:r>
        <w:rPr>
          <w:rFonts w:ascii="Times New Roman" w:hAnsi="Times New Roman" w:cs="Times New Roman"/>
          <w:sz w:val="28"/>
          <w:szCs w:val="28"/>
        </w:rPr>
        <w:t>«Спілка»</w:t>
      </w:r>
      <w:r w:rsidRPr="00495E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146097" w14:textId="229D6367" w:rsidR="0071483A" w:rsidRPr="003E4D71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4D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3E4D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E4D7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 уплинув царський маніфест від 17 жовтня 1905 р. «Про удосконалення державного ладу» на становище Наддніпрянської України?</w:t>
      </w:r>
    </w:p>
    <w:p w14:paraId="3FCA3156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надавав Україні автономію у складі Росії; 2) сприяв пожвавленню національного руху в Україні, оскільки проголошував загальнодемократичні, у т. ч. національні, права і свободи; 3) ніяк не вплинув; 4) розширював прав органів самоуправління в Україні; 5) ліквідував українські політичні партії.</w:t>
      </w:r>
    </w:p>
    <w:p w14:paraId="4AD377BA" w14:textId="62A6839D" w:rsidR="0071483A" w:rsidRPr="003A42D1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3A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A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Брусиловський прорив – це…</w:t>
      </w:r>
    </w:p>
    <w:p w14:paraId="2DA4EFFD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військова операція УСС на території Галичини в 1914 р.; 2) відступ російських військ із Галичини в 1915 р.; 3) успішний наступ російських військ у 1916 р. на Південно-Західному фронті; 4) військова операція російських військ</w:t>
      </w:r>
      <w:r w:rsidRPr="00F42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звільнення Львова у 1914 р.; 5) наступ австрійських військ у 1915 р.</w:t>
      </w:r>
    </w:p>
    <w:p w14:paraId="2B979973" w14:textId="537BA97D" w:rsidR="0071483A" w:rsidRPr="003A42D1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</w:t>
      </w:r>
      <w:r w:rsidRPr="003A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A4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яка з подій відбулося 14-25 червня 1905 р.?</w:t>
      </w:r>
    </w:p>
    <w:p w14:paraId="71E690C3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Всеукраїнський з’їзд Рад; 2) повстання саперів у Києві; 3) повстання </w:t>
      </w:r>
      <w:r w:rsidRPr="00CE6861">
        <w:rPr>
          <w:rFonts w:ascii="Times New Roman" w:hAnsi="Times New Roman" w:cs="Times New Roman"/>
          <w:sz w:val="28"/>
          <w:szCs w:val="28"/>
        </w:rPr>
        <w:t>на панцернику «Потьомкін»;</w:t>
      </w:r>
      <w:r w:rsidRPr="00DF4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4) політична демонстрація в Києві; 5) страйк харківських робітників. </w:t>
      </w:r>
    </w:p>
    <w:p w14:paraId="354C8DB0" w14:textId="6D54D0FD" w:rsidR="0071483A" w:rsidRPr="00DF4491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18</w:t>
      </w:r>
      <w:r w:rsidRPr="00DF4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F449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Які з положень відображають суть столипінської аграрної політики?</w:t>
      </w:r>
    </w:p>
    <w:p w14:paraId="54E474B9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збереження селянської общини; 2) створення селянських кооперативних господарств; 3) руйнування общин, надання землі у приватну власність; 4) створення хутірських та відрубних господарств; 5) залучення іноземних інвестицій в аграрний сектор.</w:t>
      </w:r>
    </w:p>
    <w:p w14:paraId="5B5ECA9A" w14:textId="2E8AD245" w:rsidR="0071483A" w:rsidRPr="00330601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0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330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30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Доповніть речення: Легіон українських січових стрільців – це…</w:t>
      </w:r>
    </w:p>
    <w:p w14:paraId="5E8F5747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бойовий підрозділ, сформований у Росії з місцевих українці на добровільних засадах; 2) військова частина, сформована в Австро-Угорщині з полонених українців із Російської імперії; 3) військова частина, сформована  в Росії з військовополонених галичан; 4) військове формування, створене Австро-Угорщині з місцевих українців на добровільній основі; 5) військова частина, сформована в Росії з українців на основі військової повинності.</w:t>
      </w:r>
    </w:p>
    <w:p w14:paraId="3C1416C2" w14:textId="66DFA99C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Pr="00781E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81E7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У складі яких держав перебували українські землі напередодні 1917 р.? </w:t>
      </w:r>
    </w:p>
    <w:p w14:paraId="69B9F3C1" w14:textId="77777777" w:rsidR="0071483A" w:rsidRDefault="0071483A" w:rsidP="0005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Австро-Угорщини, Польщі, Росії; 2) Польщі, Росії; 3) Австро-Угорщини, Росії; 4) Польщі, Чехословаччини, Румунії; 5) Австро-Угорщини, Польщі, Румунії; </w:t>
      </w:r>
    </w:p>
    <w:p w14:paraId="6C3565F3" w14:textId="77777777" w:rsidR="00836C93" w:rsidRPr="00133E0D" w:rsidRDefault="00836C93" w:rsidP="00057B7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75058" w14:textId="77777777" w:rsidR="00836C93" w:rsidRPr="00133E0D" w:rsidRDefault="00836C93" w:rsidP="00057B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6C93" w:rsidRPr="00133E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40C2B"/>
    <w:multiLevelType w:val="hybridMultilevel"/>
    <w:tmpl w:val="C69AB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0"/>
    <w:rsid w:val="00057B75"/>
    <w:rsid w:val="00064E30"/>
    <w:rsid w:val="00133E0D"/>
    <w:rsid w:val="001E43A0"/>
    <w:rsid w:val="0033360D"/>
    <w:rsid w:val="00562C8C"/>
    <w:rsid w:val="00616CDF"/>
    <w:rsid w:val="006D3AE2"/>
    <w:rsid w:val="0071483A"/>
    <w:rsid w:val="00836C93"/>
    <w:rsid w:val="00850A91"/>
    <w:rsid w:val="009A5F43"/>
    <w:rsid w:val="00BE2F9F"/>
    <w:rsid w:val="00CD2974"/>
    <w:rsid w:val="00CE6861"/>
    <w:rsid w:val="00DF0D72"/>
    <w:rsid w:val="00EA5344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5734"/>
  <w15:chartTrackingRefBased/>
  <w15:docId w15:val="{DF722A29-2329-4547-8D10-94FEEF3C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Основний текст з відступом Знак"/>
    <w:basedOn w:val="a0"/>
    <w:link w:val="a3"/>
    <w:rsid w:val="00836C93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5">
    <w:name w:val="Body Text"/>
    <w:basedOn w:val="a"/>
    <w:link w:val="a6"/>
    <w:uiPriority w:val="99"/>
    <w:semiHidden/>
    <w:unhideWhenUsed/>
    <w:rsid w:val="00836C93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83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4043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12</cp:revision>
  <dcterms:created xsi:type="dcterms:W3CDTF">2023-01-21T05:21:00Z</dcterms:created>
  <dcterms:modified xsi:type="dcterms:W3CDTF">2023-01-31T07:46:00Z</dcterms:modified>
</cp:coreProperties>
</file>