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D48" w:rsidRPr="00CA3D48" w:rsidRDefault="00CA3D48" w:rsidP="00CA3D48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A3D48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2. </w:t>
      </w:r>
      <w:proofErr w:type="spellStart"/>
      <w:r w:rsidRPr="00CA3D48">
        <w:rPr>
          <w:rFonts w:ascii="Times New Roman" w:hAnsi="Times New Roman"/>
          <w:b/>
          <w:bCs/>
          <w:sz w:val="28"/>
          <w:szCs w:val="28"/>
        </w:rPr>
        <w:t>Загальна</w:t>
      </w:r>
      <w:proofErr w:type="spellEnd"/>
      <w:r w:rsidRPr="00CA3D4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b/>
          <w:bCs/>
          <w:sz w:val="28"/>
          <w:szCs w:val="28"/>
        </w:rPr>
        <w:t>теорія</w:t>
      </w:r>
      <w:proofErr w:type="spellEnd"/>
      <w:r w:rsidRPr="00CA3D4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b/>
          <w:bCs/>
          <w:sz w:val="28"/>
          <w:szCs w:val="28"/>
        </w:rPr>
        <w:t>конфлікту</w:t>
      </w:r>
      <w:proofErr w:type="spellEnd"/>
    </w:p>
    <w:p w:rsidR="00CA3D48" w:rsidRPr="00CA3D48" w:rsidRDefault="00CA3D48" w:rsidP="00CA3D4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CA3D48">
        <w:rPr>
          <w:rFonts w:ascii="Times New Roman" w:hAnsi="Times New Roman"/>
          <w:sz w:val="28"/>
          <w:szCs w:val="28"/>
          <w:lang w:val="uk-UA"/>
        </w:rPr>
        <w:t xml:space="preserve">Механізм виникнення та засоби розв’язання конфліктів. </w:t>
      </w:r>
    </w:p>
    <w:p w:rsidR="00CA3D48" w:rsidRPr="00CA3D48" w:rsidRDefault="00CA3D48" w:rsidP="00CA3D4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A3D48">
        <w:rPr>
          <w:rFonts w:ascii="Times New Roman" w:hAnsi="Times New Roman"/>
          <w:sz w:val="28"/>
          <w:szCs w:val="28"/>
          <w:lang w:val="uk-UA"/>
        </w:rPr>
        <w:t>Психологічні особливості людини, які впливають на виникнення конфліктів.</w:t>
      </w:r>
      <w:r w:rsidRPr="00CA3D48">
        <w:rPr>
          <w:rFonts w:ascii="Times New Roman" w:hAnsi="Times New Roman"/>
          <w:sz w:val="28"/>
          <w:szCs w:val="28"/>
        </w:rPr>
        <w:t xml:space="preserve"> </w:t>
      </w:r>
    </w:p>
    <w:p w:rsidR="00CA3D48" w:rsidRPr="00CA3D48" w:rsidRDefault="00CA3D48" w:rsidP="00CA3D4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A3D48"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CA3D48">
        <w:rPr>
          <w:rFonts w:ascii="Times New Roman" w:hAnsi="Times New Roman"/>
          <w:sz w:val="28"/>
          <w:szCs w:val="28"/>
        </w:rPr>
        <w:t>онфлікти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A3D48">
        <w:rPr>
          <w:rFonts w:ascii="Times New Roman" w:hAnsi="Times New Roman"/>
          <w:sz w:val="28"/>
          <w:szCs w:val="28"/>
        </w:rPr>
        <w:t>транзактний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аналіз</w:t>
      </w:r>
      <w:proofErr w:type="spellEnd"/>
      <w:r w:rsidRPr="00CA3D48">
        <w:rPr>
          <w:rFonts w:ascii="Times New Roman" w:hAnsi="Times New Roman"/>
          <w:sz w:val="28"/>
          <w:szCs w:val="28"/>
        </w:rPr>
        <w:t>.</w:t>
      </w:r>
    </w:p>
    <w:p w:rsidR="00CA3D48" w:rsidRPr="00CA3D48" w:rsidRDefault="00CA3D48" w:rsidP="00CA3D48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A3D48"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CA3D48">
        <w:rPr>
          <w:rFonts w:ascii="Times New Roman" w:hAnsi="Times New Roman"/>
          <w:sz w:val="28"/>
          <w:szCs w:val="28"/>
        </w:rPr>
        <w:t>астосування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теорії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CA3D48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ролей” для </w:t>
      </w:r>
      <w:proofErr w:type="spellStart"/>
      <w:r w:rsidRPr="00CA3D48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причин </w:t>
      </w:r>
      <w:proofErr w:type="spellStart"/>
      <w:r w:rsidRPr="00CA3D48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A3D48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  <w:lang w:val="uk-UA"/>
        </w:rPr>
      </w:pPr>
      <w:r w:rsidRPr="00CA3D48">
        <w:rPr>
          <w:rFonts w:ascii="Times New Roman" w:hAnsi="Times New Roman"/>
          <w:sz w:val="28"/>
          <w:szCs w:val="28"/>
          <w:lang w:val="uk-UA"/>
        </w:rPr>
        <w:t xml:space="preserve">Серед шляхів розв'язання конфліктних ситуацій вчені виділяють: </w:t>
      </w:r>
    </w:p>
    <w:p w:rsidR="00CA3D48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  <w:lang w:val="uk-UA"/>
        </w:rPr>
      </w:pPr>
      <w:r w:rsidRPr="00CA3D48">
        <w:rPr>
          <w:rFonts w:ascii="Times New Roman" w:hAnsi="Times New Roman"/>
          <w:sz w:val="28"/>
          <w:szCs w:val="28"/>
          <w:lang w:val="uk-UA"/>
        </w:rPr>
        <w:t xml:space="preserve">а) попередження конфлікту; </w:t>
      </w:r>
    </w:p>
    <w:p w:rsidR="00CA3D48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  <w:lang w:val="uk-UA"/>
        </w:rPr>
      </w:pPr>
      <w:r w:rsidRPr="00CA3D48">
        <w:rPr>
          <w:rFonts w:ascii="Times New Roman" w:hAnsi="Times New Roman"/>
          <w:sz w:val="28"/>
          <w:szCs w:val="28"/>
          <w:lang w:val="uk-UA"/>
        </w:rPr>
        <w:t xml:space="preserve">б) управління конфліктом; </w:t>
      </w:r>
    </w:p>
    <w:p w:rsidR="00CA3D48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  <w:lang w:val="uk-UA"/>
        </w:rPr>
      </w:pPr>
      <w:r w:rsidRPr="00CA3D48">
        <w:rPr>
          <w:rFonts w:ascii="Times New Roman" w:hAnsi="Times New Roman"/>
          <w:sz w:val="28"/>
          <w:szCs w:val="28"/>
          <w:lang w:val="uk-UA"/>
        </w:rPr>
        <w:t xml:space="preserve">в) прийняття оптимальних рішень у конфліктних ситуаціях; </w:t>
      </w:r>
    </w:p>
    <w:p w:rsidR="00CA3D48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  <w:lang w:val="uk-UA"/>
        </w:rPr>
      </w:pPr>
      <w:r w:rsidRPr="00CA3D48">
        <w:rPr>
          <w:rFonts w:ascii="Times New Roman" w:hAnsi="Times New Roman"/>
          <w:sz w:val="28"/>
          <w:szCs w:val="28"/>
          <w:lang w:val="uk-UA"/>
        </w:rPr>
        <w:t xml:space="preserve">г) розв'язання конфлікту. </w:t>
      </w:r>
    </w:p>
    <w:p w:rsidR="00CA3D48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CA3D48">
        <w:rPr>
          <w:rFonts w:ascii="Times New Roman" w:hAnsi="Times New Roman"/>
          <w:sz w:val="28"/>
          <w:szCs w:val="28"/>
          <w:lang w:val="uk-UA"/>
        </w:rPr>
        <w:t xml:space="preserve">Успішне розв'язання конфліктних ситуацій можливе з допомогою розробки тактик, що враховують усі аспекти конфлікту як </w:t>
      </w:r>
      <w:proofErr w:type="spellStart"/>
      <w:r w:rsidRPr="00CA3D48">
        <w:rPr>
          <w:rFonts w:ascii="Times New Roman" w:hAnsi="Times New Roman"/>
          <w:sz w:val="28"/>
          <w:szCs w:val="28"/>
          <w:lang w:val="uk-UA"/>
        </w:rPr>
        <w:t>соціальнопсихологічного</w:t>
      </w:r>
      <w:proofErr w:type="spellEnd"/>
      <w:r w:rsidRPr="00CA3D48">
        <w:rPr>
          <w:rFonts w:ascii="Times New Roman" w:hAnsi="Times New Roman"/>
          <w:sz w:val="28"/>
          <w:szCs w:val="28"/>
          <w:lang w:val="uk-UA"/>
        </w:rPr>
        <w:t xml:space="preserve"> явища. </w:t>
      </w:r>
      <w:r w:rsidRPr="00CA3D48">
        <w:rPr>
          <w:rFonts w:ascii="Times New Roman" w:hAnsi="Times New Roman"/>
          <w:sz w:val="28"/>
          <w:szCs w:val="28"/>
        </w:rPr>
        <w:t xml:space="preserve">З них </w:t>
      </w:r>
      <w:proofErr w:type="spellStart"/>
      <w:r w:rsidRPr="00CA3D48">
        <w:rPr>
          <w:rFonts w:ascii="Times New Roman" w:hAnsi="Times New Roman"/>
          <w:sz w:val="28"/>
          <w:szCs w:val="28"/>
        </w:rPr>
        <w:t>вибирається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та, яка </w:t>
      </w:r>
      <w:proofErr w:type="spellStart"/>
      <w:r w:rsidRPr="00CA3D48">
        <w:rPr>
          <w:rFonts w:ascii="Times New Roman" w:hAnsi="Times New Roman"/>
          <w:sz w:val="28"/>
          <w:szCs w:val="28"/>
        </w:rPr>
        <w:t>відповідає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певній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конкретній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CA3D48">
        <w:rPr>
          <w:rFonts w:ascii="Times New Roman" w:hAnsi="Times New Roman"/>
          <w:sz w:val="28"/>
          <w:szCs w:val="28"/>
        </w:rPr>
        <w:t>.</w:t>
      </w:r>
    </w:p>
    <w:p w:rsidR="00CA3D48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3D48">
        <w:rPr>
          <w:rFonts w:ascii="Times New Roman" w:hAnsi="Times New Roman"/>
          <w:sz w:val="28"/>
          <w:szCs w:val="28"/>
        </w:rPr>
        <w:t>Виділяють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такі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тактики: </w:t>
      </w:r>
    </w:p>
    <w:p w:rsidR="00CA3D48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CA3D48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CA3D48">
        <w:rPr>
          <w:rFonts w:ascii="Times New Roman" w:hAnsi="Times New Roman"/>
          <w:sz w:val="28"/>
          <w:szCs w:val="28"/>
        </w:rPr>
        <w:t>Розв'язання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A3D48">
        <w:rPr>
          <w:rFonts w:ascii="Times New Roman" w:hAnsi="Times New Roman"/>
          <w:sz w:val="28"/>
          <w:szCs w:val="28"/>
        </w:rPr>
        <w:t>основі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його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сутності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A3D48">
        <w:rPr>
          <w:rFonts w:ascii="Times New Roman" w:hAnsi="Times New Roman"/>
          <w:sz w:val="28"/>
          <w:szCs w:val="28"/>
        </w:rPr>
        <w:t>змісту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3D48">
        <w:rPr>
          <w:rFonts w:ascii="Times New Roman" w:hAnsi="Times New Roman"/>
          <w:sz w:val="28"/>
          <w:szCs w:val="28"/>
        </w:rPr>
        <w:t>Насамперед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треба реально </w:t>
      </w:r>
      <w:proofErr w:type="spellStart"/>
      <w:r w:rsidRPr="00CA3D48">
        <w:rPr>
          <w:rFonts w:ascii="Times New Roman" w:hAnsi="Times New Roman"/>
          <w:sz w:val="28"/>
          <w:szCs w:val="28"/>
        </w:rPr>
        <w:t>встановити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CA3D48">
        <w:rPr>
          <w:rFonts w:ascii="Times New Roman" w:hAnsi="Times New Roman"/>
          <w:sz w:val="28"/>
          <w:szCs w:val="28"/>
        </w:rPr>
        <w:t>тільки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безпосередній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привід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конфліктного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зіткнення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а й </w:t>
      </w:r>
      <w:proofErr w:type="spellStart"/>
      <w:r w:rsidRPr="00CA3D48">
        <w:rPr>
          <w:rFonts w:ascii="Times New Roman" w:hAnsi="Times New Roman"/>
          <w:sz w:val="28"/>
          <w:szCs w:val="28"/>
        </w:rPr>
        <w:t>його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причину, </w:t>
      </w:r>
      <w:proofErr w:type="spellStart"/>
      <w:r w:rsidRPr="00CA3D48">
        <w:rPr>
          <w:rFonts w:ascii="Times New Roman" w:hAnsi="Times New Roman"/>
          <w:sz w:val="28"/>
          <w:szCs w:val="28"/>
        </w:rPr>
        <w:t>що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часто не </w:t>
      </w:r>
      <w:proofErr w:type="spellStart"/>
      <w:r w:rsidRPr="00CA3D48">
        <w:rPr>
          <w:rFonts w:ascii="Times New Roman" w:hAnsi="Times New Roman"/>
          <w:sz w:val="28"/>
          <w:szCs w:val="28"/>
        </w:rPr>
        <w:t>усвідомлюється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учасниками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3D48">
        <w:rPr>
          <w:rFonts w:ascii="Times New Roman" w:hAnsi="Times New Roman"/>
          <w:sz w:val="28"/>
          <w:szCs w:val="28"/>
        </w:rPr>
        <w:t>Далі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треба </w:t>
      </w:r>
      <w:proofErr w:type="spellStart"/>
      <w:r w:rsidRPr="00CA3D48">
        <w:rPr>
          <w:rFonts w:ascii="Times New Roman" w:hAnsi="Times New Roman"/>
          <w:sz w:val="28"/>
          <w:szCs w:val="28"/>
        </w:rPr>
        <w:t>визначити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зону </w:t>
      </w:r>
      <w:proofErr w:type="spellStart"/>
      <w:r w:rsidRPr="00CA3D48">
        <w:rPr>
          <w:rFonts w:ascii="Times New Roman" w:hAnsi="Times New Roman"/>
          <w:sz w:val="28"/>
          <w:szCs w:val="28"/>
        </w:rPr>
        <w:t>поширення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(та </w:t>
      </w:r>
      <w:proofErr w:type="spellStart"/>
      <w:r w:rsidRPr="00CA3D48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які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він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зачіпає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CA3D48">
        <w:rPr>
          <w:rFonts w:ascii="Times New Roman" w:hAnsi="Times New Roman"/>
          <w:sz w:val="28"/>
          <w:szCs w:val="28"/>
        </w:rPr>
        <w:t>виявити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реальні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мотиви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що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зумовили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його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3D48">
        <w:rPr>
          <w:rFonts w:ascii="Times New Roman" w:hAnsi="Times New Roman"/>
          <w:sz w:val="28"/>
          <w:szCs w:val="28"/>
        </w:rPr>
        <w:t>Розв'язання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можливе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тільки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CA3D48">
        <w:rPr>
          <w:rFonts w:ascii="Times New Roman" w:hAnsi="Times New Roman"/>
          <w:sz w:val="28"/>
          <w:szCs w:val="28"/>
        </w:rPr>
        <w:t>з'ясуванні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реальних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причин. </w:t>
      </w:r>
    </w:p>
    <w:p w:rsidR="00CA3D48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CA3D48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CA3D48">
        <w:rPr>
          <w:rFonts w:ascii="Times New Roman" w:hAnsi="Times New Roman"/>
          <w:sz w:val="28"/>
          <w:szCs w:val="28"/>
        </w:rPr>
        <w:t>Розв'язання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A3D48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його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цілей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3D48">
        <w:rPr>
          <w:rFonts w:ascii="Times New Roman" w:hAnsi="Times New Roman"/>
          <w:sz w:val="28"/>
          <w:szCs w:val="28"/>
        </w:rPr>
        <w:t>Нерідко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протиставлення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цілей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зумовлене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CA3D48">
        <w:rPr>
          <w:rFonts w:ascii="Times New Roman" w:hAnsi="Times New Roman"/>
          <w:sz w:val="28"/>
          <w:szCs w:val="28"/>
        </w:rPr>
        <w:t>їхнім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реальним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змістом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CA3D48">
        <w:rPr>
          <w:rFonts w:ascii="Times New Roman" w:hAnsi="Times New Roman"/>
          <w:sz w:val="28"/>
          <w:szCs w:val="28"/>
        </w:rPr>
        <w:t>недостатнім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порозумінням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домінуванням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емоційних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станів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зниженням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пізнавального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компонента, </w:t>
      </w:r>
      <w:proofErr w:type="spellStart"/>
      <w:r w:rsidRPr="00CA3D48">
        <w:rPr>
          <w:rFonts w:ascii="Times New Roman" w:hAnsi="Times New Roman"/>
          <w:sz w:val="28"/>
          <w:szCs w:val="28"/>
        </w:rPr>
        <w:t>різними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позиціями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які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відстоюють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конфліктуючі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сторони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3D48">
        <w:rPr>
          <w:rFonts w:ascii="Times New Roman" w:hAnsi="Times New Roman"/>
          <w:sz w:val="28"/>
          <w:szCs w:val="28"/>
        </w:rPr>
        <w:t>Насправді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цілі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можуть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CA3D48">
        <w:rPr>
          <w:rFonts w:ascii="Times New Roman" w:hAnsi="Times New Roman"/>
          <w:sz w:val="28"/>
          <w:szCs w:val="28"/>
        </w:rPr>
        <w:t>спільними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CA3D48">
        <w:rPr>
          <w:rFonts w:ascii="Times New Roman" w:hAnsi="Times New Roman"/>
          <w:sz w:val="28"/>
          <w:szCs w:val="28"/>
        </w:rPr>
        <w:t>цьому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разі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виявити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A3D48">
        <w:rPr>
          <w:rFonts w:ascii="Times New Roman" w:hAnsi="Times New Roman"/>
          <w:sz w:val="28"/>
          <w:szCs w:val="28"/>
        </w:rPr>
        <w:t>усвідомити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розбіжності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A3D48">
        <w:rPr>
          <w:rFonts w:ascii="Times New Roman" w:hAnsi="Times New Roman"/>
          <w:sz w:val="28"/>
          <w:szCs w:val="28"/>
        </w:rPr>
        <w:t>розумінні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цілей</w:t>
      </w:r>
      <w:proofErr w:type="spellEnd"/>
      <w:r w:rsidRPr="00CA3D48">
        <w:rPr>
          <w:rFonts w:ascii="Times New Roman" w:hAnsi="Times New Roman"/>
          <w:sz w:val="28"/>
          <w:szCs w:val="28"/>
        </w:rPr>
        <w:t>. У будь-</w:t>
      </w:r>
      <w:proofErr w:type="spellStart"/>
      <w:r w:rsidRPr="00CA3D48">
        <w:rPr>
          <w:rFonts w:ascii="Times New Roman" w:hAnsi="Times New Roman"/>
          <w:sz w:val="28"/>
          <w:szCs w:val="28"/>
        </w:rPr>
        <w:t>якому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випадку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треба </w:t>
      </w:r>
      <w:proofErr w:type="spellStart"/>
      <w:r w:rsidRPr="00CA3D48">
        <w:rPr>
          <w:rFonts w:ascii="Times New Roman" w:hAnsi="Times New Roman"/>
          <w:sz w:val="28"/>
          <w:szCs w:val="28"/>
        </w:rPr>
        <w:t>відмежувати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цілі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що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пов'язані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A3D48">
        <w:rPr>
          <w:rFonts w:ascii="Times New Roman" w:hAnsi="Times New Roman"/>
          <w:sz w:val="28"/>
          <w:szCs w:val="28"/>
        </w:rPr>
        <w:t>міжособистісною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взаємодією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A3D48">
        <w:rPr>
          <w:rFonts w:ascii="Times New Roman" w:hAnsi="Times New Roman"/>
          <w:sz w:val="28"/>
          <w:szCs w:val="28"/>
        </w:rPr>
        <w:t>особисті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домагання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стилі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CA3D48">
        <w:rPr>
          <w:rFonts w:ascii="Times New Roman" w:hAnsi="Times New Roman"/>
          <w:sz w:val="28"/>
          <w:szCs w:val="28"/>
        </w:rPr>
        <w:t>від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цілей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взаємодії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A3D48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виробничих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завдань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функціональних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обов'язків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стратегій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організацією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). В </w:t>
      </w:r>
      <w:proofErr w:type="spellStart"/>
      <w:r w:rsidRPr="00CA3D48">
        <w:rPr>
          <w:rFonts w:ascii="Times New Roman" w:hAnsi="Times New Roman"/>
          <w:sz w:val="28"/>
          <w:szCs w:val="28"/>
        </w:rPr>
        <w:t>першому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випадку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ми </w:t>
      </w:r>
      <w:proofErr w:type="spellStart"/>
      <w:r w:rsidRPr="00CA3D48">
        <w:rPr>
          <w:rFonts w:ascii="Times New Roman" w:hAnsi="Times New Roman"/>
          <w:sz w:val="28"/>
          <w:szCs w:val="28"/>
        </w:rPr>
        <w:t>ставимося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A3D48">
        <w:rPr>
          <w:rFonts w:ascii="Times New Roman" w:hAnsi="Times New Roman"/>
          <w:sz w:val="28"/>
          <w:szCs w:val="28"/>
        </w:rPr>
        <w:t>людини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як до </w:t>
      </w:r>
      <w:proofErr w:type="spellStart"/>
      <w:r w:rsidRPr="00CA3D48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в другому — як до </w:t>
      </w:r>
      <w:proofErr w:type="spellStart"/>
      <w:r w:rsidRPr="00CA3D48">
        <w:rPr>
          <w:rFonts w:ascii="Times New Roman" w:hAnsi="Times New Roman"/>
          <w:sz w:val="28"/>
          <w:szCs w:val="28"/>
        </w:rPr>
        <w:t>виконавця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певних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функцій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 А </w:t>
      </w:r>
      <w:proofErr w:type="spellStart"/>
      <w:r w:rsidRPr="00CA3D48">
        <w:rPr>
          <w:rFonts w:ascii="Times New Roman" w:hAnsi="Times New Roman"/>
          <w:sz w:val="28"/>
          <w:szCs w:val="28"/>
        </w:rPr>
        <w:t>це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визначає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стратегію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розв'язання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A3D48">
        <w:rPr>
          <w:rFonts w:ascii="Times New Roman" w:hAnsi="Times New Roman"/>
          <w:sz w:val="28"/>
          <w:szCs w:val="28"/>
        </w:rPr>
        <w:t>.</w:t>
      </w:r>
    </w:p>
    <w:p w:rsidR="00CA3D48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CA3D48">
        <w:rPr>
          <w:rFonts w:ascii="Times New Roman" w:hAnsi="Times New Roman"/>
          <w:sz w:val="28"/>
          <w:szCs w:val="28"/>
        </w:rPr>
        <w:lastRenderedPageBreak/>
        <w:t xml:space="preserve"> 3 </w:t>
      </w:r>
      <w:proofErr w:type="spellStart"/>
      <w:r w:rsidRPr="00CA3D48">
        <w:rPr>
          <w:rFonts w:ascii="Times New Roman" w:hAnsi="Times New Roman"/>
          <w:sz w:val="28"/>
          <w:szCs w:val="28"/>
        </w:rPr>
        <w:t>Розв'язання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A3D48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його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функцій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3D48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треба </w:t>
      </w:r>
      <w:proofErr w:type="spellStart"/>
      <w:r w:rsidRPr="00CA3D48">
        <w:rPr>
          <w:rFonts w:ascii="Times New Roman" w:hAnsi="Times New Roman"/>
          <w:sz w:val="28"/>
          <w:szCs w:val="28"/>
        </w:rPr>
        <w:t>переконати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в тому, </w:t>
      </w:r>
      <w:proofErr w:type="spellStart"/>
      <w:r w:rsidRPr="00CA3D48">
        <w:rPr>
          <w:rFonts w:ascii="Times New Roman" w:hAnsi="Times New Roman"/>
          <w:sz w:val="28"/>
          <w:szCs w:val="28"/>
        </w:rPr>
        <w:t>що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стосунки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між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ними </w:t>
      </w:r>
      <w:proofErr w:type="spellStart"/>
      <w:r w:rsidRPr="00CA3D48">
        <w:rPr>
          <w:rFonts w:ascii="Times New Roman" w:hAnsi="Times New Roman"/>
          <w:sz w:val="28"/>
          <w:szCs w:val="28"/>
        </w:rPr>
        <w:t>можна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владнати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CA3D48">
        <w:rPr>
          <w:rFonts w:ascii="Times New Roman" w:hAnsi="Times New Roman"/>
          <w:sz w:val="28"/>
          <w:szCs w:val="28"/>
        </w:rPr>
        <w:t>обміну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думками, </w:t>
      </w:r>
      <w:proofErr w:type="spellStart"/>
      <w:r w:rsidRPr="00CA3D48">
        <w:rPr>
          <w:rFonts w:ascii="Times New Roman" w:hAnsi="Times New Roman"/>
          <w:sz w:val="28"/>
          <w:szCs w:val="28"/>
        </w:rPr>
        <w:t>уточнення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позицій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тощо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 </w:t>
      </w:r>
    </w:p>
    <w:p w:rsidR="00CA3D48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CA3D48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CA3D48">
        <w:rPr>
          <w:rFonts w:ascii="Times New Roman" w:hAnsi="Times New Roman"/>
          <w:sz w:val="28"/>
          <w:szCs w:val="28"/>
        </w:rPr>
        <w:t>Розв'язання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A3D48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емоційно-пізнавального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стану </w:t>
      </w:r>
      <w:proofErr w:type="spellStart"/>
      <w:r w:rsidRPr="00CA3D48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полягає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в тому, </w:t>
      </w:r>
      <w:proofErr w:type="spellStart"/>
      <w:r w:rsidRPr="00CA3D48">
        <w:rPr>
          <w:rFonts w:ascii="Times New Roman" w:hAnsi="Times New Roman"/>
          <w:sz w:val="28"/>
          <w:szCs w:val="28"/>
        </w:rPr>
        <w:t>щоб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показати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негативний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вплив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емоційного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напруження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A3D48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3D48">
        <w:rPr>
          <w:rFonts w:ascii="Times New Roman" w:hAnsi="Times New Roman"/>
          <w:sz w:val="28"/>
          <w:szCs w:val="28"/>
        </w:rPr>
        <w:t>Знижується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рівень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критичності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що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призводить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A3D48">
        <w:rPr>
          <w:rFonts w:ascii="Times New Roman" w:hAnsi="Times New Roman"/>
          <w:sz w:val="28"/>
          <w:szCs w:val="28"/>
        </w:rPr>
        <w:t>необґрунтованих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дій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емоційний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стан негативно </w:t>
      </w:r>
      <w:proofErr w:type="spellStart"/>
      <w:r w:rsidRPr="00CA3D48">
        <w:rPr>
          <w:rFonts w:ascii="Times New Roman" w:hAnsi="Times New Roman"/>
          <w:sz w:val="28"/>
          <w:szCs w:val="28"/>
        </w:rPr>
        <w:t>впливає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A3D48">
        <w:rPr>
          <w:rFonts w:ascii="Times New Roman" w:hAnsi="Times New Roman"/>
          <w:sz w:val="28"/>
          <w:szCs w:val="28"/>
        </w:rPr>
        <w:t>взаємодію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зумовлює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неадекватне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взаєморозуміння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3D48">
        <w:rPr>
          <w:rFonts w:ascii="Times New Roman" w:hAnsi="Times New Roman"/>
          <w:sz w:val="28"/>
          <w:szCs w:val="28"/>
        </w:rPr>
        <w:t>Під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впливом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емоцій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конфліктна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ситуація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сприймається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CA3D48">
        <w:rPr>
          <w:rFonts w:ascii="Times New Roman" w:hAnsi="Times New Roman"/>
          <w:sz w:val="28"/>
          <w:szCs w:val="28"/>
        </w:rPr>
        <w:t>така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що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загрожує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позиції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людини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A3D48">
        <w:rPr>
          <w:rFonts w:ascii="Times New Roman" w:hAnsi="Times New Roman"/>
          <w:sz w:val="28"/>
          <w:szCs w:val="28"/>
        </w:rPr>
        <w:t>групі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CA3D48">
        <w:rPr>
          <w:rFonts w:ascii="Times New Roman" w:hAnsi="Times New Roman"/>
          <w:sz w:val="28"/>
          <w:szCs w:val="28"/>
        </w:rPr>
        <w:t>це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спонукає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A3D48">
        <w:rPr>
          <w:rFonts w:ascii="Times New Roman" w:hAnsi="Times New Roman"/>
          <w:sz w:val="28"/>
          <w:szCs w:val="28"/>
        </w:rPr>
        <w:t>крайніх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дій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з метою </w:t>
      </w:r>
      <w:proofErr w:type="spellStart"/>
      <w:r w:rsidRPr="00CA3D48">
        <w:rPr>
          <w:rFonts w:ascii="Times New Roman" w:hAnsi="Times New Roman"/>
          <w:sz w:val="28"/>
          <w:szCs w:val="28"/>
        </w:rPr>
        <w:t>збереження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свого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статусу.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починає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поширюватися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він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поглинає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дедалі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більше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членів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деформує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усталені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стосунки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 </w:t>
      </w:r>
    </w:p>
    <w:p w:rsidR="00CA3D48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CA3D48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CA3D48">
        <w:rPr>
          <w:rFonts w:ascii="Times New Roman" w:hAnsi="Times New Roman"/>
          <w:sz w:val="28"/>
          <w:szCs w:val="28"/>
        </w:rPr>
        <w:t>Розв'язання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A3D48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властивостей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його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нерідко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унаслідок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невмілих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дій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керівника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неадекватного стилю </w:t>
      </w:r>
      <w:proofErr w:type="spellStart"/>
      <w:r w:rsidRPr="00CA3D48">
        <w:rPr>
          <w:rFonts w:ascii="Times New Roman" w:hAnsi="Times New Roman"/>
          <w:sz w:val="28"/>
          <w:szCs w:val="28"/>
        </w:rPr>
        <w:t>його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психологічної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некомпетентності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 Причинами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конфліктних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ситуацій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можуть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слугувати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специфічні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риси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характеру, </w:t>
      </w:r>
      <w:proofErr w:type="spellStart"/>
      <w:r w:rsidRPr="00CA3D48">
        <w:rPr>
          <w:rFonts w:ascii="Times New Roman" w:hAnsi="Times New Roman"/>
          <w:sz w:val="28"/>
          <w:szCs w:val="28"/>
        </w:rPr>
        <w:t>особистісні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властивості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членів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групи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 </w:t>
      </w:r>
    </w:p>
    <w:p w:rsidR="00CA3D48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CA3D48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CA3D48">
        <w:rPr>
          <w:rFonts w:ascii="Times New Roman" w:hAnsi="Times New Roman"/>
          <w:sz w:val="28"/>
          <w:szCs w:val="28"/>
        </w:rPr>
        <w:t>Розв'язання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A3D48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його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можливих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наслідків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3D48">
        <w:rPr>
          <w:rFonts w:ascii="Times New Roman" w:hAnsi="Times New Roman"/>
          <w:sz w:val="28"/>
          <w:szCs w:val="28"/>
        </w:rPr>
        <w:t>Знання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CA3D48">
        <w:rPr>
          <w:rFonts w:ascii="Times New Roman" w:hAnsi="Times New Roman"/>
          <w:sz w:val="28"/>
          <w:szCs w:val="28"/>
        </w:rPr>
        <w:t>можливі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варіанти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A3D48">
        <w:rPr>
          <w:rFonts w:ascii="Times New Roman" w:hAnsi="Times New Roman"/>
          <w:sz w:val="28"/>
          <w:szCs w:val="28"/>
        </w:rPr>
        <w:t>наслідки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завершення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допомагають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вибрати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найкращі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засоби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впливу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конфліктуючі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сторони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 </w:t>
      </w:r>
    </w:p>
    <w:p w:rsidR="00905810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3D48">
        <w:rPr>
          <w:rFonts w:ascii="Times New Roman" w:hAnsi="Times New Roman"/>
          <w:sz w:val="28"/>
          <w:szCs w:val="28"/>
        </w:rPr>
        <w:t>Наслідки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залежно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від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їхнього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змісту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: </w:t>
      </w:r>
    </w:p>
    <w:p w:rsidR="00905810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CA3D48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CA3D48">
        <w:rPr>
          <w:rFonts w:ascii="Times New Roman" w:hAnsi="Times New Roman"/>
          <w:sz w:val="28"/>
          <w:szCs w:val="28"/>
        </w:rPr>
        <w:t>повна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ліквідація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конфронтації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Pr="00CA3D48">
        <w:rPr>
          <w:rFonts w:ascii="Times New Roman" w:hAnsi="Times New Roman"/>
          <w:sz w:val="28"/>
          <w:szCs w:val="28"/>
        </w:rPr>
        <w:t>взаємне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примирення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; </w:t>
      </w:r>
    </w:p>
    <w:p w:rsidR="00905810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CA3D48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CA3D48">
        <w:rPr>
          <w:rFonts w:ascii="Times New Roman" w:hAnsi="Times New Roman"/>
          <w:sz w:val="28"/>
          <w:szCs w:val="28"/>
        </w:rPr>
        <w:t>зникнення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конфронтації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коли один з </w:t>
      </w:r>
      <w:proofErr w:type="spellStart"/>
      <w:r w:rsidRPr="00CA3D48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перемагає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CA3D48">
        <w:rPr>
          <w:rFonts w:ascii="Times New Roman" w:hAnsi="Times New Roman"/>
          <w:sz w:val="28"/>
          <w:szCs w:val="28"/>
        </w:rPr>
        <w:t>інший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визнає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себе </w:t>
      </w:r>
      <w:proofErr w:type="spellStart"/>
      <w:r w:rsidRPr="00CA3D48">
        <w:rPr>
          <w:rFonts w:ascii="Times New Roman" w:hAnsi="Times New Roman"/>
          <w:sz w:val="28"/>
          <w:szCs w:val="28"/>
        </w:rPr>
        <w:t>переможеним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або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коли </w:t>
      </w:r>
      <w:proofErr w:type="spellStart"/>
      <w:r w:rsidRPr="00CA3D48">
        <w:rPr>
          <w:rFonts w:ascii="Times New Roman" w:hAnsi="Times New Roman"/>
          <w:sz w:val="28"/>
          <w:szCs w:val="28"/>
        </w:rPr>
        <w:t>обидві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сторони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програють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чи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задовольняють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свої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домагання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; </w:t>
      </w:r>
    </w:p>
    <w:p w:rsidR="00905810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CA3D48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CA3D48">
        <w:rPr>
          <w:rFonts w:ascii="Times New Roman" w:hAnsi="Times New Roman"/>
          <w:sz w:val="28"/>
          <w:szCs w:val="28"/>
        </w:rPr>
        <w:t>послаблення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взаємними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поступками; </w:t>
      </w:r>
    </w:p>
    <w:p w:rsidR="00905810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CA3D48"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CA3D48">
        <w:rPr>
          <w:rFonts w:ascii="Times New Roman" w:hAnsi="Times New Roman"/>
          <w:sz w:val="28"/>
          <w:szCs w:val="28"/>
        </w:rPr>
        <w:t>трансформація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перехід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його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A3D48">
        <w:rPr>
          <w:rFonts w:ascii="Times New Roman" w:hAnsi="Times New Roman"/>
          <w:sz w:val="28"/>
          <w:szCs w:val="28"/>
        </w:rPr>
        <w:t>змінений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або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принципово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новий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; </w:t>
      </w:r>
    </w:p>
    <w:p w:rsidR="00905810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CA3D48"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Pr="00CA3D48">
        <w:rPr>
          <w:rFonts w:ascii="Times New Roman" w:hAnsi="Times New Roman"/>
          <w:sz w:val="28"/>
          <w:szCs w:val="28"/>
        </w:rPr>
        <w:t>поступове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згасання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; </w:t>
      </w:r>
    </w:p>
    <w:p w:rsidR="00386926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CA3D48">
        <w:rPr>
          <w:rFonts w:ascii="Times New Roman" w:hAnsi="Times New Roman"/>
          <w:sz w:val="28"/>
          <w:szCs w:val="28"/>
        </w:rPr>
        <w:t xml:space="preserve">6) </w:t>
      </w:r>
      <w:proofErr w:type="spellStart"/>
      <w:r w:rsidRPr="00CA3D48">
        <w:rPr>
          <w:rFonts w:ascii="Times New Roman" w:hAnsi="Times New Roman"/>
          <w:sz w:val="28"/>
          <w:szCs w:val="28"/>
        </w:rPr>
        <w:t>механічне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знищення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A3D48">
        <w:rPr>
          <w:rFonts w:ascii="Times New Roman" w:hAnsi="Times New Roman"/>
          <w:sz w:val="28"/>
          <w:szCs w:val="28"/>
        </w:rPr>
        <w:t>ліквідація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підрозділу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учасника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A3D48">
        <w:rPr>
          <w:rFonts w:ascii="Times New Roman" w:hAnsi="Times New Roman"/>
          <w:sz w:val="28"/>
          <w:szCs w:val="28"/>
        </w:rPr>
        <w:t>ін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.). </w:t>
      </w:r>
    </w:p>
    <w:p w:rsidR="00386926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CA3D48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CA3D48">
        <w:rPr>
          <w:rFonts w:ascii="Times New Roman" w:hAnsi="Times New Roman"/>
          <w:sz w:val="28"/>
          <w:szCs w:val="28"/>
        </w:rPr>
        <w:t>Розв'язання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A3D48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етики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стосунків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конфліктуючих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сторін</w:t>
      </w:r>
      <w:proofErr w:type="spellEnd"/>
      <w:r w:rsidRPr="00CA3D48">
        <w:rPr>
          <w:rFonts w:ascii="Times New Roman" w:hAnsi="Times New Roman"/>
          <w:sz w:val="28"/>
          <w:szCs w:val="28"/>
        </w:rPr>
        <w:t>. Будь-</w:t>
      </w:r>
      <w:proofErr w:type="spellStart"/>
      <w:r w:rsidRPr="00CA3D48">
        <w:rPr>
          <w:rFonts w:ascii="Times New Roman" w:hAnsi="Times New Roman"/>
          <w:sz w:val="28"/>
          <w:szCs w:val="28"/>
        </w:rPr>
        <w:t>який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має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розв'язуватися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A3D48">
        <w:rPr>
          <w:rFonts w:ascii="Times New Roman" w:hAnsi="Times New Roman"/>
          <w:sz w:val="28"/>
          <w:szCs w:val="28"/>
        </w:rPr>
        <w:t>етичних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норм. У </w:t>
      </w:r>
      <w:proofErr w:type="spellStart"/>
      <w:r w:rsidRPr="00CA3D48">
        <w:rPr>
          <w:rFonts w:ascii="Times New Roman" w:hAnsi="Times New Roman"/>
          <w:sz w:val="28"/>
          <w:szCs w:val="28"/>
        </w:rPr>
        <w:t>виробничих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організаціях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завжди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певні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розбіжності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суперечки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щодо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виробничих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питань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зумовлені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розбіжностями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A3D48">
        <w:rPr>
          <w:rFonts w:ascii="Times New Roman" w:hAnsi="Times New Roman"/>
          <w:sz w:val="28"/>
          <w:szCs w:val="28"/>
        </w:rPr>
        <w:lastRenderedPageBreak/>
        <w:t>розумінні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завдань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методів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їхнього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3D48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ділових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CA3D48">
        <w:rPr>
          <w:rFonts w:ascii="Times New Roman" w:hAnsi="Times New Roman"/>
          <w:sz w:val="28"/>
          <w:szCs w:val="28"/>
        </w:rPr>
        <w:t>умовою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ефективної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CA3D48">
        <w:rPr>
          <w:rFonts w:ascii="Times New Roman" w:hAnsi="Times New Roman"/>
          <w:sz w:val="28"/>
          <w:szCs w:val="28"/>
        </w:rPr>
        <w:t>.</w:t>
      </w:r>
    </w:p>
    <w:p w:rsidR="00CA3D48" w:rsidRDefault="00CA3D48" w:rsidP="00CA3D48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Статусний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бік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ділового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стосується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умов та </w:t>
      </w:r>
      <w:proofErr w:type="spellStart"/>
      <w:r w:rsidRPr="00CA3D48">
        <w:rPr>
          <w:rFonts w:ascii="Times New Roman" w:hAnsi="Times New Roman"/>
          <w:sz w:val="28"/>
          <w:szCs w:val="28"/>
        </w:rPr>
        <w:t>принципів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керівника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CA3D48">
        <w:rPr>
          <w:rFonts w:ascii="Times New Roman" w:hAnsi="Times New Roman"/>
          <w:sz w:val="28"/>
          <w:szCs w:val="28"/>
        </w:rPr>
        <w:t>підлеглого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старшого та </w:t>
      </w:r>
      <w:proofErr w:type="spellStart"/>
      <w:r w:rsidRPr="00CA3D48">
        <w:rPr>
          <w:rFonts w:ascii="Times New Roman" w:hAnsi="Times New Roman"/>
          <w:sz w:val="28"/>
          <w:szCs w:val="28"/>
        </w:rPr>
        <w:t>молодшого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CA3D48">
        <w:rPr>
          <w:rFonts w:ascii="Times New Roman" w:hAnsi="Times New Roman"/>
          <w:sz w:val="28"/>
          <w:szCs w:val="28"/>
        </w:rPr>
        <w:t>віком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3D48">
        <w:rPr>
          <w:rFonts w:ascii="Times New Roman" w:hAnsi="Times New Roman"/>
          <w:sz w:val="28"/>
          <w:szCs w:val="28"/>
        </w:rPr>
        <w:t>більш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або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менш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компетентного. </w:t>
      </w:r>
      <w:proofErr w:type="spellStart"/>
      <w:r w:rsidRPr="00CA3D48">
        <w:rPr>
          <w:rFonts w:ascii="Times New Roman" w:hAnsi="Times New Roman"/>
          <w:sz w:val="28"/>
          <w:szCs w:val="28"/>
        </w:rPr>
        <w:t>Діловий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спирається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A3D48">
        <w:rPr>
          <w:rFonts w:ascii="Times New Roman" w:hAnsi="Times New Roman"/>
          <w:sz w:val="28"/>
          <w:szCs w:val="28"/>
        </w:rPr>
        <w:t>обмін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думками і </w:t>
      </w:r>
      <w:proofErr w:type="spellStart"/>
      <w:r w:rsidRPr="00CA3D48">
        <w:rPr>
          <w:rFonts w:ascii="Times New Roman" w:hAnsi="Times New Roman"/>
          <w:sz w:val="28"/>
          <w:szCs w:val="28"/>
        </w:rPr>
        <w:t>пов'язаний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з низкою </w:t>
      </w:r>
      <w:proofErr w:type="spellStart"/>
      <w:r w:rsidRPr="00CA3D48">
        <w:rPr>
          <w:rFonts w:ascii="Times New Roman" w:hAnsi="Times New Roman"/>
          <w:sz w:val="28"/>
          <w:szCs w:val="28"/>
        </w:rPr>
        <w:t>етичних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умов. </w:t>
      </w:r>
      <w:proofErr w:type="spellStart"/>
      <w:r w:rsidRPr="00CA3D48">
        <w:rPr>
          <w:rFonts w:ascii="Times New Roman" w:hAnsi="Times New Roman"/>
          <w:sz w:val="28"/>
          <w:szCs w:val="28"/>
        </w:rPr>
        <w:t>Це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взаємне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прагнення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слухати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адекватно </w:t>
      </w:r>
      <w:proofErr w:type="spellStart"/>
      <w:r w:rsidRPr="00CA3D48">
        <w:rPr>
          <w:rFonts w:ascii="Times New Roman" w:hAnsi="Times New Roman"/>
          <w:sz w:val="28"/>
          <w:szCs w:val="28"/>
        </w:rPr>
        <w:t>сприймати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3D48">
        <w:rPr>
          <w:rFonts w:ascii="Times New Roman" w:hAnsi="Times New Roman"/>
          <w:sz w:val="28"/>
          <w:szCs w:val="28"/>
        </w:rPr>
        <w:t>Важливу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роль тут </w:t>
      </w:r>
      <w:proofErr w:type="spellStart"/>
      <w:r w:rsidRPr="00CA3D48">
        <w:rPr>
          <w:rFonts w:ascii="Times New Roman" w:hAnsi="Times New Roman"/>
          <w:sz w:val="28"/>
          <w:szCs w:val="28"/>
        </w:rPr>
        <w:t>відіграють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рефлексія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A3D48">
        <w:rPr>
          <w:rFonts w:ascii="Times New Roman" w:hAnsi="Times New Roman"/>
          <w:sz w:val="28"/>
          <w:szCs w:val="28"/>
        </w:rPr>
        <w:t>емпатія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3D48">
        <w:rPr>
          <w:rFonts w:ascii="Times New Roman" w:hAnsi="Times New Roman"/>
          <w:sz w:val="28"/>
          <w:szCs w:val="28"/>
        </w:rPr>
        <w:t>Етика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доказів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змушує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спиратися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CA3D48">
        <w:rPr>
          <w:rFonts w:ascii="Times New Roman" w:hAnsi="Times New Roman"/>
          <w:sz w:val="28"/>
          <w:szCs w:val="28"/>
        </w:rPr>
        <w:t>тільки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A3D48">
        <w:rPr>
          <w:rFonts w:ascii="Times New Roman" w:hAnsi="Times New Roman"/>
          <w:sz w:val="28"/>
          <w:szCs w:val="28"/>
        </w:rPr>
        <w:t>логіку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думки, а й на </w:t>
      </w:r>
      <w:proofErr w:type="spellStart"/>
      <w:r w:rsidRPr="00CA3D48">
        <w:rPr>
          <w:rFonts w:ascii="Times New Roman" w:hAnsi="Times New Roman"/>
          <w:sz w:val="28"/>
          <w:szCs w:val="28"/>
        </w:rPr>
        <w:t>поважне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ставлення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A3D48">
        <w:rPr>
          <w:rFonts w:ascii="Times New Roman" w:hAnsi="Times New Roman"/>
          <w:sz w:val="28"/>
          <w:szCs w:val="28"/>
        </w:rPr>
        <w:t>опонента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3D48">
        <w:rPr>
          <w:rFonts w:ascii="Times New Roman" w:hAnsi="Times New Roman"/>
          <w:sz w:val="28"/>
          <w:szCs w:val="28"/>
        </w:rPr>
        <w:t>Етика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критики </w:t>
      </w:r>
      <w:proofErr w:type="spellStart"/>
      <w:r w:rsidRPr="00CA3D48">
        <w:rPr>
          <w:rFonts w:ascii="Times New Roman" w:hAnsi="Times New Roman"/>
          <w:sz w:val="28"/>
          <w:szCs w:val="28"/>
        </w:rPr>
        <w:t>спрямовує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її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не на </w:t>
      </w:r>
      <w:proofErr w:type="spellStart"/>
      <w:r w:rsidRPr="00CA3D48">
        <w:rPr>
          <w:rFonts w:ascii="Times New Roman" w:hAnsi="Times New Roman"/>
          <w:sz w:val="28"/>
          <w:szCs w:val="28"/>
        </w:rPr>
        <w:t>особистість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опонента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, а на </w:t>
      </w:r>
      <w:proofErr w:type="spellStart"/>
      <w:r w:rsidRPr="00CA3D48">
        <w:rPr>
          <w:rFonts w:ascii="Times New Roman" w:hAnsi="Times New Roman"/>
          <w:sz w:val="28"/>
          <w:szCs w:val="28"/>
        </w:rPr>
        <w:t>аналіз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справи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3D48">
        <w:rPr>
          <w:rFonts w:ascii="Times New Roman" w:hAnsi="Times New Roman"/>
          <w:sz w:val="28"/>
          <w:szCs w:val="28"/>
        </w:rPr>
        <w:t>Етика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згоди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має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A3D48">
        <w:rPr>
          <w:rFonts w:ascii="Times New Roman" w:hAnsi="Times New Roman"/>
          <w:sz w:val="28"/>
          <w:szCs w:val="28"/>
        </w:rPr>
        <w:t>меті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D48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CA3D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926">
        <w:rPr>
          <w:rFonts w:ascii="Times New Roman" w:hAnsi="Times New Roman"/>
          <w:sz w:val="28"/>
          <w:szCs w:val="28"/>
        </w:rPr>
        <w:t>ефективного</w:t>
      </w:r>
      <w:proofErr w:type="spellEnd"/>
      <w:r w:rsidRPr="00386926">
        <w:rPr>
          <w:rFonts w:ascii="Times New Roman" w:hAnsi="Times New Roman"/>
          <w:sz w:val="28"/>
          <w:szCs w:val="28"/>
        </w:rPr>
        <w:t xml:space="preserve"> результату, </w:t>
      </w:r>
      <w:proofErr w:type="spellStart"/>
      <w:r w:rsidRPr="00386926">
        <w:rPr>
          <w:rFonts w:ascii="Times New Roman" w:hAnsi="Times New Roman"/>
          <w:sz w:val="28"/>
          <w:szCs w:val="28"/>
        </w:rPr>
        <w:t>підкріплення</w:t>
      </w:r>
      <w:proofErr w:type="spellEnd"/>
      <w:r w:rsidRPr="003869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926">
        <w:rPr>
          <w:rFonts w:ascii="Times New Roman" w:hAnsi="Times New Roman"/>
          <w:sz w:val="28"/>
          <w:szCs w:val="28"/>
        </w:rPr>
        <w:t>взаємних</w:t>
      </w:r>
      <w:proofErr w:type="spellEnd"/>
      <w:r w:rsidRPr="003869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926">
        <w:rPr>
          <w:rFonts w:ascii="Times New Roman" w:hAnsi="Times New Roman"/>
          <w:sz w:val="28"/>
          <w:szCs w:val="28"/>
        </w:rPr>
        <w:t>симпатій</w:t>
      </w:r>
      <w:proofErr w:type="spellEnd"/>
      <w:r w:rsidRPr="00386926">
        <w:rPr>
          <w:rFonts w:ascii="Times New Roman" w:hAnsi="Times New Roman"/>
          <w:sz w:val="28"/>
          <w:szCs w:val="28"/>
        </w:rPr>
        <w:t>.</w:t>
      </w:r>
    </w:p>
    <w:p w:rsidR="006F65AE" w:rsidRDefault="00801F1D" w:rsidP="00CA3D48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F1D">
        <w:rPr>
          <w:rFonts w:ascii="Times New Roman" w:hAnsi="Times New Roman"/>
          <w:sz w:val="28"/>
          <w:szCs w:val="28"/>
        </w:rPr>
        <w:t>Психологічна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структура </w:t>
      </w:r>
      <w:proofErr w:type="spellStart"/>
      <w:r w:rsidRPr="00801F1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− </w:t>
      </w:r>
      <w:proofErr w:type="spellStart"/>
      <w:r w:rsidRPr="00801F1D">
        <w:rPr>
          <w:rFonts w:ascii="Times New Roman" w:hAnsi="Times New Roman"/>
          <w:sz w:val="28"/>
          <w:szCs w:val="28"/>
        </w:rPr>
        <w:t>це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 w:rsidRPr="00801F1D">
        <w:rPr>
          <w:rFonts w:ascii="Times New Roman" w:hAnsi="Times New Roman"/>
          <w:sz w:val="28"/>
          <w:szCs w:val="28"/>
        </w:rPr>
        <w:t>визначених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якостей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індивіда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які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відрізняють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його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від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інших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F1D">
        <w:rPr>
          <w:rFonts w:ascii="Times New Roman" w:hAnsi="Times New Roman"/>
          <w:sz w:val="28"/>
          <w:szCs w:val="28"/>
        </w:rPr>
        <w:t>Психологічна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структура </w:t>
      </w:r>
      <w:proofErr w:type="spellStart"/>
      <w:r w:rsidRPr="00801F1D">
        <w:rPr>
          <w:rFonts w:ascii="Times New Roman" w:hAnsi="Times New Roman"/>
          <w:sz w:val="28"/>
          <w:szCs w:val="28"/>
        </w:rPr>
        <w:t>поділяється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01F1D">
        <w:rPr>
          <w:rFonts w:ascii="Times New Roman" w:hAnsi="Times New Roman"/>
          <w:sz w:val="28"/>
          <w:szCs w:val="28"/>
        </w:rPr>
        <w:t>п’ять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підструктур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: 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801F1D">
        <w:rPr>
          <w:rFonts w:ascii="Times New Roman" w:hAnsi="Times New Roman"/>
          <w:sz w:val="28"/>
          <w:szCs w:val="28"/>
        </w:rPr>
        <w:t>спрямованість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; 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>2)</w:t>
      </w:r>
      <w:proofErr w:type="spellStart"/>
      <w:r w:rsidRPr="00801F1D">
        <w:rPr>
          <w:rFonts w:ascii="Times New Roman" w:hAnsi="Times New Roman"/>
          <w:sz w:val="28"/>
          <w:szCs w:val="28"/>
        </w:rPr>
        <w:t>можливості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; </w:t>
      </w:r>
    </w:p>
    <w:p w:rsidR="006F65AE" w:rsidRDefault="00801F1D" w:rsidP="00CA3D48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3)характер; </w:t>
      </w:r>
    </w:p>
    <w:p w:rsidR="006F65AE" w:rsidRDefault="00801F1D" w:rsidP="00CA3D48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801F1D">
        <w:rPr>
          <w:rFonts w:ascii="Times New Roman" w:hAnsi="Times New Roman"/>
          <w:sz w:val="28"/>
          <w:szCs w:val="28"/>
        </w:rPr>
        <w:t>природні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властивості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{темперамент); </w:t>
      </w:r>
    </w:p>
    <w:p w:rsidR="006F65AE" w:rsidRDefault="00801F1D" w:rsidP="00CA3D48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Pr="00801F1D">
        <w:rPr>
          <w:rFonts w:ascii="Times New Roman" w:hAnsi="Times New Roman"/>
          <w:sz w:val="28"/>
          <w:szCs w:val="28"/>
        </w:rPr>
        <w:t>внутрішня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уява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про себе, </w:t>
      </w:r>
      <w:proofErr w:type="spellStart"/>
      <w:r w:rsidRPr="00801F1D">
        <w:rPr>
          <w:rFonts w:ascii="Times New Roman" w:hAnsi="Times New Roman"/>
          <w:sz w:val="28"/>
          <w:szCs w:val="28"/>
        </w:rPr>
        <w:t>її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«Я-образ». 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F1D">
        <w:rPr>
          <w:rFonts w:ascii="Times New Roman" w:hAnsi="Times New Roman"/>
          <w:sz w:val="28"/>
          <w:szCs w:val="28"/>
        </w:rPr>
        <w:t>Спрямованість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− </w:t>
      </w:r>
      <w:proofErr w:type="spellStart"/>
      <w:r w:rsidRPr="00801F1D">
        <w:rPr>
          <w:rFonts w:ascii="Times New Roman" w:hAnsi="Times New Roman"/>
          <w:sz w:val="28"/>
          <w:szCs w:val="28"/>
        </w:rPr>
        <w:t>це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система потреб, </w:t>
      </w:r>
      <w:proofErr w:type="spellStart"/>
      <w:r w:rsidRPr="00801F1D">
        <w:rPr>
          <w:rFonts w:ascii="Times New Roman" w:hAnsi="Times New Roman"/>
          <w:sz w:val="28"/>
          <w:szCs w:val="28"/>
        </w:rPr>
        <w:t>мотивів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Вона </w:t>
      </w:r>
      <w:proofErr w:type="spellStart"/>
      <w:r w:rsidRPr="00801F1D">
        <w:rPr>
          <w:rFonts w:ascii="Times New Roman" w:hAnsi="Times New Roman"/>
          <w:sz w:val="28"/>
          <w:szCs w:val="28"/>
        </w:rPr>
        <w:t>включає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різноманітні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властивості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індивіда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(пере </w:t>
      </w:r>
      <w:proofErr w:type="spellStart"/>
      <w:r w:rsidRPr="00801F1D">
        <w:rPr>
          <w:rFonts w:ascii="Times New Roman" w:hAnsi="Times New Roman"/>
          <w:sz w:val="28"/>
          <w:szCs w:val="28"/>
        </w:rPr>
        <w:t>конання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ідеали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ідейні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установки, </w:t>
      </w:r>
      <w:proofErr w:type="spellStart"/>
      <w:r w:rsidRPr="00801F1D">
        <w:rPr>
          <w:rFonts w:ascii="Times New Roman" w:hAnsi="Times New Roman"/>
          <w:sz w:val="28"/>
          <w:szCs w:val="28"/>
        </w:rPr>
        <w:t>світогляд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тощо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801F1D">
        <w:rPr>
          <w:rFonts w:ascii="Times New Roman" w:hAnsi="Times New Roman"/>
          <w:sz w:val="28"/>
          <w:szCs w:val="28"/>
        </w:rPr>
        <w:t>Ця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підструктура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формується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вихованням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вона не </w:t>
      </w:r>
      <w:proofErr w:type="spellStart"/>
      <w:r w:rsidRPr="00801F1D">
        <w:rPr>
          <w:rFonts w:ascii="Times New Roman" w:hAnsi="Times New Roman"/>
          <w:sz w:val="28"/>
          <w:szCs w:val="28"/>
        </w:rPr>
        <w:t>має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безпосередніх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природних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задатків</w:t>
      </w:r>
      <w:proofErr w:type="spellEnd"/>
      <w:r w:rsidR="006F65AE">
        <w:rPr>
          <w:rFonts w:ascii="Times New Roman" w:hAnsi="Times New Roman"/>
          <w:sz w:val="28"/>
          <w:szCs w:val="28"/>
          <w:lang w:val="uk-UA"/>
        </w:rPr>
        <w:t>.</w:t>
      </w:r>
      <w:r w:rsidRPr="00801F1D">
        <w:rPr>
          <w:rFonts w:ascii="Times New Roman" w:hAnsi="Times New Roman"/>
          <w:sz w:val="28"/>
          <w:szCs w:val="28"/>
        </w:rPr>
        <w:t xml:space="preserve"> 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F1D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: батьки </w:t>
      </w:r>
      <w:proofErr w:type="spellStart"/>
      <w:r w:rsidRPr="00801F1D">
        <w:rPr>
          <w:rFonts w:ascii="Times New Roman" w:hAnsi="Times New Roman"/>
          <w:sz w:val="28"/>
          <w:szCs w:val="28"/>
        </w:rPr>
        <w:t>виховують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01F1D">
        <w:rPr>
          <w:rFonts w:ascii="Times New Roman" w:hAnsi="Times New Roman"/>
          <w:sz w:val="28"/>
          <w:szCs w:val="28"/>
        </w:rPr>
        <w:t>дитини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патріотизм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любов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01F1D">
        <w:rPr>
          <w:rFonts w:ascii="Times New Roman" w:hAnsi="Times New Roman"/>
          <w:sz w:val="28"/>
          <w:szCs w:val="28"/>
        </w:rPr>
        <w:t>землі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801F1D">
        <w:rPr>
          <w:rFonts w:ascii="Times New Roman" w:hAnsi="Times New Roman"/>
          <w:sz w:val="28"/>
          <w:szCs w:val="28"/>
        </w:rPr>
        <w:t>спрямовують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інтереси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01F1D">
        <w:rPr>
          <w:rFonts w:ascii="Times New Roman" w:hAnsi="Times New Roman"/>
          <w:sz w:val="28"/>
          <w:szCs w:val="28"/>
        </w:rPr>
        <w:t>певних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справ (</w:t>
      </w:r>
      <w:proofErr w:type="spellStart"/>
      <w:r w:rsidRPr="00801F1D">
        <w:rPr>
          <w:rFonts w:ascii="Times New Roman" w:hAnsi="Times New Roman"/>
          <w:sz w:val="28"/>
          <w:szCs w:val="28"/>
        </w:rPr>
        <w:t>мистецтва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музики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живопису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тощо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); </w:t>
      </w:r>
      <w:proofErr w:type="spellStart"/>
      <w:r w:rsidRPr="00801F1D">
        <w:rPr>
          <w:rFonts w:ascii="Times New Roman" w:hAnsi="Times New Roman"/>
          <w:sz w:val="28"/>
          <w:szCs w:val="28"/>
        </w:rPr>
        <w:t>прищеплюють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моральність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01F1D">
        <w:rPr>
          <w:rFonts w:ascii="Times New Roman" w:hAnsi="Times New Roman"/>
          <w:sz w:val="28"/>
          <w:szCs w:val="28"/>
        </w:rPr>
        <w:t>тим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самим </w:t>
      </w:r>
      <w:proofErr w:type="spellStart"/>
      <w:r w:rsidRPr="00801F1D">
        <w:rPr>
          <w:rFonts w:ascii="Times New Roman" w:hAnsi="Times New Roman"/>
          <w:sz w:val="28"/>
          <w:szCs w:val="28"/>
        </w:rPr>
        <w:t>формують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її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світогляд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F1D">
        <w:rPr>
          <w:rFonts w:ascii="Times New Roman" w:hAnsi="Times New Roman"/>
          <w:sz w:val="28"/>
          <w:szCs w:val="28"/>
        </w:rPr>
        <w:t>Спрямованість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пояснює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причини </w:t>
      </w:r>
      <w:proofErr w:type="spellStart"/>
      <w:r w:rsidRPr="00801F1D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01F1D">
        <w:rPr>
          <w:rFonts w:ascii="Times New Roman" w:hAnsi="Times New Roman"/>
          <w:sz w:val="28"/>
          <w:szCs w:val="28"/>
        </w:rPr>
        <w:t>конфлікті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допомагає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зрозуміти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мотиви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рішень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що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приймаються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F1D">
        <w:rPr>
          <w:rFonts w:ascii="Times New Roman" w:hAnsi="Times New Roman"/>
          <w:sz w:val="28"/>
          <w:szCs w:val="28"/>
        </w:rPr>
        <w:t>Однією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01F1D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характеристик </w:t>
      </w:r>
      <w:proofErr w:type="spellStart"/>
      <w:r w:rsidRPr="00801F1D">
        <w:rPr>
          <w:rFonts w:ascii="Times New Roman" w:hAnsi="Times New Roman"/>
          <w:sz w:val="28"/>
          <w:szCs w:val="28"/>
        </w:rPr>
        <w:t>цієї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підструктури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є потреби </w:t>
      </w:r>
      <w:proofErr w:type="spellStart"/>
      <w:r w:rsidRPr="00801F1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яких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величезна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Потреби − </w:t>
      </w:r>
      <w:proofErr w:type="spellStart"/>
      <w:r w:rsidRPr="00801F1D">
        <w:rPr>
          <w:rFonts w:ascii="Times New Roman" w:hAnsi="Times New Roman"/>
          <w:sz w:val="28"/>
          <w:szCs w:val="28"/>
        </w:rPr>
        <w:t>це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усвідомлена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необхідність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у будь-</w:t>
      </w:r>
      <w:proofErr w:type="spellStart"/>
      <w:r w:rsidRPr="00801F1D">
        <w:rPr>
          <w:rFonts w:ascii="Times New Roman" w:hAnsi="Times New Roman"/>
          <w:sz w:val="28"/>
          <w:szCs w:val="28"/>
        </w:rPr>
        <w:t>чому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801F1D">
        <w:rPr>
          <w:rFonts w:ascii="Times New Roman" w:hAnsi="Times New Roman"/>
          <w:sz w:val="28"/>
          <w:szCs w:val="28"/>
        </w:rPr>
        <w:t>спонукає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01F1D">
        <w:rPr>
          <w:rFonts w:ascii="Times New Roman" w:hAnsi="Times New Roman"/>
          <w:sz w:val="28"/>
          <w:szCs w:val="28"/>
        </w:rPr>
        <w:t>дії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Потреби </w:t>
      </w:r>
      <w:proofErr w:type="spellStart"/>
      <w:r w:rsidRPr="00801F1D">
        <w:rPr>
          <w:rFonts w:ascii="Times New Roman" w:hAnsi="Times New Roman"/>
          <w:sz w:val="28"/>
          <w:szCs w:val="28"/>
        </w:rPr>
        <w:t>поділяються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01F1D">
        <w:rPr>
          <w:rFonts w:ascii="Times New Roman" w:hAnsi="Times New Roman"/>
          <w:sz w:val="28"/>
          <w:szCs w:val="28"/>
        </w:rPr>
        <w:t>первинні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(потреби в </w:t>
      </w:r>
      <w:proofErr w:type="spellStart"/>
      <w:r w:rsidRPr="00801F1D">
        <w:rPr>
          <w:rFonts w:ascii="Times New Roman" w:hAnsi="Times New Roman"/>
          <w:sz w:val="28"/>
          <w:szCs w:val="28"/>
        </w:rPr>
        <w:t>їжі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воді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сні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тощо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) і </w:t>
      </w:r>
      <w:proofErr w:type="spellStart"/>
      <w:r w:rsidRPr="00801F1D">
        <w:rPr>
          <w:rFonts w:ascii="Times New Roman" w:hAnsi="Times New Roman"/>
          <w:sz w:val="28"/>
          <w:szCs w:val="28"/>
        </w:rPr>
        <w:t>вторинні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(вони </w:t>
      </w:r>
      <w:proofErr w:type="spellStart"/>
      <w:r w:rsidRPr="00801F1D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01F1D">
        <w:rPr>
          <w:rFonts w:ascii="Times New Roman" w:hAnsi="Times New Roman"/>
          <w:sz w:val="28"/>
          <w:szCs w:val="28"/>
        </w:rPr>
        <w:t>процесі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пізнання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світу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набуття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життєвого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досвіду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: потреби 2 </w:t>
      </w:r>
      <w:proofErr w:type="spellStart"/>
      <w:r w:rsidRPr="00801F1D">
        <w:rPr>
          <w:rFonts w:ascii="Times New Roman" w:hAnsi="Times New Roman"/>
          <w:sz w:val="28"/>
          <w:szCs w:val="28"/>
        </w:rPr>
        <w:t>успіху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поваги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влади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тощо</w:t>
      </w:r>
      <w:proofErr w:type="spellEnd"/>
      <w:r w:rsidRPr="00801F1D">
        <w:rPr>
          <w:rFonts w:ascii="Times New Roman" w:hAnsi="Times New Roman"/>
          <w:sz w:val="28"/>
          <w:szCs w:val="28"/>
        </w:rPr>
        <w:t>).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Найбільш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відомими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вченими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які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вивчали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потреби і </w:t>
      </w:r>
      <w:proofErr w:type="spellStart"/>
      <w:r w:rsidRPr="00801F1D">
        <w:rPr>
          <w:rFonts w:ascii="Times New Roman" w:hAnsi="Times New Roman"/>
          <w:sz w:val="28"/>
          <w:szCs w:val="28"/>
        </w:rPr>
        <w:t>розробили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теорії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їх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є А. Маслоу, Д. Мак-</w:t>
      </w:r>
      <w:proofErr w:type="spellStart"/>
      <w:r w:rsidRPr="00801F1D">
        <w:rPr>
          <w:rFonts w:ascii="Times New Roman" w:hAnsi="Times New Roman"/>
          <w:sz w:val="28"/>
          <w:szCs w:val="28"/>
        </w:rPr>
        <w:t>Клеллапд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Ф. </w:t>
      </w:r>
      <w:proofErr w:type="spellStart"/>
      <w:r w:rsidRPr="00801F1D">
        <w:rPr>
          <w:rFonts w:ascii="Times New Roman" w:hAnsi="Times New Roman"/>
          <w:sz w:val="28"/>
          <w:szCs w:val="28"/>
        </w:rPr>
        <w:t>Герцберг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F1D">
        <w:rPr>
          <w:rFonts w:ascii="Times New Roman" w:hAnsi="Times New Roman"/>
          <w:sz w:val="28"/>
          <w:szCs w:val="28"/>
        </w:rPr>
        <w:t>Визнаючи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що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r w:rsidRPr="00801F1D">
        <w:rPr>
          <w:rFonts w:ascii="Times New Roman" w:hAnsi="Times New Roman"/>
          <w:sz w:val="28"/>
          <w:szCs w:val="28"/>
        </w:rPr>
        <w:lastRenderedPageBreak/>
        <w:t xml:space="preserve">люди </w:t>
      </w:r>
      <w:proofErr w:type="spellStart"/>
      <w:r w:rsidRPr="00801F1D">
        <w:rPr>
          <w:rFonts w:ascii="Times New Roman" w:hAnsi="Times New Roman"/>
          <w:sz w:val="28"/>
          <w:szCs w:val="28"/>
        </w:rPr>
        <w:t>мають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багато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різноманітних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потреб, </w:t>
      </w:r>
      <w:proofErr w:type="spellStart"/>
      <w:r w:rsidRPr="00801F1D">
        <w:rPr>
          <w:rFonts w:ascii="Times New Roman" w:hAnsi="Times New Roman"/>
          <w:sz w:val="28"/>
          <w:szCs w:val="28"/>
        </w:rPr>
        <w:t>він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вважав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що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їх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можна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згрупувати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01F1D">
        <w:rPr>
          <w:rFonts w:ascii="Times New Roman" w:hAnsi="Times New Roman"/>
          <w:sz w:val="28"/>
          <w:szCs w:val="28"/>
        </w:rPr>
        <w:t>п'ять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категорій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: 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801F1D">
        <w:rPr>
          <w:rFonts w:ascii="Times New Roman" w:hAnsi="Times New Roman"/>
          <w:sz w:val="28"/>
          <w:szCs w:val="28"/>
        </w:rPr>
        <w:t>фізіологічні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потреби (в </w:t>
      </w:r>
      <w:proofErr w:type="spellStart"/>
      <w:r w:rsidRPr="00801F1D">
        <w:rPr>
          <w:rFonts w:ascii="Times New Roman" w:hAnsi="Times New Roman"/>
          <w:sz w:val="28"/>
          <w:szCs w:val="28"/>
        </w:rPr>
        <w:t>їжі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воді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відпочинку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тощо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); 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2) потреби в </w:t>
      </w:r>
      <w:proofErr w:type="spellStart"/>
      <w:r w:rsidRPr="00801F1D">
        <w:rPr>
          <w:rFonts w:ascii="Times New Roman" w:hAnsi="Times New Roman"/>
          <w:sz w:val="28"/>
          <w:szCs w:val="28"/>
        </w:rPr>
        <w:t>захисті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від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01F1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переобтяжень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; 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801F1D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потреби (</w:t>
      </w:r>
      <w:proofErr w:type="spellStart"/>
      <w:r w:rsidRPr="00801F1D">
        <w:rPr>
          <w:rFonts w:ascii="Times New Roman" w:hAnsi="Times New Roman"/>
          <w:sz w:val="28"/>
          <w:szCs w:val="28"/>
        </w:rPr>
        <w:t>приналежність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01F1D">
        <w:rPr>
          <w:rFonts w:ascii="Times New Roman" w:hAnsi="Times New Roman"/>
          <w:sz w:val="28"/>
          <w:szCs w:val="28"/>
        </w:rPr>
        <w:t>чогось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або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когось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прагнення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взаємодії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підтримки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); 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4) потреби в </w:t>
      </w:r>
      <w:proofErr w:type="spellStart"/>
      <w:r w:rsidRPr="00801F1D">
        <w:rPr>
          <w:rFonts w:ascii="Times New Roman" w:hAnsi="Times New Roman"/>
          <w:sz w:val="28"/>
          <w:szCs w:val="28"/>
        </w:rPr>
        <w:t>повазі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01F1D">
        <w:rPr>
          <w:rFonts w:ascii="Times New Roman" w:hAnsi="Times New Roman"/>
          <w:sz w:val="28"/>
          <w:szCs w:val="28"/>
        </w:rPr>
        <w:t>прагнення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01F1D">
        <w:rPr>
          <w:rFonts w:ascii="Times New Roman" w:hAnsi="Times New Roman"/>
          <w:sz w:val="28"/>
          <w:szCs w:val="28"/>
        </w:rPr>
        <w:t>визнання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власних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досягнень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оточуючими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); 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5) потреби </w:t>
      </w:r>
      <w:proofErr w:type="spellStart"/>
      <w:r w:rsidRPr="00801F1D">
        <w:rPr>
          <w:rFonts w:ascii="Times New Roman" w:hAnsi="Times New Roman"/>
          <w:sz w:val="28"/>
          <w:szCs w:val="28"/>
        </w:rPr>
        <w:t>самовираження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01F1D">
        <w:rPr>
          <w:rFonts w:ascii="Times New Roman" w:hAnsi="Times New Roman"/>
          <w:sz w:val="28"/>
          <w:szCs w:val="28"/>
        </w:rPr>
        <w:t>реалізація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своїх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потенційних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можливостей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удосконалення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). 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F1D">
        <w:rPr>
          <w:rFonts w:ascii="Times New Roman" w:hAnsi="Times New Roman"/>
          <w:sz w:val="28"/>
          <w:szCs w:val="28"/>
        </w:rPr>
        <w:t>Згідно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01F1D">
        <w:rPr>
          <w:rFonts w:ascii="Times New Roman" w:hAnsi="Times New Roman"/>
          <w:sz w:val="28"/>
          <w:szCs w:val="28"/>
        </w:rPr>
        <w:t>теорією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А. Маслоу, </w:t>
      </w:r>
      <w:proofErr w:type="spellStart"/>
      <w:r w:rsidRPr="00801F1D">
        <w:rPr>
          <w:rFonts w:ascii="Times New Roman" w:hAnsi="Times New Roman"/>
          <w:sz w:val="28"/>
          <w:szCs w:val="28"/>
        </w:rPr>
        <w:t>всі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потреби </w:t>
      </w:r>
      <w:proofErr w:type="spellStart"/>
      <w:r w:rsidRPr="00801F1D">
        <w:rPr>
          <w:rFonts w:ascii="Times New Roman" w:hAnsi="Times New Roman"/>
          <w:sz w:val="28"/>
          <w:szCs w:val="28"/>
        </w:rPr>
        <w:t>можна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розмістити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01F1D">
        <w:rPr>
          <w:rFonts w:ascii="Times New Roman" w:hAnsi="Times New Roman"/>
          <w:sz w:val="28"/>
          <w:szCs w:val="28"/>
        </w:rPr>
        <w:t>вигляді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ієрархічної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801F1D">
        <w:rPr>
          <w:rFonts w:ascii="Times New Roman" w:hAnsi="Times New Roman"/>
          <w:sz w:val="28"/>
          <w:szCs w:val="28"/>
        </w:rPr>
        <w:t>кожний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конкретний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момент часу </w:t>
      </w:r>
      <w:proofErr w:type="spellStart"/>
      <w:r w:rsidRPr="00801F1D">
        <w:rPr>
          <w:rFonts w:ascii="Times New Roman" w:hAnsi="Times New Roman"/>
          <w:sz w:val="28"/>
          <w:szCs w:val="28"/>
        </w:rPr>
        <w:t>людина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буде </w:t>
      </w:r>
      <w:proofErr w:type="spellStart"/>
      <w:r w:rsidRPr="00801F1D">
        <w:rPr>
          <w:rFonts w:ascii="Times New Roman" w:hAnsi="Times New Roman"/>
          <w:sz w:val="28"/>
          <w:szCs w:val="28"/>
        </w:rPr>
        <w:t>прагнути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01F1D">
        <w:rPr>
          <w:rFonts w:ascii="Times New Roman" w:hAnsi="Times New Roman"/>
          <w:sz w:val="28"/>
          <w:szCs w:val="28"/>
        </w:rPr>
        <w:t>задоволення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тієї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потреби, яка є для </w:t>
      </w:r>
      <w:proofErr w:type="spellStart"/>
      <w:r w:rsidRPr="00801F1D">
        <w:rPr>
          <w:rFonts w:ascii="Times New Roman" w:hAnsi="Times New Roman"/>
          <w:sz w:val="28"/>
          <w:szCs w:val="28"/>
        </w:rPr>
        <w:t>неї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важливішою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01F1D">
        <w:rPr>
          <w:rFonts w:ascii="Times New Roman" w:hAnsi="Times New Roman"/>
          <w:sz w:val="28"/>
          <w:szCs w:val="28"/>
        </w:rPr>
        <w:t>сильнішою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Перед </w:t>
      </w:r>
      <w:proofErr w:type="spellStart"/>
      <w:r w:rsidRPr="00801F1D">
        <w:rPr>
          <w:rFonts w:ascii="Times New Roman" w:hAnsi="Times New Roman"/>
          <w:sz w:val="28"/>
          <w:szCs w:val="28"/>
        </w:rPr>
        <w:t>тим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як потреба </w:t>
      </w:r>
      <w:proofErr w:type="spellStart"/>
      <w:r w:rsidRPr="00801F1D">
        <w:rPr>
          <w:rFonts w:ascii="Times New Roman" w:hAnsi="Times New Roman"/>
          <w:sz w:val="28"/>
          <w:szCs w:val="28"/>
        </w:rPr>
        <w:t>наступного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рівня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стане </w:t>
      </w:r>
      <w:proofErr w:type="spellStart"/>
      <w:r w:rsidRPr="00801F1D">
        <w:rPr>
          <w:rFonts w:ascii="Times New Roman" w:hAnsi="Times New Roman"/>
          <w:sz w:val="28"/>
          <w:szCs w:val="28"/>
        </w:rPr>
        <w:t>найбільш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могутнім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фактором </w:t>
      </w:r>
      <w:proofErr w:type="spellStart"/>
      <w:r w:rsidRPr="00801F1D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людини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повинна бути </w:t>
      </w:r>
      <w:proofErr w:type="spellStart"/>
      <w:r w:rsidRPr="00801F1D">
        <w:rPr>
          <w:rFonts w:ascii="Times New Roman" w:hAnsi="Times New Roman"/>
          <w:sz w:val="28"/>
          <w:szCs w:val="28"/>
        </w:rPr>
        <w:t>задоволена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потреба </w:t>
      </w:r>
      <w:proofErr w:type="spellStart"/>
      <w:r w:rsidRPr="00801F1D">
        <w:rPr>
          <w:rFonts w:ascii="Times New Roman" w:hAnsi="Times New Roman"/>
          <w:sz w:val="28"/>
          <w:szCs w:val="28"/>
        </w:rPr>
        <w:t>нижчого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рівня</w:t>
      </w:r>
      <w:proofErr w:type="spellEnd"/>
      <w:r w:rsidRPr="00801F1D">
        <w:rPr>
          <w:rFonts w:ascii="Times New Roman" w:hAnsi="Times New Roman"/>
          <w:sz w:val="28"/>
          <w:szCs w:val="28"/>
        </w:rPr>
        <w:t>.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F1D">
        <w:rPr>
          <w:rFonts w:ascii="Times New Roman" w:hAnsi="Times New Roman"/>
          <w:sz w:val="28"/>
          <w:szCs w:val="28"/>
        </w:rPr>
        <w:t>Спонукання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01F1D">
        <w:rPr>
          <w:rFonts w:ascii="Times New Roman" w:hAnsi="Times New Roman"/>
          <w:sz w:val="28"/>
          <w:szCs w:val="28"/>
        </w:rPr>
        <w:t>це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бажання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задоволення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потреб, яке </w:t>
      </w:r>
      <w:proofErr w:type="spellStart"/>
      <w:r w:rsidRPr="00801F1D">
        <w:rPr>
          <w:rFonts w:ascii="Times New Roman" w:hAnsi="Times New Roman"/>
          <w:sz w:val="28"/>
          <w:szCs w:val="28"/>
        </w:rPr>
        <w:t>ґрунтується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01F1D">
        <w:rPr>
          <w:rFonts w:ascii="Times New Roman" w:hAnsi="Times New Roman"/>
          <w:sz w:val="28"/>
          <w:szCs w:val="28"/>
        </w:rPr>
        <w:t>відчутті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браку </w:t>
      </w:r>
      <w:proofErr w:type="spellStart"/>
      <w:r w:rsidRPr="00801F1D">
        <w:rPr>
          <w:rFonts w:ascii="Times New Roman" w:hAnsi="Times New Roman"/>
          <w:sz w:val="28"/>
          <w:szCs w:val="28"/>
        </w:rPr>
        <w:t>чого-небудь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Психологи </w:t>
      </w:r>
      <w:proofErr w:type="spellStart"/>
      <w:r w:rsidRPr="00801F1D">
        <w:rPr>
          <w:rFonts w:ascii="Times New Roman" w:hAnsi="Times New Roman"/>
          <w:sz w:val="28"/>
          <w:szCs w:val="28"/>
        </w:rPr>
        <w:t>визначили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що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саме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потреби та </w:t>
      </w:r>
      <w:proofErr w:type="spellStart"/>
      <w:r w:rsidRPr="00801F1D">
        <w:rPr>
          <w:rFonts w:ascii="Times New Roman" w:hAnsi="Times New Roman"/>
          <w:sz w:val="28"/>
          <w:szCs w:val="28"/>
        </w:rPr>
        <w:t>спонукання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01F1D">
        <w:rPr>
          <w:rFonts w:ascii="Times New Roman" w:hAnsi="Times New Roman"/>
          <w:sz w:val="28"/>
          <w:szCs w:val="28"/>
        </w:rPr>
        <w:t>основний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мотив до </w:t>
      </w:r>
      <w:proofErr w:type="spellStart"/>
      <w:r w:rsidRPr="00801F1D">
        <w:rPr>
          <w:rFonts w:ascii="Times New Roman" w:hAnsi="Times New Roman"/>
          <w:sz w:val="28"/>
          <w:szCs w:val="28"/>
        </w:rPr>
        <w:t>дії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F1D">
        <w:rPr>
          <w:rFonts w:ascii="Times New Roman" w:hAnsi="Times New Roman"/>
          <w:sz w:val="28"/>
          <w:szCs w:val="28"/>
        </w:rPr>
        <w:t>Мотиваційна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поведінка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ґрунтується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на потребах і </w:t>
      </w:r>
      <w:proofErr w:type="spellStart"/>
      <w:r w:rsidRPr="00801F1D">
        <w:rPr>
          <w:rFonts w:ascii="Times New Roman" w:hAnsi="Times New Roman"/>
          <w:sz w:val="28"/>
          <w:szCs w:val="28"/>
        </w:rPr>
        <w:t>спонуканні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людини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F1D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людина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відчуває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потребу в </w:t>
      </w:r>
      <w:proofErr w:type="spellStart"/>
      <w:r w:rsidRPr="00801F1D">
        <w:rPr>
          <w:rFonts w:ascii="Times New Roman" w:hAnsi="Times New Roman"/>
          <w:sz w:val="28"/>
          <w:szCs w:val="28"/>
        </w:rPr>
        <w:t>складній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цікавій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роботі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і </w:t>
      </w:r>
      <w:proofErr w:type="spellStart"/>
      <w:r w:rsidRPr="00801F1D">
        <w:rPr>
          <w:rFonts w:ascii="Times New Roman" w:hAnsi="Times New Roman"/>
          <w:sz w:val="28"/>
          <w:szCs w:val="28"/>
        </w:rPr>
        <w:t>це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спонукає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її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спробувати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досягти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мети, одержавши </w:t>
      </w:r>
      <w:proofErr w:type="spellStart"/>
      <w:r w:rsidRPr="00801F1D">
        <w:rPr>
          <w:rFonts w:ascii="Times New Roman" w:hAnsi="Times New Roman"/>
          <w:sz w:val="28"/>
          <w:szCs w:val="28"/>
        </w:rPr>
        <w:t>місце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яке </w:t>
      </w:r>
      <w:proofErr w:type="spellStart"/>
      <w:r w:rsidRPr="00801F1D">
        <w:rPr>
          <w:rFonts w:ascii="Times New Roman" w:hAnsi="Times New Roman"/>
          <w:sz w:val="28"/>
          <w:szCs w:val="28"/>
        </w:rPr>
        <w:t>забезпечить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задоволення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цієї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потреби. </w:t>
      </w:r>
      <w:proofErr w:type="spellStart"/>
      <w:r w:rsidRPr="00801F1D">
        <w:rPr>
          <w:rFonts w:ascii="Times New Roman" w:hAnsi="Times New Roman"/>
          <w:sz w:val="28"/>
          <w:szCs w:val="28"/>
        </w:rPr>
        <w:t>Така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01F1D">
        <w:rPr>
          <w:rFonts w:ascii="Times New Roman" w:hAnsi="Times New Roman"/>
          <w:sz w:val="28"/>
          <w:szCs w:val="28"/>
        </w:rPr>
        <w:t>у рамках</w:t>
      </w:r>
      <w:proofErr w:type="gram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мети і буде </w:t>
      </w:r>
      <w:proofErr w:type="spellStart"/>
      <w:r w:rsidRPr="00801F1D">
        <w:rPr>
          <w:rFonts w:ascii="Times New Roman" w:hAnsi="Times New Roman"/>
          <w:sz w:val="28"/>
          <w:szCs w:val="28"/>
        </w:rPr>
        <w:t>мотиваційною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поведінкою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Мотив - </w:t>
      </w:r>
      <w:proofErr w:type="spellStart"/>
      <w:r w:rsidRPr="00801F1D">
        <w:rPr>
          <w:rFonts w:ascii="Times New Roman" w:hAnsi="Times New Roman"/>
          <w:sz w:val="28"/>
          <w:szCs w:val="28"/>
        </w:rPr>
        <w:t>внутрішнє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спонукання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01F1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пов'язане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із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задоволенням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визначених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потреб; </w:t>
      </w:r>
      <w:proofErr w:type="spellStart"/>
      <w:r w:rsidRPr="00801F1D">
        <w:rPr>
          <w:rFonts w:ascii="Times New Roman" w:hAnsi="Times New Roman"/>
          <w:sz w:val="28"/>
          <w:szCs w:val="28"/>
        </w:rPr>
        <w:t>сукупність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01F1D">
        <w:rPr>
          <w:rFonts w:ascii="Times New Roman" w:hAnsi="Times New Roman"/>
          <w:sz w:val="28"/>
          <w:szCs w:val="28"/>
        </w:rPr>
        <w:t>зовнішніх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умов, </w:t>
      </w:r>
      <w:proofErr w:type="spellStart"/>
      <w:r w:rsidRPr="00801F1D">
        <w:rPr>
          <w:rFonts w:ascii="Times New Roman" w:hAnsi="Times New Roman"/>
          <w:sz w:val="28"/>
          <w:szCs w:val="28"/>
        </w:rPr>
        <w:t>які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зумовлюють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активність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Мотив є основою </w:t>
      </w:r>
      <w:proofErr w:type="spellStart"/>
      <w:r w:rsidRPr="00801F1D">
        <w:rPr>
          <w:rFonts w:ascii="Times New Roman" w:hAnsi="Times New Roman"/>
          <w:sz w:val="28"/>
          <w:szCs w:val="28"/>
        </w:rPr>
        <w:t>вчинку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індивіда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Як правило, мотив </w:t>
      </w:r>
      <w:proofErr w:type="spellStart"/>
      <w:r w:rsidRPr="00801F1D">
        <w:rPr>
          <w:rFonts w:ascii="Times New Roman" w:hAnsi="Times New Roman"/>
          <w:sz w:val="28"/>
          <w:szCs w:val="28"/>
        </w:rPr>
        <w:t>реалізується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01F1D">
        <w:rPr>
          <w:rFonts w:ascii="Times New Roman" w:hAnsi="Times New Roman"/>
          <w:sz w:val="28"/>
          <w:szCs w:val="28"/>
        </w:rPr>
        <w:t>меті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хоч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01F1D">
        <w:rPr>
          <w:rFonts w:ascii="Times New Roman" w:hAnsi="Times New Roman"/>
          <w:sz w:val="28"/>
          <w:szCs w:val="28"/>
        </w:rPr>
        <w:t>практиці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можливе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неспівпадання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F1D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намагання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зайняти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високу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посаду </w:t>
      </w:r>
      <w:proofErr w:type="spellStart"/>
      <w:r w:rsidRPr="00801F1D">
        <w:rPr>
          <w:rFonts w:ascii="Times New Roman" w:hAnsi="Times New Roman"/>
          <w:sz w:val="28"/>
          <w:szCs w:val="28"/>
        </w:rPr>
        <w:t>може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801F1D">
        <w:rPr>
          <w:rFonts w:ascii="Times New Roman" w:hAnsi="Times New Roman"/>
          <w:sz w:val="28"/>
          <w:szCs w:val="28"/>
        </w:rPr>
        <w:t>мотивоване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801F1D">
        <w:rPr>
          <w:rFonts w:ascii="Times New Roman" w:hAnsi="Times New Roman"/>
          <w:sz w:val="28"/>
          <w:szCs w:val="28"/>
        </w:rPr>
        <w:t>бажанням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боротьби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01F1D">
        <w:rPr>
          <w:rFonts w:ascii="Times New Roman" w:hAnsi="Times New Roman"/>
          <w:sz w:val="28"/>
          <w:szCs w:val="28"/>
        </w:rPr>
        <w:t>недоліками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так і </w:t>
      </w:r>
      <w:proofErr w:type="spellStart"/>
      <w:r w:rsidRPr="00801F1D">
        <w:rPr>
          <w:rFonts w:ascii="Times New Roman" w:hAnsi="Times New Roman"/>
          <w:sz w:val="28"/>
          <w:szCs w:val="28"/>
        </w:rPr>
        <w:t>вищими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заробітками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можливістю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командувати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іншими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Не </w:t>
      </w:r>
      <w:proofErr w:type="spellStart"/>
      <w:r w:rsidRPr="00801F1D">
        <w:rPr>
          <w:rFonts w:ascii="Times New Roman" w:hAnsi="Times New Roman"/>
          <w:sz w:val="28"/>
          <w:szCs w:val="28"/>
        </w:rPr>
        <w:t>менш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значущим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01F1D">
        <w:rPr>
          <w:rFonts w:ascii="Times New Roman" w:hAnsi="Times New Roman"/>
          <w:sz w:val="28"/>
          <w:szCs w:val="28"/>
        </w:rPr>
        <w:t>успішного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розв'язання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конфліктних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ситуацій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801F1D">
        <w:rPr>
          <w:rFonts w:ascii="Times New Roman" w:hAnsi="Times New Roman"/>
          <w:sz w:val="28"/>
          <w:szCs w:val="28"/>
        </w:rPr>
        <w:t>поняття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801F1D">
        <w:rPr>
          <w:rFonts w:ascii="Times New Roman" w:hAnsi="Times New Roman"/>
          <w:sz w:val="28"/>
          <w:szCs w:val="28"/>
        </w:rPr>
        <w:t>інтерес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". 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F1D">
        <w:rPr>
          <w:rFonts w:ascii="Times New Roman" w:hAnsi="Times New Roman"/>
          <w:sz w:val="28"/>
          <w:szCs w:val="28"/>
        </w:rPr>
        <w:t>Інтерес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01F1D">
        <w:rPr>
          <w:rFonts w:ascii="Times New Roman" w:hAnsi="Times New Roman"/>
          <w:sz w:val="28"/>
          <w:szCs w:val="28"/>
        </w:rPr>
        <w:t>це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форма </w:t>
      </w:r>
      <w:proofErr w:type="spellStart"/>
      <w:r w:rsidRPr="00801F1D">
        <w:rPr>
          <w:rFonts w:ascii="Times New Roman" w:hAnsi="Times New Roman"/>
          <w:sz w:val="28"/>
          <w:szCs w:val="28"/>
        </w:rPr>
        <w:t>прояву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пізнавальної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потреби </w:t>
      </w:r>
      <w:proofErr w:type="spellStart"/>
      <w:r w:rsidRPr="00801F1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801F1D">
        <w:rPr>
          <w:rFonts w:ascii="Times New Roman" w:hAnsi="Times New Roman"/>
          <w:sz w:val="28"/>
          <w:szCs w:val="28"/>
        </w:rPr>
        <w:t>спрямована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на той </w:t>
      </w:r>
      <w:proofErr w:type="spellStart"/>
      <w:r w:rsidRPr="00801F1D">
        <w:rPr>
          <w:rFonts w:ascii="Times New Roman" w:hAnsi="Times New Roman"/>
          <w:sz w:val="28"/>
          <w:szCs w:val="28"/>
        </w:rPr>
        <w:t>чи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інший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предмет, </w:t>
      </w:r>
      <w:proofErr w:type="spellStart"/>
      <w:r w:rsidRPr="00801F1D">
        <w:rPr>
          <w:rFonts w:ascii="Times New Roman" w:hAnsi="Times New Roman"/>
          <w:sz w:val="28"/>
          <w:szCs w:val="28"/>
        </w:rPr>
        <w:t>відношення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до предмета як до </w:t>
      </w:r>
      <w:proofErr w:type="spellStart"/>
      <w:r w:rsidRPr="00801F1D">
        <w:rPr>
          <w:rFonts w:ascii="Times New Roman" w:hAnsi="Times New Roman"/>
          <w:sz w:val="28"/>
          <w:szCs w:val="28"/>
        </w:rPr>
        <w:t>чогось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01F1D">
        <w:rPr>
          <w:rFonts w:ascii="Times New Roman" w:hAnsi="Times New Roman"/>
          <w:sz w:val="28"/>
          <w:szCs w:val="28"/>
        </w:rPr>
        <w:t>неї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цінного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F1D">
        <w:rPr>
          <w:rFonts w:ascii="Times New Roman" w:hAnsi="Times New Roman"/>
          <w:sz w:val="28"/>
          <w:szCs w:val="28"/>
        </w:rPr>
        <w:t>Інтереси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можуть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801F1D">
        <w:rPr>
          <w:rFonts w:ascii="Times New Roman" w:hAnsi="Times New Roman"/>
          <w:sz w:val="28"/>
          <w:szCs w:val="28"/>
        </w:rPr>
        <w:t>найрізноманітніші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- до </w:t>
      </w:r>
      <w:proofErr w:type="spellStart"/>
      <w:r w:rsidRPr="00801F1D">
        <w:rPr>
          <w:rFonts w:ascii="Times New Roman" w:hAnsi="Times New Roman"/>
          <w:sz w:val="28"/>
          <w:szCs w:val="28"/>
        </w:rPr>
        <w:t>музики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техніки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природи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тощо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Головне в </w:t>
      </w:r>
      <w:proofErr w:type="spellStart"/>
      <w:r w:rsidRPr="00801F1D">
        <w:rPr>
          <w:rFonts w:ascii="Times New Roman" w:hAnsi="Times New Roman"/>
          <w:sz w:val="28"/>
          <w:szCs w:val="28"/>
        </w:rPr>
        <w:t>даному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понятті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що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проявивши </w:t>
      </w:r>
      <w:proofErr w:type="spellStart"/>
      <w:r w:rsidRPr="00801F1D">
        <w:rPr>
          <w:rFonts w:ascii="Times New Roman" w:hAnsi="Times New Roman"/>
          <w:sz w:val="28"/>
          <w:szCs w:val="28"/>
        </w:rPr>
        <w:t>цікавість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01F1D">
        <w:rPr>
          <w:rFonts w:ascii="Times New Roman" w:hAnsi="Times New Roman"/>
          <w:sz w:val="28"/>
          <w:szCs w:val="28"/>
        </w:rPr>
        <w:t>якогось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предмета </w:t>
      </w:r>
      <w:proofErr w:type="spellStart"/>
      <w:r w:rsidRPr="00801F1D">
        <w:rPr>
          <w:rFonts w:ascii="Times New Roman" w:hAnsi="Times New Roman"/>
          <w:sz w:val="28"/>
          <w:szCs w:val="28"/>
        </w:rPr>
        <w:t>людина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може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зробити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цей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інтерес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засобом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своєї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мети. </w:t>
      </w:r>
      <w:proofErr w:type="spellStart"/>
      <w:r w:rsidRPr="00801F1D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що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lastRenderedPageBreak/>
        <w:t>зачіпаються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01F1D">
        <w:rPr>
          <w:rFonts w:ascii="Times New Roman" w:hAnsi="Times New Roman"/>
          <w:sz w:val="28"/>
          <w:szCs w:val="28"/>
        </w:rPr>
        <w:t>конфлікті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- </w:t>
      </w:r>
      <w:proofErr w:type="spellStart"/>
      <w:r w:rsidRPr="00801F1D">
        <w:rPr>
          <w:rFonts w:ascii="Times New Roman" w:hAnsi="Times New Roman"/>
          <w:sz w:val="28"/>
          <w:szCs w:val="28"/>
        </w:rPr>
        <w:t>досить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складний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але </w:t>
      </w:r>
      <w:proofErr w:type="spellStart"/>
      <w:r w:rsidRPr="00801F1D">
        <w:rPr>
          <w:rFonts w:ascii="Times New Roman" w:hAnsi="Times New Roman"/>
          <w:sz w:val="28"/>
          <w:szCs w:val="28"/>
        </w:rPr>
        <w:t>необхідний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процес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для правильного </w:t>
      </w:r>
      <w:proofErr w:type="spellStart"/>
      <w:r w:rsidRPr="00801F1D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всіх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складових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вибору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Pr="00801F1D">
        <w:rPr>
          <w:rFonts w:ascii="Times New Roman" w:hAnsi="Times New Roman"/>
          <w:sz w:val="28"/>
          <w:szCs w:val="28"/>
        </w:rPr>
        <w:t>впливу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01F1D">
        <w:rPr>
          <w:rFonts w:ascii="Times New Roman" w:hAnsi="Times New Roman"/>
          <w:sz w:val="28"/>
          <w:szCs w:val="28"/>
        </w:rPr>
        <w:t>опонентів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конфліктом</w:t>
      </w:r>
      <w:proofErr w:type="spellEnd"/>
      <w:r w:rsidRPr="00801F1D">
        <w:rPr>
          <w:rFonts w:ascii="Times New Roman" w:hAnsi="Times New Roman"/>
          <w:sz w:val="28"/>
          <w:szCs w:val="28"/>
        </w:rPr>
        <w:t>.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801F1D">
        <w:rPr>
          <w:rFonts w:ascii="Times New Roman" w:hAnsi="Times New Roman"/>
          <w:sz w:val="28"/>
          <w:szCs w:val="28"/>
        </w:rPr>
        <w:t>Можливості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01F1D">
        <w:rPr>
          <w:rFonts w:ascii="Times New Roman" w:hAnsi="Times New Roman"/>
          <w:sz w:val="28"/>
          <w:szCs w:val="28"/>
        </w:rPr>
        <w:t>це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здібності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людини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які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визначають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успіху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'{(</w:t>
      </w:r>
      <w:proofErr w:type="spellStart"/>
      <w:r w:rsidRPr="00801F1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01F1D">
        <w:rPr>
          <w:rFonts w:ascii="Times New Roman" w:hAnsi="Times New Roman"/>
          <w:sz w:val="28"/>
          <w:szCs w:val="28"/>
        </w:rPr>
        <w:t>знання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навички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вміння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досвід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творчої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801F1D">
        <w:rPr>
          <w:rFonts w:ascii="Times New Roman" w:hAnsi="Times New Roman"/>
          <w:sz w:val="28"/>
          <w:szCs w:val="28"/>
        </w:rPr>
        <w:t>Тобто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можливості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можна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визначити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як задатки </w:t>
      </w:r>
      <w:proofErr w:type="spellStart"/>
      <w:r w:rsidRPr="00801F1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01F1D">
        <w:rPr>
          <w:rFonts w:ascii="Times New Roman" w:hAnsi="Times New Roman"/>
          <w:sz w:val="28"/>
          <w:szCs w:val="28"/>
        </w:rPr>
        <w:t>її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F1D">
        <w:rPr>
          <w:rFonts w:ascii="Times New Roman" w:hAnsi="Times New Roman"/>
          <w:sz w:val="28"/>
          <w:szCs w:val="28"/>
        </w:rPr>
        <w:t>Ця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підструктура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формується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Б </w:t>
      </w:r>
      <w:proofErr w:type="spellStart"/>
      <w:r w:rsidRPr="00801F1D">
        <w:rPr>
          <w:rFonts w:ascii="Times New Roman" w:hAnsi="Times New Roman"/>
          <w:sz w:val="28"/>
          <w:szCs w:val="28"/>
        </w:rPr>
        <w:t>процесі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01F1D">
        <w:rPr>
          <w:rFonts w:ascii="Times New Roman" w:hAnsi="Times New Roman"/>
          <w:sz w:val="28"/>
          <w:szCs w:val="28"/>
        </w:rPr>
        <w:t>виробничої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01F1D">
        <w:rPr>
          <w:rFonts w:ascii="Times New Roman" w:hAnsi="Times New Roman"/>
          <w:sz w:val="28"/>
          <w:szCs w:val="28"/>
        </w:rPr>
        <w:t>визначає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01F1D">
        <w:rPr>
          <w:rFonts w:ascii="Times New Roman" w:hAnsi="Times New Roman"/>
          <w:sz w:val="28"/>
          <w:szCs w:val="28"/>
        </w:rPr>
        <w:t>суспільстві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інтелектуальне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01F1D">
        <w:rPr>
          <w:rFonts w:ascii="Times New Roman" w:hAnsi="Times New Roman"/>
          <w:sz w:val="28"/>
          <w:szCs w:val="28"/>
        </w:rPr>
        <w:t>професійне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багатство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людини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Характер - </w:t>
      </w:r>
      <w:proofErr w:type="spellStart"/>
      <w:r w:rsidRPr="00801F1D">
        <w:rPr>
          <w:rFonts w:ascii="Times New Roman" w:hAnsi="Times New Roman"/>
          <w:sz w:val="28"/>
          <w:szCs w:val="28"/>
        </w:rPr>
        <w:t>це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сукупність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індивідуальних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психічних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особливостей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01F1D">
        <w:rPr>
          <w:rFonts w:ascii="Times New Roman" w:hAnsi="Times New Roman"/>
          <w:sz w:val="28"/>
          <w:szCs w:val="28"/>
        </w:rPr>
        <w:t>властивостей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(рис) </w:t>
      </w:r>
      <w:proofErr w:type="spellStart"/>
      <w:r w:rsidRPr="00801F1D">
        <w:rPr>
          <w:rFonts w:ascii="Times New Roman" w:hAnsi="Times New Roman"/>
          <w:sz w:val="28"/>
          <w:szCs w:val="28"/>
        </w:rPr>
        <w:t>індивіда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801F1D">
        <w:rPr>
          <w:rFonts w:ascii="Times New Roman" w:hAnsi="Times New Roman"/>
          <w:sz w:val="28"/>
          <w:szCs w:val="28"/>
        </w:rPr>
        <w:t>цій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підструктурі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все </w:t>
      </w:r>
      <w:proofErr w:type="spellStart"/>
      <w:r w:rsidRPr="00801F1D">
        <w:rPr>
          <w:rFonts w:ascii="Times New Roman" w:hAnsi="Times New Roman"/>
          <w:sz w:val="28"/>
          <w:szCs w:val="28"/>
        </w:rPr>
        <w:t>більше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проявляється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біологічна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основа </w:t>
      </w:r>
      <w:proofErr w:type="spellStart"/>
      <w:r w:rsidRPr="00801F1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але характер не </w:t>
      </w:r>
      <w:proofErr w:type="spellStart"/>
      <w:r w:rsidRPr="00801F1D">
        <w:rPr>
          <w:rFonts w:ascii="Times New Roman" w:hAnsi="Times New Roman"/>
          <w:sz w:val="28"/>
          <w:szCs w:val="28"/>
        </w:rPr>
        <w:t>закладений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01F1D">
        <w:rPr>
          <w:rFonts w:ascii="Times New Roman" w:hAnsi="Times New Roman"/>
          <w:sz w:val="28"/>
          <w:szCs w:val="28"/>
        </w:rPr>
        <w:t>людині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повністю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від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її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F1D">
        <w:rPr>
          <w:rFonts w:ascii="Times New Roman" w:hAnsi="Times New Roman"/>
          <w:sz w:val="28"/>
          <w:szCs w:val="28"/>
        </w:rPr>
        <w:t>Його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можна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змінити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під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впливом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навколишнього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01F1D">
        <w:rPr>
          <w:rFonts w:ascii="Times New Roman" w:hAnsi="Times New Roman"/>
          <w:sz w:val="28"/>
          <w:szCs w:val="28"/>
        </w:rPr>
        <w:t>сформувати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окремі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риси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характеру </w:t>
      </w:r>
      <w:proofErr w:type="spellStart"/>
      <w:r w:rsidRPr="00801F1D">
        <w:rPr>
          <w:rFonts w:ascii="Times New Roman" w:hAnsi="Times New Roman"/>
          <w:sz w:val="28"/>
          <w:szCs w:val="28"/>
        </w:rPr>
        <w:t>певними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вправами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F1D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постійними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тренуваннями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01F1D">
        <w:rPr>
          <w:rFonts w:ascii="Times New Roman" w:hAnsi="Times New Roman"/>
          <w:sz w:val="28"/>
          <w:szCs w:val="28"/>
        </w:rPr>
        <w:t>вольовим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настроєм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людина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може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сформувати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01F1D">
        <w:rPr>
          <w:rFonts w:ascii="Times New Roman" w:hAnsi="Times New Roman"/>
          <w:sz w:val="28"/>
          <w:szCs w:val="28"/>
        </w:rPr>
        <w:t>собі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такі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риси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характеру, як </w:t>
      </w:r>
      <w:proofErr w:type="spellStart"/>
      <w:r w:rsidRPr="00801F1D">
        <w:rPr>
          <w:rFonts w:ascii="Times New Roman" w:hAnsi="Times New Roman"/>
          <w:sz w:val="28"/>
          <w:szCs w:val="28"/>
        </w:rPr>
        <w:t>працелюбність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витривалість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скромність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порядність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чуйність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01F1D">
        <w:rPr>
          <w:rFonts w:ascii="Times New Roman" w:hAnsi="Times New Roman"/>
          <w:sz w:val="28"/>
          <w:szCs w:val="28"/>
        </w:rPr>
        <w:t>іи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F1D">
        <w:rPr>
          <w:rFonts w:ascii="Times New Roman" w:hAnsi="Times New Roman"/>
          <w:sz w:val="28"/>
          <w:szCs w:val="28"/>
        </w:rPr>
        <w:t>Природні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властивості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01F1D">
        <w:rPr>
          <w:rFonts w:ascii="Times New Roman" w:hAnsi="Times New Roman"/>
          <w:sz w:val="28"/>
          <w:szCs w:val="28"/>
        </w:rPr>
        <w:t>це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те, </w:t>
      </w:r>
      <w:proofErr w:type="spellStart"/>
      <w:r w:rsidRPr="00801F1D">
        <w:rPr>
          <w:rFonts w:ascii="Times New Roman" w:hAnsi="Times New Roman"/>
          <w:sz w:val="28"/>
          <w:szCs w:val="28"/>
        </w:rPr>
        <w:t>що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закладено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01F1D">
        <w:rPr>
          <w:rFonts w:ascii="Times New Roman" w:hAnsi="Times New Roman"/>
          <w:sz w:val="28"/>
          <w:szCs w:val="28"/>
        </w:rPr>
        <w:t>ній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від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і, як правило, </w:t>
      </w:r>
      <w:proofErr w:type="spellStart"/>
      <w:r w:rsidRPr="00801F1D">
        <w:rPr>
          <w:rFonts w:ascii="Times New Roman" w:hAnsi="Times New Roman"/>
          <w:sz w:val="28"/>
          <w:szCs w:val="28"/>
        </w:rPr>
        <w:t>характеризується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такими </w:t>
      </w:r>
      <w:proofErr w:type="spellStart"/>
      <w:r w:rsidRPr="00801F1D">
        <w:rPr>
          <w:rFonts w:ascii="Times New Roman" w:hAnsi="Times New Roman"/>
          <w:sz w:val="28"/>
          <w:szCs w:val="28"/>
        </w:rPr>
        <w:t>динамічними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характеристиками, як </w:t>
      </w:r>
      <w:proofErr w:type="spellStart"/>
      <w:r w:rsidRPr="00801F1D">
        <w:rPr>
          <w:rFonts w:ascii="Times New Roman" w:hAnsi="Times New Roman"/>
          <w:sz w:val="28"/>
          <w:szCs w:val="28"/>
        </w:rPr>
        <w:t>активність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01F1D">
        <w:rPr>
          <w:rFonts w:ascii="Times New Roman" w:hAnsi="Times New Roman"/>
          <w:sz w:val="28"/>
          <w:szCs w:val="28"/>
        </w:rPr>
        <w:t>емоційність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F1D">
        <w:rPr>
          <w:rFonts w:ascii="Times New Roman" w:hAnsi="Times New Roman"/>
          <w:sz w:val="28"/>
          <w:szCs w:val="28"/>
        </w:rPr>
        <w:t>Активність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індивіда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виражається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01F1D">
        <w:rPr>
          <w:rFonts w:ascii="Times New Roman" w:hAnsi="Times New Roman"/>
          <w:sz w:val="28"/>
          <w:szCs w:val="28"/>
        </w:rPr>
        <w:t>прагненні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01F1D">
        <w:rPr>
          <w:rFonts w:ascii="Times New Roman" w:hAnsi="Times New Roman"/>
          <w:sz w:val="28"/>
          <w:szCs w:val="28"/>
        </w:rPr>
        <w:t>різноманітної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прояву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себе, </w:t>
      </w:r>
      <w:proofErr w:type="spellStart"/>
      <w:r w:rsidRPr="00801F1D">
        <w:rPr>
          <w:rFonts w:ascii="Times New Roman" w:hAnsi="Times New Roman"/>
          <w:sz w:val="28"/>
          <w:szCs w:val="28"/>
        </w:rPr>
        <w:t>сили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01F1D">
        <w:rPr>
          <w:rFonts w:ascii="Times New Roman" w:hAnsi="Times New Roman"/>
          <w:sz w:val="28"/>
          <w:szCs w:val="28"/>
        </w:rPr>
        <w:t>швидкості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проходження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психічних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процесів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рухливої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реакції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тобто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виступає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801F1D">
        <w:rPr>
          <w:rFonts w:ascii="Times New Roman" w:hAnsi="Times New Roman"/>
          <w:sz w:val="28"/>
          <w:szCs w:val="28"/>
        </w:rPr>
        <w:t>властивість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індивіда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F1D">
        <w:rPr>
          <w:rFonts w:ascii="Times New Roman" w:hAnsi="Times New Roman"/>
          <w:sz w:val="28"/>
          <w:szCs w:val="28"/>
        </w:rPr>
        <w:t>Проявом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активності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801F1D">
        <w:rPr>
          <w:rFonts w:ascii="Times New Roman" w:hAnsi="Times New Roman"/>
          <w:sz w:val="28"/>
          <w:szCs w:val="28"/>
        </w:rPr>
        <w:t>енергійність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швидкість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мовлення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стрімкість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жестикуляції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тощо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F1D">
        <w:rPr>
          <w:rFonts w:ascii="Times New Roman" w:hAnsi="Times New Roman"/>
          <w:sz w:val="28"/>
          <w:szCs w:val="28"/>
        </w:rPr>
        <w:t>Активність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може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бути позитивною і негативного (</w:t>
      </w:r>
      <w:proofErr w:type="spellStart"/>
      <w:r w:rsidRPr="00801F1D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відповідністю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мети </w:t>
      </w:r>
      <w:proofErr w:type="spellStart"/>
      <w:r w:rsidRPr="00801F1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меті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801F1D">
        <w:rPr>
          <w:rFonts w:ascii="Times New Roman" w:hAnsi="Times New Roman"/>
          <w:sz w:val="28"/>
          <w:szCs w:val="28"/>
        </w:rPr>
        <w:t>Емоційність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виявляється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ступенем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нервової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збудливості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індивіда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динамікою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його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емоцій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01F1D">
        <w:rPr>
          <w:rFonts w:ascii="Times New Roman" w:hAnsi="Times New Roman"/>
          <w:sz w:val="28"/>
          <w:szCs w:val="28"/>
        </w:rPr>
        <w:t>почуттів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що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характеризують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відношення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01F1D">
        <w:rPr>
          <w:rFonts w:ascii="Times New Roman" w:hAnsi="Times New Roman"/>
          <w:sz w:val="28"/>
          <w:szCs w:val="28"/>
        </w:rPr>
        <w:t>навколишнього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1F1D">
        <w:rPr>
          <w:rFonts w:ascii="Times New Roman" w:hAnsi="Times New Roman"/>
          <w:sz w:val="28"/>
          <w:szCs w:val="28"/>
        </w:rPr>
        <w:t>На початку</w:t>
      </w:r>
      <w:proofErr w:type="gramEnd"/>
      <w:r w:rsidRPr="00801F1D">
        <w:rPr>
          <w:rFonts w:ascii="Times New Roman" w:hAnsi="Times New Roman"/>
          <w:sz w:val="28"/>
          <w:szCs w:val="28"/>
        </w:rPr>
        <w:t xml:space="preserve"> 20-х </w:t>
      </w:r>
      <w:proofErr w:type="spellStart"/>
      <w:r w:rsidRPr="00801F1D">
        <w:rPr>
          <w:rFonts w:ascii="Times New Roman" w:hAnsi="Times New Roman"/>
          <w:sz w:val="28"/>
          <w:szCs w:val="28"/>
        </w:rPr>
        <w:t>років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XX ст. </w:t>
      </w:r>
      <w:proofErr w:type="spellStart"/>
      <w:r w:rsidRPr="00801F1D">
        <w:rPr>
          <w:rFonts w:ascii="Times New Roman" w:hAnsi="Times New Roman"/>
          <w:sz w:val="28"/>
          <w:szCs w:val="28"/>
        </w:rPr>
        <w:t>швейцарський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психолог К. - Г. Юнг (1875- 1961) </w:t>
      </w:r>
      <w:proofErr w:type="spellStart"/>
      <w:r w:rsidRPr="00801F1D">
        <w:rPr>
          <w:rFonts w:ascii="Times New Roman" w:hAnsi="Times New Roman"/>
          <w:sz w:val="28"/>
          <w:szCs w:val="28"/>
        </w:rPr>
        <w:t>запропонував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психологічні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індивіда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які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випливають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із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його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інтересу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01F1D">
        <w:rPr>
          <w:rFonts w:ascii="Times New Roman" w:hAnsi="Times New Roman"/>
          <w:sz w:val="28"/>
          <w:szCs w:val="28"/>
        </w:rPr>
        <w:t>навколишнього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світу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називати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801F1D">
        <w:rPr>
          <w:rFonts w:ascii="Times New Roman" w:hAnsi="Times New Roman"/>
          <w:sz w:val="28"/>
          <w:szCs w:val="28"/>
        </w:rPr>
        <w:t>екстраверсія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01F1D">
        <w:rPr>
          <w:rFonts w:ascii="Times New Roman" w:hAnsi="Times New Roman"/>
          <w:sz w:val="28"/>
          <w:szCs w:val="28"/>
        </w:rPr>
        <w:t>інтроверсія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". </w:t>
      </w:r>
      <w:proofErr w:type="spellStart"/>
      <w:r w:rsidRPr="00801F1D">
        <w:rPr>
          <w:rFonts w:ascii="Times New Roman" w:hAnsi="Times New Roman"/>
          <w:sz w:val="28"/>
          <w:szCs w:val="28"/>
        </w:rPr>
        <w:t>Екстраверсія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- характеристика </w:t>
      </w:r>
      <w:proofErr w:type="spellStart"/>
      <w:r w:rsidRPr="00801F1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властивостей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 w:rsidRPr="00801F1D">
        <w:rPr>
          <w:rFonts w:ascii="Times New Roman" w:hAnsi="Times New Roman"/>
          <w:sz w:val="28"/>
          <w:szCs w:val="28"/>
        </w:rPr>
        <w:t>якої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індивід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зосереджує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свої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інтереси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на Темперамент - </w:t>
      </w:r>
      <w:proofErr w:type="spellStart"/>
      <w:r w:rsidRPr="00801F1D">
        <w:rPr>
          <w:rFonts w:ascii="Times New Roman" w:hAnsi="Times New Roman"/>
          <w:sz w:val="28"/>
          <w:szCs w:val="28"/>
        </w:rPr>
        <w:t>це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сукупність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індивідуальних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природжених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рис </w:t>
      </w:r>
      <w:proofErr w:type="spellStart"/>
      <w:r w:rsidRPr="00801F1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які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залишаються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порівняно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постійними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801F1D">
        <w:rPr>
          <w:rFonts w:ascii="Times New Roman" w:hAnsi="Times New Roman"/>
          <w:sz w:val="28"/>
          <w:szCs w:val="28"/>
        </w:rPr>
        <w:t>різноманітних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мотивах та </w:t>
      </w:r>
      <w:proofErr w:type="spellStart"/>
      <w:r w:rsidRPr="00801F1D">
        <w:rPr>
          <w:rFonts w:ascii="Times New Roman" w:hAnsi="Times New Roman"/>
          <w:sz w:val="28"/>
          <w:szCs w:val="28"/>
        </w:rPr>
        <w:t>меті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людини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01F1D">
        <w:rPr>
          <w:rFonts w:ascii="Times New Roman" w:hAnsi="Times New Roman"/>
          <w:sz w:val="28"/>
          <w:szCs w:val="28"/>
        </w:rPr>
        <w:t>проявляються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Pr="00801F1D">
        <w:rPr>
          <w:rFonts w:ascii="Times New Roman" w:hAnsi="Times New Roman"/>
          <w:sz w:val="28"/>
          <w:szCs w:val="28"/>
        </w:rPr>
        <w:t>її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реакцію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01F1D">
        <w:rPr>
          <w:rFonts w:ascii="Times New Roman" w:hAnsi="Times New Roman"/>
          <w:sz w:val="28"/>
          <w:szCs w:val="28"/>
        </w:rPr>
        <w:t>життєві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801F1D">
        <w:rPr>
          <w:rFonts w:ascii="Times New Roman" w:hAnsi="Times New Roman"/>
          <w:sz w:val="28"/>
          <w:szCs w:val="28"/>
        </w:rPr>
        <w:t>.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Темперамент </w:t>
      </w:r>
      <w:proofErr w:type="spellStart"/>
      <w:r w:rsidRPr="00801F1D">
        <w:rPr>
          <w:rFonts w:ascii="Times New Roman" w:hAnsi="Times New Roman"/>
          <w:sz w:val="28"/>
          <w:szCs w:val="28"/>
        </w:rPr>
        <w:t>характеризує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динамічну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01F1D">
        <w:rPr>
          <w:rFonts w:ascii="Times New Roman" w:hAnsi="Times New Roman"/>
          <w:sz w:val="28"/>
          <w:szCs w:val="28"/>
        </w:rPr>
        <w:t>емоційну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сторону </w:t>
      </w:r>
      <w:proofErr w:type="spellStart"/>
      <w:r w:rsidRPr="00801F1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801F1D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людини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F1D">
        <w:rPr>
          <w:rFonts w:ascii="Times New Roman" w:hAnsi="Times New Roman"/>
          <w:sz w:val="28"/>
          <w:szCs w:val="28"/>
        </w:rPr>
        <w:t>Це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повністю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біологічно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зумовлена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психологічна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підструктура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індивіда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Гіппократ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у V ст. до н. є. </w:t>
      </w:r>
      <w:proofErr w:type="spellStart"/>
      <w:r w:rsidRPr="00801F1D">
        <w:rPr>
          <w:rFonts w:ascii="Times New Roman" w:hAnsi="Times New Roman"/>
          <w:sz w:val="28"/>
          <w:szCs w:val="28"/>
        </w:rPr>
        <w:t>запропонував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пов'язувати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стан </w:t>
      </w:r>
      <w:proofErr w:type="spellStart"/>
      <w:r w:rsidRPr="00801F1D">
        <w:rPr>
          <w:rFonts w:ascii="Times New Roman" w:hAnsi="Times New Roman"/>
          <w:sz w:val="28"/>
          <w:szCs w:val="28"/>
        </w:rPr>
        <w:lastRenderedPageBreak/>
        <w:t>людини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01F1D">
        <w:rPr>
          <w:rFonts w:ascii="Times New Roman" w:hAnsi="Times New Roman"/>
          <w:sz w:val="28"/>
          <w:szCs w:val="28"/>
        </w:rPr>
        <w:t>співвідношенням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різноманітних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рідин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що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циркулюють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01F1D">
        <w:rPr>
          <w:rFonts w:ascii="Times New Roman" w:hAnsi="Times New Roman"/>
          <w:sz w:val="28"/>
          <w:szCs w:val="28"/>
        </w:rPr>
        <w:t>ній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і дав </w:t>
      </w:r>
      <w:proofErr w:type="spellStart"/>
      <w:r w:rsidRPr="00801F1D">
        <w:rPr>
          <w:rFonts w:ascii="Times New Roman" w:hAnsi="Times New Roman"/>
          <w:sz w:val="28"/>
          <w:szCs w:val="28"/>
        </w:rPr>
        <w:t>назву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чотирьом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типам темпераменту: </w:t>
      </w:r>
    </w:p>
    <w:p w:rsidR="006F65AE" w:rsidRPr="006F65AE" w:rsidRDefault="00801F1D" w:rsidP="006F65A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F65AE">
        <w:rPr>
          <w:rFonts w:ascii="Times New Roman" w:hAnsi="Times New Roman"/>
          <w:sz w:val="28"/>
          <w:szCs w:val="28"/>
        </w:rPr>
        <w:t>холерик,</w:t>
      </w:r>
    </w:p>
    <w:p w:rsidR="006F65AE" w:rsidRPr="006F65AE" w:rsidRDefault="00801F1D" w:rsidP="006F65A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5AE">
        <w:rPr>
          <w:rFonts w:ascii="Times New Roman" w:hAnsi="Times New Roman"/>
          <w:sz w:val="28"/>
          <w:szCs w:val="28"/>
        </w:rPr>
        <w:t>сангвінік</w:t>
      </w:r>
      <w:proofErr w:type="spellEnd"/>
      <w:r w:rsidRPr="006F65AE">
        <w:rPr>
          <w:rFonts w:ascii="Times New Roman" w:hAnsi="Times New Roman"/>
          <w:sz w:val="28"/>
          <w:szCs w:val="28"/>
        </w:rPr>
        <w:t>,</w:t>
      </w:r>
    </w:p>
    <w:p w:rsidR="006F65AE" w:rsidRPr="006F65AE" w:rsidRDefault="00801F1D" w:rsidP="006F65A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F65AE">
        <w:rPr>
          <w:rFonts w:ascii="Times New Roman" w:hAnsi="Times New Roman"/>
          <w:sz w:val="28"/>
          <w:szCs w:val="28"/>
        </w:rPr>
        <w:t>флегматик,</w:t>
      </w:r>
    </w:p>
    <w:p w:rsidR="006F65AE" w:rsidRPr="006F65AE" w:rsidRDefault="00801F1D" w:rsidP="006F65A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F65AE">
        <w:rPr>
          <w:rFonts w:ascii="Times New Roman" w:hAnsi="Times New Roman"/>
          <w:sz w:val="28"/>
          <w:szCs w:val="28"/>
        </w:rPr>
        <w:t>меланхолік</w:t>
      </w:r>
      <w:proofErr w:type="spellEnd"/>
      <w:r w:rsidRPr="006F65AE">
        <w:rPr>
          <w:rFonts w:ascii="Times New Roman" w:hAnsi="Times New Roman"/>
          <w:sz w:val="28"/>
          <w:szCs w:val="28"/>
        </w:rPr>
        <w:t xml:space="preserve">. 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801F1D">
        <w:rPr>
          <w:rFonts w:ascii="Times New Roman" w:hAnsi="Times New Roman"/>
          <w:sz w:val="28"/>
          <w:szCs w:val="28"/>
        </w:rPr>
        <w:t>цією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класифікацією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кожний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тип темпераменту </w:t>
      </w:r>
      <w:proofErr w:type="spellStart"/>
      <w:r w:rsidRPr="00801F1D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процесами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збудження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01F1D">
        <w:rPr>
          <w:rFonts w:ascii="Times New Roman" w:hAnsi="Times New Roman"/>
          <w:sz w:val="28"/>
          <w:szCs w:val="28"/>
        </w:rPr>
        <w:t>гальмування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01F1D">
        <w:rPr>
          <w:rFonts w:ascii="Times New Roman" w:hAnsi="Times New Roman"/>
          <w:sz w:val="28"/>
          <w:szCs w:val="28"/>
        </w:rPr>
        <w:t>корі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головного </w:t>
      </w:r>
      <w:proofErr w:type="spellStart"/>
      <w:r w:rsidRPr="00801F1D">
        <w:rPr>
          <w:rFonts w:ascii="Times New Roman" w:hAnsi="Times New Roman"/>
          <w:sz w:val="28"/>
          <w:szCs w:val="28"/>
        </w:rPr>
        <w:t>мозку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людини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F1D">
        <w:rPr>
          <w:rFonts w:ascii="Times New Roman" w:hAnsi="Times New Roman"/>
          <w:sz w:val="28"/>
          <w:szCs w:val="28"/>
        </w:rPr>
        <w:t>Це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спричинює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визначених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характеристик </w:t>
      </w:r>
      <w:proofErr w:type="spellStart"/>
      <w:r w:rsidRPr="00801F1D">
        <w:rPr>
          <w:rFonts w:ascii="Times New Roman" w:hAnsi="Times New Roman"/>
          <w:sz w:val="28"/>
          <w:szCs w:val="28"/>
        </w:rPr>
        <w:t>індивіда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: 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• холерик - </w:t>
      </w:r>
      <w:proofErr w:type="spellStart"/>
      <w:r w:rsidRPr="00801F1D">
        <w:rPr>
          <w:rFonts w:ascii="Times New Roman" w:hAnsi="Times New Roman"/>
          <w:sz w:val="28"/>
          <w:szCs w:val="28"/>
        </w:rPr>
        <w:t>сильний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неврівноважений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01F1D">
        <w:rPr>
          <w:rFonts w:ascii="Times New Roman" w:hAnsi="Times New Roman"/>
          <w:sz w:val="28"/>
          <w:szCs w:val="28"/>
        </w:rPr>
        <w:t>процеси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збудження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переважають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над </w:t>
      </w:r>
      <w:proofErr w:type="spellStart"/>
      <w:r w:rsidRPr="00801F1D">
        <w:rPr>
          <w:rFonts w:ascii="Times New Roman" w:hAnsi="Times New Roman"/>
          <w:sz w:val="28"/>
          <w:szCs w:val="28"/>
        </w:rPr>
        <w:t>процесами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гальмування</w:t>
      </w:r>
      <w:proofErr w:type="spellEnd"/>
      <w:r w:rsidRPr="00801F1D">
        <w:rPr>
          <w:rFonts w:ascii="Times New Roman" w:hAnsi="Times New Roman"/>
          <w:sz w:val="28"/>
          <w:szCs w:val="28"/>
        </w:rPr>
        <w:t>);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 • </w:t>
      </w:r>
      <w:proofErr w:type="spellStart"/>
      <w:r w:rsidRPr="00801F1D">
        <w:rPr>
          <w:rFonts w:ascii="Times New Roman" w:hAnsi="Times New Roman"/>
          <w:sz w:val="28"/>
          <w:szCs w:val="28"/>
        </w:rPr>
        <w:t>сангвінік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01F1D">
        <w:rPr>
          <w:rFonts w:ascii="Times New Roman" w:hAnsi="Times New Roman"/>
          <w:sz w:val="28"/>
          <w:szCs w:val="28"/>
        </w:rPr>
        <w:t>сильний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врівноважений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рухливий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01F1D">
        <w:rPr>
          <w:rFonts w:ascii="Times New Roman" w:hAnsi="Times New Roman"/>
          <w:sz w:val="28"/>
          <w:szCs w:val="28"/>
        </w:rPr>
        <w:t>процеси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збудження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01F1D">
        <w:rPr>
          <w:rFonts w:ascii="Times New Roman" w:hAnsi="Times New Roman"/>
          <w:sz w:val="28"/>
          <w:szCs w:val="28"/>
        </w:rPr>
        <w:t>гальмування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врівноважені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); 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• флегматик - </w:t>
      </w:r>
      <w:proofErr w:type="spellStart"/>
      <w:r w:rsidRPr="00801F1D">
        <w:rPr>
          <w:rFonts w:ascii="Times New Roman" w:hAnsi="Times New Roman"/>
          <w:sz w:val="28"/>
          <w:szCs w:val="28"/>
        </w:rPr>
        <w:t>сильний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врівноважений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інертний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01F1D">
        <w:rPr>
          <w:rFonts w:ascii="Times New Roman" w:hAnsi="Times New Roman"/>
          <w:sz w:val="28"/>
          <w:szCs w:val="28"/>
        </w:rPr>
        <w:t>процеси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збудження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01F1D">
        <w:rPr>
          <w:rFonts w:ascii="Times New Roman" w:hAnsi="Times New Roman"/>
          <w:sz w:val="28"/>
          <w:szCs w:val="28"/>
        </w:rPr>
        <w:t>гальмування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теж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добре </w:t>
      </w:r>
      <w:proofErr w:type="spellStart"/>
      <w:r w:rsidRPr="00801F1D">
        <w:rPr>
          <w:rFonts w:ascii="Times New Roman" w:hAnsi="Times New Roman"/>
          <w:sz w:val="28"/>
          <w:szCs w:val="28"/>
        </w:rPr>
        <w:t>збалансовані</w:t>
      </w:r>
      <w:proofErr w:type="spellEnd"/>
      <w:r w:rsidRPr="00801F1D">
        <w:rPr>
          <w:rFonts w:ascii="Times New Roman" w:hAnsi="Times New Roman"/>
          <w:sz w:val="28"/>
          <w:szCs w:val="28"/>
        </w:rPr>
        <w:t>);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 • </w:t>
      </w:r>
      <w:proofErr w:type="spellStart"/>
      <w:r w:rsidRPr="00801F1D">
        <w:rPr>
          <w:rFonts w:ascii="Times New Roman" w:hAnsi="Times New Roman"/>
          <w:sz w:val="28"/>
          <w:szCs w:val="28"/>
        </w:rPr>
        <w:t>меланхолік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01F1D">
        <w:rPr>
          <w:rFonts w:ascii="Times New Roman" w:hAnsi="Times New Roman"/>
          <w:sz w:val="28"/>
          <w:szCs w:val="28"/>
        </w:rPr>
        <w:t>слабкий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тип </w:t>
      </w:r>
      <w:proofErr w:type="spellStart"/>
      <w:r w:rsidRPr="00801F1D">
        <w:rPr>
          <w:rFonts w:ascii="Times New Roman" w:hAnsi="Times New Roman"/>
          <w:sz w:val="28"/>
          <w:szCs w:val="28"/>
        </w:rPr>
        <w:t>нервової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системи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01F1D">
        <w:rPr>
          <w:rFonts w:ascii="Times New Roman" w:hAnsi="Times New Roman"/>
          <w:sz w:val="28"/>
          <w:szCs w:val="28"/>
        </w:rPr>
        <w:t>процеси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гальмування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переважають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над </w:t>
      </w:r>
      <w:proofErr w:type="spellStart"/>
      <w:r w:rsidRPr="00801F1D">
        <w:rPr>
          <w:rFonts w:ascii="Times New Roman" w:hAnsi="Times New Roman"/>
          <w:sz w:val="28"/>
          <w:szCs w:val="28"/>
        </w:rPr>
        <w:t>процесами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збудження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). 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F1D">
        <w:rPr>
          <w:rFonts w:ascii="Times New Roman" w:hAnsi="Times New Roman"/>
          <w:sz w:val="28"/>
          <w:szCs w:val="28"/>
        </w:rPr>
        <w:t>Зовні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темперамент </w:t>
      </w:r>
      <w:proofErr w:type="spellStart"/>
      <w:r w:rsidRPr="00801F1D">
        <w:rPr>
          <w:rFonts w:ascii="Times New Roman" w:hAnsi="Times New Roman"/>
          <w:sz w:val="28"/>
          <w:szCs w:val="28"/>
        </w:rPr>
        <w:t>індивідів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01F1D">
        <w:rPr>
          <w:rFonts w:ascii="Times New Roman" w:hAnsi="Times New Roman"/>
          <w:sz w:val="28"/>
          <w:szCs w:val="28"/>
        </w:rPr>
        <w:t>відповідності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01F1D">
        <w:rPr>
          <w:rFonts w:ascii="Times New Roman" w:hAnsi="Times New Roman"/>
          <w:sz w:val="28"/>
          <w:szCs w:val="28"/>
        </w:rPr>
        <w:t>різноманітними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типами </w:t>
      </w:r>
      <w:proofErr w:type="spellStart"/>
      <w:r w:rsidRPr="00801F1D">
        <w:rPr>
          <w:rFonts w:ascii="Times New Roman" w:hAnsi="Times New Roman"/>
          <w:sz w:val="28"/>
          <w:szCs w:val="28"/>
        </w:rPr>
        <w:t>ів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проявляється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так: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 • у </w:t>
      </w:r>
      <w:proofErr w:type="spellStart"/>
      <w:r w:rsidRPr="00801F1D">
        <w:rPr>
          <w:rFonts w:ascii="Times New Roman" w:hAnsi="Times New Roman"/>
          <w:sz w:val="28"/>
          <w:szCs w:val="28"/>
        </w:rPr>
        <w:t>холериків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- у </w:t>
      </w:r>
      <w:proofErr w:type="spellStart"/>
      <w:r w:rsidRPr="00801F1D">
        <w:rPr>
          <w:rFonts w:ascii="Times New Roman" w:hAnsi="Times New Roman"/>
          <w:sz w:val="28"/>
          <w:szCs w:val="28"/>
        </w:rPr>
        <w:t>бурхливих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реакціях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відкритості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801F1D">
        <w:rPr>
          <w:rFonts w:ascii="Times New Roman" w:hAnsi="Times New Roman"/>
          <w:sz w:val="28"/>
          <w:szCs w:val="28"/>
        </w:rPr>
        <w:t>різких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змінах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настрою, </w:t>
      </w:r>
      <w:proofErr w:type="spellStart"/>
      <w:r w:rsidRPr="00801F1D">
        <w:rPr>
          <w:rFonts w:ascii="Times New Roman" w:hAnsi="Times New Roman"/>
          <w:sz w:val="28"/>
          <w:szCs w:val="28"/>
        </w:rPr>
        <w:t>хиткості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01F1D">
        <w:rPr>
          <w:rFonts w:ascii="Times New Roman" w:hAnsi="Times New Roman"/>
          <w:sz w:val="28"/>
          <w:szCs w:val="28"/>
        </w:rPr>
        <w:t>загальній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енергійності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спритності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; 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• у </w:t>
      </w:r>
      <w:proofErr w:type="spellStart"/>
      <w:r w:rsidRPr="00801F1D">
        <w:rPr>
          <w:rFonts w:ascii="Times New Roman" w:hAnsi="Times New Roman"/>
          <w:sz w:val="28"/>
          <w:szCs w:val="28"/>
        </w:rPr>
        <w:t>сангвініків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- у </w:t>
      </w:r>
      <w:proofErr w:type="spellStart"/>
      <w:r w:rsidRPr="00801F1D">
        <w:rPr>
          <w:rFonts w:ascii="Times New Roman" w:hAnsi="Times New Roman"/>
          <w:sz w:val="28"/>
          <w:szCs w:val="28"/>
        </w:rPr>
        <w:t>рухливості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впевненості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01F1D">
        <w:rPr>
          <w:rFonts w:ascii="Times New Roman" w:hAnsi="Times New Roman"/>
          <w:sz w:val="28"/>
          <w:szCs w:val="28"/>
        </w:rPr>
        <w:t>собі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схильності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01F1D">
        <w:rPr>
          <w:rFonts w:ascii="Times New Roman" w:hAnsi="Times New Roman"/>
          <w:sz w:val="28"/>
          <w:szCs w:val="28"/>
        </w:rPr>
        <w:t>переміни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вражень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комунікабельності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товариськості</w:t>
      </w:r>
      <w:proofErr w:type="spellEnd"/>
      <w:r w:rsidRPr="00801F1D">
        <w:rPr>
          <w:rFonts w:ascii="Times New Roman" w:hAnsi="Times New Roman"/>
          <w:sz w:val="28"/>
          <w:szCs w:val="28"/>
        </w:rPr>
        <w:t>;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 • у </w:t>
      </w:r>
      <w:proofErr w:type="spellStart"/>
      <w:r w:rsidRPr="00801F1D">
        <w:rPr>
          <w:rFonts w:ascii="Times New Roman" w:hAnsi="Times New Roman"/>
          <w:sz w:val="28"/>
          <w:szCs w:val="28"/>
        </w:rPr>
        <w:t>флегматиків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- у </w:t>
      </w:r>
      <w:proofErr w:type="spellStart"/>
      <w:r w:rsidRPr="00801F1D">
        <w:rPr>
          <w:rFonts w:ascii="Times New Roman" w:hAnsi="Times New Roman"/>
          <w:sz w:val="28"/>
          <w:szCs w:val="28"/>
        </w:rPr>
        <w:t>повільності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інертності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холодно </w:t>
      </w:r>
      <w:proofErr w:type="spellStart"/>
      <w:r w:rsidRPr="00801F1D">
        <w:rPr>
          <w:rFonts w:ascii="Times New Roman" w:hAnsi="Times New Roman"/>
          <w:sz w:val="28"/>
          <w:szCs w:val="28"/>
        </w:rPr>
        <w:t>кровності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стійкості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замкнутості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слабкому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зовнішньому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проявленні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емоційного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стану, </w:t>
      </w:r>
      <w:proofErr w:type="spellStart"/>
      <w:r w:rsidRPr="00801F1D">
        <w:rPr>
          <w:rFonts w:ascii="Times New Roman" w:hAnsi="Times New Roman"/>
          <w:sz w:val="28"/>
          <w:szCs w:val="28"/>
        </w:rPr>
        <w:t>логічності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суджень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; </w:t>
      </w:r>
    </w:p>
    <w:p w:rsidR="006F65AE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1F1D">
        <w:rPr>
          <w:rFonts w:ascii="Times New Roman" w:hAnsi="Times New Roman"/>
          <w:sz w:val="28"/>
          <w:szCs w:val="28"/>
        </w:rPr>
        <w:t xml:space="preserve">• у </w:t>
      </w:r>
      <w:proofErr w:type="spellStart"/>
      <w:r w:rsidRPr="00801F1D">
        <w:rPr>
          <w:rFonts w:ascii="Times New Roman" w:hAnsi="Times New Roman"/>
          <w:sz w:val="28"/>
          <w:szCs w:val="28"/>
        </w:rPr>
        <w:t>меланхоліків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- у </w:t>
      </w:r>
      <w:proofErr w:type="spellStart"/>
      <w:r w:rsidRPr="00801F1D">
        <w:rPr>
          <w:rFonts w:ascii="Times New Roman" w:hAnsi="Times New Roman"/>
          <w:sz w:val="28"/>
          <w:szCs w:val="28"/>
        </w:rPr>
        <w:t>хиткості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чутливості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підозрілості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сором'язливості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схильності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глибоко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01F1D">
        <w:rPr>
          <w:rFonts w:ascii="Times New Roman" w:hAnsi="Times New Roman"/>
          <w:sz w:val="28"/>
          <w:szCs w:val="28"/>
        </w:rPr>
        <w:t>емоційно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переживати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незначні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події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F1D">
        <w:rPr>
          <w:rFonts w:ascii="Times New Roman" w:hAnsi="Times New Roman"/>
          <w:sz w:val="28"/>
          <w:szCs w:val="28"/>
        </w:rPr>
        <w:t>Порівняно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з характером темперамент не </w:t>
      </w:r>
      <w:proofErr w:type="spellStart"/>
      <w:r w:rsidRPr="00801F1D">
        <w:rPr>
          <w:rFonts w:ascii="Times New Roman" w:hAnsi="Times New Roman"/>
          <w:sz w:val="28"/>
          <w:szCs w:val="28"/>
        </w:rPr>
        <w:t>може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801F1D">
        <w:rPr>
          <w:rFonts w:ascii="Times New Roman" w:hAnsi="Times New Roman"/>
          <w:sz w:val="28"/>
          <w:szCs w:val="28"/>
        </w:rPr>
        <w:t>добрим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або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поганим, </w:t>
      </w:r>
      <w:proofErr w:type="spellStart"/>
      <w:r w:rsidRPr="00801F1D">
        <w:rPr>
          <w:rFonts w:ascii="Times New Roman" w:hAnsi="Times New Roman"/>
          <w:sz w:val="28"/>
          <w:szCs w:val="28"/>
        </w:rPr>
        <w:t>адже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талановитою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розумною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може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801F1D">
        <w:rPr>
          <w:rFonts w:ascii="Times New Roman" w:hAnsi="Times New Roman"/>
          <w:sz w:val="28"/>
          <w:szCs w:val="28"/>
        </w:rPr>
        <w:t>людина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01F1D">
        <w:rPr>
          <w:rFonts w:ascii="Times New Roman" w:hAnsi="Times New Roman"/>
          <w:sz w:val="28"/>
          <w:szCs w:val="28"/>
        </w:rPr>
        <w:t>різним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темпераментом. </w:t>
      </w:r>
    </w:p>
    <w:p w:rsidR="00801F1D" w:rsidRDefault="00801F1D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F1D">
        <w:rPr>
          <w:rFonts w:ascii="Times New Roman" w:hAnsi="Times New Roman"/>
          <w:sz w:val="28"/>
          <w:szCs w:val="28"/>
        </w:rPr>
        <w:t>Названі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типи темпераменту </w:t>
      </w:r>
      <w:proofErr w:type="spellStart"/>
      <w:r w:rsidRPr="00801F1D">
        <w:rPr>
          <w:rFonts w:ascii="Times New Roman" w:hAnsi="Times New Roman"/>
          <w:sz w:val="28"/>
          <w:szCs w:val="28"/>
        </w:rPr>
        <w:t>суттєво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впливають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01F1D">
        <w:rPr>
          <w:rFonts w:ascii="Times New Roman" w:hAnsi="Times New Roman"/>
          <w:sz w:val="28"/>
          <w:szCs w:val="28"/>
        </w:rPr>
        <w:t>поведінку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01F1D">
        <w:rPr>
          <w:rFonts w:ascii="Times New Roman" w:hAnsi="Times New Roman"/>
          <w:sz w:val="28"/>
          <w:szCs w:val="28"/>
        </w:rPr>
        <w:t>конфлікті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01F1D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флегматика </w:t>
      </w:r>
      <w:proofErr w:type="spellStart"/>
      <w:r w:rsidRPr="00801F1D">
        <w:rPr>
          <w:rFonts w:ascii="Times New Roman" w:hAnsi="Times New Roman"/>
          <w:sz w:val="28"/>
          <w:szCs w:val="28"/>
        </w:rPr>
        <w:t>досить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складно </w:t>
      </w:r>
      <w:proofErr w:type="spellStart"/>
      <w:r w:rsidRPr="00801F1D">
        <w:rPr>
          <w:rFonts w:ascii="Times New Roman" w:hAnsi="Times New Roman"/>
          <w:sz w:val="28"/>
          <w:szCs w:val="28"/>
        </w:rPr>
        <w:t>вивести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01F1D">
        <w:rPr>
          <w:rFonts w:ascii="Times New Roman" w:hAnsi="Times New Roman"/>
          <w:sz w:val="28"/>
          <w:szCs w:val="28"/>
        </w:rPr>
        <w:t>рівноваги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01F1D">
        <w:rPr>
          <w:rFonts w:ascii="Times New Roman" w:hAnsi="Times New Roman"/>
          <w:sz w:val="28"/>
          <w:szCs w:val="28"/>
        </w:rPr>
        <w:t>втягнути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01F1D">
        <w:rPr>
          <w:rFonts w:ascii="Times New Roman" w:hAnsi="Times New Roman"/>
          <w:sz w:val="28"/>
          <w:szCs w:val="28"/>
        </w:rPr>
        <w:t>конфліктну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F1D">
        <w:rPr>
          <w:rFonts w:ascii="Times New Roman" w:hAnsi="Times New Roman"/>
          <w:sz w:val="28"/>
          <w:szCs w:val="28"/>
        </w:rPr>
        <w:t>взаємодію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1F1D">
        <w:rPr>
          <w:rFonts w:ascii="Times New Roman" w:hAnsi="Times New Roman"/>
          <w:sz w:val="28"/>
          <w:szCs w:val="28"/>
        </w:rPr>
        <w:t>тоді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як холерик </w:t>
      </w:r>
      <w:proofErr w:type="spellStart"/>
      <w:r w:rsidRPr="00801F1D">
        <w:rPr>
          <w:rFonts w:ascii="Times New Roman" w:hAnsi="Times New Roman"/>
          <w:sz w:val="28"/>
          <w:szCs w:val="28"/>
        </w:rPr>
        <w:t>може</w:t>
      </w:r>
      <w:proofErr w:type="spellEnd"/>
      <w:r w:rsidRPr="00801F1D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801F1D">
        <w:rPr>
          <w:rFonts w:ascii="Times New Roman" w:hAnsi="Times New Roman"/>
          <w:sz w:val="28"/>
          <w:szCs w:val="28"/>
        </w:rPr>
        <w:t>завестися</w:t>
      </w:r>
      <w:proofErr w:type="spellEnd"/>
      <w:r w:rsidRPr="00801F1D">
        <w:rPr>
          <w:rFonts w:ascii="Times New Roman" w:hAnsi="Times New Roman"/>
          <w:sz w:val="28"/>
          <w:szCs w:val="28"/>
        </w:rPr>
        <w:t>" моментально.</w:t>
      </w:r>
    </w:p>
    <w:p w:rsidR="00C0710A" w:rsidRDefault="00C0710A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710A">
        <w:rPr>
          <w:rFonts w:ascii="Times New Roman" w:hAnsi="Times New Roman"/>
          <w:sz w:val="28"/>
          <w:szCs w:val="28"/>
        </w:rPr>
        <w:lastRenderedPageBreak/>
        <w:t>Американський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соціальний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психолог Джордж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C0710A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C0710A">
        <w:rPr>
          <w:rFonts w:ascii="Times New Roman" w:hAnsi="Times New Roman"/>
          <w:sz w:val="28"/>
          <w:szCs w:val="28"/>
        </w:rPr>
        <w:t>Мід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(1863 - 1931) </w:t>
      </w:r>
      <w:proofErr w:type="spellStart"/>
      <w:r w:rsidRPr="00C0710A">
        <w:rPr>
          <w:rFonts w:ascii="Times New Roman" w:hAnsi="Times New Roman"/>
          <w:sz w:val="28"/>
          <w:szCs w:val="28"/>
        </w:rPr>
        <w:t>запропонував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теорію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іитеракціонізму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710A">
        <w:rPr>
          <w:rFonts w:ascii="Times New Roman" w:hAnsi="Times New Roman"/>
          <w:sz w:val="28"/>
          <w:szCs w:val="28"/>
        </w:rPr>
        <w:t>тобто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теорію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взаємодії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710A">
        <w:rPr>
          <w:rFonts w:ascii="Times New Roman" w:hAnsi="Times New Roman"/>
          <w:sz w:val="28"/>
          <w:szCs w:val="28"/>
        </w:rPr>
        <w:t>згідно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0710A">
        <w:rPr>
          <w:rFonts w:ascii="Times New Roman" w:hAnsi="Times New Roman"/>
          <w:sz w:val="28"/>
          <w:szCs w:val="28"/>
        </w:rPr>
        <w:t>якою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визнається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приймати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роль </w:t>
      </w:r>
      <w:proofErr w:type="spellStart"/>
      <w:r w:rsidRPr="00C0710A">
        <w:rPr>
          <w:rFonts w:ascii="Times New Roman" w:hAnsi="Times New Roman"/>
          <w:sz w:val="28"/>
          <w:szCs w:val="28"/>
        </w:rPr>
        <w:t>іншої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людини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710A">
        <w:rPr>
          <w:rFonts w:ascii="Times New Roman" w:hAnsi="Times New Roman"/>
          <w:sz w:val="28"/>
          <w:szCs w:val="28"/>
        </w:rPr>
        <w:t>уявляти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, як </w:t>
      </w:r>
      <w:proofErr w:type="spellStart"/>
      <w:r w:rsidRPr="00C0710A">
        <w:rPr>
          <w:rFonts w:ascii="Times New Roman" w:hAnsi="Times New Roman"/>
          <w:sz w:val="28"/>
          <w:szCs w:val="28"/>
        </w:rPr>
        <w:t>її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сприймають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партнери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C0710A">
        <w:rPr>
          <w:rFonts w:ascii="Times New Roman" w:hAnsi="Times New Roman"/>
          <w:sz w:val="28"/>
          <w:szCs w:val="28"/>
        </w:rPr>
        <w:t>спілкуванню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0710A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конструювати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власні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дії</w:t>
      </w:r>
      <w:proofErr w:type="spellEnd"/>
      <w:r w:rsidRPr="00C0710A">
        <w:rPr>
          <w:rFonts w:ascii="Times New Roman" w:hAnsi="Times New Roman"/>
          <w:sz w:val="28"/>
          <w:szCs w:val="28"/>
        </w:rPr>
        <w:t>.</w:t>
      </w:r>
    </w:p>
    <w:p w:rsidR="00C0710A" w:rsidRDefault="00C0710A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Ця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теорія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отримала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назву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теорії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C0710A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ролей". </w:t>
      </w:r>
      <w:proofErr w:type="spellStart"/>
      <w:r w:rsidRPr="00C0710A">
        <w:rPr>
          <w:rFonts w:ascii="Times New Roman" w:hAnsi="Times New Roman"/>
          <w:sz w:val="28"/>
          <w:szCs w:val="28"/>
        </w:rPr>
        <w:t>Діапазон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0710A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ролей </w:t>
      </w:r>
      <w:proofErr w:type="spellStart"/>
      <w:r w:rsidRPr="00C0710A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різноманіттям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груп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710A">
        <w:rPr>
          <w:rFonts w:ascii="Times New Roman" w:hAnsi="Times New Roman"/>
          <w:sz w:val="28"/>
          <w:szCs w:val="28"/>
        </w:rPr>
        <w:t>видів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0710A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, до </w:t>
      </w:r>
      <w:proofErr w:type="spellStart"/>
      <w:r w:rsidRPr="00C0710A">
        <w:rPr>
          <w:rFonts w:ascii="Times New Roman" w:hAnsi="Times New Roman"/>
          <w:sz w:val="28"/>
          <w:szCs w:val="28"/>
        </w:rPr>
        <w:t>яких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залучається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особистість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. Роль </w:t>
      </w:r>
      <w:proofErr w:type="spellStart"/>
      <w:r w:rsidRPr="00C0710A">
        <w:rPr>
          <w:rFonts w:ascii="Times New Roman" w:hAnsi="Times New Roman"/>
          <w:sz w:val="28"/>
          <w:szCs w:val="28"/>
        </w:rPr>
        <w:t>розглядається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C0710A">
        <w:rPr>
          <w:rFonts w:ascii="Times New Roman" w:hAnsi="Times New Roman"/>
          <w:sz w:val="28"/>
          <w:szCs w:val="28"/>
        </w:rPr>
        <w:t>визначений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шаблон, стереотип, модель </w:t>
      </w:r>
      <w:proofErr w:type="spellStart"/>
      <w:r w:rsidRPr="00C0710A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людини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710A">
        <w:rPr>
          <w:rFonts w:ascii="Times New Roman" w:hAnsi="Times New Roman"/>
          <w:sz w:val="28"/>
          <w:szCs w:val="28"/>
        </w:rPr>
        <w:t>об'єктивно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задана </w:t>
      </w:r>
      <w:proofErr w:type="spellStart"/>
      <w:r w:rsidRPr="00C0710A">
        <w:rPr>
          <w:rFonts w:ascii="Times New Roman" w:hAnsi="Times New Roman"/>
          <w:sz w:val="28"/>
          <w:szCs w:val="28"/>
        </w:rPr>
        <w:t>соціальною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позицією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0710A">
        <w:rPr>
          <w:rFonts w:ascii="Times New Roman" w:hAnsi="Times New Roman"/>
          <w:sz w:val="28"/>
          <w:szCs w:val="28"/>
        </w:rPr>
        <w:t>системі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суспільних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або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особистих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. </w:t>
      </w:r>
    </w:p>
    <w:p w:rsidR="00C0710A" w:rsidRDefault="00C0710A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C0710A">
        <w:rPr>
          <w:rFonts w:ascii="Times New Roman" w:hAnsi="Times New Roman"/>
          <w:sz w:val="28"/>
          <w:szCs w:val="28"/>
        </w:rPr>
        <w:t xml:space="preserve">Роль </w:t>
      </w:r>
      <w:proofErr w:type="spellStart"/>
      <w:r w:rsidRPr="00C0710A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своєю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назвою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710A">
        <w:rPr>
          <w:rFonts w:ascii="Times New Roman" w:hAnsi="Times New Roman"/>
          <w:sz w:val="28"/>
          <w:szCs w:val="28"/>
        </w:rPr>
        <w:t>позицією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індивіда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0710A">
        <w:rPr>
          <w:rFonts w:ascii="Times New Roman" w:hAnsi="Times New Roman"/>
          <w:sz w:val="28"/>
          <w:szCs w:val="28"/>
        </w:rPr>
        <w:t>функцією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, яку вона </w:t>
      </w:r>
      <w:proofErr w:type="spellStart"/>
      <w:r w:rsidRPr="00C0710A">
        <w:rPr>
          <w:rFonts w:ascii="Times New Roman" w:hAnsi="Times New Roman"/>
          <w:sz w:val="28"/>
          <w:szCs w:val="28"/>
        </w:rPr>
        <w:t>виконує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0710A">
        <w:rPr>
          <w:rFonts w:ascii="Times New Roman" w:hAnsi="Times New Roman"/>
          <w:sz w:val="28"/>
          <w:szCs w:val="28"/>
        </w:rPr>
        <w:t>системі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0710A">
        <w:rPr>
          <w:rFonts w:ascii="Times New Roman" w:hAnsi="Times New Roman"/>
          <w:sz w:val="28"/>
          <w:szCs w:val="28"/>
        </w:rPr>
        <w:t>Тотальні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ролі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зумовлені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місцем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індивіда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0710A">
        <w:rPr>
          <w:rFonts w:ascii="Times New Roman" w:hAnsi="Times New Roman"/>
          <w:sz w:val="28"/>
          <w:szCs w:val="28"/>
        </w:rPr>
        <w:t>системі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об'єктивних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0710A">
        <w:rPr>
          <w:rFonts w:ascii="Times New Roman" w:hAnsi="Times New Roman"/>
          <w:sz w:val="28"/>
          <w:szCs w:val="28"/>
        </w:rPr>
        <w:t>Протягом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усього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життя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людина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грає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багато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ролей, </w:t>
      </w:r>
      <w:proofErr w:type="spellStart"/>
      <w:r w:rsidRPr="00C0710A">
        <w:rPr>
          <w:rFonts w:ascii="Times New Roman" w:hAnsi="Times New Roman"/>
          <w:sz w:val="28"/>
          <w:szCs w:val="28"/>
        </w:rPr>
        <w:t>виходячи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0710A">
        <w:rPr>
          <w:rFonts w:ascii="Times New Roman" w:hAnsi="Times New Roman"/>
          <w:sz w:val="28"/>
          <w:szCs w:val="28"/>
        </w:rPr>
        <w:t>функцій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710A">
        <w:rPr>
          <w:rFonts w:ascii="Times New Roman" w:hAnsi="Times New Roman"/>
          <w:sz w:val="28"/>
          <w:szCs w:val="28"/>
        </w:rPr>
        <w:t>які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їй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доводиться </w:t>
      </w:r>
      <w:proofErr w:type="spellStart"/>
      <w:r w:rsidRPr="00C0710A">
        <w:rPr>
          <w:rFonts w:ascii="Times New Roman" w:hAnsi="Times New Roman"/>
          <w:sz w:val="28"/>
          <w:szCs w:val="28"/>
        </w:rPr>
        <w:t>виконувати</w:t>
      </w:r>
      <w:proofErr w:type="spellEnd"/>
      <w:r w:rsidRPr="00C0710A">
        <w:rPr>
          <w:rFonts w:ascii="Times New Roman" w:hAnsi="Times New Roman"/>
          <w:sz w:val="28"/>
          <w:szCs w:val="28"/>
        </w:rPr>
        <w:t>: "батька", "</w:t>
      </w:r>
      <w:proofErr w:type="spellStart"/>
      <w:r w:rsidRPr="00C0710A">
        <w:rPr>
          <w:rFonts w:ascii="Times New Roman" w:hAnsi="Times New Roman"/>
          <w:sz w:val="28"/>
          <w:szCs w:val="28"/>
        </w:rPr>
        <w:t>чоловіка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", </w:t>
      </w:r>
      <w:proofErr w:type="spellStart"/>
      <w:r w:rsidRPr="00C0710A">
        <w:rPr>
          <w:rFonts w:ascii="Times New Roman" w:hAnsi="Times New Roman"/>
          <w:sz w:val="28"/>
          <w:szCs w:val="28"/>
        </w:rPr>
        <w:t>Дитини</w:t>
      </w:r>
      <w:proofErr w:type="spellEnd"/>
      <w:r w:rsidRPr="00C0710A">
        <w:rPr>
          <w:rFonts w:ascii="Times New Roman" w:hAnsi="Times New Roman"/>
          <w:sz w:val="28"/>
          <w:szCs w:val="28"/>
        </w:rPr>
        <w:t>", "</w:t>
      </w:r>
      <w:proofErr w:type="spellStart"/>
      <w:r w:rsidRPr="00C0710A">
        <w:rPr>
          <w:rFonts w:ascii="Times New Roman" w:hAnsi="Times New Roman"/>
          <w:sz w:val="28"/>
          <w:szCs w:val="28"/>
        </w:rPr>
        <w:t>підлеглого</w:t>
      </w:r>
      <w:proofErr w:type="spellEnd"/>
      <w:r w:rsidRPr="00C0710A">
        <w:rPr>
          <w:rFonts w:ascii="Times New Roman" w:hAnsi="Times New Roman"/>
          <w:sz w:val="28"/>
          <w:szCs w:val="28"/>
        </w:rPr>
        <w:t>", "начальника", "</w:t>
      </w:r>
      <w:proofErr w:type="spellStart"/>
      <w:r w:rsidRPr="00C0710A">
        <w:rPr>
          <w:rFonts w:ascii="Times New Roman" w:hAnsi="Times New Roman"/>
          <w:sz w:val="28"/>
          <w:szCs w:val="28"/>
        </w:rPr>
        <w:t>покупця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C0710A">
        <w:rPr>
          <w:rFonts w:ascii="Times New Roman" w:hAnsi="Times New Roman"/>
          <w:sz w:val="28"/>
          <w:szCs w:val="28"/>
        </w:rPr>
        <w:t>тощо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. </w:t>
      </w:r>
    </w:p>
    <w:p w:rsidR="00C0710A" w:rsidRDefault="00C0710A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710A">
        <w:rPr>
          <w:rFonts w:ascii="Times New Roman" w:hAnsi="Times New Roman"/>
          <w:sz w:val="28"/>
          <w:szCs w:val="28"/>
        </w:rPr>
        <w:t>Кожна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0710A">
        <w:rPr>
          <w:rFonts w:ascii="Times New Roman" w:hAnsi="Times New Roman"/>
          <w:sz w:val="28"/>
          <w:szCs w:val="28"/>
        </w:rPr>
        <w:t>цих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ролей </w:t>
      </w:r>
      <w:proofErr w:type="spellStart"/>
      <w:r w:rsidRPr="00C0710A">
        <w:rPr>
          <w:rFonts w:ascii="Times New Roman" w:hAnsi="Times New Roman"/>
          <w:sz w:val="28"/>
          <w:szCs w:val="28"/>
        </w:rPr>
        <w:t>складається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із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завдань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710A">
        <w:rPr>
          <w:rFonts w:ascii="Times New Roman" w:hAnsi="Times New Roman"/>
          <w:sz w:val="28"/>
          <w:szCs w:val="28"/>
        </w:rPr>
        <w:t>які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повинен </w:t>
      </w:r>
      <w:proofErr w:type="spellStart"/>
      <w:r w:rsidRPr="00C0710A">
        <w:rPr>
          <w:rFonts w:ascii="Times New Roman" w:hAnsi="Times New Roman"/>
          <w:sz w:val="28"/>
          <w:szCs w:val="28"/>
        </w:rPr>
        <w:t>вирішувати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і з </w:t>
      </w:r>
      <w:proofErr w:type="spellStart"/>
      <w:r w:rsidRPr="00C0710A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0710A">
        <w:rPr>
          <w:rFonts w:ascii="Times New Roman" w:hAnsi="Times New Roman"/>
          <w:sz w:val="28"/>
          <w:szCs w:val="28"/>
        </w:rPr>
        <w:t>цій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ролі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очікуванням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оточуючих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. </w:t>
      </w:r>
    </w:p>
    <w:p w:rsidR="00C0710A" w:rsidRDefault="00C0710A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710A">
        <w:rPr>
          <w:rFonts w:ascii="Times New Roman" w:hAnsi="Times New Roman"/>
          <w:sz w:val="28"/>
          <w:szCs w:val="28"/>
        </w:rPr>
        <w:t>Якщо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поведінка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індивіда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відповідає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очікуванням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оточуючих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C0710A">
        <w:rPr>
          <w:rFonts w:ascii="Times New Roman" w:hAnsi="Times New Roman"/>
          <w:sz w:val="28"/>
          <w:szCs w:val="28"/>
        </w:rPr>
        <w:t>дану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роль, то </w:t>
      </w:r>
      <w:proofErr w:type="spellStart"/>
      <w:r w:rsidRPr="00C0710A">
        <w:rPr>
          <w:rFonts w:ascii="Times New Roman" w:hAnsi="Times New Roman"/>
          <w:sz w:val="28"/>
          <w:szCs w:val="28"/>
        </w:rPr>
        <w:t>він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нормально ними </w:t>
      </w:r>
      <w:proofErr w:type="spellStart"/>
      <w:r w:rsidRPr="00C0710A">
        <w:rPr>
          <w:rFonts w:ascii="Times New Roman" w:hAnsi="Times New Roman"/>
          <w:sz w:val="28"/>
          <w:szCs w:val="28"/>
        </w:rPr>
        <w:t>сприймається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. </w:t>
      </w:r>
    </w:p>
    <w:p w:rsidR="00C0710A" w:rsidRPr="00C0710A" w:rsidRDefault="00C0710A" w:rsidP="006F65AE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710A">
        <w:rPr>
          <w:rFonts w:ascii="Times New Roman" w:hAnsi="Times New Roman"/>
          <w:sz w:val="28"/>
          <w:szCs w:val="28"/>
        </w:rPr>
        <w:t>Якщо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ж не </w:t>
      </w:r>
      <w:proofErr w:type="spellStart"/>
      <w:r w:rsidRPr="00C0710A">
        <w:rPr>
          <w:rFonts w:ascii="Times New Roman" w:hAnsi="Times New Roman"/>
          <w:sz w:val="28"/>
          <w:szCs w:val="28"/>
        </w:rPr>
        <w:t>відповідає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, то </w:t>
      </w:r>
      <w:proofErr w:type="spellStart"/>
      <w:r w:rsidRPr="00C0710A">
        <w:rPr>
          <w:rFonts w:ascii="Times New Roman" w:hAnsi="Times New Roman"/>
          <w:sz w:val="28"/>
          <w:szCs w:val="28"/>
        </w:rPr>
        <w:t>оточення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може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відштовхнути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від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себе </w:t>
      </w:r>
      <w:proofErr w:type="spellStart"/>
      <w:r w:rsidRPr="00C0710A">
        <w:rPr>
          <w:rFonts w:ascii="Times New Roman" w:hAnsi="Times New Roman"/>
          <w:sz w:val="28"/>
          <w:szCs w:val="28"/>
        </w:rPr>
        <w:t>таку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особистість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710A">
        <w:rPr>
          <w:rFonts w:ascii="Times New Roman" w:hAnsi="Times New Roman"/>
          <w:sz w:val="28"/>
          <w:szCs w:val="28"/>
        </w:rPr>
        <w:t>вимагаючи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зміни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710A">
        <w:rPr>
          <w:rFonts w:ascii="Times New Roman" w:hAnsi="Times New Roman"/>
          <w:sz w:val="28"/>
          <w:szCs w:val="28"/>
        </w:rPr>
        <w:t>інакше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виникне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0710A">
        <w:rPr>
          <w:rFonts w:ascii="Times New Roman" w:hAnsi="Times New Roman"/>
          <w:sz w:val="28"/>
          <w:szCs w:val="28"/>
        </w:rPr>
        <w:t>Залежно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від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характеру </w:t>
      </w:r>
      <w:proofErr w:type="spellStart"/>
      <w:r w:rsidRPr="00C0710A">
        <w:rPr>
          <w:rFonts w:ascii="Times New Roman" w:hAnsi="Times New Roman"/>
          <w:sz w:val="28"/>
          <w:szCs w:val="28"/>
        </w:rPr>
        <w:t>міжособистісних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виділяють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такі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710A">
        <w:rPr>
          <w:rFonts w:ascii="Times New Roman" w:hAnsi="Times New Roman"/>
          <w:sz w:val="28"/>
          <w:szCs w:val="28"/>
        </w:rPr>
        <w:t>ролі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: 7 </w:t>
      </w:r>
      <w:proofErr w:type="spellStart"/>
      <w:r w:rsidRPr="00C0710A">
        <w:rPr>
          <w:rFonts w:ascii="Times New Roman" w:hAnsi="Times New Roman"/>
          <w:sz w:val="28"/>
          <w:szCs w:val="28"/>
        </w:rPr>
        <w:t>Міжособистісні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710A">
        <w:rPr>
          <w:rFonts w:ascii="Times New Roman" w:hAnsi="Times New Roman"/>
          <w:sz w:val="28"/>
          <w:szCs w:val="28"/>
        </w:rPr>
        <w:t>Внутрігрупові</w:t>
      </w:r>
      <w:proofErr w:type="spellEnd"/>
      <w:r w:rsidRPr="00C07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710A">
        <w:rPr>
          <w:rFonts w:ascii="Times New Roman" w:hAnsi="Times New Roman"/>
          <w:sz w:val="28"/>
          <w:szCs w:val="28"/>
        </w:rPr>
        <w:t>Індивідуальні</w:t>
      </w:r>
      <w:proofErr w:type="spellEnd"/>
      <w:r w:rsidRPr="00C0710A">
        <w:rPr>
          <w:rFonts w:ascii="Times New Roman" w:hAnsi="Times New Roman"/>
          <w:sz w:val="28"/>
          <w:szCs w:val="28"/>
        </w:rPr>
        <w:t>.</w:t>
      </w:r>
    </w:p>
    <w:sectPr w:rsidR="00C0710A" w:rsidRPr="00C071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25411"/>
    <w:multiLevelType w:val="hybridMultilevel"/>
    <w:tmpl w:val="CBA059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A6411"/>
    <w:multiLevelType w:val="hybridMultilevel"/>
    <w:tmpl w:val="7034EE7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C3"/>
    <w:rsid w:val="00013C45"/>
    <w:rsid w:val="00386926"/>
    <w:rsid w:val="006F65AE"/>
    <w:rsid w:val="00801F1D"/>
    <w:rsid w:val="00905810"/>
    <w:rsid w:val="0091130A"/>
    <w:rsid w:val="00BA51C3"/>
    <w:rsid w:val="00C0710A"/>
    <w:rsid w:val="00CA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07C3"/>
  <w15:chartTrackingRefBased/>
  <w15:docId w15:val="{78F2B93B-3F31-41A7-9F6A-4965C957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1C3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9088</Words>
  <Characters>5181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2023-02-12T13:46:00Z</dcterms:created>
  <dcterms:modified xsi:type="dcterms:W3CDTF">2023-02-12T14:33:00Z</dcterms:modified>
</cp:coreProperties>
</file>