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151F" w:rsidRPr="00D44261" w:rsidRDefault="00E6151F" w:rsidP="00E61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bookmarkStart w:id="0" w:name="_GoBack"/>
      <w:r w:rsidRPr="00D44261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Тема 6. Суть та </w:t>
      </w:r>
      <w:proofErr w:type="spellStart"/>
      <w:r w:rsidRPr="00D44261">
        <w:rPr>
          <w:rFonts w:ascii="Times New Roman" w:hAnsi="Times New Roman"/>
          <w:b/>
          <w:bCs/>
          <w:color w:val="000000"/>
          <w:sz w:val="28"/>
          <w:szCs w:val="28"/>
        </w:rPr>
        <w:t>основні</w:t>
      </w:r>
      <w:proofErr w:type="spellEnd"/>
      <w:r w:rsidRPr="00D4426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44261">
        <w:rPr>
          <w:rFonts w:ascii="Times New Roman" w:hAnsi="Times New Roman"/>
          <w:b/>
          <w:bCs/>
          <w:color w:val="000000"/>
          <w:sz w:val="28"/>
          <w:szCs w:val="28"/>
        </w:rPr>
        <w:t>принципи</w:t>
      </w:r>
      <w:proofErr w:type="spellEnd"/>
      <w:r w:rsidRPr="00D4426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44261">
        <w:rPr>
          <w:rFonts w:ascii="Times New Roman" w:hAnsi="Times New Roman"/>
          <w:b/>
          <w:bCs/>
          <w:color w:val="000000"/>
          <w:sz w:val="28"/>
          <w:szCs w:val="28"/>
        </w:rPr>
        <w:t>організації</w:t>
      </w:r>
      <w:proofErr w:type="spellEnd"/>
      <w:r w:rsidRPr="00D4426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44261">
        <w:rPr>
          <w:rFonts w:ascii="Times New Roman" w:hAnsi="Times New Roman"/>
          <w:b/>
          <w:bCs/>
          <w:color w:val="000000"/>
          <w:sz w:val="28"/>
          <w:szCs w:val="28"/>
        </w:rPr>
        <w:t>інформаційно</w:t>
      </w:r>
      <w:proofErr w:type="spellEnd"/>
      <w:r w:rsidRPr="00D44261">
        <w:rPr>
          <w:rFonts w:ascii="Times New Roman" w:hAnsi="Times New Roman"/>
          <w:b/>
          <w:bCs/>
          <w:color w:val="000000"/>
          <w:sz w:val="28"/>
          <w:szCs w:val="28"/>
        </w:rPr>
        <w:t xml:space="preserve">- </w:t>
      </w:r>
      <w:proofErr w:type="spellStart"/>
      <w:r w:rsidRPr="00D44261">
        <w:rPr>
          <w:rFonts w:ascii="Times New Roman" w:hAnsi="Times New Roman"/>
          <w:b/>
          <w:bCs/>
          <w:color w:val="000000"/>
          <w:sz w:val="28"/>
          <w:szCs w:val="28"/>
        </w:rPr>
        <w:t>аналітичного</w:t>
      </w:r>
      <w:proofErr w:type="spellEnd"/>
      <w:r w:rsidRPr="00D4426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44261">
        <w:rPr>
          <w:rFonts w:ascii="Times New Roman" w:hAnsi="Times New Roman"/>
          <w:b/>
          <w:bCs/>
          <w:color w:val="000000"/>
          <w:sz w:val="28"/>
          <w:szCs w:val="28"/>
        </w:rPr>
        <w:t>процесу</w:t>
      </w:r>
      <w:bookmarkEnd w:id="0"/>
      <w:proofErr w:type="spellEnd"/>
    </w:p>
    <w:p w:rsidR="00E6151F" w:rsidRPr="00150D98" w:rsidRDefault="00E6151F" w:rsidP="00E61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val="uk-UA"/>
        </w:rPr>
      </w:pPr>
    </w:p>
    <w:p w:rsidR="00E6151F" w:rsidRPr="00E6151F" w:rsidRDefault="00E6151F" w:rsidP="00E6151F">
      <w:pPr>
        <w:pStyle w:val="a3"/>
        <w:numPr>
          <w:ilvl w:val="0"/>
          <w:numId w:val="1"/>
        </w:numPr>
        <w:shd w:val="clear" w:color="auto" w:fill="auto"/>
        <w:spacing w:before="0" w:after="0" w:line="240" w:lineRule="auto"/>
        <w:rPr>
          <w:color w:val="000000"/>
          <w:sz w:val="28"/>
          <w:szCs w:val="28"/>
          <w:lang w:val="uk-UA"/>
        </w:rPr>
      </w:pPr>
      <w:r w:rsidRPr="00E6151F">
        <w:rPr>
          <w:color w:val="000000"/>
          <w:sz w:val="28"/>
          <w:szCs w:val="28"/>
          <w:lang w:val="uk-UA"/>
        </w:rPr>
        <w:t xml:space="preserve">Інформація. Види інформації. Цінність інформації. </w:t>
      </w:r>
    </w:p>
    <w:p w:rsidR="00E6151F" w:rsidRPr="00E6151F" w:rsidRDefault="00E6151F" w:rsidP="00E6151F">
      <w:pPr>
        <w:pStyle w:val="a3"/>
        <w:numPr>
          <w:ilvl w:val="0"/>
          <w:numId w:val="1"/>
        </w:numPr>
        <w:shd w:val="clear" w:color="auto" w:fill="auto"/>
        <w:spacing w:before="0" w:after="0" w:line="240" w:lineRule="auto"/>
        <w:rPr>
          <w:color w:val="000000"/>
          <w:sz w:val="28"/>
          <w:szCs w:val="28"/>
        </w:rPr>
      </w:pPr>
      <w:proofErr w:type="spellStart"/>
      <w:r w:rsidRPr="00E6151F">
        <w:rPr>
          <w:color w:val="000000"/>
          <w:sz w:val="28"/>
          <w:szCs w:val="28"/>
        </w:rPr>
        <w:t>Особливості</w:t>
      </w:r>
      <w:proofErr w:type="spellEnd"/>
      <w:r w:rsidRPr="00E6151F">
        <w:rPr>
          <w:color w:val="000000"/>
          <w:sz w:val="28"/>
          <w:szCs w:val="28"/>
        </w:rPr>
        <w:t xml:space="preserve"> </w:t>
      </w:r>
      <w:proofErr w:type="spellStart"/>
      <w:r w:rsidRPr="00E6151F">
        <w:rPr>
          <w:color w:val="000000"/>
          <w:sz w:val="28"/>
          <w:szCs w:val="28"/>
        </w:rPr>
        <w:t>різних</w:t>
      </w:r>
      <w:proofErr w:type="spellEnd"/>
      <w:r w:rsidRPr="00E6151F">
        <w:rPr>
          <w:color w:val="000000"/>
          <w:sz w:val="28"/>
          <w:szCs w:val="28"/>
        </w:rPr>
        <w:t xml:space="preserve"> </w:t>
      </w:r>
      <w:proofErr w:type="spellStart"/>
      <w:r w:rsidRPr="00E6151F">
        <w:rPr>
          <w:color w:val="000000"/>
          <w:sz w:val="28"/>
          <w:szCs w:val="28"/>
        </w:rPr>
        <w:t>видів</w:t>
      </w:r>
      <w:proofErr w:type="spellEnd"/>
      <w:r w:rsidRPr="00E6151F">
        <w:rPr>
          <w:color w:val="000000"/>
          <w:sz w:val="28"/>
          <w:szCs w:val="28"/>
        </w:rPr>
        <w:t xml:space="preserve"> ЗМІ як </w:t>
      </w:r>
      <w:proofErr w:type="spellStart"/>
      <w:r w:rsidRPr="00E6151F">
        <w:rPr>
          <w:color w:val="000000"/>
          <w:sz w:val="28"/>
          <w:szCs w:val="28"/>
        </w:rPr>
        <w:t>джерел</w:t>
      </w:r>
      <w:proofErr w:type="spellEnd"/>
      <w:r w:rsidRPr="00E6151F">
        <w:rPr>
          <w:color w:val="000000"/>
          <w:sz w:val="28"/>
          <w:szCs w:val="28"/>
        </w:rPr>
        <w:t xml:space="preserve"> </w:t>
      </w:r>
      <w:proofErr w:type="spellStart"/>
      <w:r w:rsidRPr="00E6151F">
        <w:rPr>
          <w:color w:val="000000"/>
          <w:sz w:val="28"/>
          <w:szCs w:val="28"/>
        </w:rPr>
        <w:t>інформації</w:t>
      </w:r>
      <w:proofErr w:type="spellEnd"/>
      <w:r w:rsidRPr="00E6151F">
        <w:rPr>
          <w:color w:val="000000"/>
          <w:sz w:val="28"/>
          <w:szCs w:val="28"/>
        </w:rPr>
        <w:t xml:space="preserve">. </w:t>
      </w:r>
    </w:p>
    <w:p w:rsidR="00E6151F" w:rsidRPr="00E6151F" w:rsidRDefault="00E6151F" w:rsidP="00E6151F">
      <w:pPr>
        <w:pStyle w:val="a3"/>
        <w:numPr>
          <w:ilvl w:val="0"/>
          <w:numId w:val="1"/>
        </w:numPr>
        <w:shd w:val="clear" w:color="auto" w:fill="auto"/>
        <w:spacing w:before="0" w:after="0" w:line="240" w:lineRule="auto"/>
        <w:rPr>
          <w:color w:val="000000"/>
          <w:sz w:val="28"/>
          <w:szCs w:val="28"/>
        </w:rPr>
      </w:pPr>
      <w:proofErr w:type="spellStart"/>
      <w:r w:rsidRPr="00E6151F">
        <w:rPr>
          <w:color w:val="000000"/>
          <w:sz w:val="28"/>
          <w:szCs w:val="28"/>
        </w:rPr>
        <w:t>Сильні</w:t>
      </w:r>
      <w:proofErr w:type="spellEnd"/>
      <w:r w:rsidRPr="00E6151F">
        <w:rPr>
          <w:color w:val="000000"/>
          <w:sz w:val="28"/>
          <w:szCs w:val="28"/>
        </w:rPr>
        <w:t xml:space="preserve"> і </w:t>
      </w:r>
      <w:proofErr w:type="spellStart"/>
      <w:r w:rsidRPr="00E6151F">
        <w:rPr>
          <w:color w:val="000000"/>
          <w:sz w:val="28"/>
          <w:szCs w:val="28"/>
        </w:rPr>
        <w:t>слабкі</w:t>
      </w:r>
      <w:proofErr w:type="spellEnd"/>
      <w:r w:rsidRPr="00E6151F">
        <w:rPr>
          <w:color w:val="000000"/>
          <w:sz w:val="28"/>
          <w:szCs w:val="28"/>
        </w:rPr>
        <w:t xml:space="preserve"> </w:t>
      </w:r>
      <w:proofErr w:type="spellStart"/>
      <w:r w:rsidRPr="00E6151F">
        <w:rPr>
          <w:color w:val="000000"/>
          <w:sz w:val="28"/>
          <w:szCs w:val="28"/>
        </w:rPr>
        <w:t>сторони</w:t>
      </w:r>
      <w:proofErr w:type="spellEnd"/>
      <w:r w:rsidRPr="00E6151F">
        <w:rPr>
          <w:color w:val="000000"/>
          <w:sz w:val="28"/>
          <w:szCs w:val="28"/>
        </w:rPr>
        <w:t xml:space="preserve"> </w:t>
      </w:r>
      <w:proofErr w:type="spellStart"/>
      <w:r w:rsidRPr="00E6151F">
        <w:rPr>
          <w:color w:val="000000"/>
          <w:sz w:val="28"/>
          <w:szCs w:val="28"/>
        </w:rPr>
        <w:t>різних</w:t>
      </w:r>
      <w:proofErr w:type="spellEnd"/>
      <w:r w:rsidRPr="00E6151F">
        <w:rPr>
          <w:color w:val="000000"/>
          <w:sz w:val="28"/>
          <w:szCs w:val="28"/>
        </w:rPr>
        <w:t xml:space="preserve"> </w:t>
      </w:r>
      <w:proofErr w:type="spellStart"/>
      <w:r w:rsidRPr="00E6151F">
        <w:rPr>
          <w:color w:val="000000"/>
          <w:sz w:val="28"/>
          <w:szCs w:val="28"/>
        </w:rPr>
        <w:t>видів</w:t>
      </w:r>
      <w:proofErr w:type="spellEnd"/>
      <w:r w:rsidRPr="00E6151F">
        <w:rPr>
          <w:color w:val="000000"/>
          <w:sz w:val="28"/>
          <w:szCs w:val="28"/>
        </w:rPr>
        <w:t xml:space="preserve"> ЗМІ.</w:t>
      </w:r>
    </w:p>
    <w:p w:rsidR="00E6151F" w:rsidRPr="00E6151F" w:rsidRDefault="00E6151F" w:rsidP="00E6151F">
      <w:pPr>
        <w:pStyle w:val="a3"/>
        <w:numPr>
          <w:ilvl w:val="0"/>
          <w:numId w:val="1"/>
        </w:numPr>
        <w:shd w:val="clear" w:color="auto" w:fill="auto"/>
        <w:spacing w:before="0" w:after="0" w:line="240" w:lineRule="auto"/>
        <w:rPr>
          <w:color w:val="000000"/>
          <w:sz w:val="28"/>
          <w:szCs w:val="28"/>
        </w:rPr>
      </w:pPr>
      <w:proofErr w:type="spellStart"/>
      <w:r w:rsidRPr="00E6151F">
        <w:rPr>
          <w:color w:val="000000"/>
          <w:sz w:val="28"/>
          <w:szCs w:val="28"/>
        </w:rPr>
        <w:t>Інформаційна</w:t>
      </w:r>
      <w:proofErr w:type="spellEnd"/>
      <w:r w:rsidRPr="00E6151F">
        <w:rPr>
          <w:color w:val="000000"/>
          <w:sz w:val="28"/>
          <w:szCs w:val="28"/>
        </w:rPr>
        <w:t xml:space="preserve"> </w:t>
      </w:r>
      <w:proofErr w:type="spellStart"/>
      <w:r w:rsidRPr="00E6151F">
        <w:rPr>
          <w:color w:val="000000"/>
          <w:sz w:val="28"/>
          <w:szCs w:val="28"/>
        </w:rPr>
        <w:t>цінність</w:t>
      </w:r>
      <w:proofErr w:type="spellEnd"/>
      <w:r w:rsidRPr="00E6151F">
        <w:rPr>
          <w:color w:val="000000"/>
          <w:sz w:val="28"/>
          <w:szCs w:val="28"/>
        </w:rPr>
        <w:t xml:space="preserve"> ЗМІ.</w:t>
      </w:r>
    </w:p>
    <w:p w:rsidR="00E6151F" w:rsidRPr="00E6151F" w:rsidRDefault="00E6151F" w:rsidP="00E6151F">
      <w:pPr>
        <w:pStyle w:val="a3"/>
        <w:numPr>
          <w:ilvl w:val="0"/>
          <w:numId w:val="1"/>
        </w:numPr>
        <w:shd w:val="clear" w:color="auto" w:fill="auto"/>
        <w:spacing w:before="0" w:after="0" w:line="240" w:lineRule="auto"/>
        <w:rPr>
          <w:color w:val="000000"/>
          <w:sz w:val="28"/>
          <w:szCs w:val="28"/>
        </w:rPr>
      </w:pPr>
      <w:proofErr w:type="spellStart"/>
      <w:r w:rsidRPr="00E6151F">
        <w:rPr>
          <w:color w:val="000000"/>
          <w:sz w:val="28"/>
          <w:szCs w:val="28"/>
        </w:rPr>
        <w:t>Стандарти</w:t>
      </w:r>
      <w:proofErr w:type="spellEnd"/>
      <w:r w:rsidRPr="00E6151F">
        <w:rPr>
          <w:color w:val="000000"/>
          <w:sz w:val="28"/>
          <w:szCs w:val="28"/>
        </w:rPr>
        <w:t xml:space="preserve"> </w:t>
      </w:r>
      <w:proofErr w:type="spellStart"/>
      <w:r w:rsidRPr="00E6151F">
        <w:rPr>
          <w:color w:val="000000"/>
          <w:sz w:val="28"/>
          <w:szCs w:val="28"/>
        </w:rPr>
        <w:t>подання</w:t>
      </w:r>
      <w:proofErr w:type="spellEnd"/>
      <w:r w:rsidRPr="00E6151F">
        <w:rPr>
          <w:color w:val="000000"/>
          <w:sz w:val="28"/>
          <w:szCs w:val="28"/>
        </w:rPr>
        <w:t xml:space="preserve"> </w:t>
      </w:r>
      <w:proofErr w:type="spellStart"/>
      <w:r w:rsidRPr="00E6151F">
        <w:rPr>
          <w:color w:val="000000"/>
          <w:sz w:val="28"/>
          <w:szCs w:val="28"/>
        </w:rPr>
        <w:t>інформації</w:t>
      </w:r>
      <w:proofErr w:type="spellEnd"/>
      <w:r w:rsidRPr="00E6151F">
        <w:rPr>
          <w:color w:val="000000"/>
          <w:sz w:val="28"/>
          <w:szCs w:val="28"/>
        </w:rPr>
        <w:t xml:space="preserve"> в ЗМІ. </w:t>
      </w:r>
    </w:p>
    <w:p w:rsidR="00E6151F" w:rsidRPr="00E6151F" w:rsidRDefault="00E6151F" w:rsidP="00E6151F">
      <w:pPr>
        <w:pStyle w:val="a3"/>
        <w:numPr>
          <w:ilvl w:val="0"/>
          <w:numId w:val="1"/>
        </w:numPr>
        <w:shd w:val="clear" w:color="auto" w:fill="auto"/>
        <w:spacing w:before="0" w:after="0" w:line="240" w:lineRule="auto"/>
        <w:rPr>
          <w:sz w:val="28"/>
          <w:szCs w:val="28"/>
          <w:lang w:val="uk-UA"/>
        </w:rPr>
      </w:pPr>
      <w:proofErr w:type="spellStart"/>
      <w:r w:rsidRPr="00E6151F">
        <w:rPr>
          <w:color w:val="000000"/>
          <w:sz w:val="28"/>
          <w:szCs w:val="28"/>
        </w:rPr>
        <w:t>Технологічні</w:t>
      </w:r>
      <w:proofErr w:type="spellEnd"/>
      <w:r w:rsidRPr="00E6151F">
        <w:rPr>
          <w:color w:val="000000"/>
          <w:sz w:val="28"/>
          <w:szCs w:val="28"/>
        </w:rPr>
        <w:t xml:space="preserve"> </w:t>
      </w:r>
      <w:proofErr w:type="spellStart"/>
      <w:r w:rsidRPr="00E6151F">
        <w:rPr>
          <w:color w:val="000000"/>
          <w:sz w:val="28"/>
          <w:szCs w:val="28"/>
        </w:rPr>
        <w:t>особливості</w:t>
      </w:r>
      <w:proofErr w:type="spellEnd"/>
      <w:r w:rsidRPr="00E6151F">
        <w:rPr>
          <w:color w:val="000000"/>
          <w:sz w:val="28"/>
          <w:szCs w:val="28"/>
        </w:rPr>
        <w:t xml:space="preserve"> та засади </w:t>
      </w:r>
      <w:proofErr w:type="spellStart"/>
      <w:r w:rsidRPr="00E6151F">
        <w:rPr>
          <w:color w:val="000000"/>
          <w:sz w:val="28"/>
          <w:szCs w:val="28"/>
        </w:rPr>
        <w:t>роботи</w:t>
      </w:r>
      <w:proofErr w:type="spellEnd"/>
      <w:r w:rsidRPr="00E6151F">
        <w:rPr>
          <w:color w:val="000000"/>
          <w:sz w:val="28"/>
          <w:szCs w:val="28"/>
        </w:rPr>
        <w:t xml:space="preserve"> з </w:t>
      </w:r>
      <w:proofErr w:type="spellStart"/>
      <w:r w:rsidRPr="00E6151F">
        <w:rPr>
          <w:color w:val="000000"/>
          <w:sz w:val="28"/>
          <w:szCs w:val="28"/>
        </w:rPr>
        <w:t>інформаційними</w:t>
      </w:r>
      <w:proofErr w:type="spellEnd"/>
      <w:r w:rsidRPr="00E6151F">
        <w:rPr>
          <w:color w:val="000000"/>
          <w:sz w:val="28"/>
          <w:szCs w:val="28"/>
        </w:rPr>
        <w:t xml:space="preserve"> </w:t>
      </w:r>
      <w:proofErr w:type="spellStart"/>
      <w:r w:rsidRPr="00E6151F">
        <w:rPr>
          <w:color w:val="000000"/>
          <w:sz w:val="28"/>
          <w:szCs w:val="28"/>
        </w:rPr>
        <w:t>джерелами</w:t>
      </w:r>
      <w:proofErr w:type="spellEnd"/>
      <w:r w:rsidRPr="00E6151F">
        <w:rPr>
          <w:color w:val="000000"/>
          <w:sz w:val="28"/>
          <w:szCs w:val="28"/>
        </w:rPr>
        <w:t xml:space="preserve">. </w:t>
      </w:r>
    </w:p>
    <w:p w:rsidR="00E6151F" w:rsidRPr="00E6151F" w:rsidRDefault="00E6151F" w:rsidP="00E6151F">
      <w:pPr>
        <w:pStyle w:val="a3"/>
        <w:shd w:val="clear" w:color="auto" w:fill="auto"/>
        <w:spacing w:before="0" w:after="0" w:line="240" w:lineRule="auto"/>
        <w:ind w:firstLine="720"/>
        <w:rPr>
          <w:sz w:val="28"/>
          <w:szCs w:val="28"/>
          <w:lang w:val="uk-UA"/>
        </w:rPr>
      </w:pPr>
    </w:p>
    <w:p w:rsidR="00E6151F" w:rsidRPr="00E6151F" w:rsidRDefault="00E6151F" w:rsidP="00E6151F">
      <w:pPr>
        <w:spacing w:after="0" w:line="315" w:lineRule="atLeast"/>
        <w:ind w:firstLine="708"/>
        <w:jc w:val="both"/>
        <w:textAlignment w:val="top"/>
        <w:rPr>
          <w:rFonts w:ascii="Times New Roman" w:hAnsi="Times New Roman"/>
          <w:sz w:val="28"/>
          <w:szCs w:val="28"/>
          <w:lang w:val="uk-UA" w:eastAsia="ru-RU"/>
        </w:rPr>
      </w:pPr>
      <w:r w:rsidRPr="00E6151F">
        <w:rPr>
          <w:rFonts w:ascii="Times New Roman" w:hAnsi="Times New Roman"/>
          <w:sz w:val="28"/>
          <w:szCs w:val="28"/>
          <w:lang w:val="uk-UA" w:eastAsia="ru-RU"/>
        </w:rPr>
        <w:t>Для розуміння суті та механізмів організації інформаційної діяльності у сфері управління різними соціальними системами (підприємствами, установами, громадськими організаціями та ін.) розглянемо ключову ланку цієї форми діяльності - інформаційно-аналітичний процес у сфері підготовки та прийняття управлінських рішень. Отже, інформаційно-аналітичний процес у сфері управління являє собою процес пошуку, збору, переробки та подання інформації у формі, придатній для її використання при прийнятті управлінських рішень.</w:t>
      </w:r>
    </w:p>
    <w:p w:rsidR="00E6151F" w:rsidRPr="00E6151F" w:rsidRDefault="00E6151F" w:rsidP="00E6151F">
      <w:pPr>
        <w:spacing w:after="0" w:line="315" w:lineRule="atLeast"/>
        <w:ind w:firstLine="708"/>
        <w:jc w:val="both"/>
        <w:textAlignment w:val="top"/>
        <w:rPr>
          <w:rFonts w:ascii="Times New Roman" w:hAnsi="Times New Roman"/>
          <w:sz w:val="28"/>
          <w:szCs w:val="28"/>
          <w:lang w:eastAsia="ru-RU"/>
        </w:rPr>
      </w:pPr>
      <w:r w:rsidRPr="00E6151F">
        <w:rPr>
          <w:rFonts w:ascii="Times New Roman" w:hAnsi="Times New Roman"/>
          <w:sz w:val="28"/>
          <w:szCs w:val="28"/>
          <w:lang w:val="uk-UA" w:eastAsia="ru-RU"/>
        </w:rPr>
        <w:t xml:space="preserve">Треба зазначити, що управлінські рішення, на відміну від рішень, які приймаються, наприклад, у сфері теоретичних, фундаментальних наук, спрямовані на розв'язання конкретних питань, як правило, мають чіткі термінові межі й у встановлений період повинні втілюватись у життя. </w:t>
      </w:r>
      <w:r w:rsidRPr="00E6151F">
        <w:rPr>
          <w:rFonts w:ascii="Times New Roman" w:hAnsi="Times New Roman"/>
          <w:sz w:val="28"/>
          <w:szCs w:val="28"/>
          <w:lang w:eastAsia="ru-RU"/>
        </w:rPr>
        <w:t xml:space="preserve">Особливо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наочно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це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проявляється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в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бізнесі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, де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термін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виконання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ділових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угод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завжди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визначений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>.</w:t>
      </w:r>
    </w:p>
    <w:p w:rsidR="00E6151F" w:rsidRPr="00E6151F" w:rsidRDefault="00E6151F" w:rsidP="00E6151F">
      <w:pPr>
        <w:spacing w:after="0" w:line="315" w:lineRule="atLeast"/>
        <w:ind w:firstLine="708"/>
        <w:jc w:val="both"/>
        <w:textAlignment w:val="top"/>
        <w:rPr>
          <w:rFonts w:ascii="Times New Roman" w:hAnsi="Times New Roman"/>
          <w:sz w:val="28"/>
          <w:szCs w:val="28"/>
          <w:lang w:eastAsia="ru-RU"/>
        </w:rPr>
      </w:pPr>
      <w:r w:rsidRPr="00E6151F">
        <w:rPr>
          <w:rFonts w:ascii="Times New Roman" w:hAnsi="Times New Roman"/>
          <w:sz w:val="28"/>
          <w:szCs w:val="28"/>
          <w:lang w:eastAsia="ru-RU"/>
        </w:rPr>
        <w:t xml:space="preserve">Тому продукт,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створений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у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результаті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інформаційно-аналітичного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процесу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, повинен бути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придатним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для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використання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замовником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корисним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для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нього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вже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в момент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свого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створення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. Сам же результат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інформаційно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аналітичної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діяльності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, як правило,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матеріалізується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у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формі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будь-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якого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документа.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Із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всього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наведеного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випливають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основні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принципи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організації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інформаційно-аналітичного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процесу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сформульовані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ще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кілька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десятиріч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тому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фахівцем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зі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стратегічної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розвідки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американським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генералом Вашингтоном Плетом: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повідомляти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достовірно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своєчасно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та ясно.</w:t>
      </w:r>
    </w:p>
    <w:p w:rsidR="00E6151F" w:rsidRPr="00E6151F" w:rsidRDefault="00E6151F" w:rsidP="00E6151F">
      <w:pPr>
        <w:spacing w:after="0" w:line="315" w:lineRule="atLeast"/>
        <w:ind w:firstLine="708"/>
        <w:jc w:val="both"/>
        <w:textAlignment w:val="top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Достовірність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повідомлення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є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ключовою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ознакою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при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оцінці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будь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якого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інформаційного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документа,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створеного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в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результаті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аналітичної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діяльності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. Вона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забезпечується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завдяки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правильному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поєднанню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ряду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моментів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що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визначають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результативність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роботи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аналітика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Головними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серед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них є:</w:t>
      </w:r>
    </w:p>
    <w:p w:rsidR="00E6151F" w:rsidRPr="00E6151F" w:rsidRDefault="00E6151F" w:rsidP="00E6151F">
      <w:pPr>
        <w:spacing w:after="0" w:line="315" w:lineRule="atLeast"/>
        <w:jc w:val="both"/>
        <w:textAlignment w:val="top"/>
        <w:rPr>
          <w:rFonts w:ascii="Times New Roman" w:hAnsi="Times New Roman"/>
          <w:sz w:val="28"/>
          <w:szCs w:val="28"/>
          <w:lang w:eastAsia="ru-RU"/>
        </w:rPr>
      </w:pPr>
      <w:r w:rsidRPr="00E6151F">
        <w:rPr>
          <w:rFonts w:ascii="Times New Roman" w:hAnsi="Times New Roman"/>
          <w:sz w:val="28"/>
          <w:szCs w:val="28"/>
          <w:lang w:eastAsia="ru-RU"/>
        </w:rPr>
        <w:t xml:space="preserve">-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глибоке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розуміння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дійсності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тим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хто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аналізує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повідомлення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>;</w:t>
      </w:r>
    </w:p>
    <w:p w:rsidR="00E6151F" w:rsidRPr="00E6151F" w:rsidRDefault="00E6151F" w:rsidP="00E6151F">
      <w:pPr>
        <w:spacing w:after="0" w:line="315" w:lineRule="atLeast"/>
        <w:jc w:val="both"/>
        <w:textAlignment w:val="top"/>
        <w:rPr>
          <w:rFonts w:ascii="Times New Roman" w:hAnsi="Times New Roman"/>
          <w:sz w:val="28"/>
          <w:szCs w:val="28"/>
          <w:lang w:eastAsia="ru-RU"/>
        </w:rPr>
      </w:pPr>
      <w:r w:rsidRPr="00E6151F">
        <w:rPr>
          <w:rFonts w:ascii="Times New Roman" w:hAnsi="Times New Roman"/>
          <w:sz w:val="28"/>
          <w:szCs w:val="28"/>
          <w:lang w:eastAsia="ru-RU"/>
        </w:rPr>
        <w:t xml:space="preserve">-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правильний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відбір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фактів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які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стосуються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об'єкта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аналізу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>;</w:t>
      </w:r>
    </w:p>
    <w:p w:rsidR="00E6151F" w:rsidRPr="00E6151F" w:rsidRDefault="00E6151F" w:rsidP="00E6151F">
      <w:pPr>
        <w:spacing w:after="0" w:line="315" w:lineRule="atLeast"/>
        <w:jc w:val="both"/>
        <w:textAlignment w:val="top"/>
        <w:rPr>
          <w:rFonts w:ascii="Times New Roman" w:hAnsi="Times New Roman"/>
          <w:sz w:val="28"/>
          <w:szCs w:val="28"/>
          <w:lang w:eastAsia="ru-RU"/>
        </w:rPr>
      </w:pPr>
      <w:r w:rsidRPr="00E6151F">
        <w:rPr>
          <w:rFonts w:ascii="Times New Roman" w:hAnsi="Times New Roman"/>
          <w:sz w:val="28"/>
          <w:szCs w:val="28"/>
          <w:lang w:eastAsia="ru-RU"/>
        </w:rPr>
        <w:t xml:space="preserve">-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виділення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на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підставі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аналізу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фактів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основних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моментів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явиш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і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процесів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>, причинно-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наслідкових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зв'язків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>.</w:t>
      </w:r>
    </w:p>
    <w:p w:rsidR="00E6151F" w:rsidRPr="00E6151F" w:rsidRDefault="00E6151F" w:rsidP="00E6151F">
      <w:pPr>
        <w:spacing w:after="0" w:line="315" w:lineRule="atLeast"/>
        <w:ind w:firstLine="708"/>
        <w:jc w:val="both"/>
        <w:textAlignment w:val="top"/>
        <w:rPr>
          <w:rFonts w:ascii="Times New Roman" w:hAnsi="Times New Roman"/>
          <w:sz w:val="28"/>
          <w:szCs w:val="28"/>
          <w:lang w:val="uk-UA" w:eastAsia="ru-RU"/>
        </w:rPr>
      </w:pPr>
      <w:r w:rsidRPr="00E6151F">
        <w:rPr>
          <w:rFonts w:ascii="Times New Roman" w:hAnsi="Times New Roman"/>
          <w:sz w:val="28"/>
          <w:szCs w:val="28"/>
          <w:lang w:val="uk-UA" w:eastAsia="ru-RU"/>
        </w:rPr>
        <w:t>Як бачимо, вирішальну роль при підготовці достовірних аналітичних матеріалів має рівень кваліфікації виконавців робіт - професійні знання, ерудиція, вміння орієнтуватись і робити висновки в нестандартній ситуації тощо.</w:t>
      </w:r>
    </w:p>
    <w:p w:rsidR="00E6151F" w:rsidRPr="00E6151F" w:rsidRDefault="00E6151F" w:rsidP="00E6151F">
      <w:pPr>
        <w:spacing w:after="0" w:line="315" w:lineRule="atLeast"/>
        <w:ind w:firstLine="708"/>
        <w:jc w:val="both"/>
        <w:textAlignment w:val="top"/>
        <w:rPr>
          <w:rFonts w:ascii="Times New Roman" w:hAnsi="Times New Roman"/>
          <w:sz w:val="28"/>
          <w:szCs w:val="28"/>
          <w:lang w:eastAsia="ru-RU"/>
        </w:rPr>
      </w:pPr>
      <w:r w:rsidRPr="00E6151F">
        <w:rPr>
          <w:rFonts w:ascii="Times New Roman" w:hAnsi="Times New Roman"/>
          <w:sz w:val="28"/>
          <w:szCs w:val="28"/>
          <w:lang w:eastAsia="ru-RU"/>
        </w:rPr>
        <w:t xml:space="preserve">Другим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основним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принципом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організації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інформаційно-аналітичного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процесу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є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своєчасна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підготовка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документів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Своєчасність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отримання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інформації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багато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в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чому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визначає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її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цінність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для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користувача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Значення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своєчасного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подання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інформації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особам,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які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приймають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рішення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може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бути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настільки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великим,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що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заради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нього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варто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навіть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дещо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поступитися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достовірністю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повідомлень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Звичайно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йдеться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не про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суттєву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зміну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змісту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повідомлення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, а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lastRenderedPageBreak/>
        <w:t>лише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про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певне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зниження-ступеня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його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точності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Адже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достовірність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інформації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визначається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її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здатністю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відображати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реально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існуючі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об'єкти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з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необхідним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ступенем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точності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>.</w:t>
      </w:r>
    </w:p>
    <w:p w:rsidR="00E6151F" w:rsidRPr="00E6151F" w:rsidRDefault="00E6151F" w:rsidP="00E6151F">
      <w:pPr>
        <w:spacing w:after="0" w:line="315" w:lineRule="atLeast"/>
        <w:ind w:firstLine="708"/>
        <w:jc w:val="both"/>
        <w:textAlignment w:val="top"/>
        <w:rPr>
          <w:rFonts w:ascii="Times New Roman" w:hAnsi="Times New Roman"/>
          <w:sz w:val="28"/>
          <w:szCs w:val="28"/>
          <w:lang w:eastAsia="ru-RU"/>
        </w:rPr>
      </w:pPr>
      <w:r w:rsidRPr="00E6151F">
        <w:rPr>
          <w:rFonts w:ascii="Times New Roman" w:hAnsi="Times New Roman"/>
          <w:sz w:val="28"/>
          <w:szCs w:val="28"/>
          <w:lang w:eastAsia="ru-RU"/>
        </w:rPr>
        <w:t xml:space="preserve">По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суті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ситуації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, коли доводиться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йти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на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певне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зниження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ступеня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достовірності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інформації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заради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своєчасного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її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подання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трапляються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не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настільки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рідко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, як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здається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на перший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погляд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. У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цьому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контексті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варто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згадати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відомого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американського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менеджера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Лі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Якокку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який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підкреслюючи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роль фактора часу в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бізнесі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стверджував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що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заради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досягнення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конкурентних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переваг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завжди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треба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пам'ятати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про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своєчасність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подання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інформації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для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прийняття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необхідних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рішень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і не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можна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при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цьому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абсолютизувати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значення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достовірності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інформації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>. "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Після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того як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переважна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частина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необхідної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інформації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вже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зібрана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настає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момент, коли,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ви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опиняєтесь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під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владою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дії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закону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падаючої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доходності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," - писав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він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>.</w:t>
      </w:r>
    </w:p>
    <w:p w:rsidR="00E6151F" w:rsidRPr="00E6151F" w:rsidRDefault="00E6151F" w:rsidP="00D44261">
      <w:pPr>
        <w:spacing w:after="0" w:line="315" w:lineRule="atLeast"/>
        <w:ind w:firstLine="708"/>
        <w:jc w:val="both"/>
        <w:textAlignment w:val="top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Третім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основним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принципом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організації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інформаційно-аналітичного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процесу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є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ясність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викладення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матеріалу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. Суть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реалізації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цього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принципу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полягає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в тому,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щоб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зробити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доступними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для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інших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результати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роботи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аналітика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Адже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саме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коректне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сприйняття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інформації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робить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її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переконливою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для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споживача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, а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отже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забезпечує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успіх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справи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Іноді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автор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забуває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 xml:space="preserve"> про </w:t>
      </w:r>
      <w:proofErr w:type="spellStart"/>
      <w:r w:rsidRPr="00E6151F">
        <w:rPr>
          <w:rFonts w:ascii="Times New Roman" w:hAnsi="Times New Roman"/>
          <w:sz w:val="28"/>
          <w:szCs w:val="28"/>
          <w:lang w:eastAsia="ru-RU"/>
        </w:rPr>
        <w:t>це</w:t>
      </w:r>
      <w:proofErr w:type="spellEnd"/>
      <w:r w:rsidRPr="00E6151F">
        <w:rPr>
          <w:rFonts w:ascii="Times New Roman" w:hAnsi="Times New Roman"/>
          <w:sz w:val="28"/>
          <w:szCs w:val="28"/>
          <w:lang w:eastAsia="ru-RU"/>
        </w:rPr>
        <w:t>.</w:t>
      </w:r>
    </w:p>
    <w:p w:rsidR="00E6151F" w:rsidRPr="00E6151F" w:rsidRDefault="00E6151F" w:rsidP="00E6151F">
      <w:pPr>
        <w:spacing w:after="0" w:line="315" w:lineRule="atLeast"/>
        <w:jc w:val="both"/>
        <w:textAlignment w:val="top"/>
        <w:rPr>
          <w:rFonts w:ascii="Times New Roman" w:hAnsi="Times New Roman"/>
          <w:sz w:val="28"/>
          <w:szCs w:val="28"/>
        </w:rPr>
      </w:pPr>
    </w:p>
    <w:p w:rsidR="00013C45" w:rsidRPr="00E6151F" w:rsidRDefault="00013C45">
      <w:pPr>
        <w:rPr>
          <w:sz w:val="28"/>
          <w:szCs w:val="28"/>
        </w:rPr>
      </w:pPr>
    </w:p>
    <w:sectPr w:rsidR="00013C45" w:rsidRPr="00E615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05627D"/>
    <w:multiLevelType w:val="hybridMultilevel"/>
    <w:tmpl w:val="4744799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51F"/>
    <w:rsid w:val="00013C45"/>
    <w:rsid w:val="0091130A"/>
    <w:rsid w:val="00D44261"/>
    <w:rsid w:val="00E6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02AE2"/>
  <w15:chartTrackingRefBased/>
  <w15:docId w15:val="{514A2CE1-C9DD-4A91-9046-46F276511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51F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6151F"/>
    <w:pPr>
      <w:widowControl w:val="0"/>
      <w:shd w:val="clear" w:color="auto" w:fill="FFFFFF"/>
      <w:spacing w:before="1200" w:after="1200" w:line="240" w:lineRule="atLeast"/>
      <w:jc w:val="both"/>
    </w:pPr>
    <w:rPr>
      <w:rFonts w:ascii="Times New Roman" w:eastAsia="Courier New" w:hAnsi="Times New Roman"/>
      <w:sz w:val="27"/>
      <w:szCs w:val="27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E6151F"/>
    <w:rPr>
      <w:rFonts w:ascii="Times New Roman" w:eastAsia="Courier New" w:hAnsi="Times New Roman" w:cs="Times New Roman"/>
      <w:sz w:val="27"/>
      <w:szCs w:val="27"/>
      <w:shd w:val="clear" w:color="auto" w:fill="FFFFFF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2645</Words>
  <Characters>1508</Characters>
  <Application>Microsoft Office Word</Application>
  <DocSecurity>0</DocSecurity>
  <Lines>12</Lines>
  <Paragraphs>8</Paragraphs>
  <ScaleCrop>false</ScaleCrop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2023-02-11T14:13:00Z</dcterms:created>
  <dcterms:modified xsi:type="dcterms:W3CDTF">2023-02-11T14:14:00Z</dcterms:modified>
</cp:coreProperties>
</file>