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7B8" w:rsidRPr="006A0B2C" w:rsidRDefault="00D107B8" w:rsidP="00D107B8">
      <w:pPr>
        <w:spacing w:line="360" w:lineRule="auto"/>
        <w:jc w:val="center"/>
        <w:rPr>
          <w:rFonts w:cs="Times New Roman"/>
          <w:b/>
          <w:szCs w:val="28"/>
        </w:rPr>
      </w:pPr>
      <w:r w:rsidRPr="00597EA2">
        <w:rPr>
          <w:rFonts w:cs="Times New Roman"/>
          <w:b/>
          <w:szCs w:val="28"/>
        </w:rPr>
        <w:t xml:space="preserve">ТЕМА: </w:t>
      </w:r>
      <w:r w:rsidR="00096D71" w:rsidRPr="00096D71">
        <w:rPr>
          <w:rFonts w:cs="Times New Roman"/>
          <w:b/>
          <w:szCs w:val="28"/>
        </w:rPr>
        <w:t>«</w:t>
      </w:r>
      <w:bookmarkStart w:id="0" w:name="_GoBack"/>
      <w:r w:rsidR="009D36B6" w:rsidRPr="009D36B6">
        <w:rPr>
          <w:rFonts w:cs="Times New Roman"/>
          <w:b/>
          <w:bCs/>
          <w:color w:val="000000" w:themeColor="text1"/>
          <w:szCs w:val="28"/>
          <w:lang w:val="uk-UA"/>
        </w:rPr>
        <w:t>ДИЗАЙН РОЗРОБКА</w:t>
      </w:r>
      <w:r w:rsidR="009D36B6" w:rsidRPr="009D36B6">
        <w:rPr>
          <w:rFonts w:cs="Times New Roman"/>
          <w:b/>
          <w:bCs/>
          <w:color w:val="4D5156"/>
          <w:szCs w:val="28"/>
          <w:shd w:val="clear" w:color="auto" w:fill="FFFFFF"/>
        </w:rPr>
        <w:t xml:space="preserve"> </w:t>
      </w:r>
      <w:r w:rsidR="009D36B6" w:rsidRPr="009D36B6">
        <w:rPr>
          <w:rFonts w:cs="Times New Roman"/>
          <w:b/>
          <w:bCs/>
          <w:color w:val="000000" w:themeColor="text1"/>
          <w:szCs w:val="28"/>
          <w:shd w:val="clear" w:color="auto" w:fill="FFFFFF"/>
        </w:rPr>
        <w:t xml:space="preserve">ТРАНСПОРТНОГО </w:t>
      </w:r>
      <w:proofErr w:type="gramStart"/>
      <w:r w:rsidR="009D36B6" w:rsidRPr="009D36B6">
        <w:rPr>
          <w:rFonts w:cs="Times New Roman"/>
          <w:b/>
          <w:bCs/>
          <w:color w:val="000000" w:themeColor="text1"/>
          <w:szCs w:val="28"/>
          <w:shd w:val="clear" w:color="auto" w:fill="FFFFFF"/>
        </w:rPr>
        <w:t>ЗАСОБУ</w:t>
      </w:r>
      <w:r w:rsidR="009D36B6" w:rsidRPr="009D36B6">
        <w:rPr>
          <w:rFonts w:cs="Times New Roman"/>
          <w:b/>
          <w:bCs/>
          <w:color w:val="000000" w:themeColor="text1"/>
          <w:szCs w:val="28"/>
          <w:shd w:val="clear" w:color="auto" w:fill="FFFFFF"/>
          <w:lang w:val="uk-UA"/>
        </w:rPr>
        <w:t xml:space="preserve"> </w:t>
      </w:r>
      <w:r w:rsidR="009D36B6" w:rsidRPr="009D36B6">
        <w:rPr>
          <w:rFonts w:cs="Times New Roman"/>
          <w:b/>
          <w:bCs/>
          <w:color w:val="000000" w:themeColor="text1"/>
          <w:szCs w:val="28"/>
        </w:rPr>
        <w:t xml:space="preserve"> З</w:t>
      </w:r>
      <w:proofErr w:type="gramEnd"/>
      <w:r w:rsidR="009D36B6" w:rsidRPr="009D36B6">
        <w:rPr>
          <w:rFonts w:cs="Times New Roman"/>
          <w:b/>
          <w:bCs/>
          <w:color w:val="000000" w:themeColor="text1"/>
          <w:szCs w:val="28"/>
          <w:shd w:val="clear" w:color="auto" w:fill="FFFFFF"/>
        </w:rPr>
        <w:t xml:space="preserve"> ВИКОРИСТАННЯМ ПРИРОДНИХ БІОФОРМ</w:t>
      </w:r>
      <w:bookmarkEnd w:id="0"/>
      <w:r w:rsidR="00096D71" w:rsidRPr="00096D71">
        <w:rPr>
          <w:rFonts w:cs="Times New Roman"/>
          <w:b/>
          <w:szCs w:val="28"/>
          <w:lang w:val="uk-UA"/>
        </w:rPr>
        <w:t>.»</w:t>
      </w:r>
    </w:p>
    <w:p w:rsidR="00D107B8" w:rsidRPr="007D7422" w:rsidRDefault="00D107B8" w:rsidP="00D107B8">
      <w:pPr>
        <w:spacing w:after="80" w:line="360" w:lineRule="auto"/>
        <w:ind w:left="426" w:hanging="284"/>
        <w:jc w:val="both"/>
        <w:rPr>
          <w:rFonts w:cs="Times New Roman"/>
          <w:color w:val="000000" w:themeColor="text1"/>
          <w:spacing w:val="-4"/>
          <w:szCs w:val="28"/>
          <w:u w:val="single"/>
          <w:lang w:val="uk-UA"/>
        </w:rPr>
      </w:pPr>
      <w:r w:rsidRPr="00DF2992">
        <w:rPr>
          <w:rFonts w:cs="Times New Roman"/>
          <w:b/>
          <w:szCs w:val="28"/>
          <w:lang w:val="uk-UA"/>
        </w:rPr>
        <w:t>Мета:</w:t>
      </w:r>
      <w:r w:rsidRPr="00AF6A75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color w:val="000000" w:themeColor="text1"/>
          <w:spacing w:val="-4"/>
          <w:szCs w:val="28"/>
          <w:lang w:val="uk-UA"/>
        </w:rPr>
        <w:t>о</w:t>
      </w:r>
      <w:r w:rsidRPr="00AE104E">
        <w:rPr>
          <w:rFonts w:cs="Times New Roman"/>
          <w:color w:val="000000" w:themeColor="text1"/>
          <w:spacing w:val="-4"/>
          <w:szCs w:val="28"/>
          <w:lang w:val="uk-UA"/>
        </w:rPr>
        <w:t xml:space="preserve">знайомити учнів з основами біоніки; навчити аналізувати природні форми; створювати дизайн-ескізи </w:t>
      </w:r>
      <w:r w:rsidRPr="005B6C1B">
        <w:rPr>
          <w:rFonts w:cs="Times New Roman"/>
          <w:color w:val="000000" w:themeColor="text1"/>
          <w:spacing w:val="-4"/>
          <w:szCs w:val="28"/>
          <w:lang w:val="uk-UA"/>
        </w:rPr>
        <w:t xml:space="preserve">з використанням природних </w:t>
      </w:r>
      <w:proofErr w:type="spellStart"/>
      <w:r w:rsidRPr="005B6C1B">
        <w:rPr>
          <w:rFonts w:cs="Times New Roman"/>
          <w:color w:val="000000" w:themeColor="text1"/>
          <w:spacing w:val="-4"/>
          <w:szCs w:val="28"/>
          <w:lang w:val="uk-UA"/>
        </w:rPr>
        <w:t>біоформ</w:t>
      </w:r>
      <w:proofErr w:type="spellEnd"/>
      <w:r w:rsidRPr="00AE104E">
        <w:rPr>
          <w:rFonts w:cs="Times New Roman"/>
          <w:color w:val="000000" w:themeColor="text1"/>
          <w:spacing w:val="-4"/>
          <w:szCs w:val="28"/>
          <w:lang w:val="uk-UA"/>
        </w:rPr>
        <w:t>; вчити розуміти, цінувати і створювати красу навколо себе;</w:t>
      </w:r>
      <w:r>
        <w:rPr>
          <w:rFonts w:cs="Times New Roman"/>
          <w:color w:val="000000" w:themeColor="text1"/>
          <w:spacing w:val="-4"/>
          <w:szCs w:val="28"/>
          <w:u w:val="single"/>
          <w:lang w:val="uk-UA"/>
        </w:rPr>
        <w:t xml:space="preserve"> </w:t>
      </w:r>
    </w:p>
    <w:p w:rsidR="00D107B8" w:rsidRPr="00597EA2" w:rsidRDefault="00D107B8" w:rsidP="00D107B8">
      <w:pPr>
        <w:pStyle w:val="a3"/>
        <w:spacing w:line="360" w:lineRule="auto"/>
        <w:ind w:left="993" w:hanging="993"/>
        <w:rPr>
          <w:rFonts w:ascii="Times New Roman" w:hAnsi="Times New Roman" w:cs="Times New Roman"/>
          <w:b/>
          <w:sz w:val="28"/>
          <w:szCs w:val="28"/>
        </w:rPr>
      </w:pPr>
      <w:r w:rsidRPr="00597EA2">
        <w:rPr>
          <w:rFonts w:ascii="Times New Roman" w:hAnsi="Times New Roman" w:cs="Times New Roman"/>
          <w:b/>
          <w:sz w:val="28"/>
          <w:szCs w:val="28"/>
        </w:rPr>
        <w:t xml:space="preserve">Завдання: </w:t>
      </w:r>
    </w:p>
    <w:p w:rsidR="00D107B8" w:rsidRDefault="00D107B8" w:rsidP="00D107B8">
      <w:pPr>
        <w:pStyle w:val="a3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97EA2">
        <w:rPr>
          <w:rFonts w:ascii="Times New Roman" w:hAnsi="Times New Roman" w:cs="Times New Roman"/>
          <w:sz w:val="28"/>
          <w:szCs w:val="28"/>
        </w:rPr>
        <w:t>– сформувати у студентів способи реалізації цього завдання;</w:t>
      </w:r>
    </w:p>
    <w:p w:rsidR="00D107B8" w:rsidRDefault="00D107B8" w:rsidP="00D107B8">
      <w:pPr>
        <w:pStyle w:val="a3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97EA2">
        <w:rPr>
          <w:rFonts w:ascii="Times New Roman" w:hAnsi="Times New Roman" w:cs="Times New Roman"/>
          <w:sz w:val="28"/>
          <w:szCs w:val="28"/>
        </w:rPr>
        <w:t xml:space="preserve">– забезпечити студентів набором </w:t>
      </w:r>
      <w:r>
        <w:rPr>
          <w:rFonts w:ascii="Times New Roman" w:hAnsi="Times New Roman" w:cs="Times New Roman"/>
          <w:sz w:val="28"/>
          <w:szCs w:val="28"/>
        </w:rPr>
        <w:t>знань</w:t>
      </w:r>
      <w:r w:rsidRPr="00597EA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які вони </w:t>
      </w:r>
      <w:r w:rsidRPr="00597EA2">
        <w:rPr>
          <w:rFonts w:ascii="Times New Roman" w:hAnsi="Times New Roman" w:cs="Times New Roman"/>
          <w:sz w:val="28"/>
          <w:szCs w:val="28"/>
        </w:rPr>
        <w:t>здатн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597E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використовувати </w:t>
      </w:r>
      <w:r w:rsidRPr="00597EA2">
        <w:rPr>
          <w:rFonts w:ascii="Times New Roman" w:hAnsi="Times New Roman" w:cs="Times New Roman"/>
          <w:sz w:val="28"/>
          <w:szCs w:val="28"/>
        </w:rPr>
        <w:t xml:space="preserve">в їхній майбутній діяльності. </w:t>
      </w:r>
    </w:p>
    <w:p w:rsidR="00D107B8" w:rsidRDefault="00D107B8" w:rsidP="00D107B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спонукати студентів до креативної подачі матеріалу та вміння презентувати свою роботу.</w:t>
      </w:r>
    </w:p>
    <w:p w:rsidR="00D107B8" w:rsidRPr="00543FAF" w:rsidRDefault="00D107B8" w:rsidP="00D107B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104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пробуджувати інтерес до пізнання та використання нових технологій в образотворчому мистецтві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.</w:t>
      </w:r>
    </w:p>
    <w:p w:rsidR="00D107B8" w:rsidRDefault="00D107B8" w:rsidP="00D107B8">
      <w:pPr>
        <w:pStyle w:val="a5"/>
        <w:tabs>
          <w:tab w:val="left" w:pos="2504"/>
        </w:tabs>
        <w:autoSpaceDE w:val="0"/>
        <w:autoSpaceDN w:val="0"/>
        <w:adjustRightInd w:val="0"/>
        <w:spacing w:after="0" w:line="360" w:lineRule="auto"/>
        <w:ind w:left="0" w:firstLine="284"/>
        <w:contextualSpacing w:val="0"/>
        <w:jc w:val="both"/>
        <w:rPr>
          <w:spacing w:val="-4"/>
          <w:szCs w:val="28"/>
        </w:rPr>
      </w:pPr>
      <w:proofErr w:type="spellStart"/>
      <w:r w:rsidRPr="00DF2992">
        <w:rPr>
          <w:rFonts w:cs="Times New Roman"/>
          <w:b/>
          <w:szCs w:val="28"/>
          <w:lang w:val="uk-UA"/>
        </w:rPr>
        <w:t>Проєктна</w:t>
      </w:r>
      <w:proofErr w:type="spellEnd"/>
      <w:r w:rsidRPr="00DF2992">
        <w:rPr>
          <w:rFonts w:cs="Times New Roman"/>
          <w:b/>
          <w:szCs w:val="28"/>
          <w:lang w:val="uk-UA"/>
        </w:rPr>
        <w:t xml:space="preserve"> проблема.</w:t>
      </w:r>
      <w:r w:rsidRPr="006F42F5">
        <w:rPr>
          <w:rFonts w:cs="Times New Roman"/>
          <w:szCs w:val="28"/>
          <w:lang w:val="uk-UA"/>
        </w:rPr>
        <w:t xml:space="preserve"> </w:t>
      </w:r>
      <w:r w:rsidRPr="00050A22">
        <w:rPr>
          <w:spacing w:val="-4"/>
          <w:szCs w:val="28"/>
        </w:rPr>
        <w:t xml:space="preserve">У </w:t>
      </w:r>
      <w:proofErr w:type="spellStart"/>
      <w:r w:rsidRPr="00050A22">
        <w:rPr>
          <w:spacing w:val="-4"/>
          <w:szCs w:val="28"/>
        </w:rPr>
        <w:t>своїй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творчій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діяльності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людина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постійно</w:t>
      </w:r>
      <w:proofErr w:type="spellEnd"/>
      <w:r w:rsidRPr="00050A22">
        <w:rPr>
          <w:spacing w:val="-4"/>
          <w:szCs w:val="28"/>
        </w:rPr>
        <w:t xml:space="preserve">, </w:t>
      </w:r>
      <w:proofErr w:type="spellStart"/>
      <w:r w:rsidRPr="00050A22">
        <w:rPr>
          <w:spacing w:val="-4"/>
          <w:szCs w:val="28"/>
        </w:rPr>
        <w:t>свідомо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чи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інтуїтивно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звертається</w:t>
      </w:r>
      <w:proofErr w:type="spellEnd"/>
      <w:r w:rsidRPr="00050A22">
        <w:rPr>
          <w:spacing w:val="-4"/>
          <w:szCs w:val="28"/>
        </w:rPr>
        <w:t xml:space="preserve"> за </w:t>
      </w:r>
      <w:proofErr w:type="spellStart"/>
      <w:r w:rsidRPr="00050A22">
        <w:rPr>
          <w:spacing w:val="-4"/>
          <w:szCs w:val="28"/>
        </w:rPr>
        <w:t>допомогою</w:t>
      </w:r>
      <w:proofErr w:type="spellEnd"/>
      <w:r w:rsidRPr="00050A22">
        <w:rPr>
          <w:spacing w:val="-4"/>
          <w:szCs w:val="28"/>
        </w:rPr>
        <w:t xml:space="preserve"> до </w:t>
      </w:r>
      <w:proofErr w:type="spellStart"/>
      <w:r w:rsidRPr="00050A22">
        <w:rPr>
          <w:spacing w:val="-4"/>
          <w:szCs w:val="28"/>
        </w:rPr>
        <w:t>живої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природи</w:t>
      </w:r>
      <w:proofErr w:type="spellEnd"/>
      <w:r w:rsidRPr="00050A22">
        <w:rPr>
          <w:spacing w:val="-4"/>
          <w:szCs w:val="28"/>
        </w:rPr>
        <w:t xml:space="preserve">. Причини </w:t>
      </w:r>
      <w:proofErr w:type="spellStart"/>
      <w:r w:rsidRPr="00050A22">
        <w:rPr>
          <w:spacing w:val="-4"/>
          <w:szCs w:val="28"/>
        </w:rPr>
        <w:t>особливої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уваги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дизайнерів</w:t>
      </w:r>
      <w:proofErr w:type="spellEnd"/>
      <w:r w:rsidRPr="00050A22">
        <w:rPr>
          <w:spacing w:val="-4"/>
          <w:szCs w:val="28"/>
        </w:rPr>
        <w:t xml:space="preserve"> до </w:t>
      </w:r>
      <w:proofErr w:type="spellStart"/>
      <w:r w:rsidRPr="00050A22">
        <w:rPr>
          <w:spacing w:val="-4"/>
          <w:szCs w:val="28"/>
        </w:rPr>
        <w:t>законів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формоутворення</w:t>
      </w:r>
      <w:proofErr w:type="spellEnd"/>
      <w:r w:rsidRPr="00050A22">
        <w:rPr>
          <w:spacing w:val="-4"/>
          <w:szCs w:val="28"/>
        </w:rPr>
        <w:t xml:space="preserve"> в </w:t>
      </w:r>
      <w:proofErr w:type="spellStart"/>
      <w:r w:rsidRPr="00050A22">
        <w:rPr>
          <w:spacing w:val="-4"/>
          <w:szCs w:val="28"/>
        </w:rPr>
        <w:t>живій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природі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полягають</w:t>
      </w:r>
      <w:proofErr w:type="spellEnd"/>
      <w:r w:rsidRPr="00050A22">
        <w:rPr>
          <w:spacing w:val="-4"/>
          <w:szCs w:val="28"/>
        </w:rPr>
        <w:t xml:space="preserve"> у тому, </w:t>
      </w:r>
      <w:proofErr w:type="spellStart"/>
      <w:r w:rsidRPr="00050A22">
        <w:rPr>
          <w:spacing w:val="-4"/>
          <w:szCs w:val="28"/>
        </w:rPr>
        <w:t>що</w:t>
      </w:r>
      <w:proofErr w:type="spellEnd"/>
      <w:r w:rsidRPr="00050A22">
        <w:rPr>
          <w:spacing w:val="-4"/>
          <w:szCs w:val="28"/>
        </w:rPr>
        <w:t xml:space="preserve"> дизайн як </w:t>
      </w:r>
      <w:proofErr w:type="spellStart"/>
      <w:r w:rsidRPr="00050A22">
        <w:rPr>
          <w:spacing w:val="-4"/>
          <w:szCs w:val="28"/>
        </w:rPr>
        <w:t>особливий</w:t>
      </w:r>
      <w:proofErr w:type="spellEnd"/>
      <w:r w:rsidRPr="00050A22">
        <w:rPr>
          <w:spacing w:val="-4"/>
          <w:szCs w:val="28"/>
        </w:rPr>
        <w:t xml:space="preserve"> вид </w:t>
      </w:r>
      <w:proofErr w:type="spellStart"/>
      <w:r w:rsidRPr="00050A22">
        <w:rPr>
          <w:spacing w:val="-4"/>
          <w:szCs w:val="28"/>
        </w:rPr>
        <w:t>мистецтва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має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безпосередній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зв’язок</w:t>
      </w:r>
      <w:proofErr w:type="spellEnd"/>
      <w:r w:rsidRPr="00050A22">
        <w:rPr>
          <w:spacing w:val="-4"/>
          <w:szCs w:val="28"/>
        </w:rPr>
        <w:t xml:space="preserve"> з </w:t>
      </w:r>
      <w:proofErr w:type="spellStart"/>
      <w:r w:rsidRPr="00050A22">
        <w:rPr>
          <w:spacing w:val="-4"/>
          <w:szCs w:val="28"/>
        </w:rPr>
        <w:t>матеріальним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середовищем</w:t>
      </w:r>
      <w:proofErr w:type="spellEnd"/>
      <w:r w:rsidRPr="00050A22">
        <w:rPr>
          <w:spacing w:val="-4"/>
          <w:szCs w:val="28"/>
        </w:rPr>
        <w:t>.</w:t>
      </w:r>
      <w:r>
        <w:rPr>
          <w:spacing w:val="-4"/>
          <w:szCs w:val="28"/>
        </w:rPr>
        <w:t xml:space="preserve"> </w:t>
      </w:r>
      <w:r w:rsidRPr="00050A22">
        <w:rPr>
          <w:spacing w:val="-4"/>
          <w:szCs w:val="28"/>
        </w:rPr>
        <w:t xml:space="preserve">Жива природа у </w:t>
      </w:r>
      <w:proofErr w:type="spellStart"/>
      <w:r w:rsidRPr="00050A22">
        <w:rPr>
          <w:spacing w:val="-4"/>
          <w:szCs w:val="28"/>
        </w:rPr>
        <w:t>процесі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свого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розвитку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прагне</w:t>
      </w:r>
      <w:proofErr w:type="spellEnd"/>
      <w:r w:rsidRPr="00050A22">
        <w:rPr>
          <w:spacing w:val="-4"/>
          <w:szCs w:val="28"/>
        </w:rPr>
        <w:t xml:space="preserve"> до </w:t>
      </w:r>
      <w:proofErr w:type="spellStart"/>
      <w:r w:rsidRPr="00050A22">
        <w:rPr>
          <w:spacing w:val="-4"/>
          <w:szCs w:val="28"/>
        </w:rPr>
        <w:t>всебічної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економії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енергії</w:t>
      </w:r>
      <w:proofErr w:type="spellEnd"/>
      <w:r w:rsidRPr="00050A22">
        <w:rPr>
          <w:spacing w:val="-4"/>
          <w:szCs w:val="28"/>
        </w:rPr>
        <w:t xml:space="preserve">, </w:t>
      </w:r>
      <w:proofErr w:type="spellStart"/>
      <w:r w:rsidRPr="00050A22">
        <w:rPr>
          <w:spacing w:val="-4"/>
          <w:szCs w:val="28"/>
        </w:rPr>
        <w:t>будівельного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матеріалу</w:t>
      </w:r>
      <w:proofErr w:type="spellEnd"/>
      <w:r w:rsidRPr="00050A22">
        <w:rPr>
          <w:spacing w:val="-4"/>
          <w:szCs w:val="28"/>
        </w:rPr>
        <w:t xml:space="preserve"> і часу. </w:t>
      </w:r>
      <w:proofErr w:type="spellStart"/>
      <w:r w:rsidRPr="00050A22">
        <w:rPr>
          <w:spacing w:val="-4"/>
          <w:szCs w:val="28"/>
        </w:rPr>
        <w:t>Саме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це</w:t>
      </w:r>
      <w:proofErr w:type="spellEnd"/>
      <w:r w:rsidRPr="00050A22">
        <w:rPr>
          <w:spacing w:val="-4"/>
          <w:szCs w:val="28"/>
        </w:rPr>
        <w:t xml:space="preserve"> і </w:t>
      </w:r>
      <w:proofErr w:type="spellStart"/>
      <w:r w:rsidRPr="00050A22">
        <w:rPr>
          <w:spacing w:val="-4"/>
          <w:szCs w:val="28"/>
        </w:rPr>
        <w:t>наштовхнуло</w:t>
      </w:r>
      <w:proofErr w:type="spellEnd"/>
      <w:r w:rsidRPr="00050A22">
        <w:rPr>
          <w:spacing w:val="-4"/>
          <w:szCs w:val="28"/>
        </w:rPr>
        <w:t xml:space="preserve"> на думку </w:t>
      </w:r>
      <w:proofErr w:type="spellStart"/>
      <w:r w:rsidRPr="00050A22">
        <w:rPr>
          <w:spacing w:val="-4"/>
          <w:szCs w:val="28"/>
        </w:rPr>
        <w:t>щодо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можливості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використання</w:t>
      </w:r>
      <w:proofErr w:type="spellEnd"/>
      <w:r w:rsidRPr="00050A22">
        <w:rPr>
          <w:spacing w:val="-4"/>
          <w:szCs w:val="28"/>
        </w:rPr>
        <w:t xml:space="preserve"> в </w:t>
      </w:r>
      <w:proofErr w:type="spellStart"/>
      <w:r w:rsidRPr="00050A22">
        <w:rPr>
          <w:spacing w:val="-4"/>
          <w:szCs w:val="28"/>
        </w:rPr>
        <w:t>дизайні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зовнішніх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обрисів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природних</w:t>
      </w:r>
      <w:proofErr w:type="spellEnd"/>
      <w:r w:rsidRPr="00050A22">
        <w:rPr>
          <w:spacing w:val="-4"/>
          <w:szCs w:val="28"/>
        </w:rPr>
        <w:t xml:space="preserve"> форм, </w:t>
      </w:r>
      <w:proofErr w:type="gramStart"/>
      <w:r>
        <w:rPr>
          <w:spacing w:val="-4"/>
          <w:szCs w:val="28"/>
          <w:lang w:val="uk-UA"/>
        </w:rPr>
        <w:t>т</w:t>
      </w:r>
      <w:r w:rsidRPr="00050A22">
        <w:rPr>
          <w:spacing w:val="-4"/>
          <w:szCs w:val="28"/>
        </w:rPr>
        <w:t xml:space="preserve">а  </w:t>
      </w:r>
      <w:proofErr w:type="spellStart"/>
      <w:r w:rsidRPr="00050A22">
        <w:rPr>
          <w:spacing w:val="-4"/>
          <w:szCs w:val="28"/>
        </w:rPr>
        <w:t>закономірностей</w:t>
      </w:r>
      <w:proofErr w:type="spellEnd"/>
      <w:proofErr w:type="gram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формоутворення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живих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організмів</w:t>
      </w:r>
      <w:proofErr w:type="spellEnd"/>
      <w:r>
        <w:rPr>
          <w:spacing w:val="-4"/>
          <w:szCs w:val="28"/>
        </w:rPr>
        <w:t>.</w:t>
      </w:r>
    </w:p>
    <w:p w:rsidR="00D107B8" w:rsidRDefault="00D107B8" w:rsidP="00D107B8">
      <w:pPr>
        <w:pStyle w:val="a3"/>
        <w:spacing w:line="360" w:lineRule="auto"/>
        <w:rPr>
          <w:rFonts w:cs="Times New Roman"/>
          <w:szCs w:val="28"/>
        </w:rPr>
      </w:pPr>
      <w:r w:rsidRPr="006F42F5">
        <w:rPr>
          <w:rFonts w:ascii="Times New Roman" w:hAnsi="Times New Roman" w:cs="Times New Roman"/>
          <w:b/>
          <w:sz w:val="28"/>
          <w:szCs w:val="28"/>
        </w:rPr>
        <w:t>Суть завдання.</w:t>
      </w:r>
      <w:r w:rsidRPr="006F42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07B8" w:rsidRPr="00543FAF" w:rsidRDefault="00D107B8" w:rsidP="00D107B8">
      <w:pPr>
        <w:pStyle w:val="a5"/>
        <w:numPr>
          <w:ilvl w:val="0"/>
          <w:numId w:val="2"/>
        </w:numPr>
        <w:spacing w:line="360" w:lineRule="auto"/>
        <w:rPr>
          <w:rFonts w:cs="Times New Roman"/>
          <w:b/>
          <w:szCs w:val="28"/>
        </w:rPr>
      </w:pPr>
      <w:r w:rsidRPr="00543FAF">
        <w:rPr>
          <w:rFonts w:cs="Times New Roman"/>
          <w:szCs w:val="28"/>
          <w:lang w:val="uk-UA"/>
        </w:rPr>
        <w:t xml:space="preserve">Проаналізувати поданий матеріал лекції, та створити </w:t>
      </w:r>
      <w:r w:rsidR="009D36B6">
        <w:rPr>
          <w:rFonts w:cs="Times New Roman"/>
          <w:color w:val="000000" w:themeColor="text1"/>
          <w:szCs w:val="28"/>
          <w:lang w:val="uk-UA"/>
        </w:rPr>
        <w:t>д</w:t>
      </w:r>
      <w:r w:rsidR="009D36B6" w:rsidRPr="00884193">
        <w:rPr>
          <w:rFonts w:cs="Times New Roman"/>
          <w:color w:val="000000" w:themeColor="text1"/>
          <w:szCs w:val="28"/>
          <w:lang w:val="uk-UA"/>
        </w:rPr>
        <w:t>изайн розробк</w:t>
      </w:r>
      <w:r w:rsidR="009D36B6">
        <w:rPr>
          <w:rFonts w:cs="Times New Roman"/>
          <w:color w:val="000000" w:themeColor="text1"/>
          <w:szCs w:val="28"/>
          <w:lang w:val="uk-UA"/>
        </w:rPr>
        <w:t>у</w:t>
      </w:r>
      <w:r w:rsidR="009D36B6" w:rsidRPr="00884193">
        <w:rPr>
          <w:rFonts w:cs="Times New Roman"/>
          <w:color w:val="4D5156"/>
          <w:szCs w:val="28"/>
          <w:shd w:val="clear" w:color="auto" w:fill="FFFFFF"/>
        </w:rPr>
        <w:t xml:space="preserve"> </w:t>
      </w:r>
      <w:r w:rsidR="009D36B6" w:rsidRPr="00884193">
        <w:rPr>
          <w:rFonts w:cs="Times New Roman"/>
          <w:color w:val="000000" w:themeColor="text1"/>
          <w:szCs w:val="28"/>
          <w:shd w:val="clear" w:color="auto" w:fill="FFFFFF"/>
        </w:rPr>
        <w:t xml:space="preserve">транспортного </w:t>
      </w:r>
      <w:proofErr w:type="spellStart"/>
      <w:r w:rsidR="009D36B6" w:rsidRPr="00884193">
        <w:rPr>
          <w:rFonts w:cs="Times New Roman"/>
          <w:color w:val="000000" w:themeColor="text1"/>
          <w:szCs w:val="28"/>
          <w:shd w:val="clear" w:color="auto" w:fill="FFFFFF"/>
        </w:rPr>
        <w:t>засобу</w:t>
      </w:r>
      <w:proofErr w:type="spellEnd"/>
      <w:r w:rsidR="009D36B6" w:rsidRPr="00884193">
        <w:rPr>
          <w:rFonts w:cs="Times New Roman"/>
          <w:color w:val="000000" w:themeColor="text1"/>
          <w:szCs w:val="28"/>
          <w:shd w:val="clear" w:color="auto" w:fill="FFFFFF"/>
          <w:lang w:val="uk-UA"/>
        </w:rPr>
        <w:t xml:space="preserve"> </w:t>
      </w:r>
      <w:r w:rsidR="009D36B6" w:rsidRPr="00884193">
        <w:rPr>
          <w:rFonts w:cs="Times New Roman"/>
          <w:color w:val="000000" w:themeColor="text1"/>
          <w:szCs w:val="28"/>
        </w:rPr>
        <w:t xml:space="preserve"> з</w:t>
      </w:r>
      <w:r w:rsidR="009D36B6" w:rsidRPr="00884193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9D36B6" w:rsidRPr="00884193">
        <w:rPr>
          <w:rFonts w:cs="Times New Roman"/>
          <w:color w:val="000000" w:themeColor="text1"/>
          <w:szCs w:val="28"/>
          <w:shd w:val="clear" w:color="auto" w:fill="FFFFFF"/>
        </w:rPr>
        <w:t>використанням</w:t>
      </w:r>
      <w:proofErr w:type="spellEnd"/>
      <w:r w:rsidR="009D36B6" w:rsidRPr="00884193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9D36B6" w:rsidRPr="00884193">
        <w:rPr>
          <w:rFonts w:cs="Times New Roman"/>
          <w:color w:val="000000" w:themeColor="text1"/>
          <w:szCs w:val="28"/>
          <w:shd w:val="clear" w:color="auto" w:fill="FFFFFF"/>
        </w:rPr>
        <w:t>природних</w:t>
      </w:r>
      <w:proofErr w:type="spellEnd"/>
      <w:r w:rsidR="009D36B6" w:rsidRPr="00884193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9D36B6" w:rsidRPr="00884193">
        <w:rPr>
          <w:rFonts w:cs="Times New Roman"/>
          <w:color w:val="000000" w:themeColor="text1"/>
          <w:szCs w:val="28"/>
          <w:shd w:val="clear" w:color="auto" w:fill="FFFFFF"/>
        </w:rPr>
        <w:t>біоформ</w:t>
      </w:r>
      <w:proofErr w:type="spellEnd"/>
      <w:r w:rsidR="009D36B6" w:rsidRPr="00884193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>
        <w:rPr>
          <w:rFonts w:cs="Times New Roman"/>
          <w:szCs w:val="28"/>
          <w:lang w:val="uk-UA"/>
        </w:rPr>
        <w:t>(Рис.1)</w:t>
      </w:r>
    </w:p>
    <w:p w:rsidR="00D107B8" w:rsidRPr="00543FAF" w:rsidRDefault="00D107B8" w:rsidP="00D107B8">
      <w:pPr>
        <w:pStyle w:val="a3"/>
        <w:numPr>
          <w:ilvl w:val="0"/>
          <w:numId w:val="2"/>
        </w:numPr>
        <w:spacing w:line="360" w:lineRule="auto"/>
        <w:contextualSpacing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Роботу виконати у різних техніках </w:t>
      </w:r>
      <w:r w:rsidRPr="00755A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апір формату А4 (210 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 297)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</w:rPr>
        <w:t>олівці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кольорові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гелеві ручки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кольорові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</w:rPr>
        <w:t>), гумка, ф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арби акварельні,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55A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гуашев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</w:t>
      </w:r>
      <w:proofErr w:type="spellEnd"/>
      <w:r w:rsidRPr="00755A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пензлики,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палітра, склянка.</w:t>
      </w:r>
    </w:p>
    <w:p w:rsidR="00D107B8" w:rsidRDefault="005A0E9A" w:rsidP="00D107B8">
      <w:pPr>
        <w:jc w:val="center"/>
        <w:rPr>
          <w:noProof/>
        </w:rPr>
      </w:pPr>
      <w:r w:rsidRPr="005A0E9A">
        <w:t xml:space="preserve">   </w:t>
      </w:r>
    </w:p>
    <w:p w:rsidR="00D107B8" w:rsidRDefault="009D36B6" w:rsidP="00AE7A02">
      <w:pPr>
        <w:rPr>
          <w:lang w:val="uk-UA"/>
        </w:rPr>
      </w:pPr>
      <w:r w:rsidRPr="009D36B6">
        <w:lastRenderedPageBreak/>
        <w:drawing>
          <wp:inline distT="0" distB="0" distL="0" distR="0" wp14:anchorId="107A07C6" wp14:editId="3488F80B">
            <wp:extent cx="2163029" cy="1812969"/>
            <wp:effectExtent l="0" t="0" r="8890" b="0"/>
            <wp:docPr id="4" name="Рисунок 3" descr="3122_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3122_600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7041" cy="182471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AE7A02" w:rsidRPr="00AE7A02">
        <w:rPr>
          <w:noProof/>
        </w:rPr>
        <w:t xml:space="preserve"> </w:t>
      </w:r>
      <w:r w:rsidR="00AE7A02" w:rsidRPr="00AE7A02">
        <w:drawing>
          <wp:inline distT="0" distB="0" distL="0" distR="0" wp14:anchorId="63B8F6F2" wp14:editId="49E68A4A">
            <wp:extent cx="3429583" cy="1815662"/>
            <wp:effectExtent l="0" t="0" r="0" b="0"/>
            <wp:docPr id="2" name="Рисунок 1" descr="Bionik6_sal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Bionik6_salon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5842" cy="18295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D36B6" w:rsidRPr="009D36B6" w:rsidRDefault="009D36B6" w:rsidP="009D36B6">
      <w:pPr>
        <w:jc w:val="center"/>
        <w:rPr>
          <w:i/>
          <w:iCs/>
          <w:lang w:val="uk-UA"/>
        </w:rPr>
      </w:pPr>
      <w:r w:rsidRPr="009D36B6">
        <w:rPr>
          <w:i/>
          <w:iCs/>
          <w:lang w:val="uk-UA"/>
        </w:rPr>
        <w:t xml:space="preserve">Корпорація </w:t>
      </w:r>
      <w:proofErr w:type="spellStart"/>
      <w:r w:rsidRPr="009D36B6">
        <w:rPr>
          <w:i/>
          <w:iCs/>
        </w:rPr>
        <w:t>Mercedes</w:t>
      </w:r>
      <w:proofErr w:type="spellEnd"/>
      <w:r w:rsidRPr="009D36B6">
        <w:rPr>
          <w:i/>
          <w:iCs/>
          <w:lang w:val="uk-UA"/>
        </w:rPr>
        <w:t xml:space="preserve"> </w:t>
      </w:r>
      <w:proofErr w:type="spellStart"/>
      <w:r w:rsidRPr="009D36B6">
        <w:rPr>
          <w:i/>
          <w:iCs/>
        </w:rPr>
        <w:t>Benz</w:t>
      </w:r>
      <w:proofErr w:type="spellEnd"/>
      <w:r w:rsidRPr="009D36B6">
        <w:rPr>
          <w:i/>
          <w:iCs/>
          <w:lang w:val="uk-UA"/>
        </w:rPr>
        <w:t xml:space="preserve"> розробила  біонічний</w:t>
      </w:r>
      <w:r w:rsidRPr="009D36B6">
        <w:rPr>
          <w:i/>
          <w:iCs/>
        </w:rPr>
        <w:t> </w:t>
      </w:r>
      <w:r w:rsidRPr="009D36B6">
        <w:rPr>
          <w:i/>
          <w:iCs/>
          <w:lang w:val="uk-UA"/>
        </w:rPr>
        <w:t xml:space="preserve"> </w:t>
      </w:r>
    </w:p>
    <w:p w:rsidR="009D36B6" w:rsidRDefault="009D36B6" w:rsidP="009D36B6">
      <w:pPr>
        <w:jc w:val="center"/>
        <w:rPr>
          <w:i/>
          <w:iCs/>
          <w:lang w:val="uk-UA"/>
        </w:rPr>
      </w:pPr>
      <w:r w:rsidRPr="009D36B6">
        <w:rPr>
          <w:i/>
          <w:iCs/>
          <w:lang w:val="uk-UA"/>
        </w:rPr>
        <w:t>транспортний засіб  скопійоване з тропічної  риби-</w:t>
      </w:r>
      <w:proofErr w:type="spellStart"/>
      <w:r w:rsidRPr="009D36B6">
        <w:rPr>
          <w:i/>
          <w:iCs/>
          <w:lang w:val="uk-UA"/>
        </w:rPr>
        <w:t>кузовки</w:t>
      </w:r>
      <w:proofErr w:type="spellEnd"/>
    </w:p>
    <w:p w:rsidR="009D36B6" w:rsidRDefault="00AE7A02" w:rsidP="009D36B6">
      <w:pPr>
        <w:rPr>
          <w:i/>
          <w:iCs/>
          <w:lang w:val="uk-UA"/>
        </w:rPr>
      </w:pPr>
      <w:r>
        <w:rPr>
          <w:i/>
          <w:iCs/>
          <w:lang w:val="uk-UA"/>
        </w:rPr>
        <w:t xml:space="preserve">         </w:t>
      </w:r>
      <w:r w:rsidR="009D36B6">
        <w:rPr>
          <w:noProof/>
        </w:rPr>
        <w:drawing>
          <wp:inline distT="0" distB="0" distL="0" distR="0">
            <wp:extent cx="2239010" cy="2383790"/>
            <wp:effectExtent l="0" t="0" r="8890" b="0"/>
            <wp:docPr id="9" name="Рисунок 9" descr="Идеи на тему «Бионика» (44) | концептуальные черты, принципиальная  архитектурная схема, промышленный дизайн эски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Идеи на тему «Бионика» (44) | концептуальные черты, принципиальная  архитектурная схема, промышленный дизайн эскиз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010" cy="238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36B6">
        <w:rPr>
          <w:i/>
          <w:iCs/>
          <w:lang w:val="uk-UA"/>
        </w:rPr>
        <w:t xml:space="preserve">  </w:t>
      </w:r>
      <w:r>
        <w:rPr>
          <w:i/>
          <w:iCs/>
          <w:lang w:val="uk-UA"/>
        </w:rPr>
        <w:t xml:space="preserve">        </w:t>
      </w:r>
      <w:r w:rsidR="009D36B6">
        <w:rPr>
          <w:i/>
          <w:iCs/>
          <w:lang w:val="uk-UA"/>
        </w:rPr>
        <w:t xml:space="preserve">    </w:t>
      </w:r>
      <w:r w:rsidR="009D36B6">
        <w:rPr>
          <w:noProof/>
        </w:rPr>
        <w:drawing>
          <wp:inline distT="0" distB="0" distL="0" distR="0">
            <wp:extent cx="1904474" cy="2262069"/>
            <wp:effectExtent l="0" t="0" r="635" b="5080"/>
            <wp:docPr id="12" name="Рисунок 12" descr="ОЗНАКОМИТЕЛЬНАЯ УЧЕБНАЯ ПРАК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ОЗНАКОМИТЕЛЬНАЯ УЧЕБНАЯ ПРАКТИКА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51"/>
                    <a:stretch/>
                  </pic:blipFill>
                  <pic:spPr bwMode="auto">
                    <a:xfrm>
                      <a:off x="0" y="0"/>
                      <a:ext cx="1923915" cy="228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7A02" w:rsidRPr="00AE7A02" w:rsidRDefault="00AE7A02" w:rsidP="009D36B6">
      <w:pPr>
        <w:rPr>
          <w:noProof/>
        </w:rPr>
      </w:pPr>
      <w:r>
        <w:rPr>
          <w:i/>
          <w:iCs/>
          <w:lang w:val="uk-UA"/>
        </w:rPr>
        <w:t xml:space="preserve">                                             Приклад (акула, скат)</w:t>
      </w:r>
    </w:p>
    <w:p w:rsidR="009D36B6" w:rsidRPr="009D36B6" w:rsidRDefault="009D36B6" w:rsidP="009D36B6">
      <w:pPr>
        <w:jc w:val="center"/>
        <w:rPr>
          <w:i/>
          <w:iCs/>
          <w:lang w:val="uk-UA"/>
        </w:rPr>
      </w:pPr>
      <w:r>
        <w:rPr>
          <w:noProof/>
        </w:rPr>
        <w:drawing>
          <wp:inline distT="0" distB="0" distL="0" distR="0">
            <wp:extent cx="2277244" cy="1582858"/>
            <wp:effectExtent l="0" t="0" r="8890" b="0"/>
            <wp:docPr id="10" name="Рисунок 10" descr="Дмитрий Чебатков — LiveJour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Дмитрий Чебатков — LiveJourna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135" cy="1589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7A02">
        <w:rPr>
          <w:lang w:val="uk-UA"/>
        </w:rPr>
        <w:t xml:space="preserve">            </w:t>
      </w:r>
      <w:r w:rsidRPr="009D36B6">
        <w:t xml:space="preserve"> </w:t>
      </w:r>
      <w:r>
        <w:rPr>
          <w:noProof/>
        </w:rPr>
        <w:drawing>
          <wp:inline distT="0" distB="0" distL="0" distR="0">
            <wp:extent cx="2206565" cy="1554719"/>
            <wp:effectExtent l="0" t="0" r="3810" b="7620"/>
            <wp:docPr id="11" name="Рисунок 11" descr="Дмитрий Чебатков — LiveJour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Дмитрий Чебатков — LiveJourna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527" cy="159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B6" w:rsidRDefault="009D36B6" w:rsidP="00D107B8">
      <w:pPr>
        <w:jc w:val="center"/>
        <w:rPr>
          <w:lang w:val="uk-UA"/>
        </w:rPr>
      </w:pPr>
    </w:p>
    <w:p w:rsidR="00D107B8" w:rsidRPr="00543FAF" w:rsidRDefault="00D107B8" w:rsidP="00D107B8">
      <w:pPr>
        <w:jc w:val="center"/>
        <w:rPr>
          <w:lang w:val="uk-UA"/>
        </w:rPr>
      </w:pPr>
      <w:r>
        <w:rPr>
          <w:lang w:val="uk-UA"/>
        </w:rPr>
        <w:t>Рис.1</w:t>
      </w:r>
      <w:r w:rsidR="005A0E9A">
        <w:rPr>
          <w:lang w:val="uk-UA"/>
        </w:rPr>
        <w:t xml:space="preserve"> Приклад 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64802"/>
    <w:multiLevelType w:val="hybridMultilevel"/>
    <w:tmpl w:val="99E21446"/>
    <w:lvl w:ilvl="0" w:tplc="387C3752">
      <w:numFmt w:val="bullet"/>
      <w:lvlText w:val="–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7695036"/>
    <w:multiLevelType w:val="hybridMultilevel"/>
    <w:tmpl w:val="BFAEEE64"/>
    <w:lvl w:ilvl="0" w:tplc="014AB52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7B8"/>
    <w:rsid w:val="00096D71"/>
    <w:rsid w:val="001C767F"/>
    <w:rsid w:val="005A0E9A"/>
    <w:rsid w:val="006C0B77"/>
    <w:rsid w:val="008242FF"/>
    <w:rsid w:val="00837544"/>
    <w:rsid w:val="00870751"/>
    <w:rsid w:val="00922C48"/>
    <w:rsid w:val="009D36B6"/>
    <w:rsid w:val="00AE7A02"/>
    <w:rsid w:val="00B915B7"/>
    <w:rsid w:val="00D107B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14DCE"/>
  <w15:chartTrackingRefBased/>
  <w15:docId w15:val="{2DFFB5F1-F668-4296-8D8C-B36FD47F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7B8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Полужирный;Интервал 0 pt"/>
    <w:basedOn w:val="a0"/>
    <w:rsid w:val="00D107B8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styleId="a3">
    <w:name w:val="No Spacing"/>
    <w:link w:val="a4"/>
    <w:uiPriority w:val="1"/>
    <w:qFormat/>
    <w:rsid w:val="00D107B8"/>
    <w:pPr>
      <w:spacing w:after="0" w:line="240" w:lineRule="auto"/>
      <w:jc w:val="both"/>
    </w:pPr>
    <w:rPr>
      <w:lang w:val="uk-UA"/>
    </w:rPr>
  </w:style>
  <w:style w:type="character" w:customStyle="1" w:styleId="a4">
    <w:name w:val="Без интервала Знак"/>
    <w:basedOn w:val="a0"/>
    <w:link w:val="a3"/>
    <w:uiPriority w:val="1"/>
    <w:rsid w:val="00D107B8"/>
    <w:rPr>
      <w:lang w:val="uk-UA"/>
    </w:rPr>
  </w:style>
  <w:style w:type="paragraph" w:styleId="a5">
    <w:name w:val="List Paragraph"/>
    <w:basedOn w:val="a"/>
    <w:uiPriority w:val="34"/>
    <w:qFormat/>
    <w:rsid w:val="00D10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UserOk</dc:creator>
  <cp:keywords/>
  <dc:description/>
  <cp:lastModifiedBy>UserOk</cp:lastModifiedBy>
  <cp:revision>2</cp:revision>
  <dcterms:created xsi:type="dcterms:W3CDTF">2023-02-09T23:44:00Z</dcterms:created>
  <dcterms:modified xsi:type="dcterms:W3CDTF">2023-02-09T23:44:00Z</dcterms:modified>
</cp:coreProperties>
</file>