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91D4" w14:textId="77777777" w:rsidR="000F4767" w:rsidRDefault="000F4767" w:rsidP="000F4767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Toc368581139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17DA4C62" w14:textId="77777777" w:rsidR="000F4767" w:rsidRDefault="000F4767" w:rsidP="000F4767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2CB10154" w14:textId="77777777" w:rsidR="000F4767" w:rsidRDefault="000F4767" w:rsidP="000F4767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1D8CB00F" w14:textId="77777777" w:rsidR="000F4767" w:rsidRDefault="000F4767" w:rsidP="000F4767">
      <w:pPr>
        <w:contextualSpacing/>
        <w:jc w:val="center"/>
        <w:rPr>
          <w:rFonts w:eastAsia="Calibri"/>
          <w:b/>
          <w:bCs/>
          <w:iCs/>
          <w:color w:val="000000"/>
          <w:sz w:val="32"/>
          <w:szCs w:val="32"/>
        </w:rPr>
      </w:pPr>
    </w:p>
    <w:p w14:paraId="394B004C" w14:textId="77777777" w:rsidR="000F4767" w:rsidRDefault="000F4767" w:rsidP="000F4767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eastAsia="ar-SA"/>
        </w:rPr>
      </w:pPr>
    </w:p>
    <w:p w14:paraId="0D573D14" w14:textId="77777777" w:rsidR="000F4767" w:rsidRDefault="000F4767" w:rsidP="000F4767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eastAsia="ar-SA"/>
        </w:rPr>
      </w:pPr>
    </w:p>
    <w:p w14:paraId="66CED718" w14:textId="77777777" w:rsidR="000F4767" w:rsidRPr="00543EFF" w:rsidRDefault="000F4767" w:rsidP="000F4767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eastAsia="ar-SA"/>
        </w:rPr>
      </w:pPr>
      <w:r>
        <w:rPr>
          <w:noProof/>
          <w:lang w:val="ru-RU" w:eastAsia="ru-RU"/>
        </w:rPr>
        <w:drawing>
          <wp:inline distT="0" distB="0" distL="0" distR="0" wp14:anchorId="76D67CB4" wp14:editId="1D7B0D8A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EA1B7" w14:textId="77777777" w:rsidR="000F4767" w:rsidRPr="00787BA4" w:rsidRDefault="000F4767" w:rsidP="000F4767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eastAsia="ar-SA"/>
        </w:rPr>
      </w:pPr>
    </w:p>
    <w:p w14:paraId="3A2EB5D5" w14:textId="77777777" w:rsidR="000F4767" w:rsidRDefault="000F4767" w:rsidP="000F476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0289BE" w14:textId="77777777" w:rsidR="000F4767" w:rsidRDefault="00E969B5" w:rsidP="000F476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ЕКОНОМІЧНА ТЕОРІЯ</w:t>
      </w:r>
    </w:p>
    <w:p w14:paraId="556AFDF0" w14:textId="77777777" w:rsidR="000F4767" w:rsidRDefault="000F4767" w:rsidP="000F476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CB7B5" w14:textId="77777777" w:rsidR="000F4767" w:rsidRDefault="000F4767" w:rsidP="000F476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0B40543A" w14:textId="77777777" w:rsidR="000F4767" w:rsidRDefault="000F4767" w:rsidP="000F476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3DEBF4C3" w14:textId="1E81CE34" w:rsidR="000F4767" w:rsidRPr="00997F17" w:rsidRDefault="000F4767" w:rsidP="000F476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25B4C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0199F74" w14:textId="3F922C99" w:rsidR="000F4767" w:rsidRPr="00997F17" w:rsidRDefault="000F4767" w:rsidP="000F476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>галузь знань 0</w:t>
      </w:r>
      <w:r w:rsidR="00925B4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B4C">
        <w:rPr>
          <w:rFonts w:ascii="Times New Roman" w:hAnsi="Times New Roman" w:cs="Times New Roman"/>
          <w:sz w:val="28"/>
          <w:szCs w:val="28"/>
          <w:lang w:val="uk-UA"/>
        </w:rPr>
        <w:t>Культура і мистецтво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06EAFA" w14:textId="62CC8E92" w:rsidR="000F4767" w:rsidRPr="00997F17" w:rsidRDefault="000F4767" w:rsidP="000F476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>спеціальності 0</w:t>
      </w:r>
      <w:r w:rsidR="00925B4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B4C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bookmarkStart w:id="1" w:name="_GoBack"/>
      <w:bookmarkEnd w:id="1"/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713763" w14:textId="77777777" w:rsidR="000F4767" w:rsidRDefault="000F4767" w:rsidP="000F476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48669E24" w14:textId="77777777" w:rsidR="000F4767" w:rsidRPr="00787BA4" w:rsidRDefault="000F4767" w:rsidP="000F4767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color w:val="000000"/>
          <w:sz w:val="28"/>
          <w:szCs w:val="28"/>
          <w:lang w:eastAsia="ar-SA"/>
        </w:rPr>
      </w:pPr>
    </w:p>
    <w:p w14:paraId="23CDA85E" w14:textId="77777777" w:rsidR="000F4767" w:rsidRPr="00787BA4" w:rsidRDefault="000F4767" w:rsidP="000F476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</w:p>
    <w:p w14:paraId="23C0D719" w14:textId="77777777" w:rsidR="000F4767" w:rsidRPr="00787BA4" w:rsidRDefault="000F4767" w:rsidP="000F4767">
      <w:pPr>
        <w:spacing w:line="360" w:lineRule="auto"/>
        <w:contextualSpacing/>
        <w:jc w:val="center"/>
        <w:rPr>
          <w:b/>
          <w:sz w:val="32"/>
          <w:szCs w:val="32"/>
          <w:lang w:eastAsia="ru-RU"/>
        </w:rPr>
      </w:pPr>
    </w:p>
    <w:p w14:paraId="38088F5B" w14:textId="77777777" w:rsidR="000F4767" w:rsidRPr="00787BA4" w:rsidRDefault="000F4767" w:rsidP="000F4767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14:paraId="3B707585" w14:textId="77777777" w:rsidR="000F4767" w:rsidRPr="00787BA4" w:rsidRDefault="000F4767" w:rsidP="000F476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</w:p>
    <w:p w14:paraId="64593286" w14:textId="77777777" w:rsidR="000F4767" w:rsidRPr="00787BA4" w:rsidRDefault="000F4767" w:rsidP="000F4767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14:paraId="4CF43C42" w14:textId="77777777" w:rsidR="000F4767" w:rsidRDefault="000F4767" w:rsidP="000F4767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14:paraId="50B89A4D" w14:textId="77777777" w:rsidR="000F4767" w:rsidRDefault="000F4767" w:rsidP="000F4767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14:paraId="55044C25" w14:textId="77777777" w:rsidR="000F4767" w:rsidRPr="00787BA4" w:rsidRDefault="000F4767" w:rsidP="000F4767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14:paraId="20EA0EEB" w14:textId="77777777" w:rsidR="000F4767" w:rsidRPr="00787BA4" w:rsidRDefault="000F4767" w:rsidP="000F4767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14:paraId="4E4B214A" w14:textId="77777777" w:rsidR="000F4767" w:rsidRPr="00787BA4" w:rsidRDefault="000F4767" w:rsidP="000F4767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14:paraId="3348FE82" w14:textId="77777777" w:rsidR="000F4767" w:rsidRPr="00787BA4" w:rsidRDefault="000F4767" w:rsidP="000F4767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14:paraId="125886EA" w14:textId="77777777" w:rsidR="000F4767" w:rsidRDefault="000F4767" w:rsidP="000F4767">
      <w:pPr>
        <w:jc w:val="center"/>
        <w:rPr>
          <w:color w:val="000000"/>
          <w:sz w:val="28"/>
          <w:szCs w:val="28"/>
        </w:rPr>
      </w:pPr>
    </w:p>
    <w:p w14:paraId="693C6FA2" w14:textId="77777777" w:rsidR="000F4767" w:rsidRDefault="000F4767" w:rsidP="000F4767">
      <w:pPr>
        <w:jc w:val="center"/>
        <w:rPr>
          <w:b/>
          <w:lang w:eastAsia="ru-RU"/>
        </w:rPr>
      </w:pPr>
    </w:p>
    <w:p w14:paraId="4E9395A2" w14:textId="77777777" w:rsidR="000F4767" w:rsidRDefault="000F4767" w:rsidP="000F4767">
      <w:pPr>
        <w:jc w:val="center"/>
        <w:rPr>
          <w:b/>
          <w:lang w:eastAsia="ru-RU"/>
        </w:rPr>
      </w:pPr>
    </w:p>
    <w:bookmarkEnd w:id="0"/>
    <w:p w14:paraId="0EE04464" w14:textId="77777777" w:rsidR="00335014" w:rsidRDefault="00335014" w:rsidP="0033501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ПЕРЕЛІК ПИТАНЬ ДЛЯ КОНТРОЛЮ ЗНАНЬ</w:t>
      </w:r>
    </w:p>
    <w:p w14:paraId="4CAC7051" w14:textId="77777777" w:rsidR="00335014" w:rsidRDefault="00335014" w:rsidP="00335014">
      <w:pPr>
        <w:ind w:left="900"/>
        <w:jc w:val="center"/>
        <w:rPr>
          <w:sz w:val="28"/>
          <w:szCs w:val="28"/>
          <w:lang w:val="ru-RU"/>
        </w:rPr>
      </w:pPr>
    </w:p>
    <w:p w14:paraId="0E5DB1EA" w14:textId="77777777" w:rsidR="00335014" w:rsidRDefault="00335014" w:rsidP="00335014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Багатозначність поняття «економіка». Предмет економічної теорії.</w:t>
      </w:r>
    </w:p>
    <w:p w14:paraId="3B7F135B" w14:textId="77777777" w:rsidR="00335014" w:rsidRDefault="00335014" w:rsidP="00335014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Основні етапи розвитку економічної теорії.</w:t>
      </w:r>
    </w:p>
    <w:p w14:paraId="1516707D" w14:textId="77777777" w:rsidR="00335014" w:rsidRDefault="00335014" w:rsidP="00335014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 дослідження економічних явищ.</w:t>
      </w:r>
    </w:p>
    <w:p w14:paraId="18E62A81" w14:textId="77777777" w:rsidR="00335014" w:rsidRDefault="00335014" w:rsidP="00335014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Економічні категорії і закони. </w:t>
      </w:r>
    </w:p>
    <w:p w14:paraId="50F94817" w14:textId="77777777" w:rsidR="00335014" w:rsidRDefault="00335014" w:rsidP="00335014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Функції економічної теорії. Місце економічної теорії в системі економічних наук.</w:t>
      </w:r>
    </w:p>
    <w:p w14:paraId="064F8129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Економічні потреби: суть і класифікація. Закон зростання потреб.</w:t>
      </w:r>
    </w:p>
    <w:p w14:paraId="331ABD77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Економічні інтереси: сутність, суб’єкти, об’єкти, класифікація.</w:t>
      </w:r>
    </w:p>
    <w:p w14:paraId="23E34138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Фактори виробництва.</w:t>
      </w:r>
    </w:p>
    <w:p w14:paraId="6049C3A7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Види ресурсів.</w:t>
      </w:r>
    </w:p>
    <w:p w14:paraId="08E3D45C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Крива виробничих можливостей.</w:t>
      </w:r>
    </w:p>
    <w:p w14:paraId="2756761C" w14:textId="77777777" w:rsidR="00335014" w:rsidRDefault="00335014" w:rsidP="00335014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Ефективність використання обмежених ресурсів.</w:t>
      </w:r>
    </w:p>
    <w:p w14:paraId="3AFDDBDA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Економічна система: її сутність та структурні елементи.</w:t>
      </w:r>
    </w:p>
    <w:p w14:paraId="37E7FF35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Типи економічних систем.</w:t>
      </w:r>
    </w:p>
    <w:p w14:paraId="5A3652E5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Власність: сутність, об’єкти та суб’єкти.</w:t>
      </w:r>
    </w:p>
    <w:p w14:paraId="7116EF55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Типи і форми власності.</w:t>
      </w:r>
    </w:p>
    <w:p w14:paraId="17E88F69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Натуральне виробництво: сутність та основні риси.</w:t>
      </w:r>
    </w:p>
    <w:p w14:paraId="4FD2689D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Товарне виробництво: причини виникнення, сутність та роль в розвитку суспільства.</w:t>
      </w:r>
    </w:p>
    <w:p w14:paraId="56043516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Товар та його властивості.</w:t>
      </w:r>
    </w:p>
    <w:p w14:paraId="7A7575F7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Закон вартості, його сутність і функції.</w:t>
      </w:r>
    </w:p>
    <w:p w14:paraId="073B70EE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Виникнення і розвиток грошових відносин.</w:t>
      </w:r>
    </w:p>
    <w:p w14:paraId="0E681908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Сутність грошей. Еволюція і типи грошей.</w:t>
      </w:r>
    </w:p>
    <w:p w14:paraId="4A94EEB8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Функції грошей.</w:t>
      </w:r>
    </w:p>
    <w:p w14:paraId="4E96E621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Грошовий обіг і його закони.</w:t>
      </w:r>
    </w:p>
    <w:p w14:paraId="0E075F4D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Інфляція: суть, причини і види.</w:t>
      </w:r>
    </w:p>
    <w:p w14:paraId="4BDFC23F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Соціально-економічні наслідки інфляції та антиінфляційні заходи.</w:t>
      </w:r>
    </w:p>
    <w:p w14:paraId="622BCA58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Ринок: суть, функції та види.</w:t>
      </w:r>
    </w:p>
    <w:p w14:paraId="44FE7B8B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Попит і пропозиція. Ринкова рівновага. Ринкова ціна.</w:t>
      </w:r>
    </w:p>
    <w:p w14:paraId="71D65AB6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ринку. Принципи класифікації ринків.</w:t>
      </w:r>
    </w:p>
    <w:p w14:paraId="4762E271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Інфраструктура ринку і її роль в регулюванні економічних процесів.</w:t>
      </w:r>
    </w:p>
    <w:p w14:paraId="3795D94D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Конкуренція: суть, позитивні та негативні риси.</w:t>
      </w:r>
    </w:p>
    <w:p w14:paraId="0ABE270F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Конкуренція та її значення. Види конкуренції.</w:t>
      </w:r>
    </w:p>
    <w:p w14:paraId="3BED13E3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Зміст, основні принципи та умови підприємницької діяльності.</w:t>
      </w:r>
    </w:p>
    <w:p w14:paraId="1120B01A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Підприємство – первинна ланка ринкової економіки. Основні функції підприємств.</w:t>
      </w:r>
    </w:p>
    <w:p w14:paraId="2E10979C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Класифікація підприємств.</w:t>
      </w:r>
    </w:p>
    <w:p w14:paraId="4D94FE0F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Капітал як економічна категорія товарного виробництва.</w:t>
      </w:r>
    </w:p>
    <w:p w14:paraId="67E35CBD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Витрати виробництва: їх суть та класифікація.</w:t>
      </w:r>
    </w:p>
    <w:p w14:paraId="1869AFF4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Прибуток підприємців і фактори, що його визначають.</w:t>
      </w:r>
    </w:p>
    <w:p w14:paraId="298FEFB2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Економічне зростання і економічний розвиток.</w:t>
      </w:r>
    </w:p>
    <w:p w14:paraId="11EB4128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Еволюція поглядів на роль держави в економічному житті.</w:t>
      </w:r>
    </w:p>
    <w:p w14:paraId="092F4592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Рівень і якість життя. Доходи в ринковій економіці.</w:t>
      </w:r>
    </w:p>
    <w:p w14:paraId="758CA1B1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Регулююча діяльність держави в соціальній сфері.</w:t>
      </w:r>
    </w:p>
    <w:p w14:paraId="2F23F139" w14:textId="77777777" w:rsidR="00335014" w:rsidRDefault="00335014" w:rsidP="00335014">
      <w:pPr>
        <w:numPr>
          <w:ilvl w:val="0"/>
          <w:numId w:val="1"/>
        </w:numPr>
        <w:tabs>
          <w:tab w:val="left" w:pos="-180"/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Глобальні проблеми і шляхи їх розв’язання людством.</w:t>
      </w:r>
    </w:p>
    <w:p w14:paraId="10E9DD2B" w14:textId="77777777" w:rsidR="006242A6" w:rsidRDefault="006242A6" w:rsidP="00335014">
      <w:pPr>
        <w:pStyle w:val="a3"/>
        <w:ind w:firstLine="709"/>
        <w:jc w:val="center"/>
      </w:pPr>
    </w:p>
    <w:sectPr w:rsidR="0062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1473"/>
    <w:multiLevelType w:val="hybridMultilevel"/>
    <w:tmpl w:val="92229E1A"/>
    <w:lvl w:ilvl="0" w:tplc="D68A0216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664"/>
    <w:rsid w:val="000F4767"/>
    <w:rsid w:val="001A5664"/>
    <w:rsid w:val="00335014"/>
    <w:rsid w:val="00442A58"/>
    <w:rsid w:val="006242A6"/>
    <w:rsid w:val="00925B4C"/>
    <w:rsid w:val="00E9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E180"/>
  <w15:docId w15:val="{33E37920-5C3C-4EED-BBA6-56232289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7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47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76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1473</Words>
  <Characters>840</Characters>
  <Application>Microsoft Office Word</Application>
  <DocSecurity>0</DocSecurity>
  <Lines>7</Lines>
  <Paragraphs>4</Paragraphs>
  <ScaleCrop>false</ScaleCrop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Volodymyr Dynko</cp:lastModifiedBy>
  <cp:revision>8</cp:revision>
  <dcterms:created xsi:type="dcterms:W3CDTF">2023-01-16T17:29:00Z</dcterms:created>
  <dcterms:modified xsi:type="dcterms:W3CDTF">2023-01-29T16:07:00Z</dcterms:modified>
</cp:coreProperties>
</file>