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D3E5F" w14:textId="77777777" w:rsidR="009D52EC" w:rsidRPr="00755BF9" w:rsidRDefault="009D52EC" w:rsidP="009D52EC">
      <w:pPr>
        <w:tabs>
          <w:tab w:val="left" w:pos="2835"/>
        </w:tabs>
        <w:spacing w:after="0"/>
        <w:jc w:val="center"/>
        <w:rPr>
          <w:rFonts w:ascii="Times New Roman" w:eastAsia="Times New Roman" w:hAnsi="Times New Roman" w:cs="Times New Roman"/>
          <w:b/>
          <w:sz w:val="28"/>
          <w:szCs w:val="28"/>
          <w:lang w:val="uk-UA"/>
        </w:rPr>
      </w:pPr>
      <w:r w:rsidRPr="00755BF9">
        <w:rPr>
          <w:rFonts w:ascii="Times New Roman" w:eastAsia="Times New Roman" w:hAnsi="Times New Roman" w:cs="Times New Roman"/>
          <w:b/>
          <w:sz w:val="28"/>
          <w:szCs w:val="28"/>
          <w:lang w:val="uk-UA"/>
        </w:rPr>
        <w:t>МІНІСТЕРСТВО ОСВІТИ І НАУКИ УКРАЇНИ</w:t>
      </w:r>
    </w:p>
    <w:p w14:paraId="344EA6EB" w14:textId="77777777" w:rsidR="009D52EC" w:rsidRPr="00755BF9" w:rsidRDefault="009D52EC" w:rsidP="009D52EC">
      <w:pPr>
        <w:spacing w:after="0" w:line="240" w:lineRule="auto"/>
        <w:ind w:right="-108"/>
        <w:jc w:val="center"/>
        <w:rPr>
          <w:rFonts w:ascii="Times New Roman" w:eastAsia="Times New Roman" w:hAnsi="Times New Roman" w:cs="Times New Roman"/>
          <w:b/>
          <w:sz w:val="28"/>
          <w:szCs w:val="28"/>
          <w:lang w:val="uk-UA"/>
        </w:rPr>
      </w:pPr>
      <w:r w:rsidRPr="00755BF9">
        <w:rPr>
          <w:rFonts w:ascii="Times New Roman" w:eastAsia="Times New Roman" w:hAnsi="Times New Roman" w:cs="Times New Roman"/>
          <w:b/>
          <w:sz w:val="28"/>
          <w:szCs w:val="28"/>
          <w:lang w:val="uk-UA"/>
        </w:rPr>
        <w:t>ВІДОКРЕМЛЕНИЙ СТРУКТУРНИЙ ПІДРОЗДІЛ</w:t>
      </w:r>
    </w:p>
    <w:p w14:paraId="48664822" w14:textId="77777777" w:rsidR="009D52EC" w:rsidRPr="00755BF9" w:rsidRDefault="009D52EC" w:rsidP="009D52EC">
      <w:pPr>
        <w:spacing w:after="0" w:line="240" w:lineRule="auto"/>
        <w:ind w:right="-108"/>
        <w:jc w:val="center"/>
        <w:rPr>
          <w:rFonts w:ascii="Times New Roman" w:eastAsia="Times New Roman" w:hAnsi="Times New Roman" w:cs="Times New Roman"/>
          <w:b/>
          <w:sz w:val="28"/>
          <w:szCs w:val="28"/>
          <w:lang w:val="uk-UA"/>
        </w:rPr>
      </w:pPr>
      <w:r w:rsidRPr="00755BF9">
        <w:rPr>
          <w:rFonts w:ascii="Times New Roman" w:eastAsia="Times New Roman" w:hAnsi="Times New Roman" w:cs="Times New Roman"/>
          <w:b/>
          <w:sz w:val="28"/>
          <w:szCs w:val="28"/>
          <w:lang w:val="uk-UA"/>
        </w:rPr>
        <w:t xml:space="preserve">«ТЕХНІЧНИЙ ФАХОВИЙ КОЛЕДЖ </w:t>
      </w:r>
    </w:p>
    <w:p w14:paraId="16EA1420" w14:textId="77777777" w:rsidR="009D52EC" w:rsidRPr="00755BF9" w:rsidRDefault="009D52EC" w:rsidP="009D52EC">
      <w:pPr>
        <w:pBdr>
          <w:bottom w:val="single" w:sz="12" w:space="5" w:color="auto"/>
        </w:pBdr>
        <w:tabs>
          <w:tab w:val="left" w:pos="2835"/>
        </w:tabs>
        <w:spacing w:after="0"/>
        <w:jc w:val="center"/>
        <w:rPr>
          <w:rFonts w:ascii="Times New Roman" w:eastAsia="Times New Roman" w:hAnsi="Times New Roman" w:cs="Times New Roman"/>
          <w:b/>
          <w:sz w:val="28"/>
          <w:szCs w:val="28"/>
          <w:lang w:val="uk-UA"/>
        </w:rPr>
      </w:pPr>
      <w:r w:rsidRPr="00755BF9">
        <w:rPr>
          <w:rFonts w:ascii="Times New Roman" w:eastAsia="Times New Roman" w:hAnsi="Times New Roman" w:cs="Times New Roman"/>
          <w:b/>
          <w:sz w:val="28"/>
          <w:szCs w:val="28"/>
          <w:lang w:val="uk-UA"/>
        </w:rPr>
        <w:t>ЛУЦЬКОГО НАЦІОНАЛЬНОГО ТЕХНІЧНОГО УНІВЕРСИТЕТУ»</w:t>
      </w:r>
    </w:p>
    <w:p w14:paraId="5A606E00" w14:textId="0909D80B" w:rsidR="005410C7" w:rsidRPr="00755BF9" w:rsidRDefault="005410C7" w:rsidP="005410C7">
      <w:pPr>
        <w:jc w:val="center"/>
        <w:rPr>
          <w:rFonts w:ascii="Times New Roman" w:hAnsi="Times New Roman" w:cs="Times New Roman"/>
          <w:b/>
          <w:bCs/>
          <w:sz w:val="28"/>
          <w:szCs w:val="36"/>
          <w:lang w:val="uk-UA"/>
        </w:rPr>
      </w:pPr>
      <w:r w:rsidRPr="00755BF9">
        <w:rPr>
          <w:rFonts w:ascii="Times New Roman" w:hAnsi="Times New Roman" w:cs="Times New Roman"/>
          <w:b/>
          <w:bCs/>
          <w:sz w:val="28"/>
          <w:szCs w:val="36"/>
          <w:lang w:val="uk-UA"/>
        </w:rPr>
        <w:t xml:space="preserve">Циклова комісія  </w:t>
      </w:r>
      <w:r w:rsidR="00755BF9" w:rsidRPr="00755BF9">
        <w:rPr>
          <w:rFonts w:ascii="Times New Roman" w:hAnsi="Times New Roman" w:cs="Times New Roman"/>
          <w:b/>
          <w:sz w:val="28"/>
          <w:szCs w:val="36"/>
          <w:lang w:val="uk-UA"/>
        </w:rPr>
        <w:t>менеджменту та підприємництва</w:t>
      </w:r>
    </w:p>
    <w:p w14:paraId="4068DCE0" w14:textId="77777777" w:rsidR="005410C7" w:rsidRPr="00755BF9" w:rsidRDefault="005410C7" w:rsidP="005410C7">
      <w:pPr>
        <w:jc w:val="center"/>
        <w:rPr>
          <w:sz w:val="32"/>
          <w:szCs w:val="32"/>
          <w:lang w:val="uk-UA"/>
        </w:rPr>
      </w:pPr>
    </w:p>
    <w:p w14:paraId="11EE6647" w14:textId="77777777" w:rsidR="005410C7" w:rsidRPr="00755BF9" w:rsidRDefault="005410C7" w:rsidP="005410C7">
      <w:pPr>
        <w:jc w:val="center"/>
        <w:rPr>
          <w:sz w:val="32"/>
          <w:szCs w:val="32"/>
          <w:lang w:val="uk-UA"/>
        </w:rPr>
      </w:pPr>
    </w:p>
    <w:tbl>
      <w:tblPr>
        <w:tblStyle w:val="a3"/>
        <w:tblW w:w="1520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1"/>
        <w:gridCol w:w="4110"/>
      </w:tblGrid>
      <w:tr w:rsidR="005410C7" w:rsidRPr="00755BF9" w14:paraId="54A6CE67" w14:textId="77777777" w:rsidTr="00884252">
        <w:tc>
          <w:tcPr>
            <w:tcW w:w="11091" w:type="dxa"/>
          </w:tcPr>
          <w:p w14:paraId="01D670A9" w14:textId="77777777" w:rsidR="005410C7" w:rsidRPr="00755BF9" w:rsidRDefault="005410C7" w:rsidP="00D81FB9">
            <w:pPr>
              <w:rPr>
                <w:b/>
                <w:bCs/>
                <w:caps/>
                <w:sz w:val="32"/>
                <w:szCs w:val="32"/>
                <w:lang w:val="uk-UA"/>
              </w:rPr>
            </w:pPr>
            <w:r w:rsidRPr="00755BF9">
              <w:rPr>
                <w:b/>
                <w:bCs/>
                <w:caps/>
                <w:sz w:val="32"/>
                <w:szCs w:val="32"/>
                <w:lang w:val="uk-UA"/>
              </w:rPr>
              <w:t>погождую</w:t>
            </w:r>
          </w:p>
          <w:p w14:paraId="1AACC615" w14:textId="77777777" w:rsidR="005410C7" w:rsidRPr="00755BF9" w:rsidRDefault="005410C7" w:rsidP="00D81FB9">
            <w:pPr>
              <w:rPr>
                <w:sz w:val="32"/>
                <w:szCs w:val="32"/>
                <w:lang w:val="uk-UA"/>
              </w:rPr>
            </w:pPr>
            <w:r w:rsidRPr="00755BF9">
              <w:rPr>
                <w:sz w:val="32"/>
                <w:szCs w:val="32"/>
                <w:lang w:val="uk-UA"/>
              </w:rPr>
              <w:t>Голова групи забезпечення</w:t>
            </w:r>
          </w:p>
          <w:p w14:paraId="7137E06E" w14:textId="77777777" w:rsidR="005410C7" w:rsidRPr="00755BF9" w:rsidRDefault="005410C7" w:rsidP="00D81FB9">
            <w:pPr>
              <w:rPr>
                <w:sz w:val="32"/>
                <w:szCs w:val="32"/>
                <w:lang w:val="uk-UA"/>
              </w:rPr>
            </w:pPr>
            <w:r w:rsidRPr="00755BF9">
              <w:rPr>
                <w:sz w:val="32"/>
                <w:szCs w:val="32"/>
                <w:lang w:val="uk-UA"/>
              </w:rPr>
              <w:t>ОПП спеціальності</w:t>
            </w:r>
          </w:p>
          <w:p w14:paraId="07A9D3C6" w14:textId="77777777" w:rsidR="005410C7" w:rsidRPr="00755BF9" w:rsidRDefault="005410C7" w:rsidP="00D81FB9">
            <w:pPr>
              <w:rPr>
                <w:sz w:val="32"/>
                <w:szCs w:val="32"/>
                <w:lang w:val="uk-UA"/>
              </w:rPr>
            </w:pPr>
            <w:r w:rsidRPr="00755BF9">
              <w:rPr>
                <w:sz w:val="32"/>
                <w:szCs w:val="32"/>
                <w:u w:val="single"/>
                <w:lang w:val="uk-UA"/>
              </w:rPr>
              <w:t>_____________</w:t>
            </w:r>
            <w:r w:rsidRPr="00755BF9">
              <w:rPr>
                <w:sz w:val="32"/>
                <w:szCs w:val="32"/>
                <w:lang w:val="uk-UA"/>
              </w:rPr>
              <w:t>_П. ВОВК</w:t>
            </w:r>
          </w:p>
          <w:p w14:paraId="192E177E" w14:textId="77777777" w:rsidR="005410C7" w:rsidRPr="00755BF9" w:rsidRDefault="005410C7" w:rsidP="00D81FB9">
            <w:pPr>
              <w:rPr>
                <w:sz w:val="32"/>
                <w:szCs w:val="32"/>
                <w:lang w:val="uk-UA"/>
              </w:rPr>
            </w:pPr>
            <w:r w:rsidRPr="00755BF9">
              <w:rPr>
                <w:sz w:val="32"/>
                <w:szCs w:val="32"/>
                <w:lang w:val="uk-UA"/>
              </w:rPr>
              <w:t>_____________ 2022 року</w:t>
            </w:r>
          </w:p>
        </w:tc>
        <w:tc>
          <w:tcPr>
            <w:tcW w:w="4110" w:type="dxa"/>
          </w:tcPr>
          <w:p w14:paraId="1847F7F8" w14:textId="77777777" w:rsidR="005410C7" w:rsidRPr="00755BF9" w:rsidRDefault="005410C7" w:rsidP="00D81FB9">
            <w:pPr>
              <w:rPr>
                <w:b/>
                <w:bCs/>
                <w:sz w:val="32"/>
                <w:szCs w:val="32"/>
                <w:lang w:val="uk-UA"/>
              </w:rPr>
            </w:pPr>
            <w:r w:rsidRPr="00755BF9">
              <w:rPr>
                <w:b/>
                <w:bCs/>
                <w:sz w:val="32"/>
                <w:szCs w:val="32"/>
                <w:lang w:val="uk-UA"/>
              </w:rPr>
              <w:t>ЗАТВЕРДЖУЮ</w:t>
            </w:r>
          </w:p>
          <w:p w14:paraId="1C00AB9B" w14:textId="77777777" w:rsidR="005410C7" w:rsidRPr="00755BF9" w:rsidRDefault="005410C7" w:rsidP="00D81FB9">
            <w:pPr>
              <w:rPr>
                <w:sz w:val="32"/>
                <w:szCs w:val="32"/>
                <w:lang w:val="uk-UA"/>
              </w:rPr>
            </w:pPr>
            <w:r w:rsidRPr="00755BF9">
              <w:rPr>
                <w:sz w:val="32"/>
                <w:szCs w:val="32"/>
                <w:lang w:val="uk-UA"/>
              </w:rPr>
              <w:t>Заступник директора</w:t>
            </w:r>
          </w:p>
          <w:p w14:paraId="60C409DC" w14:textId="77777777" w:rsidR="005410C7" w:rsidRPr="00755BF9" w:rsidRDefault="005410C7" w:rsidP="00D81FB9">
            <w:pPr>
              <w:rPr>
                <w:sz w:val="32"/>
                <w:szCs w:val="32"/>
                <w:lang w:val="uk-UA"/>
              </w:rPr>
            </w:pPr>
            <w:r w:rsidRPr="00755BF9">
              <w:rPr>
                <w:sz w:val="32"/>
                <w:szCs w:val="32"/>
                <w:lang w:val="uk-UA"/>
              </w:rPr>
              <w:t>з навчальної роботи</w:t>
            </w:r>
          </w:p>
          <w:p w14:paraId="5BBB31BC" w14:textId="77777777" w:rsidR="005410C7" w:rsidRPr="00755BF9" w:rsidRDefault="005410C7" w:rsidP="00D81FB9">
            <w:pPr>
              <w:rPr>
                <w:sz w:val="32"/>
                <w:szCs w:val="32"/>
                <w:lang w:val="uk-UA"/>
              </w:rPr>
            </w:pPr>
            <w:r w:rsidRPr="00755BF9">
              <w:rPr>
                <w:sz w:val="32"/>
                <w:szCs w:val="32"/>
                <w:lang w:val="uk-UA"/>
              </w:rPr>
              <w:t>___________С. БУСНЮК</w:t>
            </w:r>
          </w:p>
          <w:p w14:paraId="376FD9F5" w14:textId="77777777" w:rsidR="005410C7" w:rsidRPr="00755BF9" w:rsidRDefault="005410C7" w:rsidP="00D81FB9">
            <w:pPr>
              <w:pStyle w:val="a4"/>
              <w:spacing w:after="0"/>
              <w:rPr>
                <w:sz w:val="32"/>
                <w:szCs w:val="32"/>
                <w:lang w:val="uk-UA"/>
              </w:rPr>
            </w:pPr>
            <w:r w:rsidRPr="00755BF9">
              <w:rPr>
                <w:sz w:val="32"/>
                <w:szCs w:val="32"/>
                <w:lang w:val="uk-UA"/>
              </w:rPr>
              <w:t>“</w:t>
            </w:r>
            <w:r w:rsidRPr="00755BF9">
              <w:rPr>
                <w:sz w:val="32"/>
                <w:szCs w:val="32"/>
                <w:u w:val="single"/>
                <w:lang w:val="uk-UA"/>
              </w:rPr>
              <w:t>26</w:t>
            </w:r>
            <w:r w:rsidRPr="00755BF9">
              <w:rPr>
                <w:sz w:val="32"/>
                <w:szCs w:val="32"/>
                <w:lang w:val="uk-UA"/>
              </w:rPr>
              <w:t xml:space="preserve">” </w:t>
            </w:r>
            <w:r w:rsidRPr="00755BF9">
              <w:rPr>
                <w:sz w:val="32"/>
                <w:szCs w:val="32"/>
                <w:u w:val="single"/>
                <w:lang w:val="uk-UA"/>
              </w:rPr>
              <w:t>серпня</w:t>
            </w:r>
            <w:r w:rsidRPr="00755BF9">
              <w:rPr>
                <w:sz w:val="32"/>
                <w:szCs w:val="32"/>
                <w:lang w:val="uk-UA"/>
              </w:rPr>
              <w:t xml:space="preserve"> </w:t>
            </w:r>
            <w:r w:rsidRPr="00755BF9">
              <w:rPr>
                <w:sz w:val="32"/>
                <w:szCs w:val="32"/>
                <w:u w:val="single"/>
                <w:lang w:val="uk-UA"/>
              </w:rPr>
              <w:t>2022</w:t>
            </w:r>
            <w:r w:rsidRPr="00755BF9">
              <w:rPr>
                <w:sz w:val="32"/>
                <w:szCs w:val="32"/>
                <w:lang w:val="uk-UA"/>
              </w:rPr>
              <w:t xml:space="preserve"> року</w:t>
            </w:r>
          </w:p>
          <w:p w14:paraId="59094B9E" w14:textId="77777777" w:rsidR="005410C7" w:rsidRPr="00755BF9" w:rsidRDefault="005410C7" w:rsidP="00D81FB9">
            <w:pPr>
              <w:rPr>
                <w:sz w:val="32"/>
                <w:szCs w:val="32"/>
                <w:lang w:val="uk-UA"/>
              </w:rPr>
            </w:pPr>
          </w:p>
        </w:tc>
      </w:tr>
    </w:tbl>
    <w:p w14:paraId="191BF3B8" w14:textId="77777777" w:rsidR="009D52EC" w:rsidRPr="00755BF9" w:rsidRDefault="009D52EC" w:rsidP="009D52EC">
      <w:pPr>
        <w:tabs>
          <w:tab w:val="left" w:pos="2835"/>
        </w:tabs>
        <w:spacing w:after="0"/>
        <w:jc w:val="center"/>
        <w:rPr>
          <w:rFonts w:ascii="Times New Roman" w:eastAsia="Times New Roman" w:hAnsi="Times New Roman" w:cs="Times New Roman"/>
          <w:b/>
          <w:caps/>
          <w:sz w:val="28"/>
          <w:szCs w:val="28"/>
          <w:lang w:val="uk-UA"/>
        </w:rPr>
      </w:pPr>
      <w:r w:rsidRPr="00755BF9">
        <w:rPr>
          <w:rFonts w:ascii="Times New Roman" w:eastAsia="Times New Roman" w:hAnsi="Times New Roman" w:cs="Times New Roman"/>
          <w:b/>
          <w:caps/>
          <w:sz w:val="28"/>
          <w:szCs w:val="28"/>
          <w:lang w:val="uk-UA"/>
        </w:rPr>
        <w:t>Робоча програма</w:t>
      </w:r>
    </w:p>
    <w:p w14:paraId="60619184" w14:textId="77777777" w:rsidR="009D52EC" w:rsidRPr="00755BF9" w:rsidRDefault="009D52EC" w:rsidP="009D52EC">
      <w:pPr>
        <w:tabs>
          <w:tab w:val="left" w:pos="2835"/>
        </w:tabs>
        <w:spacing w:after="0"/>
        <w:jc w:val="center"/>
        <w:rPr>
          <w:rFonts w:ascii="Times New Roman" w:eastAsia="Times New Roman" w:hAnsi="Times New Roman" w:cs="Times New Roman"/>
          <w:b/>
          <w:sz w:val="28"/>
          <w:szCs w:val="28"/>
          <w:lang w:val="uk-UA"/>
        </w:rPr>
      </w:pPr>
      <w:r w:rsidRPr="00755BF9">
        <w:rPr>
          <w:rFonts w:ascii="Times New Roman" w:eastAsia="Times New Roman" w:hAnsi="Times New Roman" w:cs="Times New Roman"/>
          <w:b/>
          <w:sz w:val="28"/>
          <w:szCs w:val="28"/>
          <w:lang w:val="uk-UA"/>
        </w:rPr>
        <w:t>Основи комунікації</w:t>
      </w:r>
    </w:p>
    <w:p w14:paraId="1A184D39" w14:textId="77777777" w:rsidR="009D52EC" w:rsidRPr="00755BF9" w:rsidRDefault="009D52EC" w:rsidP="009D52EC">
      <w:pPr>
        <w:tabs>
          <w:tab w:val="left" w:pos="2835"/>
        </w:tabs>
        <w:spacing w:after="0"/>
        <w:rPr>
          <w:rFonts w:ascii="Times New Roman" w:eastAsia="Times New Roman" w:hAnsi="Times New Roman" w:cs="Times New Roman"/>
          <w:b/>
          <w:sz w:val="28"/>
          <w:szCs w:val="28"/>
          <w:lang w:val="uk-UA"/>
        </w:rPr>
      </w:pPr>
    </w:p>
    <w:p w14:paraId="31573623" w14:textId="2C21784C" w:rsidR="009D52EC" w:rsidRPr="00755BF9" w:rsidRDefault="009D52EC" w:rsidP="009D52EC">
      <w:pPr>
        <w:tabs>
          <w:tab w:val="left" w:pos="2835"/>
        </w:tabs>
        <w:spacing w:after="0"/>
        <w:rPr>
          <w:rFonts w:ascii="Times New Roman" w:eastAsia="Times New Roman" w:hAnsi="Times New Roman" w:cs="Times New Roman"/>
          <w:b/>
          <w:sz w:val="28"/>
          <w:szCs w:val="28"/>
          <w:lang w:val="uk-UA"/>
        </w:rPr>
      </w:pPr>
      <w:r w:rsidRPr="00755BF9">
        <w:rPr>
          <w:rFonts w:ascii="Times New Roman" w:eastAsia="Times New Roman" w:hAnsi="Times New Roman" w:cs="Times New Roman"/>
          <w:b/>
          <w:sz w:val="28"/>
          <w:szCs w:val="28"/>
          <w:lang w:val="uk-UA"/>
        </w:rPr>
        <w:t xml:space="preserve">Розробники  </w:t>
      </w:r>
      <w:r w:rsidRPr="00755BF9">
        <w:rPr>
          <w:rFonts w:ascii="Times New Roman" w:eastAsia="Times New Roman" w:hAnsi="Times New Roman" w:cs="Times New Roman"/>
          <w:b/>
          <w:sz w:val="28"/>
          <w:szCs w:val="28"/>
          <w:u w:val="single"/>
          <w:lang w:val="uk-UA"/>
        </w:rPr>
        <w:t xml:space="preserve"> </w:t>
      </w:r>
      <w:r w:rsidRPr="00755BF9">
        <w:rPr>
          <w:rFonts w:ascii="Times New Roman" w:eastAsia="Times New Roman" w:hAnsi="Times New Roman" w:cs="Times New Roman"/>
          <w:b/>
          <w:sz w:val="24"/>
          <w:szCs w:val="24"/>
          <w:u w:val="single"/>
          <w:lang w:val="uk-UA"/>
        </w:rPr>
        <w:t>_____</w:t>
      </w:r>
      <w:r w:rsidRPr="00755BF9">
        <w:rPr>
          <w:rFonts w:ascii="Times New Roman" w:eastAsia="Times New Roman" w:hAnsi="Times New Roman" w:cs="Times New Roman"/>
          <w:sz w:val="28"/>
          <w:szCs w:val="28"/>
          <w:u w:val="single"/>
          <w:lang w:val="uk-UA"/>
        </w:rPr>
        <w:t xml:space="preserve">      </w:t>
      </w:r>
      <w:r w:rsidR="00884252">
        <w:rPr>
          <w:rFonts w:ascii="Times New Roman" w:eastAsia="Times New Roman" w:hAnsi="Times New Roman" w:cs="Times New Roman"/>
          <w:sz w:val="28"/>
          <w:szCs w:val="28"/>
          <w:u w:val="single"/>
          <w:lang w:val="uk-UA"/>
        </w:rPr>
        <w:tab/>
      </w:r>
      <w:r w:rsidR="00884252">
        <w:rPr>
          <w:rFonts w:ascii="Times New Roman" w:eastAsia="Times New Roman" w:hAnsi="Times New Roman" w:cs="Times New Roman"/>
          <w:sz w:val="28"/>
          <w:szCs w:val="28"/>
          <w:u w:val="single"/>
          <w:lang w:val="uk-UA"/>
        </w:rPr>
        <w:tab/>
      </w:r>
      <w:r w:rsidR="00884252">
        <w:rPr>
          <w:rFonts w:ascii="Times New Roman" w:eastAsia="Times New Roman" w:hAnsi="Times New Roman" w:cs="Times New Roman"/>
          <w:sz w:val="28"/>
          <w:szCs w:val="28"/>
          <w:u w:val="single"/>
          <w:lang w:val="uk-UA"/>
        </w:rPr>
        <w:tab/>
      </w:r>
      <w:r w:rsidR="00884252">
        <w:rPr>
          <w:rFonts w:ascii="Times New Roman" w:eastAsia="Times New Roman" w:hAnsi="Times New Roman" w:cs="Times New Roman"/>
          <w:sz w:val="28"/>
          <w:szCs w:val="28"/>
          <w:u w:val="single"/>
          <w:lang w:val="uk-UA"/>
        </w:rPr>
        <w:tab/>
      </w:r>
      <w:r w:rsidRPr="00755BF9">
        <w:rPr>
          <w:rFonts w:ascii="Times New Roman" w:eastAsia="Times New Roman" w:hAnsi="Times New Roman" w:cs="Times New Roman"/>
          <w:sz w:val="28"/>
          <w:szCs w:val="28"/>
          <w:u w:val="single"/>
          <w:lang w:val="uk-UA"/>
        </w:rPr>
        <w:t xml:space="preserve">Андрощук І.І., </w:t>
      </w:r>
      <w:proofErr w:type="spellStart"/>
      <w:r w:rsidRPr="00755BF9">
        <w:rPr>
          <w:rFonts w:ascii="Times New Roman" w:eastAsia="Times New Roman" w:hAnsi="Times New Roman" w:cs="Times New Roman"/>
          <w:sz w:val="28"/>
          <w:szCs w:val="28"/>
          <w:u w:val="single"/>
          <w:lang w:val="uk-UA"/>
        </w:rPr>
        <w:t>Буснюк</w:t>
      </w:r>
      <w:proofErr w:type="spellEnd"/>
      <w:r w:rsidRPr="00755BF9">
        <w:rPr>
          <w:rFonts w:ascii="Times New Roman" w:eastAsia="Times New Roman" w:hAnsi="Times New Roman" w:cs="Times New Roman"/>
          <w:sz w:val="28"/>
          <w:szCs w:val="28"/>
          <w:u w:val="single"/>
          <w:lang w:val="uk-UA"/>
        </w:rPr>
        <w:t xml:space="preserve"> С.В., </w:t>
      </w:r>
      <w:proofErr w:type="spellStart"/>
      <w:r w:rsidRPr="00755BF9">
        <w:rPr>
          <w:rFonts w:ascii="Times New Roman" w:eastAsia="Times New Roman" w:hAnsi="Times New Roman" w:cs="Times New Roman"/>
          <w:sz w:val="28"/>
          <w:szCs w:val="28"/>
          <w:u w:val="single"/>
          <w:lang w:val="uk-UA"/>
        </w:rPr>
        <w:t>Давидюк</w:t>
      </w:r>
      <w:proofErr w:type="spellEnd"/>
      <w:r w:rsidRPr="00755BF9">
        <w:rPr>
          <w:rFonts w:ascii="Times New Roman" w:eastAsia="Times New Roman" w:hAnsi="Times New Roman" w:cs="Times New Roman"/>
          <w:sz w:val="28"/>
          <w:szCs w:val="28"/>
          <w:u w:val="single"/>
          <w:lang w:val="uk-UA"/>
        </w:rPr>
        <w:t xml:space="preserve"> О.С., Білик О.С.</w:t>
      </w:r>
      <w:r w:rsidR="00884252">
        <w:rPr>
          <w:rFonts w:ascii="Times New Roman" w:eastAsia="Times New Roman" w:hAnsi="Times New Roman" w:cs="Times New Roman"/>
          <w:b/>
          <w:sz w:val="24"/>
          <w:szCs w:val="24"/>
          <w:lang w:val="uk-UA"/>
        </w:rPr>
        <w:t>___</w:t>
      </w:r>
    </w:p>
    <w:p w14:paraId="79C4998E" w14:textId="5F1B3DC9" w:rsidR="009D52EC" w:rsidRPr="00755BF9" w:rsidRDefault="009D52EC" w:rsidP="009D52EC">
      <w:pPr>
        <w:tabs>
          <w:tab w:val="left" w:pos="2835"/>
        </w:tabs>
        <w:spacing w:after="0"/>
        <w:rPr>
          <w:rFonts w:ascii="Times New Roman" w:eastAsia="Times New Roman" w:hAnsi="Times New Roman" w:cs="Times New Roman"/>
          <w:b/>
          <w:sz w:val="24"/>
          <w:szCs w:val="24"/>
          <w:lang w:val="uk-UA"/>
        </w:rPr>
      </w:pPr>
      <w:r w:rsidRPr="00755BF9">
        <w:rPr>
          <w:rFonts w:ascii="Times New Roman" w:eastAsia="Times New Roman" w:hAnsi="Times New Roman" w:cs="Times New Roman"/>
          <w:b/>
          <w:sz w:val="28"/>
          <w:szCs w:val="28"/>
          <w:lang w:val="uk-UA"/>
        </w:rPr>
        <w:t xml:space="preserve">Галузь знань </w:t>
      </w:r>
      <w:r w:rsidRPr="00755BF9">
        <w:rPr>
          <w:rFonts w:ascii="Times New Roman" w:eastAsia="Times New Roman" w:hAnsi="Times New Roman" w:cs="Times New Roman"/>
          <w:b/>
          <w:sz w:val="24"/>
          <w:szCs w:val="24"/>
          <w:lang w:val="uk-UA"/>
        </w:rPr>
        <w:t>________</w:t>
      </w:r>
      <w:r w:rsidRPr="00755BF9">
        <w:rPr>
          <w:rFonts w:ascii="Times New Roman" w:eastAsia="Times New Roman" w:hAnsi="Times New Roman" w:cs="Times New Roman"/>
          <w:b/>
          <w:sz w:val="24"/>
          <w:szCs w:val="24"/>
          <w:u w:val="single"/>
          <w:lang w:val="uk-UA"/>
        </w:rPr>
        <w:t xml:space="preserve">  </w:t>
      </w:r>
      <w:r w:rsidRPr="00755BF9">
        <w:rPr>
          <w:rFonts w:ascii="Times New Roman" w:eastAsia="Times New Roman" w:hAnsi="Times New Roman" w:cs="Times New Roman"/>
          <w:sz w:val="24"/>
          <w:szCs w:val="24"/>
          <w:u w:val="single"/>
          <w:lang w:val="uk-UA"/>
        </w:rPr>
        <w:t xml:space="preserve"> </w:t>
      </w:r>
      <w:r w:rsidR="00884252">
        <w:rPr>
          <w:rFonts w:ascii="Times New Roman" w:eastAsia="Times New Roman" w:hAnsi="Times New Roman" w:cs="Times New Roman"/>
          <w:sz w:val="24"/>
          <w:szCs w:val="24"/>
          <w:u w:val="single"/>
          <w:lang w:val="uk-UA"/>
        </w:rPr>
        <w:tab/>
      </w:r>
      <w:r w:rsidR="00884252">
        <w:rPr>
          <w:rFonts w:ascii="Times New Roman" w:eastAsia="Times New Roman" w:hAnsi="Times New Roman" w:cs="Times New Roman"/>
          <w:sz w:val="24"/>
          <w:szCs w:val="24"/>
          <w:u w:val="single"/>
          <w:lang w:val="uk-UA"/>
        </w:rPr>
        <w:tab/>
      </w:r>
      <w:r w:rsidR="00884252">
        <w:rPr>
          <w:rFonts w:ascii="Times New Roman" w:eastAsia="Times New Roman" w:hAnsi="Times New Roman" w:cs="Times New Roman"/>
          <w:sz w:val="24"/>
          <w:szCs w:val="24"/>
          <w:u w:val="single"/>
          <w:lang w:val="uk-UA"/>
        </w:rPr>
        <w:tab/>
      </w:r>
      <w:r w:rsidR="005D3379" w:rsidRPr="00755BF9">
        <w:rPr>
          <w:rFonts w:ascii="Times New Roman" w:eastAsia="Times New Roman" w:hAnsi="Times New Roman" w:cs="Times New Roman"/>
          <w:sz w:val="28"/>
          <w:szCs w:val="28"/>
          <w:u w:val="single"/>
          <w:lang w:val="uk-UA"/>
        </w:rPr>
        <w:t>12 Інформаційні технолог</w:t>
      </w:r>
      <w:r w:rsidR="005D3379" w:rsidRPr="00884252">
        <w:rPr>
          <w:rFonts w:ascii="Times New Roman" w:eastAsia="Times New Roman" w:hAnsi="Times New Roman" w:cs="Times New Roman"/>
          <w:sz w:val="28"/>
          <w:szCs w:val="28"/>
          <w:u w:val="single"/>
          <w:lang w:val="uk-UA"/>
        </w:rPr>
        <w:t>ії</w:t>
      </w:r>
      <w:r w:rsidR="00884252" w:rsidRPr="00884252">
        <w:rPr>
          <w:rFonts w:ascii="Times New Roman" w:eastAsia="Times New Roman" w:hAnsi="Times New Roman" w:cs="Times New Roman"/>
          <w:sz w:val="28"/>
          <w:szCs w:val="28"/>
          <w:u w:val="single"/>
          <w:lang w:val="uk-UA"/>
        </w:rPr>
        <w:tab/>
      </w:r>
      <w:r w:rsidR="00884252" w:rsidRPr="00884252">
        <w:rPr>
          <w:rFonts w:ascii="Times New Roman" w:eastAsia="Times New Roman" w:hAnsi="Times New Roman" w:cs="Times New Roman"/>
          <w:sz w:val="28"/>
          <w:szCs w:val="28"/>
          <w:u w:val="single"/>
          <w:lang w:val="uk-UA"/>
        </w:rPr>
        <w:tab/>
      </w:r>
      <w:r w:rsidR="00884252" w:rsidRPr="00884252">
        <w:rPr>
          <w:rFonts w:ascii="Times New Roman" w:eastAsia="Times New Roman" w:hAnsi="Times New Roman" w:cs="Times New Roman"/>
          <w:sz w:val="28"/>
          <w:szCs w:val="28"/>
          <w:u w:val="single"/>
          <w:lang w:val="uk-UA"/>
        </w:rPr>
        <w:tab/>
      </w:r>
      <w:r w:rsidR="00884252" w:rsidRPr="00884252">
        <w:rPr>
          <w:rFonts w:ascii="Times New Roman" w:eastAsia="Times New Roman" w:hAnsi="Times New Roman" w:cs="Times New Roman"/>
          <w:b/>
          <w:sz w:val="24"/>
          <w:szCs w:val="24"/>
          <w:u w:val="single"/>
          <w:lang w:val="uk-UA"/>
        </w:rPr>
        <w:tab/>
      </w:r>
      <w:r w:rsidR="00884252" w:rsidRPr="00884252">
        <w:rPr>
          <w:rFonts w:ascii="Times New Roman" w:eastAsia="Times New Roman" w:hAnsi="Times New Roman" w:cs="Times New Roman"/>
          <w:b/>
          <w:sz w:val="24"/>
          <w:szCs w:val="24"/>
          <w:u w:val="single"/>
          <w:lang w:val="uk-UA"/>
        </w:rPr>
        <w:tab/>
      </w:r>
      <w:r w:rsidR="00884252" w:rsidRPr="00884252">
        <w:rPr>
          <w:rFonts w:ascii="Times New Roman" w:eastAsia="Times New Roman" w:hAnsi="Times New Roman" w:cs="Times New Roman"/>
          <w:b/>
          <w:sz w:val="24"/>
          <w:szCs w:val="24"/>
          <w:u w:val="single"/>
          <w:lang w:val="uk-UA"/>
        </w:rPr>
        <w:tab/>
      </w:r>
      <w:r w:rsidR="00884252" w:rsidRPr="00884252">
        <w:rPr>
          <w:rFonts w:ascii="Times New Roman" w:eastAsia="Times New Roman" w:hAnsi="Times New Roman" w:cs="Times New Roman"/>
          <w:b/>
          <w:sz w:val="24"/>
          <w:szCs w:val="24"/>
          <w:lang w:val="uk-UA"/>
        </w:rPr>
        <w:t xml:space="preserve"> </w:t>
      </w:r>
    </w:p>
    <w:p w14:paraId="0643C950" w14:textId="35358EC4" w:rsidR="009D52EC" w:rsidRPr="00755BF9" w:rsidRDefault="009D52EC" w:rsidP="009D52EC">
      <w:pPr>
        <w:rPr>
          <w:rFonts w:ascii="Times New Roman" w:eastAsia="Times New Roman" w:hAnsi="Times New Roman" w:cs="Times New Roman"/>
          <w:sz w:val="28"/>
          <w:szCs w:val="28"/>
          <w:lang w:val="uk-UA"/>
        </w:rPr>
      </w:pPr>
      <w:r w:rsidRPr="00755BF9">
        <w:rPr>
          <w:rFonts w:ascii="Times New Roman" w:eastAsia="Times New Roman" w:hAnsi="Times New Roman" w:cs="Times New Roman"/>
          <w:b/>
          <w:sz w:val="28"/>
          <w:szCs w:val="28"/>
          <w:lang w:val="uk-UA"/>
        </w:rPr>
        <w:t xml:space="preserve">Спеціальність  </w:t>
      </w:r>
      <w:r w:rsidRPr="00755BF9">
        <w:rPr>
          <w:rFonts w:ascii="Times New Roman" w:eastAsia="Times New Roman" w:hAnsi="Times New Roman" w:cs="Times New Roman"/>
          <w:color w:val="FFFFFF" w:themeColor="background1"/>
          <w:sz w:val="28"/>
          <w:szCs w:val="28"/>
          <w:u w:val="single"/>
          <w:lang w:val="uk-UA"/>
        </w:rPr>
        <w:t>1.</w:t>
      </w:r>
      <w:r w:rsidRPr="00755BF9">
        <w:rPr>
          <w:rFonts w:ascii="Times New Roman" w:eastAsia="Times New Roman" w:hAnsi="Times New Roman" w:cs="Times New Roman"/>
          <w:sz w:val="28"/>
          <w:szCs w:val="28"/>
          <w:u w:val="single"/>
          <w:lang w:val="uk-UA"/>
        </w:rPr>
        <w:t xml:space="preserve">        </w:t>
      </w:r>
      <w:r w:rsidR="00884252">
        <w:rPr>
          <w:rFonts w:ascii="Times New Roman" w:eastAsia="Times New Roman" w:hAnsi="Times New Roman" w:cs="Times New Roman"/>
          <w:sz w:val="28"/>
          <w:szCs w:val="28"/>
          <w:u w:val="single"/>
          <w:lang w:val="uk-UA"/>
        </w:rPr>
        <w:tab/>
      </w:r>
      <w:r w:rsidR="00884252">
        <w:rPr>
          <w:rFonts w:ascii="Times New Roman" w:eastAsia="Times New Roman" w:hAnsi="Times New Roman" w:cs="Times New Roman"/>
          <w:sz w:val="28"/>
          <w:szCs w:val="28"/>
          <w:u w:val="single"/>
          <w:lang w:val="uk-UA"/>
        </w:rPr>
        <w:tab/>
      </w:r>
      <w:r w:rsidR="00884252">
        <w:rPr>
          <w:rFonts w:ascii="Times New Roman" w:eastAsia="Times New Roman" w:hAnsi="Times New Roman" w:cs="Times New Roman"/>
          <w:sz w:val="28"/>
          <w:szCs w:val="28"/>
          <w:u w:val="single"/>
          <w:lang w:val="uk-UA"/>
        </w:rPr>
        <w:tab/>
      </w:r>
      <w:r w:rsidR="00884252">
        <w:rPr>
          <w:rFonts w:ascii="Times New Roman" w:eastAsia="Times New Roman" w:hAnsi="Times New Roman" w:cs="Times New Roman"/>
          <w:sz w:val="28"/>
          <w:szCs w:val="28"/>
          <w:u w:val="single"/>
          <w:lang w:val="uk-UA"/>
        </w:rPr>
        <w:tab/>
      </w:r>
      <w:r w:rsidRPr="00755BF9">
        <w:rPr>
          <w:rFonts w:ascii="Times New Roman" w:eastAsia="Times New Roman" w:hAnsi="Times New Roman" w:cs="Times New Roman"/>
          <w:sz w:val="28"/>
          <w:szCs w:val="28"/>
          <w:u w:val="single"/>
          <w:lang w:val="uk-UA"/>
        </w:rPr>
        <w:t>1</w:t>
      </w:r>
      <w:r w:rsidR="005D3379" w:rsidRPr="00755BF9">
        <w:rPr>
          <w:rFonts w:ascii="Times New Roman" w:eastAsia="Times New Roman" w:hAnsi="Times New Roman" w:cs="Times New Roman"/>
          <w:sz w:val="28"/>
          <w:szCs w:val="28"/>
          <w:u w:val="single"/>
          <w:lang w:val="uk-UA"/>
        </w:rPr>
        <w:t>26 Інформаційні системи та технології</w:t>
      </w:r>
      <w:r w:rsidR="00884252" w:rsidRPr="00884252">
        <w:rPr>
          <w:rFonts w:ascii="Times New Roman" w:eastAsia="Times New Roman" w:hAnsi="Times New Roman" w:cs="Times New Roman"/>
          <w:sz w:val="28"/>
          <w:szCs w:val="28"/>
          <w:u w:val="single"/>
          <w:lang w:val="uk-UA"/>
        </w:rPr>
        <w:tab/>
      </w:r>
      <w:r w:rsidR="00884252" w:rsidRPr="00884252">
        <w:rPr>
          <w:rFonts w:ascii="Times New Roman" w:eastAsia="Times New Roman" w:hAnsi="Times New Roman" w:cs="Times New Roman"/>
          <w:sz w:val="28"/>
          <w:szCs w:val="28"/>
          <w:u w:val="single"/>
          <w:lang w:val="uk-UA"/>
        </w:rPr>
        <w:tab/>
      </w:r>
      <w:r w:rsidR="00884252" w:rsidRPr="00884252">
        <w:rPr>
          <w:rFonts w:ascii="Times New Roman" w:eastAsia="Times New Roman" w:hAnsi="Times New Roman" w:cs="Times New Roman"/>
          <w:sz w:val="28"/>
          <w:szCs w:val="28"/>
          <w:u w:val="single"/>
          <w:lang w:val="uk-UA"/>
        </w:rPr>
        <w:tab/>
      </w:r>
      <w:r w:rsidR="00884252" w:rsidRPr="00884252">
        <w:rPr>
          <w:rFonts w:ascii="Times New Roman" w:eastAsia="Times New Roman" w:hAnsi="Times New Roman" w:cs="Times New Roman"/>
          <w:sz w:val="28"/>
          <w:szCs w:val="28"/>
          <w:u w:val="single"/>
          <w:lang w:val="uk-UA"/>
        </w:rPr>
        <w:tab/>
      </w:r>
    </w:p>
    <w:p w14:paraId="718EA4C0" w14:textId="492049F7" w:rsidR="009D52EC" w:rsidRPr="00755BF9" w:rsidRDefault="009D52EC" w:rsidP="009D52EC">
      <w:pPr>
        <w:tabs>
          <w:tab w:val="left" w:pos="2835"/>
        </w:tabs>
        <w:spacing w:after="0"/>
        <w:rPr>
          <w:rFonts w:ascii="Times New Roman" w:eastAsia="Times New Roman" w:hAnsi="Times New Roman" w:cs="Times New Roman"/>
          <w:b/>
          <w:sz w:val="28"/>
          <w:szCs w:val="28"/>
          <w:lang w:val="uk-UA"/>
        </w:rPr>
      </w:pPr>
      <w:r w:rsidRPr="00755BF9">
        <w:rPr>
          <w:rFonts w:ascii="Times New Roman" w:eastAsia="Times New Roman" w:hAnsi="Times New Roman" w:cs="Times New Roman"/>
          <w:b/>
          <w:sz w:val="28"/>
          <w:szCs w:val="28"/>
          <w:lang w:val="uk-UA"/>
        </w:rPr>
        <w:t xml:space="preserve">Освітньо-професійна  програма </w:t>
      </w:r>
      <w:r w:rsidRPr="00755BF9">
        <w:rPr>
          <w:lang w:val="uk-UA"/>
        </w:rPr>
        <w:t xml:space="preserve"> </w:t>
      </w:r>
      <w:r w:rsidR="00884252" w:rsidRPr="00884252">
        <w:rPr>
          <w:u w:val="single"/>
          <w:lang w:val="uk-UA"/>
        </w:rPr>
        <w:tab/>
      </w:r>
      <w:r w:rsidR="00884252" w:rsidRPr="00884252">
        <w:rPr>
          <w:u w:val="single"/>
          <w:lang w:val="uk-UA"/>
        </w:rPr>
        <w:tab/>
      </w:r>
      <w:r w:rsidR="005D3379" w:rsidRPr="00755BF9">
        <w:rPr>
          <w:rFonts w:ascii="Times New Roman" w:eastAsia="Times New Roman" w:hAnsi="Times New Roman" w:cs="Times New Roman"/>
          <w:sz w:val="28"/>
          <w:szCs w:val="28"/>
          <w:u w:val="single"/>
          <w:lang w:val="uk-UA"/>
        </w:rPr>
        <w:t>Інформаційні системи та технології</w:t>
      </w:r>
      <w:r w:rsidR="00884252">
        <w:rPr>
          <w:rFonts w:ascii="Times New Roman" w:eastAsia="Times New Roman" w:hAnsi="Times New Roman" w:cs="Times New Roman"/>
          <w:sz w:val="28"/>
          <w:szCs w:val="28"/>
          <w:u w:val="single"/>
          <w:lang w:val="uk-UA"/>
        </w:rPr>
        <w:tab/>
      </w:r>
      <w:r w:rsidR="00884252">
        <w:rPr>
          <w:rFonts w:ascii="Times New Roman" w:eastAsia="Times New Roman" w:hAnsi="Times New Roman" w:cs="Times New Roman"/>
          <w:sz w:val="28"/>
          <w:szCs w:val="28"/>
          <w:u w:val="single"/>
          <w:lang w:val="uk-UA"/>
        </w:rPr>
        <w:tab/>
      </w:r>
      <w:r w:rsidR="00884252" w:rsidRPr="00884252">
        <w:rPr>
          <w:rFonts w:ascii="Times New Roman" w:eastAsia="Times New Roman" w:hAnsi="Times New Roman" w:cs="Times New Roman"/>
          <w:sz w:val="28"/>
          <w:szCs w:val="28"/>
          <w:u w:val="single"/>
          <w:lang w:val="uk-UA"/>
        </w:rPr>
        <w:tab/>
      </w:r>
      <w:r w:rsidR="00884252" w:rsidRPr="00884252">
        <w:rPr>
          <w:rFonts w:ascii="Times New Roman" w:eastAsia="Times New Roman" w:hAnsi="Times New Roman" w:cs="Times New Roman"/>
          <w:sz w:val="28"/>
          <w:szCs w:val="28"/>
          <w:u w:val="single"/>
          <w:lang w:val="uk-UA"/>
        </w:rPr>
        <w:tab/>
      </w:r>
      <w:r w:rsidRPr="00755BF9">
        <w:rPr>
          <w:rFonts w:ascii="Times New Roman" w:eastAsia="Times New Roman" w:hAnsi="Times New Roman" w:cs="Times New Roman"/>
          <w:sz w:val="28"/>
          <w:szCs w:val="28"/>
          <w:u w:val="single"/>
          <w:lang w:val="uk-UA"/>
        </w:rPr>
        <w:t xml:space="preserve">                                                                                                       </w:t>
      </w:r>
      <w:r w:rsidRPr="00755BF9">
        <w:rPr>
          <w:rFonts w:ascii="Times New Roman" w:eastAsia="Times New Roman" w:hAnsi="Times New Roman" w:cs="Times New Roman"/>
          <w:color w:val="FFFFFF" w:themeColor="background1"/>
          <w:sz w:val="28"/>
          <w:szCs w:val="28"/>
          <w:u w:val="single"/>
          <w:lang w:val="uk-UA"/>
        </w:rPr>
        <w:t>з</w:t>
      </w:r>
      <w:r w:rsidRPr="00755BF9">
        <w:rPr>
          <w:rFonts w:ascii="Times New Roman" w:eastAsia="Times New Roman" w:hAnsi="Times New Roman" w:cs="Times New Roman"/>
          <w:sz w:val="28"/>
          <w:szCs w:val="28"/>
          <w:highlight w:val="yellow"/>
          <w:u w:val="single"/>
          <w:lang w:val="uk-UA"/>
        </w:rPr>
        <w:t xml:space="preserve"> </w:t>
      </w:r>
    </w:p>
    <w:p w14:paraId="08535DC7" w14:textId="40643A5F" w:rsidR="009D52EC" w:rsidRPr="00755BF9" w:rsidRDefault="009D52EC" w:rsidP="009D52EC">
      <w:pPr>
        <w:tabs>
          <w:tab w:val="left" w:pos="2835"/>
        </w:tabs>
        <w:spacing w:after="0"/>
        <w:rPr>
          <w:rFonts w:ascii="Times New Roman" w:eastAsia="Times New Roman" w:hAnsi="Times New Roman" w:cs="Times New Roman"/>
          <w:b/>
          <w:sz w:val="28"/>
          <w:szCs w:val="28"/>
          <w:lang w:val="uk-UA"/>
        </w:rPr>
      </w:pPr>
      <w:r w:rsidRPr="00755BF9">
        <w:rPr>
          <w:rFonts w:ascii="Times New Roman" w:eastAsia="Times New Roman" w:hAnsi="Times New Roman" w:cs="Times New Roman"/>
          <w:b/>
          <w:sz w:val="28"/>
          <w:szCs w:val="28"/>
          <w:lang w:val="uk-UA"/>
        </w:rPr>
        <w:t xml:space="preserve">Статус навчальної дисципліни </w:t>
      </w:r>
      <w:r w:rsidRPr="00755BF9">
        <w:rPr>
          <w:rFonts w:ascii="Times New Roman" w:eastAsia="Times New Roman" w:hAnsi="Times New Roman" w:cs="Times New Roman"/>
          <w:color w:val="FFFFFF" w:themeColor="background1"/>
          <w:sz w:val="28"/>
          <w:szCs w:val="28"/>
          <w:u w:val="single"/>
          <w:lang w:val="uk-UA"/>
        </w:rPr>
        <w:t>.</w:t>
      </w:r>
      <w:r w:rsidRPr="00755BF9">
        <w:rPr>
          <w:rFonts w:ascii="Times New Roman" w:eastAsia="Times New Roman" w:hAnsi="Times New Roman" w:cs="Times New Roman"/>
          <w:sz w:val="28"/>
          <w:szCs w:val="28"/>
          <w:u w:val="single"/>
          <w:lang w:val="uk-UA"/>
        </w:rPr>
        <w:t xml:space="preserve">         </w:t>
      </w:r>
      <w:r w:rsidR="00884252">
        <w:rPr>
          <w:rFonts w:ascii="Times New Roman" w:eastAsia="Times New Roman" w:hAnsi="Times New Roman" w:cs="Times New Roman"/>
          <w:sz w:val="28"/>
          <w:szCs w:val="28"/>
          <w:u w:val="single"/>
          <w:lang w:val="uk-UA"/>
        </w:rPr>
        <w:tab/>
      </w:r>
      <w:r w:rsidR="00BA2AA7" w:rsidRPr="00755BF9">
        <w:rPr>
          <w:rFonts w:ascii="Times New Roman" w:eastAsia="Times New Roman" w:hAnsi="Times New Roman" w:cs="Times New Roman"/>
          <w:sz w:val="28"/>
          <w:szCs w:val="28"/>
          <w:u w:val="single"/>
          <w:lang w:val="uk-UA"/>
        </w:rPr>
        <w:t xml:space="preserve">обов’язкова </w:t>
      </w:r>
      <w:r w:rsidRPr="00755BF9">
        <w:rPr>
          <w:rFonts w:ascii="Times New Roman" w:eastAsia="Times New Roman" w:hAnsi="Times New Roman" w:cs="Times New Roman"/>
          <w:sz w:val="28"/>
          <w:szCs w:val="28"/>
          <w:u w:val="single"/>
          <w:lang w:val="uk-UA"/>
        </w:rPr>
        <w:t xml:space="preserve">                                                       </w:t>
      </w:r>
      <w:r w:rsidR="00884252">
        <w:rPr>
          <w:rFonts w:ascii="Times New Roman" w:eastAsia="Times New Roman" w:hAnsi="Times New Roman" w:cs="Times New Roman"/>
          <w:sz w:val="28"/>
          <w:szCs w:val="28"/>
          <w:u w:val="single"/>
          <w:lang w:val="uk-UA"/>
        </w:rPr>
        <w:tab/>
      </w:r>
      <w:r w:rsidR="00884252">
        <w:rPr>
          <w:rFonts w:ascii="Times New Roman" w:eastAsia="Times New Roman" w:hAnsi="Times New Roman" w:cs="Times New Roman"/>
          <w:sz w:val="28"/>
          <w:szCs w:val="28"/>
          <w:u w:val="single"/>
          <w:lang w:val="uk-UA"/>
        </w:rPr>
        <w:tab/>
      </w:r>
      <w:r w:rsidR="00884252">
        <w:rPr>
          <w:rFonts w:ascii="Times New Roman" w:eastAsia="Times New Roman" w:hAnsi="Times New Roman" w:cs="Times New Roman"/>
          <w:sz w:val="28"/>
          <w:szCs w:val="28"/>
          <w:u w:val="single"/>
          <w:lang w:val="uk-UA"/>
        </w:rPr>
        <w:tab/>
      </w:r>
      <w:r w:rsidRPr="00755BF9">
        <w:rPr>
          <w:rFonts w:ascii="Times New Roman" w:eastAsia="Times New Roman" w:hAnsi="Times New Roman" w:cs="Times New Roman"/>
          <w:color w:val="FFFFFF" w:themeColor="background1"/>
          <w:sz w:val="28"/>
          <w:szCs w:val="28"/>
          <w:u w:val="single"/>
          <w:lang w:val="uk-UA"/>
        </w:rPr>
        <w:t>г</w:t>
      </w:r>
      <w:r w:rsidRPr="00755BF9">
        <w:rPr>
          <w:rFonts w:ascii="Times New Roman" w:eastAsia="Times New Roman" w:hAnsi="Times New Roman" w:cs="Times New Roman"/>
          <w:sz w:val="28"/>
          <w:szCs w:val="28"/>
          <w:lang w:val="uk-UA"/>
        </w:rPr>
        <w:t xml:space="preserve"> </w:t>
      </w:r>
    </w:p>
    <w:p w14:paraId="014150DF" w14:textId="622AE311" w:rsidR="009D52EC" w:rsidRPr="00755BF9" w:rsidRDefault="009D52EC" w:rsidP="009D52EC">
      <w:pPr>
        <w:tabs>
          <w:tab w:val="left" w:pos="2835"/>
        </w:tabs>
        <w:spacing w:after="0"/>
        <w:rPr>
          <w:rFonts w:ascii="Times New Roman" w:eastAsia="Times New Roman" w:hAnsi="Times New Roman" w:cs="Times New Roman"/>
          <w:b/>
          <w:sz w:val="28"/>
          <w:szCs w:val="28"/>
          <w:lang w:val="uk-UA"/>
        </w:rPr>
      </w:pPr>
      <w:r w:rsidRPr="00755BF9">
        <w:rPr>
          <w:rFonts w:ascii="Times New Roman" w:eastAsia="Times New Roman" w:hAnsi="Times New Roman" w:cs="Times New Roman"/>
          <w:b/>
          <w:sz w:val="28"/>
          <w:szCs w:val="28"/>
          <w:lang w:val="uk-UA"/>
        </w:rPr>
        <w:t xml:space="preserve">Мова навчання </w:t>
      </w:r>
      <w:r w:rsidRPr="00755BF9">
        <w:rPr>
          <w:rFonts w:ascii="Times New Roman" w:eastAsia="Times New Roman" w:hAnsi="Times New Roman" w:cs="Times New Roman"/>
          <w:b/>
          <w:sz w:val="24"/>
          <w:szCs w:val="24"/>
          <w:u w:val="single"/>
          <w:lang w:val="uk-UA"/>
        </w:rPr>
        <w:t>_______         __     _</w:t>
      </w:r>
      <w:r w:rsidR="00884252">
        <w:rPr>
          <w:rFonts w:ascii="Times New Roman" w:eastAsia="Times New Roman" w:hAnsi="Times New Roman" w:cs="Times New Roman"/>
          <w:b/>
          <w:sz w:val="24"/>
          <w:szCs w:val="24"/>
          <w:u w:val="single"/>
          <w:lang w:val="uk-UA"/>
        </w:rPr>
        <w:tab/>
      </w:r>
      <w:r w:rsidR="00884252">
        <w:rPr>
          <w:rFonts w:ascii="Times New Roman" w:eastAsia="Times New Roman" w:hAnsi="Times New Roman" w:cs="Times New Roman"/>
          <w:b/>
          <w:sz w:val="24"/>
          <w:szCs w:val="24"/>
          <w:u w:val="single"/>
          <w:lang w:val="uk-UA"/>
        </w:rPr>
        <w:tab/>
      </w:r>
      <w:r w:rsidRPr="00755BF9">
        <w:rPr>
          <w:rFonts w:ascii="Times New Roman" w:eastAsia="Times New Roman" w:hAnsi="Times New Roman" w:cs="Times New Roman"/>
          <w:sz w:val="28"/>
          <w:szCs w:val="28"/>
          <w:u w:val="single"/>
          <w:lang w:val="uk-UA"/>
        </w:rPr>
        <w:t xml:space="preserve">українська                                                              </w:t>
      </w:r>
      <w:r w:rsidR="00884252">
        <w:rPr>
          <w:rFonts w:ascii="Times New Roman" w:eastAsia="Times New Roman" w:hAnsi="Times New Roman" w:cs="Times New Roman"/>
          <w:sz w:val="28"/>
          <w:szCs w:val="28"/>
          <w:u w:val="single"/>
          <w:lang w:val="uk-UA"/>
        </w:rPr>
        <w:tab/>
      </w:r>
      <w:r w:rsidR="00884252">
        <w:rPr>
          <w:rFonts w:ascii="Times New Roman" w:eastAsia="Times New Roman" w:hAnsi="Times New Roman" w:cs="Times New Roman"/>
          <w:sz w:val="28"/>
          <w:szCs w:val="28"/>
          <w:u w:val="single"/>
          <w:lang w:val="uk-UA"/>
        </w:rPr>
        <w:tab/>
      </w:r>
      <w:r w:rsidR="00884252">
        <w:rPr>
          <w:rFonts w:ascii="Times New Roman" w:eastAsia="Times New Roman" w:hAnsi="Times New Roman" w:cs="Times New Roman"/>
          <w:sz w:val="28"/>
          <w:szCs w:val="28"/>
          <w:u w:val="single"/>
          <w:lang w:val="uk-UA"/>
        </w:rPr>
        <w:tab/>
      </w:r>
      <w:r w:rsidRPr="00755BF9">
        <w:rPr>
          <w:rFonts w:ascii="Times New Roman" w:eastAsia="Times New Roman" w:hAnsi="Times New Roman" w:cs="Times New Roman"/>
          <w:color w:val="FFFFFF"/>
          <w:sz w:val="28"/>
          <w:szCs w:val="28"/>
          <w:lang w:val="uk-UA"/>
        </w:rPr>
        <w:t>_</w:t>
      </w:r>
    </w:p>
    <w:p w14:paraId="6C95A0A5" w14:textId="77777777" w:rsidR="009D52EC" w:rsidRPr="00755BF9" w:rsidRDefault="009D52EC" w:rsidP="009D52EC">
      <w:pPr>
        <w:tabs>
          <w:tab w:val="left" w:pos="2835"/>
        </w:tabs>
        <w:spacing w:after="0"/>
        <w:jc w:val="both"/>
        <w:rPr>
          <w:rFonts w:ascii="Times New Roman" w:eastAsia="Times New Roman" w:hAnsi="Times New Roman" w:cs="Times New Roman"/>
          <w:b/>
          <w:sz w:val="28"/>
          <w:szCs w:val="28"/>
          <w:lang w:val="uk-UA"/>
        </w:rPr>
      </w:pPr>
    </w:p>
    <w:p w14:paraId="4340BB6C" w14:textId="77777777" w:rsidR="009D52EC" w:rsidRPr="00755BF9" w:rsidRDefault="009D52EC" w:rsidP="009D52EC">
      <w:pPr>
        <w:tabs>
          <w:tab w:val="left" w:pos="2835"/>
        </w:tabs>
        <w:spacing w:after="0"/>
        <w:jc w:val="center"/>
        <w:rPr>
          <w:rFonts w:ascii="Times New Roman" w:eastAsia="Times New Roman" w:hAnsi="Times New Roman" w:cs="Times New Roman"/>
          <w:sz w:val="28"/>
          <w:szCs w:val="28"/>
          <w:lang w:val="uk-UA"/>
        </w:rPr>
      </w:pPr>
      <w:r w:rsidRPr="00755BF9">
        <w:rPr>
          <w:rFonts w:ascii="Times New Roman" w:eastAsia="Times New Roman" w:hAnsi="Times New Roman" w:cs="Times New Roman"/>
          <w:sz w:val="28"/>
          <w:szCs w:val="28"/>
          <w:lang w:val="uk-UA"/>
        </w:rPr>
        <w:t>Луцьк 2022</w:t>
      </w:r>
    </w:p>
    <w:p w14:paraId="25630437" w14:textId="77777777" w:rsidR="009D52EC" w:rsidRPr="00755BF9" w:rsidRDefault="009D52EC" w:rsidP="009D52EC">
      <w:pPr>
        <w:tabs>
          <w:tab w:val="left" w:pos="2835"/>
        </w:tabs>
        <w:spacing w:after="0"/>
        <w:rPr>
          <w:rFonts w:ascii="Times New Roman" w:eastAsia="Times New Roman" w:hAnsi="Times New Roman" w:cs="Times New Roman"/>
          <w:sz w:val="28"/>
          <w:szCs w:val="28"/>
          <w:lang w:val="uk-UA"/>
        </w:rPr>
      </w:pPr>
      <w:r w:rsidRPr="00755BF9">
        <w:rPr>
          <w:rFonts w:ascii="Times New Roman" w:eastAsia="Times New Roman" w:hAnsi="Times New Roman" w:cs="Times New Roman"/>
          <w:b/>
          <w:sz w:val="28"/>
          <w:szCs w:val="28"/>
          <w:lang w:val="uk-UA"/>
        </w:rPr>
        <w:br w:type="page"/>
      </w:r>
      <w:r w:rsidRPr="00755BF9">
        <w:rPr>
          <w:rFonts w:ascii="Times New Roman" w:eastAsia="Times New Roman" w:hAnsi="Times New Roman" w:cs="Times New Roman"/>
          <w:sz w:val="28"/>
          <w:szCs w:val="28"/>
          <w:lang w:val="uk-UA"/>
        </w:rPr>
        <w:lastRenderedPageBreak/>
        <w:t xml:space="preserve">Робоча програма навчальної дисципліни «Основи комунікації» для здобувачів фахової </w:t>
      </w:r>
      <w:proofErr w:type="spellStart"/>
      <w:r w:rsidRPr="00755BF9">
        <w:rPr>
          <w:rFonts w:ascii="Times New Roman" w:eastAsia="Times New Roman" w:hAnsi="Times New Roman" w:cs="Times New Roman"/>
          <w:sz w:val="28"/>
          <w:szCs w:val="28"/>
          <w:lang w:val="uk-UA"/>
        </w:rPr>
        <w:t>передвищої</w:t>
      </w:r>
      <w:proofErr w:type="spellEnd"/>
      <w:r w:rsidRPr="00755BF9">
        <w:rPr>
          <w:rFonts w:ascii="Times New Roman" w:eastAsia="Times New Roman" w:hAnsi="Times New Roman" w:cs="Times New Roman"/>
          <w:sz w:val="28"/>
          <w:szCs w:val="28"/>
          <w:lang w:val="uk-UA"/>
        </w:rPr>
        <w:t xml:space="preserve"> освіти І курсу денної форми навчання, складена на основі ОПП «</w:t>
      </w:r>
      <w:r w:rsidR="00BA2AA7" w:rsidRPr="00755BF9">
        <w:rPr>
          <w:rFonts w:ascii="Times New Roman" w:eastAsia="Times New Roman" w:hAnsi="Times New Roman" w:cs="Times New Roman"/>
          <w:sz w:val="28"/>
          <w:szCs w:val="28"/>
          <w:lang w:val="uk-UA"/>
        </w:rPr>
        <w:t>Інформаційні системи та технології»</w:t>
      </w:r>
    </w:p>
    <w:p w14:paraId="62A56D9F" w14:textId="77777777" w:rsidR="009D52EC" w:rsidRPr="00755BF9" w:rsidRDefault="009D52EC" w:rsidP="009D52EC">
      <w:pPr>
        <w:spacing w:after="0" w:line="360" w:lineRule="auto"/>
        <w:jc w:val="both"/>
        <w:rPr>
          <w:rFonts w:ascii="Times New Roman" w:eastAsia="Times New Roman" w:hAnsi="Times New Roman" w:cs="Times New Roman"/>
          <w:sz w:val="28"/>
          <w:szCs w:val="28"/>
          <w:lang w:val="uk-UA"/>
        </w:rPr>
      </w:pPr>
      <w:r w:rsidRPr="00755BF9">
        <w:rPr>
          <w:rFonts w:ascii="Times New Roman" w:eastAsia="Times New Roman" w:hAnsi="Times New Roman" w:cs="Times New Roman"/>
          <w:sz w:val="28"/>
          <w:szCs w:val="28"/>
          <w:lang w:val="uk-UA"/>
        </w:rPr>
        <w:t>« _____» _________________ 2022 р. – 10</w:t>
      </w:r>
      <w:r w:rsidRPr="00755BF9">
        <w:rPr>
          <w:rFonts w:ascii="Times New Roman" w:eastAsia="Times New Roman" w:hAnsi="Times New Roman" w:cs="Times New Roman"/>
          <w:b/>
          <w:sz w:val="28"/>
          <w:szCs w:val="28"/>
          <w:lang w:val="uk-UA"/>
        </w:rPr>
        <w:t xml:space="preserve"> </w:t>
      </w:r>
      <w:r w:rsidRPr="00755BF9">
        <w:rPr>
          <w:rFonts w:ascii="Times New Roman" w:eastAsia="Times New Roman" w:hAnsi="Times New Roman" w:cs="Times New Roman"/>
          <w:sz w:val="28"/>
          <w:szCs w:val="28"/>
          <w:lang w:val="uk-UA"/>
        </w:rPr>
        <w:t>с.</w:t>
      </w:r>
    </w:p>
    <w:p w14:paraId="7F6B5D13" w14:textId="77777777" w:rsidR="009D52EC" w:rsidRPr="00755BF9" w:rsidRDefault="009D52EC" w:rsidP="009D52EC">
      <w:pPr>
        <w:spacing w:after="0" w:line="360" w:lineRule="auto"/>
        <w:jc w:val="both"/>
        <w:rPr>
          <w:rFonts w:ascii="Times New Roman" w:eastAsia="Times New Roman" w:hAnsi="Times New Roman" w:cs="Times New Roman"/>
          <w:sz w:val="28"/>
          <w:szCs w:val="28"/>
          <w:lang w:val="uk-UA"/>
        </w:rPr>
      </w:pPr>
    </w:p>
    <w:p w14:paraId="54DEACD2" w14:textId="77777777" w:rsidR="009D52EC" w:rsidRPr="00755BF9" w:rsidRDefault="009D52EC" w:rsidP="009D52EC">
      <w:pPr>
        <w:spacing w:after="0" w:line="360" w:lineRule="auto"/>
        <w:jc w:val="both"/>
        <w:rPr>
          <w:rFonts w:ascii="Times New Roman" w:eastAsia="Times New Roman" w:hAnsi="Times New Roman" w:cs="Times New Roman"/>
          <w:sz w:val="28"/>
          <w:szCs w:val="28"/>
          <w:lang w:val="uk-UA"/>
        </w:rPr>
      </w:pPr>
      <w:r w:rsidRPr="00755BF9">
        <w:rPr>
          <w:rFonts w:ascii="Times New Roman" w:eastAsia="Times New Roman" w:hAnsi="Times New Roman" w:cs="Times New Roman"/>
          <w:sz w:val="28"/>
          <w:szCs w:val="28"/>
          <w:lang w:val="uk-UA"/>
        </w:rPr>
        <w:t>Розробники:</w:t>
      </w:r>
      <w:r w:rsidRPr="00755BF9">
        <w:rPr>
          <w:rFonts w:ascii="Times New Roman" w:eastAsia="Times New Roman" w:hAnsi="Times New Roman" w:cs="Times New Roman"/>
          <w:b/>
          <w:sz w:val="28"/>
          <w:szCs w:val="28"/>
          <w:lang w:val="uk-UA"/>
        </w:rPr>
        <w:t xml:space="preserve"> </w:t>
      </w:r>
      <w:r w:rsidRPr="00755BF9">
        <w:rPr>
          <w:rFonts w:ascii="Times New Roman" w:eastAsia="Times New Roman" w:hAnsi="Times New Roman" w:cs="Times New Roman"/>
          <w:sz w:val="28"/>
          <w:szCs w:val="28"/>
          <w:lang w:val="uk-UA"/>
        </w:rPr>
        <w:t xml:space="preserve">Андрощук І.І., Динько І.М., </w:t>
      </w:r>
      <w:proofErr w:type="spellStart"/>
      <w:r w:rsidRPr="00755BF9">
        <w:rPr>
          <w:rFonts w:ascii="Times New Roman" w:eastAsia="Times New Roman" w:hAnsi="Times New Roman" w:cs="Times New Roman"/>
          <w:sz w:val="28"/>
          <w:szCs w:val="28"/>
          <w:lang w:val="uk-UA"/>
        </w:rPr>
        <w:t>Давидюк</w:t>
      </w:r>
      <w:proofErr w:type="spellEnd"/>
      <w:r w:rsidRPr="00755BF9">
        <w:rPr>
          <w:rFonts w:ascii="Times New Roman" w:eastAsia="Times New Roman" w:hAnsi="Times New Roman" w:cs="Times New Roman"/>
          <w:sz w:val="28"/>
          <w:szCs w:val="28"/>
          <w:lang w:val="uk-UA"/>
        </w:rPr>
        <w:t xml:space="preserve"> О.С., Білик О.С.</w:t>
      </w:r>
    </w:p>
    <w:p w14:paraId="7D98C522" w14:textId="77777777" w:rsidR="009D52EC" w:rsidRPr="00755BF9" w:rsidRDefault="009D52EC" w:rsidP="009D52EC">
      <w:pPr>
        <w:shd w:val="clear" w:color="auto" w:fill="FFFFFF"/>
        <w:spacing w:after="0" w:line="360" w:lineRule="auto"/>
        <w:ind w:right="97"/>
        <w:jc w:val="both"/>
        <w:rPr>
          <w:rFonts w:ascii="Times New Roman" w:eastAsia="Times New Roman" w:hAnsi="Times New Roman" w:cs="Times New Roman"/>
          <w:sz w:val="28"/>
          <w:szCs w:val="28"/>
          <w:lang w:val="uk-UA"/>
        </w:rPr>
      </w:pPr>
    </w:p>
    <w:p w14:paraId="68CFA92D" w14:textId="77777777" w:rsidR="009D52EC" w:rsidRPr="00755BF9" w:rsidRDefault="009D52EC" w:rsidP="009D52EC">
      <w:pPr>
        <w:shd w:val="clear" w:color="auto" w:fill="FFFFFF"/>
        <w:tabs>
          <w:tab w:val="left" w:pos="567"/>
        </w:tabs>
        <w:spacing w:after="0" w:line="360" w:lineRule="auto"/>
        <w:ind w:right="97"/>
        <w:jc w:val="both"/>
        <w:rPr>
          <w:rFonts w:ascii="Times New Roman" w:eastAsia="Times New Roman" w:hAnsi="Times New Roman" w:cs="Times New Roman"/>
          <w:sz w:val="28"/>
          <w:szCs w:val="28"/>
          <w:lang w:val="uk-UA"/>
        </w:rPr>
      </w:pPr>
      <w:r w:rsidRPr="00755BF9">
        <w:rPr>
          <w:rFonts w:ascii="Times New Roman" w:eastAsia="Times New Roman" w:hAnsi="Times New Roman" w:cs="Times New Roman"/>
          <w:sz w:val="28"/>
          <w:szCs w:val="28"/>
          <w:lang w:val="uk-UA"/>
        </w:rPr>
        <w:t xml:space="preserve">Робоча програма обговорена та схвалена на засіданні циклової комісії «Менеджмент </w:t>
      </w:r>
      <w:r w:rsidRPr="00755BF9">
        <w:rPr>
          <w:rFonts w:ascii="Times New Roman" w:hAnsi="Times New Roman"/>
          <w:sz w:val="28"/>
          <w:szCs w:val="28"/>
          <w:lang w:val="uk-UA"/>
        </w:rPr>
        <w:t>і підприємництво</w:t>
      </w:r>
      <w:r w:rsidRPr="00755BF9">
        <w:rPr>
          <w:rFonts w:ascii="Times New Roman" w:eastAsia="Times New Roman" w:hAnsi="Times New Roman" w:cs="Times New Roman"/>
          <w:sz w:val="28"/>
          <w:szCs w:val="28"/>
          <w:lang w:val="uk-UA"/>
        </w:rPr>
        <w:t>»</w:t>
      </w:r>
    </w:p>
    <w:p w14:paraId="019A1F0F" w14:textId="77777777" w:rsidR="009D52EC" w:rsidRPr="00755BF9" w:rsidRDefault="009D52EC" w:rsidP="009D52EC">
      <w:pPr>
        <w:spacing w:after="0" w:line="360" w:lineRule="auto"/>
        <w:rPr>
          <w:rFonts w:ascii="Times New Roman" w:eastAsia="Times New Roman" w:hAnsi="Times New Roman" w:cs="Times New Roman"/>
          <w:sz w:val="28"/>
          <w:szCs w:val="28"/>
          <w:lang w:val="uk-UA"/>
        </w:rPr>
      </w:pPr>
      <w:r w:rsidRPr="00755BF9">
        <w:rPr>
          <w:rFonts w:ascii="Times New Roman" w:eastAsia="Times New Roman" w:hAnsi="Times New Roman" w:cs="Times New Roman"/>
          <w:sz w:val="28"/>
          <w:szCs w:val="28"/>
          <w:lang w:val="uk-UA"/>
        </w:rPr>
        <w:t xml:space="preserve">Протокол </w:t>
      </w:r>
      <w:r w:rsidR="00BA2AA7" w:rsidRPr="00755BF9">
        <w:rPr>
          <w:rFonts w:ascii="Times New Roman" w:eastAsia="Times New Roman" w:hAnsi="Times New Roman" w:cs="Times New Roman"/>
          <w:sz w:val="28"/>
          <w:szCs w:val="28"/>
          <w:lang w:val="uk-UA"/>
        </w:rPr>
        <w:t xml:space="preserve"> </w:t>
      </w:r>
      <w:r w:rsidRPr="00755BF9">
        <w:rPr>
          <w:rFonts w:ascii="Times New Roman" w:eastAsia="Times New Roman" w:hAnsi="Times New Roman" w:cs="Times New Roman"/>
          <w:sz w:val="28"/>
          <w:szCs w:val="28"/>
          <w:lang w:val="uk-UA"/>
        </w:rPr>
        <w:t xml:space="preserve">від </w:t>
      </w:r>
      <w:r w:rsidRPr="00755BF9">
        <w:rPr>
          <w:rFonts w:ascii="Times New Roman" w:eastAsia="Times New Roman" w:hAnsi="Times New Roman" w:cs="Times New Roman"/>
          <w:i/>
          <w:sz w:val="28"/>
          <w:szCs w:val="28"/>
          <w:lang w:val="uk-UA"/>
        </w:rPr>
        <w:t>___</w:t>
      </w:r>
      <w:r w:rsidRPr="00755BF9">
        <w:rPr>
          <w:rFonts w:ascii="Times New Roman" w:eastAsia="Times New Roman" w:hAnsi="Times New Roman" w:cs="Times New Roman"/>
          <w:sz w:val="28"/>
          <w:szCs w:val="28"/>
          <w:lang w:val="uk-UA"/>
        </w:rPr>
        <w:t xml:space="preserve"> </w:t>
      </w:r>
      <w:r w:rsidRPr="00755BF9">
        <w:rPr>
          <w:rFonts w:ascii="Times New Roman" w:eastAsia="Times New Roman" w:hAnsi="Times New Roman" w:cs="Times New Roman"/>
          <w:i/>
          <w:sz w:val="28"/>
          <w:szCs w:val="28"/>
          <w:lang w:val="uk-UA"/>
        </w:rPr>
        <w:t xml:space="preserve">_______ </w:t>
      </w:r>
      <w:r w:rsidRPr="00755BF9">
        <w:rPr>
          <w:rFonts w:ascii="Times New Roman" w:eastAsia="Times New Roman" w:hAnsi="Times New Roman" w:cs="Times New Roman"/>
          <w:sz w:val="28"/>
          <w:szCs w:val="28"/>
          <w:lang w:val="uk-UA"/>
        </w:rPr>
        <w:t>2022 року № ___</w:t>
      </w:r>
    </w:p>
    <w:p w14:paraId="10A631A8" w14:textId="77777777" w:rsidR="009D52EC" w:rsidRPr="00755BF9" w:rsidRDefault="009D52EC" w:rsidP="009D52EC">
      <w:pPr>
        <w:spacing w:after="0" w:line="240" w:lineRule="auto"/>
        <w:jc w:val="both"/>
        <w:rPr>
          <w:rFonts w:ascii="Times New Roman" w:eastAsia="Times New Roman" w:hAnsi="Times New Roman" w:cs="Times New Roman"/>
          <w:sz w:val="28"/>
          <w:szCs w:val="28"/>
          <w:lang w:val="uk-UA"/>
        </w:rPr>
      </w:pPr>
      <w:r w:rsidRPr="00755BF9">
        <w:rPr>
          <w:rFonts w:ascii="Times New Roman" w:eastAsia="Times New Roman" w:hAnsi="Times New Roman" w:cs="Times New Roman"/>
          <w:sz w:val="28"/>
          <w:szCs w:val="28"/>
          <w:lang w:val="uk-UA"/>
        </w:rPr>
        <w:t>Голова циклової комісії ______________    Динько І.М.</w:t>
      </w:r>
    </w:p>
    <w:p w14:paraId="52CBBE24" w14:textId="77777777" w:rsidR="009D52EC" w:rsidRPr="00755BF9" w:rsidRDefault="009D52EC" w:rsidP="00884252">
      <w:pPr>
        <w:spacing w:after="0" w:line="240" w:lineRule="auto"/>
        <w:ind w:left="2832" w:firstLine="708"/>
        <w:jc w:val="both"/>
        <w:rPr>
          <w:rFonts w:ascii="Times New Roman" w:eastAsia="Times New Roman" w:hAnsi="Times New Roman" w:cs="Times New Roman"/>
          <w:sz w:val="28"/>
          <w:szCs w:val="28"/>
          <w:vertAlign w:val="superscript"/>
          <w:lang w:val="uk-UA"/>
        </w:rPr>
      </w:pPr>
      <w:r w:rsidRPr="00755BF9">
        <w:rPr>
          <w:rFonts w:ascii="Times New Roman" w:eastAsia="Times New Roman" w:hAnsi="Times New Roman" w:cs="Times New Roman"/>
          <w:sz w:val="28"/>
          <w:szCs w:val="28"/>
          <w:vertAlign w:val="superscript"/>
          <w:lang w:val="uk-UA"/>
        </w:rPr>
        <w:t xml:space="preserve">підпис                                                 </w:t>
      </w:r>
    </w:p>
    <w:p w14:paraId="6D4A54B0" w14:textId="77777777" w:rsidR="009D52EC" w:rsidRPr="00755BF9" w:rsidRDefault="009D52EC" w:rsidP="009D52EC">
      <w:pPr>
        <w:spacing w:after="0" w:line="360" w:lineRule="auto"/>
        <w:jc w:val="both"/>
        <w:rPr>
          <w:rFonts w:ascii="Times New Roman" w:eastAsia="Times New Roman" w:hAnsi="Times New Roman" w:cs="Times New Roman"/>
          <w:sz w:val="28"/>
          <w:szCs w:val="28"/>
          <w:lang w:val="uk-UA"/>
        </w:rPr>
      </w:pPr>
    </w:p>
    <w:p w14:paraId="579FD1C8" w14:textId="77777777" w:rsidR="009D52EC" w:rsidRPr="00755BF9" w:rsidRDefault="009D52EC" w:rsidP="009D52EC">
      <w:pPr>
        <w:spacing w:after="0" w:line="360" w:lineRule="auto"/>
        <w:jc w:val="both"/>
        <w:rPr>
          <w:rFonts w:ascii="Times New Roman" w:eastAsia="Times New Roman" w:hAnsi="Times New Roman" w:cs="Times New Roman"/>
          <w:sz w:val="28"/>
          <w:szCs w:val="28"/>
          <w:lang w:val="uk-UA"/>
        </w:rPr>
      </w:pPr>
      <w:r w:rsidRPr="00755BF9">
        <w:rPr>
          <w:rFonts w:ascii="Times New Roman" w:eastAsia="Times New Roman" w:hAnsi="Times New Roman" w:cs="Times New Roman"/>
          <w:sz w:val="28"/>
          <w:szCs w:val="28"/>
          <w:lang w:val="uk-UA"/>
        </w:rPr>
        <w:t xml:space="preserve">Схвалено Педагогічною радою ТФК Луцького НТУ </w:t>
      </w:r>
    </w:p>
    <w:p w14:paraId="293FCA96" w14:textId="77777777" w:rsidR="009D52EC" w:rsidRPr="00755BF9" w:rsidRDefault="009D52EC" w:rsidP="009D52EC">
      <w:pPr>
        <w:spacing w:after="0" w:line="360" w:lineRule="auto"/>
        <w:rPr>
          <w:rFonts w:ascii="Times New Roman" w:eastAsia="Times New Roman" w:hAnsi="Times New Roman" w:cs="Times New Roman"/>
          <w:sz w:val="28"/>
          <w:szCs w:val="28"/>
          <w:lang w:val="uk-UA"/>
        </w:rPr>
      </w:pPr>
      <w:r w:rsidRPr="00755BF9">
        <w:rPr>
          <w:rFonts w:ascii="Times New Roman" w:eastAsia="Times New Roman" w:hAnsi="Times New Roman" w:cs="Times New Roman"/>
          <w:sz w:val="28"/>
          <w:szCs w:val="28"/>
          <w:lang w:val="uk-UA"/>
        </w:rPr>
        <w:t xml:space="preserve">Протокол від </w:t>
      </w:r>
      <w:r w:rsidRPr="00755BF9">
        <w:rPr>
          <w:rFonts w:ascii="Times New Roman" w:eastAsia="Times New Roman" w:hAnsi="Times New Roman" w:cs="Times New Roman"/>
          <w:i/>
          <w:sz w:val="28"/>
          <w:szCs w:val="28"/>
          <w:lang w:val="uk-UA"/>
        </w:rPr>
        <w:t>___</w:t>
      </w:r>
      <w:r w:rsidRPr="00755BF9">
        <w:rPr>
          <w:rFonts w:ascii="Times New Roman" w:eastAsia="Times New Roman" w:hAnsi="Times New Roman" w:cs="Times New Roman"/>
          <w:sz w:val="28"/>
          <w:szCs w:val="28"/>
          <w:lang w:val="uk-UA"/>
        </w:rPr>
        <w:t xml:space="preserve"> </w:t>
      </w:r>
      <w:r w:rsidRPr="00755BF9">
        <w:rPr>
          <w:rFonts w:ascii="Times New Roman" w:eastAsia="Times New Roman" w:hAnsi="Times New Roman" w:cs="Times New Roman"/>
          <w:i/>
          <w:sz w:val="28"/>
          <w:szCs w:val="28"/>
          <w:lang w:val="uk-UA"/>
        </w:rPr>
        <w:t xml:space="preserve">_______ </w:t>
      </w:r>
      <w:r w:rsidRPr="00755BF9">
        <w:rPr>
          <w:rFonts w:ascii="Times New Roman" w:eastAsia="Times New Roman" w:hAnsi="Times New Roman" w:cs="Times New Roman"/>
          <w:sz w:val="28"/>
          <w:szCs w:val="28"/>
          <w:lang w:val="uk-UA"/>
        </w:rPr>
        <w:t>2022 року № ___</w:t>
      </w:r>
    </w:p>
    <w:p w14:paraId="0F4BA9AC" w14:textId="77777777" w:rsidR="009D52EC" w:rsidRPr="00755BF9" w:rsidRDefault="009D52EC" w:rsidP="009D52EC">
      <w:pPr>
        <w:spacing w:after="0"/>
        <w:jc w:val="center"/>
        <w:rPr>
          <w:rFonts w:ascii="Times New Roman" w:eastAsia="Times New Roman" w:hAnsi="Times New Roman" w:cs="Times New Roman"/>
          <w:b/>
          <w:sz w:val="28"/>
          <w:szCs w:val="28"/>
          <w:lang w:val="uk-UA"/>
        </w:rPr>
      </w:pPr>
    </w:p>
    <w:p w14:paraId="64B8E268" w14:textId="77777777" w:rsidR="009D52EC" w:rsidRPr="00755BF9" w:rsidRDefault="009D52EC" w:rsidP="009D52EC">
      <w:pPr>
        <w:spacing w:after="0"/>
        <w:jc w:val="center"/>
        <w:rPr>
          <w:rFonts w:ascii="Times New Roman" w:eastAsia="Times New Roman" w:hAnsi="Times New Roman" w:cs="Times New Roman"/>
          <w:b/>
          <w:sz w:val="28"/>
          <w:szCs w:val="28"/>
          <w:lang w:val="uk-UA"/>
        </w:rPr>
      </w:pPr>
    </w:p>
    <w:p w14:paraId="23D28F18" w14:textId="77777777" w:rsidR="009D52EC" w:rsidRPr="00755BF9" w:rsidRDefault="009D52EC" w:rsidP="009D52EC">
      <w:pPr>
        <w:spacing w:after="0"/>
        <w:jc w:val="center"/>
        <w:rPr>
          <w:rFonts w:ascii="Times New Roman" w:eastAsia="Times New Roman" w:hAnsi="Times New Roman" w:cs="Times New Roman"/>
          <w:b/>
          <w:sz w:val="28"/>
          <w:szCs w:val="28"/>
          <w:lang w:val="uk-UA"/>
        </w:rPr>
      </w:pPr>
    </w:p>
    <w:p w14:paraId="5FC840FE" w14:textId="77777777" w:rsidR="009D52EC" w:rsidRPr="00755BF9" w:rsidRDefault="009D52EC" w:rsidP="009D52EC">
      <w:pPr>
        <w:spacing w:after="0"/>
        <w:rPr>
          <w:rFonts w:ascii="Times New Roman" w:eastAsia="Times New Roman" w:hAnsi="Times New Roman" w:cs="Times New Roman"/>
          <w:sz w:val="28"/>
          <w:szCs w:val="28"/>
          <w:lang w:val="uk-UA"/>
        </w:rPr>
      </w:pPr>
    </w:p>
    <w:p w14:paraId="20722FBC" w14:textId="77777777" w:rsidR="009D52EC" w:rsidRPr="00755BF9" w:rsidRDefault="009D52EC" w:rsidP="009D52EC">
      <w:pPr>
        <w:numPr>
          <w:ilvl w:val="0"/>
          <w:numId w:val="1"/>
        </w:numPr>
        <w:tabs>
          <w:tab w:val="left" w:pos="284"/>
        </w:tabs>
        <w:spacing w:after="0" w:line="360" w:lineRule="auto"/>
        <w:jc w:val="center"/>
        <w:rPr>
          <w:rFonts w:ascii="Times New Roman" w:eastAsia="Times New Roman" w:hAnsi="Times New Roman" w:cs="Times New Roman"/>
          <w:bCs/>
          <w:sz w:val="28"/>
          <w:szCs w:val="28"/>
          <w:lang w:val="uk-UA"/>
        </w:rPr>
      </w:pPr>
      <w:r w:rsidRPr="00755BF9">
        <w:rPr>
          <w:rFonts w:ascii="Times New Roman" w:eastAsia="Times New Roman" w:hAnsi="Times New Roman" w:cs="Times New Roman"/>
          <w:sz w:val="28"/>
          <w:szCs w:val="28"/>
          <w:lang w:val="uk-UA"/>
        </w:rPr>
        <w:br w:type="page"/>
      </w:r>
      <w:r w:rsidRPr="00755BF9">
        <w:rPr>
          <w:rFonts w:ascii="Times New Roman" w:eastAsia="Times New Roman" w:hAnsi="Times New Roman" w:cs="Times New Roman"/>
          <w:b/>
          <w:bCs/>
          <w:sz w:val="28"/>
          <w:szCs w:val="28"/>
          <w:lang w:val="uk-UA"/>
        </w:rPr>
        <w:lastRenderedPageBreak/>
        <w:t xml:space="preserve">ОПИС НАВЧАЛЬНОЇ ДИСЦИПЛІНИ </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3683"/>
        <w:gridCol w:w="3689"/>
      </w:tblGrid>
      <w:tr w:rsidR="009D52EC" w:rsidRPr="00755BF9" w14:paraId="07B9740D" w14:textId="77777777" w:rsidTr="00884252">
        <w:trPr>
          <w:trHeight w:val="1305"/>
          <w:jc w:val="center"/>
        </w:trPr>
        <w:tc>
          <w:tcPr>
            <w:tcW w:w="2835" w:type="dxa"/>
            <w:vAlign w:val="center"/>
          </w:tcPr>
          <w:p w14:paraId="579E0282" w14:textId="77777777" w:rsidR="009D52EC" w:rsidRPr="00755BF9" w:rsidRDefault="009D52EC" w:rsidP="009D52EC">
            <w:pPr>
              <w:spacing w:after="0" w:line="240" w:lineRule="auto"/>
              <w:jc w:val="center"/>
              <w:rPr>
                <w:rFonts w:ascii="Times New Roman" w:eastAsia="Times New Roman" w:hAnsi="Times New Roman" w:cs="Times New Roman"/>
                <w:sz w:val="28"/>
                <w:szCs w:val="28"/>
                <w:lang w:val="uk-UA"/>
              </w:rPr>
            </w:pPr>
            <w:r w:rsidRPr="00755BF9">
              <w:rPr>
                <w:rFonts w:ascii="Times New Roman" w:eastAsia="Times New Roman" w:hAnsi="Times New Roman" w:cs="Times New Roman"/>
                <w:sz w:val="28"/>
                <w:szCs w:val="28"/>
                <w:lang w:val="uk-UA"/>
              </w:rPr>
              <w:t xml:space="preserve">Найменування показників </w:t>
            </w:r>
          </w:p>
        </w:tc>
        <w:tc>
          <w:tcPr>
            <w:tcW w:w="3683" w:type="dxa"/>
            <w:vAlign w:val="center"/>
          </w:tcPr>
          <w:p w14:paraId="63D30C71" w14:textId="77777777" w:rsidR="009D52EC" w:rsidRPr="00755BF9" w:rsidRDefault="009D52EC" w:rsidP="009D52EC">
            <w:pPr>
              <w:spacing w:after="0" w:line="240" w:lineRule="auto"/>
              <w:jc w:val="center"/>
              <w:rPr>
                <w:rFonts w:ascii="Times New Roman" w:eastAsia="Times New Roman" w:hAnsi="Times New Roman" w:cs="Times New Roman"/>
                <w:sz w:val="28"/>
                <w:szCs w:val="28"/>
                <w:lang w:val="uk-UA"/>
              </w:rPr>
            </w:pPr>
            <w:r w:rsidRPr="00755BF9">
              <w:rPr>
                <w:rFonts w:ascii="Times New Roman" w:eastAsia="Times New Roman" w:hAnsi="Times New Roman" w:cs="Times New Roman"/>
                <w:sz w:val="28"/>
                <w:szCs w:val="28"/>
                <w:lang w:val="uk-UA"/>
              </w:rPr>
              <w:t>Галузь знань, спеціальність, освітньо-професійний ступінь</w:t>
            </w:r>
          </w:p>
        </w:tc>
        <w:tc>
          <w:tcPr>
            <w:tcW w:w="3689" w:type="dxa"/>
            <w:vAlign w:val="center"/>
          </w:tcPr>
          <w:p w14:paraId="32913560" w14:textId="77777777" w:rsidR="009D52EC" w:rsidRPr="00755BF9" w:rsidRDefault="009D52EC" w:rsidP="009D52EC">
            <w:pPr>
              <w:spacing w:after="0" w:line="240" w:lineRule="auto"/>
              <w:jc w:val="center"/>
              <w:rPr>
                <w:rFonts w:ascii="Times New Roman" w:eastAsia="Times New Roman" w:hAnsi="Times New Roman" w:cs="Times New Roman"/>
                <w:sz w:val="28"/>
                <w:szCs w:val="28"/>
                <w:lang w:val="uk-UA"/>
              </w:rPr>
            </w:pPr>
            <w:r w:rsidRPr="00755BF9">
              <w:rPr>
                <w:rFonts w:ascii="Times New Roman" w:eastAsia="Times New Roman" w:hAnsi="Times New Roman" w:cs="Times New Roman"/>
                <w:sz w:val="28"/>
                <w:szCs w:val="28"/>
                <w:lang w:val="uk-UA"/>
              </w:rPr>
              <w:t>Характеристика навчальної дисципліни</w:t>
            </w:r>
          </w:p>
        </w:tc>
      </w:tr>
      <w:tr w:rsidR="009D52EC" w:rsidRPr="00755BF9" w14:paraId="6E1C86FD" w14:textId="77777777" w:rsidTr="00884252">
        <w:trPr>
          <w:trHeight w:val="1309"/>
          <w:jc w:val="center"/>
        </w:trPr>
        <w:tc>
          <w:tcPr>
            <w:tcW w:w="2835" w:type="dxa"/>
            <w:vMerge w:val="restart"/>
            <w:vAlign w:val="center"/>
          </w:tcPr>
          <w:p w14:paraId="70A5D7D5" w14:textId="77777777" w:rsidR="009D52EC" w:rsidRPr="00755BF9" w:rsidRDefault="009D52EC" w:rsidP="009D52EC">
            <w:pPr>
              <w:spacing w:after="0" w:line="240" w:lineRule="auto"/>
              <w:rPr>
                <w:rFonts w:ascii="Times New Roman" w:eastAsia="Times New Roman" w:hAnsi="Times New Roman" w:cs="Times New Roman"/>
                <w:sz w:val="28"/>
                <w:szCs w:val="28"/>
                <w:lang w:val="uk-UA"/>
              </w:rPr>
            </w:pPr>
            <w:r w:rsidRPr="00755BF9">
              <w:rPr>
                <w:rFonts w:ascii="Times New Roman" w:eastAsia="Times New Roman" w:hAnsi="Times New Roman" w:cs="Times New Roman"/>
                <w:sz w:val="28"/>
                <w:szCs w:val="28"/>
                <w:lang w:val="uk-UA"/>
              </w:rPr>
              <w:t>Тем – 12</w:t>
            </w:r>
          </w:p>
        </w:tc>
        <w:tc>
          <w:tcPr>
            <w:tcW w:w="3683" w:type="dxa"/>
          </w:tcPr>
          <w:p w14:paraId="255600AA" w14:textId="77777777" w:rsidR="009D52EC" w:rsidRPr="00755BF9" w:rsidRDefault="009D52EC" w:rsidP="009D52EC">
            <w:pPr>
              <w:spacing w:after="0" w:line="240" w:lineRule="auto"/>
              <w:rPr>
                <w:rFonts w:ascii="Times New Roman" w:eastAsia="Times New Roman" w:hAnsi="Times New Roman" w:cs="Times New Roman"/>
                <w:sz w:val="28"/>
                <w:szCs w:val="28"/>
                <w:lang w:val="uk-UA"/>
              </w:rPr>
            </w:pPr>
          </w:p>
          <w:p w14:paraId="6F643E04" w14:textId="77777777" w:rsidR="009D52EC" w:rsidRPr="00755BF9" w:rsidRDefault="009D52EC" w:rsidP="009D52EC">
            <w:pPr>
              <w:spacing w:after="0" w:line="240" w:lineRule="auto"/>
              <w:rPr>
                <w:rFonts w:ascii="Times New Roman" w:eastAsia="Times New Roman" w:hAnsi="Times New Roman" w:cs="Times New Roman"/>
                <w:sz w:val="28"/>
                <w:szCs w:val="28"/>
                <w:lang w:val="uk-UA"/>
              </w:rPr>
            </w:pPr>
            <w:r w:rsidRPr="00755BF9">
              <w:rPr>
                <w:rFonts w:ascii="Times New Roman" w:eastAsia="Times New Roman" w:hAnsi="Times New Roman" w:cs="Times New Roman"/>
                <w:sz w:val="28"/>
                <w:szCs w:val="28"/>
                <w:lang w:val="uk-UA"/>
              </w:rPr>
              <w:t>Галузь знань:</w:t>
            </w:r>
          </w:p>
          <w:p w14:paraId="73AC0B7F" w14:textId="77777777" w:rsidR="009D52EC" w:rsidRPr="00755BF9" w:rsidRDefault="00BA2AA7" w:rsidP="009D52EC">
            <w:pPr>
              <w:rPr>
                <w:rFonts w:ascii="Times New Roman" w:eastAsia="Times New Roman" w:hAnsi="Times New Roman" w:cs="Times New Roman"/>
                <w:sz w:val="28"/>
                <w:szCs w:val="28"/>
                <w:lang w:val="uk-UA"/>
              </w:rPr>
            </w:pPr>
            <w:r w:rsidRPr="00755BF9">
              <w:rPr>
                <w:rFonts w:ascii="Times New Roman" w:eastAsia="Times New Roman" w:hAnsi="Times New Roman" w:cs="Times New Roman"/>
                <w:sz w:val="28"/>
                <w:szCs w:val="28"/>
                <w:lang w:val="uk-UA"/>
              </w:rPr>
              <w:t>12 Інформаційні технології</w:t>
            </w:r>
          </w:p>
          <w:p w14:paraId="2A4204A5" w14:textId="77777777" w:rsidR="009D52EC" w:rsidRPr="00755BF9" w:rsidRDefault="009D52EC" w:rsidP="009D52EC">
            <w:pPr>
              <w:spacing w:after="0" w:line="240" w:lineRule="auto"/>
              <w:rPr>
                <w:rFonts w:ascii="Times New Roman" w:eastAsia="Times New Roman" w:hAnsi="Times New Roman" w:cs="Times New Roman"/>
                <w:sz w:val="28"/>
                <w:szCs w:val="28"/>
                <w:lang w:val="uk-UA"/>
              </w:rPr>
            </w:pPr>
          </w:p>
        </w:tc>
        <w:tc>
          <w:tcPr>
            <w:tcW w:w="3689" w:type="dxa"/>
            <w:vAlign w:val="center"/>
          </w:tcPr>
          <w:p w14:paraId="41B8EB02" w14:textId="77777777" w:rsidR="009D52EC" w:rsidRPr="00755BF9" w:rsidRDefault="009D52EC" w:rsidP="009D52EC">
            <w:pPr>
              <w:spacing w:after="0" w:line="240" w:lineRule="auto"/>
              <w:jc w:val="center"/>
              <w:rPr>
                <w:rFonts w:ascii="Times New Roman" w:eastAsia="Times New Roman" w:hAnsi="Times New Roman" w:cs="Times New Roman"/>
                <w:sz w:val="28"/>
                <w:szCs w:val="28"/>
                <w:lang w:val="uk-UA"/>
              </w:rPr>
            </w:pPr>
            <w:r w:rsidRPr="00755BF9">
              <w:rPr>
                <w:rFonts w:ascii="Times New Roman" w:eastAsia="Times New Roman" w:hAnsi="Times New Roman" w:cs="Times New Roman"/>
                <w:sz w:val="28"/>
                <w:szCs w:val="28"/>
                <w:lang w:val="uk-UA"/>
              </w:rPr>
              <w:t>денна форма навчання</w:t>
            </w:r>
          </w:p>
        </w:tc>
      </w:tr>
      <w:tr w:rsidR="009D52EC" w:rsidRPr="00755BF9" w14:paraId="32A1FDDC" w14:textId="77777777" w:rsidTr="00884252">
        <w:trPr>
          <w:trHeight w:val="318"/>
          <w:jc w:val="center"/>
        </w:trPr>
        <w:tc>
          <w:tcPr>
            <w:tcW w:w="2835" w:type="dxa"/>
            <w:vMerge/>
            <w:vAlign w:val="center"/>
          </w:tcPr>
          <w:p w14:paraId="57737AE4" w14:textId="77777777" w:rsidR="009D52EC" w:rsidRPr="00755BF9" w:rsidRDefault="009D52EC" w:rsidP="009D52EC">
            <w:pPr>
              <w:spacing w:after="0" w:line="240" w:lineRule="auto"/>
              <w:rPr>
                <w:rFonts w:ascii="Times New Roman" w:eastAsia="Times New Roman" w:hAnsi="Times New Roman" w:cs="Times New Roman"/>
                <w:sz w:val="28"/>
                <w:szCs w:val="28"/>
                <w:lang w:val="uk-UA"/>
              </w:rPr>
            </w:pPr>
          </w:p>
        </w:tc>
        <w:tc>
          <w:tcPr>
            <w:tcW w:w="3683" w:type="dxa"/>
            <w:vMerge w:val="restart"/>
            <w:shd w:val="clear" w:color="auto" w:fill="auto"/>
            <w:vAlign w:val="center"/>
          </w:tcPr>
          <w:p w14:paraId="043E54B9" w14:textId="77777777" w:rsidR="009D52EC" w:rsidRPr="00755BF9" w:rsidRDefault="009D52EC" w:rsidP="009D52EC">
            <w:pPr>
              <w:spacing w:after="0" w:line="240" w:lineRule="auto"/>
              <w:rPr>
                <w:rFonts w:ascii="Times New Roman" w:eastAsia="Times New Roman" w:hAnsi="Times New Roman" w:cs="Times New Roman"/>
                <w:sz w:val="28"/>
                <w:szCs w:val="28"/>
                <w:lang w:val="uk-UA"/>
              </w:rPr>
            </w:pPr>
            <w:r w:rsidRPr="00755BF9">
              <w:rPr>
                <w:rFonts w:ascii="Times New Roman" w:eastAsia="Times New Roman" w:hAnsi="Times New Roman" w:cs="Times New Roman"/>
                <w:sz w:val="28"/>
                <w:szCs w:val="28"/>
                <w:lang w:val="uk-UA"/>
              </w:rPr>
              <w:t>Спеціальність:</w:t>
            </w:r>
          </w:p>
          <w:p w14:paraId="6644F327" w14:textId="77777777" w:rsidR="009D52EC" w:rsidRPr="00755BF9" w:rsidRDefault="00BA2AA7" w:rsidP="009D52EC">
            <w:pPr>
              <w:rPr>
                <w:rFonts w:ascii="Times New Roman" w:eastAsia="Times New Roman" w:hAnsi="Times New Roman" w:cs="Times New Roman"/>
                <w:sz w:val="28"/>
                <w:szCs w:val="28"/>
                <w:lang w:val="uk-UA"/>
              </w:rPr>
            </w:pPr>
            <w:r w:rsidRPr="00755BF9">
              <w:rPr>
                <w:rFonts w:ascii="Times New Roman" w:eastAsia="Times New Roman" w:hAnsi="Times New Roman" w:cs="Times New Roman"/>
                <w:sz w:val="28"/>
                <w:szCs w:val="28"/>
                <w:lang w:val="uk-UA"/>
              </w:rPr>
              <w:t>126 Інформаційні системи та технології</w:t>
            </w:r>
          </w:p>
          <w:p w14:paraId="7E3116FA" w14:textId="77777777" w:rsidR="009D52EC" w:rsidRPr="00755BF9" w:rsidRDefault="009D52EC" w:rsidP="009D52EC">
            <w:pPr>
              <w:spacing w:after="0" w:line="240" w:lineRule="auto"/>
              <w:rPr>
                <w:rFonts w:ascii="Times New Roman" w:eastAsia="Times New Roman" w:hAnsi="Times New Roman" w:cs="Times New Roman"/>
                <w:sz w:val="28"/>
                <w:szCs w:val="28"/>
                <w:highlight w:val="yellow"/>
                <w:lang w:val="uk-UA"/>
              </w:rPr>
            </w:pPr>
          </w:p>
        </w:tc>
        <w:tc>
          <w:tcPr>
            <w:tcW w:w="3689" w:type="dxa"/>
            <w:vAlign w:val="center"/>
          </w:tcPr>
          <w:p w14:paraId="3C4B5FAB" w14:textId="77777777" w:rsidR="009D52EC" w:rsidRPr="00755BF9" w:rsidRDefault="009D52EC" w:rsidP="009D52EC">
            <w:pPr>
              <w:spacing w:after="0" w:line="240" w:lineRule="auto"/>
              <w:jc w:val="center"/>
              <w:rPr>
                <w:rFonts w:ascii="Times New Roman" w:eastAsia="Times New Roman" w:hAnsi="Times New Roman" w:cs="Times New Roman"/>
                <w:sz w:val="28"/>
                <w:szCs w:val="28"/>
                <w:lang w:val="uk-UA"/>
              </w:rPr>
            </w:pPr>
            <w:r w:rsidRPr="00755BF9">
              <w:rPr>
                <w:rFonts w:ascii="Times New Roman" w:eastAsia="Times New Roman" w:hAnsi="Times New Roman" w:cs="Times New Roman"/>
                <w:sz w:val="28"/>
                <w:szCs w:val="28"/>
                <w:lang w:val="uk-UA"/>
              </w:rPr>
              <w:t>Рік підготовки:</w:t>
            </w:r>
          </w:p>
        </w:tc>
      </w:tr>
      <w:tr w:rsidR="009D52EC" w:rsidRPr="00755BF9" w14:paraId="1CA4E5F7" w14:textId="77777777" w:rsidTr="00884252">
        <w:trPr>
          <w:trHeight w:val="230"/>
          <w:jc w:val="center"/>
        </w:trPr>
        <w:tc>
          <w:tcPr>
            <w:tcW w:w="2835" w:type="dxa"/>
            <w:vMerge/>
            <w:vAlign w:val="center"/>
          </w:tcPr>
          <w:p w14:paraId="0B94B97E" w14:textId="77777777" w:rsidR="009D52EC" w:rsidRPr="00755BF9" w:rsidRDefault="009D52EC" w:rsidP="009D52EC">
            <w:pPr>
              <w:spacing w:after="0" w:line="240" w:lineRule="auto"/>
              <w:rPr>
                <w:rFonts w:ascii="Times New Roman" w:eastAsia="Times New Roman" w:hAnsi="Times New Roman" w:cs="Times New Roman"/>
                <w:sz w:val="28"/>
                <w:szCs w:val="28"/>
                <w:lang w:val="uk-UA"/>
              </w:rPr>
            </w:pPr>
          </w:p>
        </w:tc>
        <w:tc>
          <w:tcPr>
            <w:tcW w:w="3683" w:type="dxa"/>
            <w:vMerge/>
            <w:shd w:val="clear" w:color="auto" w:fill="auto"/>
            <w:vAlign w:val="center"/>
          </w:tcPr>
          <w:p w14:paraId="639CBEB5" w14:textId="77777777" w:rsidR="009D52EC" w:rsidRPr="00755BF9" w:rsidRDefault="009D52EC" w:rsidP="009D52EC">
            <w:pPr>
              <w:spacing w:after="0" w:line="240" w:lineRule="auto"/>
              <w:rPr>
                <w:rFonts w:ascii="Times New Roman" w:eastAsia="Times New Roman" w:hAnsi="Times New Roman" w:cs="Times New Roman"/>
                <w:sz w:val="28"/>
                <w:szCs w:val="28"/>
                <w:lang w:val="uk-UA"/>
              </w:rPr>
            </w:pPr>
          </w:p>
        </w:tc>
        <w:tc>
          <w:tcPr>
            <w:tcW w:w="3689" w:type="dxa"/>
            <w:vAlign w:val="center"/>
          </w:tcPr>
          <w:p w14:paraId="0F4D1ED7" w14:textId="77777777" w:rsidR="009D52EC" w:rsidRPr="00755BF9" w:rsidRDefault="009D52EC" w:rsidP="009D52EC">
            <w:pPr>
              <w:spacing w:after="0" w:line="240" w:lineRule="auto"/>
              <w:jc w:val="center"/>
              <w:rPr>
                <w:rFonts w:ascii="Times New Roman" w:eastAsia="Times New Roman" w:hAnsi="Times New Roman" w:cs="Times New Roman"/>
                <w:sz w:val="28"/>
                <w:szCs w:val="28"/>
                <w:lang w:val="uk-UA"/>
              </w:rPr>
            </w:pPr>
            <w:r w:rsidRPr="00755BF9">
              <w:rPr>
                <w:rFonts w:ascii="Times New Roman" w:eastAsia="Times New Roman" w:hAnsi="Times New Roman" w:cs="Times New Roman"/>
                <w:sz w:val="28"/>
                <w:szCs w:val="28"/>
                <w:lang w:val="uk-UA"/>
              </w:rPr>
              <w:t>І</w:t>
            </w:r>
          </w:p>
        </w:tc>
      </w:tr>
      <w:tr w:rsidR="009D52EC" w:rsidRPr="00755BF9" w14:paraId="533E10A7" w14:textId="77777777" w:rsidTr="00884252">
        <w:trPr>
          <w:trHeight w:val="319"/>
          <w:jc w:val="center"/>
        </w:trPr>
        <w:tc>
          <w:tcPr>
            <w:tcW w:w="2835" w:type="dxa"/>
            <w:vMerge/>
            <w:vAlign w:val="center"/>
          </w:tcPr>
          <w:p w14:paraId="7D16EF9F" w14:textId="77777777" w:rsidR="009D52EC" w:rsidRPr="00755BF9" w:rsidRDefault="009D52EC" w:rsidP="009D52EC">
            <w:pPr>
              <w:spacing w:after="0" w:line="240" w:lineRule="auto"/>
              <w:rPr>
                <w:rFonts w:ascii="Times New Roman" w:eastAsia="Times New Roman" w:hAnsi="Times New Roman" w:cs="Times New Roman"/>
                <w:sz w:val="28"/>
                <w:szCs w:val="28"/>
                <w:lang w:val="uk-UA"/>
              </w:rPr>
            </w:pPr>
          </w:p>
        </w:tc>
        <w:tc>
          <w:tcPr>
            <w:tcW w:w="3683" w:type="dxa"/>
            <w:vMerge/>
            <w:shd w:val="clear" w:color="auto" w:fill="auto"/>
            <w:vAlign w:val="center"/>
          </w:tcPr>
          <w:p w14:paraId="73F39E1F" w14:textId="77777777" w:rsidR="009D52EC" w:rsidRPr="00755BF9" w:rsidRDefault="009D52EC" w:rsidP="009D52EC">
            <w:pPr>
              <w:spacing w:after="0" w:line="240" w:lineRule="auto"/>
              <w:rPr>
                <w:rFonts w:ascii="Times New Roman" w:eastAsia="Times New Roman" w:hAnsi="Times New Roman" w:cs="Times New Roman"/>
                <w:sz w:val="28"/>
                <w:szCs w:val="28"/>
                <w:lang w:val="uk-UA"/>
              </w:rPr>
            </w:pPr>
          </w:p>
        </w:tc>
        <w:tc>
          <w:tcPr>
            <w:tcW w:w="3689" w:type="dxa"/>
            <w:vAlign w:val="center"/>
          </w:tcPr>
          <w:p w14:paraId="6405F2BC" w14:textId="77777777" w:rsidR="009D52EC" w:rsidRPr="00755BF9" w:rsidRDefault="009D52EC" w:rsidP="009D52EC">
            <w:pPr>
              <w:spacing w:after="0" w:line="240" w:lineRule="auto"/>
              <w:jc w:val="center"/>
              <w:rPr>
                <w:rFonts w:ascii="Times New Roman" w:eastAsia="Times New Roman" w:hAnsi="Times New Roman" w:cs="Times New Roman"/>
                <w:sz w:val="28"/>
                <w:szCs w:val="28"/>
                <w:lang w:val="uk-UA"/>
              </w:rPr>
            </w:pPr>
            <w:r w:rsidRPr="00755BF9">
              <w:rPr>
                <w:rFonts w:ascii="Times New Roman" w:eastAsia="Times New Roman" w:hAnsi="Times New Roman" w:cs="Times New Roman"/>
                <w:sz w:val="28"/>
                <w:szCs w:val="28"/>
                <w:lang w:val="uk-UA"/>
              </w:rPr>
              <w:t>Семестр</w:t>
            </w:r>
          </w:p>
        </w:tc>
      </w:tr>
      <w:tr w:rsidR="009D52EC" w:rsidRPr="00755BF9" w14:paraId="1C108E6B" w14:textId="77777777" w:rsidTr="00884252">
        <w:trPr>
          <w:trHeight w:val="322"/>
          <w:jc w:val="center"/>
        </w:trPr>
        <w:tc>
          <w:tcPr>
            <w:tcW w:w="2835" w:type="dxa"/>
            <w:vMerge/>
            <w:tcBorders>
              <w:bottom w:val="single" w:sz="4" w:space="0" w:color="auto"/>
            </w:tcBorders>
            <w:vAlign w:val="center"/>
          </w:tcPr>
          <w:p w14:paraId="0F11C843" w14:textId="77777777" w:rsidR="009D52EC" w:rsidRPr="00755BF9" w:rsidRDefault="009D52EC" w:rsidP="009D52EC">
            <w:pPr>
              <w:spacing w:after="0" w:line="240" w:lineRule="auto"/>
              <w:rPr>
                <w:rFonts w:ascii="Times New Roman" w:eastAsia="Times New Roman" w:hAnsi="Times New Roman" w:cs="Times New Roman"/>
                <w:sz w:val="28"/>
                <w:szCs w:val="28"/>
                <w:lang w:val="uk-UA"/>
              </w:rPr>
            </w:pPr>
          </w:p>
        </w:tc>
        <w:tc>
          <w:tcPr>
            <w:tcW w:w="3683" w:type="dxa"/>
            <w:vMerge/>
            <w:shd w:val="clear" w:color="auto" w:fill="auto"/>
            <w:vAlign w:val="center"/>
          </w:tcPr>
          <w:p w14:paraId="383C73E7" w14:textId="77777777" w:rsidR="009D52EC" w:rsidRPr="00755BF9" w:rsidRDefault="009D52EC" w:rsidP="009D52EC">
            <w:pPr>
              <w:spacing w:after="0" w:line="240" w:lineRule="auto"/>
              <w:rPr>
                <w:rFonts w:ascii="Times New Roman" w:eastAsia="Times New Roman" w:hAnsi="Times New Roman" w:cs="Times New Roman"/>
                <w:sz w:val="28"/>
                <w:szCs w:val="28"/>
                <w:lang w:val="uk-UA"/>
              </w:rPr>
            </w:pPr>
          </w:p>
        </w:tc>
        <w:tc>
          <w:tcPr>
            <w:tcW w:w="3689" w:type="dxa"/>
            <w:vMerge w:val="restart"/>
            <w:tcBorders>
              <w:bottom w:val="single" w:sz="4" w:space="0" w:color="auto"/>
            </w:tcBorders>
            <w:vAlign w:val="center"/>
          </w:tcPr>
          <w:p w14:paraId="02373C4A" w14:textId="77777777" w:rsidR="009D52EC" w:rsidRPr="00755BF9" w:rsidRDefault="009D52EC" w:rsidP="009D52EC">
            <w:pPr>
              <w:spacing w:after="0" w:line="240" w:lineRule="auto"/>
              <w:jc w:val="center"/>
              <w:rPr>
                <w:rFonts w:ascii="Times New Roman" w:eastAsia="Times New Roman" w:hAnsi="Times New Roman" w:cs="Times New Roman"/>
                <w:sz w:val="28"/>
                <w:szCs w:val="28"/>
                <w:lang w:val="uk-UA"/>
              </w:rPr>
            </w:pPr>
            <w:r w:rsidRPr="00755BF9">
              <w:rPr>
                <w:rFonts w:ascii="Times New Roman" w:eastAsia="Times New Roman" w:hAnsi="Times New Roman" w:cs="Times New Roman"/>
                <w:sz w:val="28"/>
                <w:szCs w:val="28"/>
                <w:lang w:val="uk-UA"/>
              </w:rPr>
              <w:t>ІІ-й</w:t>
            </w:r>
          </w:p>
        </w:tc>
      </w:tr>
      <w:tr w:rsidR="009D52EC" w:rsidRPr="00755BF9" w14:paraId="4FB5E334" w14:textId="77777777" w:rsidTr="00884252">
        <w:trPr>
          <w:trHeight w:val="77"/>
          <w:jc w:val="center"/>
        </w:trPr>
        <w:tc>
          <w:tcPr>
            <w:tcW w:w="2835" w:type="dxa"/>
            <w:tcBorders>
              <w:bottom w:val="single" w:sz="4" w:space="0" w:color="auto"/>
            </w:tcBorders>
            <w:vAlign w:val="center"/>
          </w:tcPr>
          <w:p w14:paraId="423466CE" w14:textId="77777777" w:rsidR="009D52EC" w:rsidRPr="00755BF9" w:rsidRDefault="009D52EC" w:rsidP="009D52EC">
            <w:pPr>
              <w:spacing w:after="0" w:line="240" w:lineRule="auto"/>
              <w:rPr>
                <w:rFonts w:ascii="Times New Roman" w:eastAsia="Times New Roman" w:hAnsi="Times New Roman" w:cs="Times New Roman"/>
                <w:sz w:val="28"/>
                <w:szCs w:val="28"/>
                <w:lang w:val="uk-UA"/>
              </w:rPr>
            </w:pPr>
            <w:r w:rsidRPr="00755BF9">
              <w:rPr>
                <w:rFonts w:ascii="Times New Roman" w:eastAsia="Times New Roman" w:hAnsi="Times New Roman" w:cs="Times New Roman"/>
                <w:sz w:val="28"/>
                <w:szCs w:val="28"/>
                <w:lang w:val="uk-UA"/>
              </w:rPr>
              <w:t>Загальна кількість годин – 75</w:t>
            </w:r>
          </w:p>
        </w:tc>
        <w:tc>
          <w:tcPr>
            <w:tcW w:w="3683" w:type="dxa"/>
            <w:vMerge/>
            <w:tcBorders>
              <w:bottom w:val="single" w:sz="4" w:space="0" w:color="auto"/>
            </w:tcBorders>
            <w:shd w:val="clear" w:color="auto" w:fill="auto"/>
            <w:vAlign w:val="center"/>
          </w:tcPr>
          <w:p w14:paraId="6F58C5B3" w14:textId="77777777" w:rsidR="009D52EC" w:rsidRPr="00755BF9" w:rsidRDefault="009D52EC" w:rsidP="009D52EC">
            <w:pPr>
              <w:spacing w:after="0" w:line="240" w:lineRule="auto"/>
              <w:jc w:val="center"/>
              <w:rPr>
                <w:rFonts w:ascii="Times New Roman" w:eastAsia="Times New Roman" w:hAnsi="Times New Roman" w:cs="Times New Roman"/>
                <w:sz w:val="28"/>
                <w:szCs w:val="28"/>
                <w:lang w:val="uk-UA"/>
              </w:rPr>
            </w:pPr>
          </w:p>
        </w:tc>
        <w:tc>
          <w:tcPr>
            <w:tcW w:w="3689" w:type="dxa"/>
            <w:vMerge/>
            <w:tcBorders>
              <w:bottom w:val="single" w:sz="4" w:space="0" w:color="auto"/>
            </w:tcBorders>
            <w:vAlign w:val="center"/>
          </w:tcPr>
          <w:p w14:paraId="3BA54E34" w14:textId="77777777" w:rsidR="009D52EC" w:rsidRPr="00755BF9" w:rsidRDefault="009D52EC" w:rsidP="009D52EC">
            <w:pPr>
              <w:spacing w:after="0" w:line="240" w:lineRule="auto"/>
              <w:jc w:val="center"/>
              <w:rPr>
                <w:rFonts w:ascii="Times New Roman" w:eastAsia="Times New Roman" w:hAnsi="Times New Roman" w:cs="Times New Roman"/>
                <w:sz w:val="28"/>
                <w:szCs w:val="28"/>
                <w:lang w:val="uk-UA"/>
              </w:rPr>
            </w:pPr>
          </w:p>
        </w:tc>
      </w:tr>
      <w:tr w:rsidR="009D52EC" w:rsidRPr="00755BF9" w14:paraId="39C9C3C8" w14:textId="77777777" w:rsidTr="00884252">
        <w:trPr>
          <w:trHeight w:val="251"/>
          <w:jc w:val="center"/>
        </w:trPr>
        <w:tc>
          <w:tcPr>
            <w:tcW w:w="2835" w:type="dxa"/>
            <w:vMerge w:val="restart"/>
            <w:vAlign w:val="center"/>
          </w:tcPr>
          <w:p w14:paraId="0FDA1238" w14:textId="77777777" w:rsidR="009D52EC" w:rsidRPr="00755BF9" w:rsidRDefault="009D52EC" w:rsidP="009D52EC">
            <w:pPr>
              <w:spacing w:after="0" w:line="240" w:lineRule="auto"/>
              <w:rPr>
                <w:rFonts w:ascii="Times New Roman" w:eastAsia="Times New Roman" w:hAnsi="Times New Roman" w:cs="Times New Roman"/>
                <w:sz w:val="28"/>
                <w:szCs w:val="28"/>
                <w:lang w:val="uk-UA"/>
              </w:rPr>
            </w:pPr>
            <w:r w:rsidRPr="00755BF9">
              <w:rPr>
                <w:rFonts w:ascii="Times New Roman" w:eastAsia="Times New Roman" w:hAnsi="Times New Roman" w:cs="Times New Roman"/>
                <w:sz w:val="28"/>
                <w:szCs w:val="28"/>
                <w:lang w:val="uk-UA"/>
              </w:rPr>
              <w:t>Для денної форми навчання:</w:t>
            </w:r>
          </w:p>
          <w:p w14:paraId="3BF99708" w14:textId="77777777" w:rsidR="009D52EC" w:rsidRPr="00755BF9" w:rsidRDefault="009D52EC" w:rsidP="009D52EC">
            <w:pPr>
              <w:spacing w:after="0" w:line="240" w:lineRule="auto"/>
              <w:rPr>
                <w:rFonts w:ascii="Times New Roman" w:eastAsia="Times New Roman" w:hAnsi="Times New Roman" w:cs="Times New Roman"/>
                <w:sz w:val="28"/>
                <w:szCs w:val="28"/>
                <w:lang w:val="uk-UA"/>
              </w:rPr>
            </w:pPr>
            <w:r w:rsidRPr="00755BF9">
              <w:rPr>
                <w:rFonts w:ascii="Times New Roman" w:eastAsia="Times New Roman" w:hAnsi="Times New Roman" w:cs="Times New Roman"/>
                <w:sz w:val="28"/>
                <w:szCs w:val="28"/>
                <w:lang w:val="uk-UA"/>
              </w:rPr>
              <w:t>аудиторних – 44 год</w:t>
            </w:r>
          </w:p>
          <w:p w14:paraId="7123D995" w14:textId="77777777" w:rsidR="009D52EC" w:rsidRPr="00755BF9" w:rsidRDefault="009D52EC" w:rsidP="009D52EC">
            <w:pPr>
              <w:spacing w:after="0" w:line="240" w:lineRule="auto"/>
              <w:rPr>
                <w:rFonts w:ascii="Times New Roman" w:eastAsia="Times New Roman" w:hAnsi="Times New Roman" w:cs="Times New Roman"/>
                <w:sz w:val="28"/>
                <w:szCs w:val="28"/>
                <w:lang w:val="uk-UA"/>
              </w:rPr>
            </w:pPr>
            <w:r w:rsidRPr="00755BF9">
              <w:rPr>
                <w:rFonts w:ascii="Times New Roman" w:eastAsia="Times New Roman" w:hAnsi="Times New Roman" w:cs="Times New Roman"/>
                <w:sz w:val="28"/>
                <w:szCs w:val="28"/>
                <w:lang w:val="uk-UA"/>
              </w:rPr>
              <w:t>самостійних – 31 год</w:t>
            </w:r>
          </w:p>
          <w:p w14:paraId="075F1481" w14:textId="77777777" w:rsidR="009D52EC" w:rsidRPr="00755BF9" w:rsidRDefault="009D52EC" w:rsidP="009D52EC">
            <w:pPr>
              <w:spacing w:after="0" w:line="240" w:lineRule="auto"/>
              <w:rPr>
                <w:rFonts w:ascii="Times New Roman" w:eastAsia="Times New Roman" w:hAnsi="Times New Roman" w:cs="Times New Roman"/>
                <w:sz w:val="28"/>
                <w:szCs w:val="28"/>
                <w:lang w:val="uk-UA"/>
              </w:rPr>
            </w:pPr>
          </w:p>
        </w:tc>
        <w:tc>
          <w:tcPr>
            <w:tcW w:w="3683" w:type="dxa"/>
            <w:vMerge w:val="restart"/>
            <w:vAlign w:val="center"/>
          </w:tcPr>
          <w:p w14:paraId="65A25794" w14:textId="77777777" w:rsidR="009D52EC" w:rsidRPr="00755BF9" w:rsidRDefault="009D52EC" w:rsidP="009D52EC">
            <w:pPr>
              <w:spacing w:after="0" w:line="240" w:lineRule="auto"/>
              <w:rPr>
                <w:rFonts w:ascii="Times New Roman" w:eastAsia="Times New Roman" w:hAnsi="Times New Roman" w:cs="Times New Roman"/>
                <w:sz w:val="28"/>
                <w:szCs w:val="28"/>
                <w:lang w:val="uk-UA"/>
              </w:rPr>
            </w:pPr>
            <w:r w:rsidRPr="00755BF9">
              <w:rPr>
                <w:rFonts w:ascii="Times New Roman" w:eastAsia="Times New Roman" w:hAnsi="Times New Roman" w:cs="Times New Roman"/>
                <w:sz w:val="28"/>
                <w:szCs w:val="28"/>
                <w:lang w:val="uk-UA"/>
              </w:rPr>
              <w:t>Освітньо-професійний ступінь: фаховий молодший бакалавр</w:t>
            </w:r>
          </w:p>
        </w:tc>
        <w:tc>
          <w:tcPr>
            <w:tcW w:w="3689" w:type="dxa"/>
            <w:vAlign w:val="center"/>
          </w:tcPr>
          <w:p w14:paraId="2006A3E1" w14:textId="77777777" w:rsidR="009D52EC" w:rsidRPr="00755BF9" w:rsidRDefault="009D52EC" w:rsidP="009D52EC">
            <w:pPr>
              <w:spacing w:after="0" w:line="240" w:lineRule="auto"/>
              <w:jc w:val="center"/>
              <w:rPr>
                <w:rFonts w:ascii="Times New Roman" w:eastAsia="Times New Roman" w:hAnsi="Times New Roman" w:cs="Times New Roman"/>
                <w:sz w:val="28"/>
                <w:szCs w:val="28"/>
                <w:lang w:val="uk-UA"/>
              </w:rPr>
            </w:pPr>
            <w:r w:rsidRPr="00755BF9">
              <w:rPr>
                <w:rFonts w:ascii="Times New Roman" w:eastAsia="Times New Roman" w:hAnsi="Times New Roman" w:cs="Times New Roman"/>
                <w:sz w:val="28"/>
                <w:szCs w:val="28"/>
                <w:lang w:val="uk-UA"/>
              </w:rPr>
              <w:t>Лекції</w:t>
            </w:r>
          </w:p>
        </w:tc>
      </w:tr>
      <w:tr w:rsidR="009D52EC" w:rsidRPr="00755BF9" w14:paraId="120EC3EA" w14:textId="77777777" w:rsidTr="00884252">
        <w:trPr>
          <w:trHeight w:val="251"/>
          <w:jc w:val="center"/>
        </w:trPr>
        <w:tc>
          <w:tcPr>
            <w:tcW w:w="2835" w:type="dxa"/>
            <w:vMerge/>
            <w:vAlign w:val="center"/>
          </w:tcPr>
          <w:p w14:paraId="0C68AFB8" w14:textId="77777777" w:rsidR="009D52EC" w:rsidRPr="00755BF9" w:rsidRDefault="009D52EC" w:rsidP="009D52EC">
            <w:pPr>
              <w:spacing w:after="0" w:line="240" w:lineRule="auto"/>
              <w:rPr>
                <w:rFonts w:ascii="Times New Roman" w:eastAsia="Times New Roman" w:hAnsi="Times New Roman" w:cs="Times New Roman"/>
                <w:sz w:val="28"/>
                <w:szCs w:val="28"/>
                <w:lang w:val="uk-UA"/>
              </w:rPr>
            </w:pPr>
          </w:p>
        </w:tc>
        <w:tc>
          <w:tcPr>
            <w:tcW w:w="3683" w:type="dxa"/>
            <w:vMerge/>
            <w:vAlign w:val="center"/>
          </w:tcPr>
          <w:p w14:paraId="2729D414" w14:textId="77777777" w:rsidR="009D52EC" w:rsidRPr="00755BF9" w:rsidRDefault="009D52EC" w:rsidP="009D52EC">
            <w:pPr>
              <w:spacing w:after="0" w:line="240" w:lineRule="auto"/>
              <w:rPr>
                <w:rFonts w:ascii="Times New Roman" w:eastAsia="Times New Roman" w:hAnsi="Times New Roman" w:cs="Times New Roman"/>
                <w:sz w:val="28"/>
                <w:szCs w:val="28"/>
                <w:lang w:val="uk-UA"/>
              </w:rPr>
            </w:pPr>
          </w:p>
        </w:tc>
        <w:tc>
          <w:tcPr>
            <w:tcW w:w="3689" w:type="dxa"/>
            <w:vAlign w:val="center"/>
          </w:tcPr>
          <w:p w14:paraId="0AB9B984" w14:textId="77777777" w:rsidR="009D52EC" w:rsidRPr="00755BF9" w:rsidRDefault="009D52EC" w:rsidP="009D52EC">
            <w:pPr>
              <w:spacing w:after="0" w:line="240" w:lineRule="auto"/>
              <w:jc w:val="center"/>
              <w:rPr>
                <w:rFonts w:ascii="Times New Roman" w:eastAsia="Times New Roman" w:hAnsi="Times New Roman" w:cs="Times New Roman"/>
                <w:sz w:val="28"/>
                <w:szCs w:val="28"/>
                <w:lang w:val="uk-UA"/>
              </w:rPr>
            </w:pPr>
            <w:r w:rsidRPr="00755BF9">
              <w:rPr>
                <w:rFonts w:ascii="Times New Roman" w:eastAsia="Times New Roman" w:hAnsi="Times New Roman" w:cs="Times New Roman"/>
                <w:sz w:val="28"/>
                <w:szCs w:val="28"/>
                <w:lang w:val="uk-UA"/>
              </w:rPr>
              <w:t>24 год.</w:t>
            </w:r>
          </w:p>
        </w:tc>
      </w:tr>
      <w:tr w:rsidR="009D52EC" w:rsidRPr="00755BF9" w14:paraId="17695672" w14:textId="77777777" w:rsidTr="00884252">
        <w:trPr>
          <w:trHeight w:val="361"/>
          <w:jc w:val="center"/>
        </w:trPr>
        <w:tc>
          <w:tcPr>
            <w:tcW w:w="2835" w:type="dxa"/>
            <w:vMerge/>
            <w:vAlign w:val="center"/>
          </w:tcPr>
          <w:p w14:paraId="5B7E9C02" w14:textId="77777777" w:rsidR="009D52EC" w:rsidRPr="00755BF9" w:rsidRDefault="009D52EC" w:rsidP="009D52EC">
            <w:pPr>
              <w:spacing w:after="0" w:line="240" w:lineRule="auto"/>
              <w:rPr>
                <w:rFonts w:ascii="Times New Roman" w:eastAsia="Times New Roman" w:hAnsi="Times New Roman" w:cs="Times New Roman"/>
                <w:sz w:val="28"/>
                <w:szCs w:val="28"/>
                <w:lang w:val="uk-UA"/>
              </w:rPr>
            </w:pPr>
          </w:p>
        </w:tc>
        <w:tc>
          <w:tcPr>
            <w:tcW w:w="3683" w:type="dxa"/>
            <w:vMerge/>
            <w:vAlign w:val="center"/>
          </w:tcPr>
          <w:p w14:paraId="2333D4D1" w14:textId="77777777" w:rsidR="009D52EC" w:rsidRPr="00755BF9" w:rsidRDefault="009D52EC" w:rsidP="009D52EC">
            <w:pPr>
              <w:spacing w:after="0" w:line="240" w:lineRule="auto"/>
              <w:jc w:val="center"/>
              <w:rPr>
                <w:rFonts w:ascii="Times New Roman" w:eastAsia="Times New Roman" w:hAnsi="Times New Roman" w:cs="Times New Roman"/>
                <w:sz w:val="28"/>
                <w:szCs w:val="28"/>
                <w:lang w:val="uk-UA"/>
              </w:rPr>
            </w:pPr>
          </w:p>
        </w:tc>
        <w:tc>
          <w:tcPr>
            <w:tcW w:w="3689" w:type="dxa"/>
            <w:vAlign w:val="center"/>
          </w:tcPr>
          <w:p w14:paraId="16781279" w14:textId="77777777" w:rsidR="009D52EC" w:rsidRPr="00755BF9" w:rsidRDefault="009D52EC" w:rsidP="009D52EC">
            <w:pPr>
              <w:spacing w:after="0" w:line="240" w:lineRule="auto"/>
              <w:jc w:val="center"/>
              <w:rPr>
                <w:rFonts w:ascii="Times New Roman" w:eastAsia="Times New Roman" w:hAnsi="Times New Roman" w:cs="Times New Roman"/>
                <w:sz w:val="28"/>
                <w:szCs w:val="28"/>
                <w:lang w:val="uk-UA"/>
              </w:rPr>
            </w:pPr>
            <w:r w:rsidRPr="00755BF9">
              <w:rPr>
                <w:rFonts w:ascii="Times New Roman" w:eastAsia="Times New Roman" w:hAnsi="Times New Roman" w:cs="Times New Roman"/>
                <w:sz w:val="28"/>
                <w:szCs w:val="28"/>
                <w:lang w:val="uk-UA"/>
              </w:rPr>
              <w:t>Практичні</w:t>
            </w:r>
          </w:p>
        </w:tc>
      </w:tr>
      <w:tr w:rsidR="009D52EC" w:rsidRPr="00755BF9" w14:paraId="14BBED0B" w14:textId="77777777" w:rsidTr="00884252">
        <w:trPr>
          <w:trHeight w:val="410"/>
          <w:jc w:val="center"/>
        </w:trPr>
        <w:tc>
          <w:tcPr>
            <w:tcW w:w="2835" w:type="dxa"/>
            <w:vMerge/>
            <w:vAlign w:val="center"/>
          </w:tcPr>
          <w:p w14:paraId="3F260684" w14:textId="77777777" w:rsidR="009D52EC" w:rsidRPr="00755BF9" w:rsidRDefault="009D52EC" w:rsidP="009D52EC">
            <w:pPr>
              <w:spacing w:after="0" w:line="240" w:lineRule="auto"/>
              <w:jc w:val="center"/>
              <w:rPr>
                <w:rFonts w:ascii="Times New Roman" w:eastAsia="Times New Roman" w:hAnsi="Times New Roman" w:cs="Times New Roman"/>
                <w:sz w:val="28"/>
                <w:szCs w:val="28"/>
                <w:lang w:val="uk-UA"/>
              </w:rPr>
            </w:pPr>
          </w:p>
        </w:tc>
        <w:tc>
          <w:tcPr>
            <w:tcW w:w="3683" w:type="dxa"/>
            <w:vMerge/>
            <w:vAlign w:val="center"/>
          </w:tcPr>
          <w:p w14:paraId="30D4CB26" w14:textId="77777777" w:rsidR="009D52EC" w:rsidRPr="00755BF9" w:rsidRDefault="009D52EC" w:rsidP="009D52EC">
            <w:pPr>
              <w:spacing w:after="0" w:line="240" w:lineRule="auto"/>
              <w:jc w:val="center"/>
              <w:rPr>
                <w:rFonts w:ascii="Times New Roman" w:eastAsia="Times New Roman" w:hAnsi="Times New Roman" w:cs="Times New Roman"/>
                <w:sz w:val="28"/>
                <w:szCs w:val="28"/>
                <w:lang w:val="uk-UA"/>
              </w:rPr>
            </w:pPr>
          </w:p>
        </w:tc>
        <w:tc>
          <w:tcPr>
            <w:tcW w:w="3689" w:type="dxa"/>
            <w:vAlign w:val="center"/>
          </w:tcPr>
          <w:p w14:paraId="6E82386F" w14:textId="77777777" w:rsidR="009D52EC" w:rsidRPr="00755BF9" w:rsidRDefault="009D52EC" w:rsidP="009D52EC">
            <w:pPr>
              <w:spacing w:after="0" w:line="240" w:lineRule="auto"/>
              <w:jc w:val="center"/>
              <w:rPr>
                <w:rFonts w:ascii="Times New Roman" w:eastAsia="Times New Roman" w:hAnsi="Times New Roman" w:cs="Times New Roman"/>
                <w:i/>
                <w:sz w:val="28"/>
                <w:szCs w:val="28"/>
                <w:lang w:val="uk-UA"/>
              </w:rPr>
            </w:pPr>
            <w:r w:rsidRPr="00755BF9">
              <w:rPr>
                <w:rFonts w:ascii="Times New Roman" w:eastAsia="Times New Roman" w:hAnsi="Times New Roman" w:cs="Times New Roman"/>
                <w:sz w:val="28"/>
                <w:szCs w:val="28"/>
                <w:lang w:val="uk-UA"/>
              </w:rPr>
              <w:t>20 год.</w:t>
            </w:r>
          </w:p>
        </w:tc>
      </w:tr>
      <w:tr w:rsidR="009D52EC" w:rsidRPr="00755BF9" w14:paraId="462D09B2" w14:textId="77777777" w:rsidTr="00884252">
        <w:trPr>
          <w:trHeight w:val="415"/>
          <w:jc w:val="center"/>
        </w:trPr>
        <w:tc>
          <w:tcPr>
            <w:tcW w:w="2835" w:type="dxa"/>
            <w:vMerge/>
            <w:vAlign w:val="center"/>
          </w:tcPr>
          <w:p w14:paraId="08817612" w14:textId="77777777" w:rsidR="009D52EC" w:rsidRPr="00755BF9" w:rsidRDefault="009D52EC" w:rsidP="009D52EC">
            <w:pPr>
              <w:spacing w:after="0" w:line="240" w:lineRule="auto"/>
              <w:jc w:val="center"/>
              <w:rPr>
                <w:rFonts w:ascii="Times New Roman" w:eastAsia="Times New Roman" w:hAnsi="Times New Roman" w:cs="Times New Roman"/>
                <w:sz w:val="28"/>
                <w:szCs w:val="28"/>
                <w:lang w:val="uk-UA"/>
              </w:rPr>
            </w:pPr>
          </w:p>
        </w:tc>
        <w:tc>
          <w:tcPr>
            <w:tcW w:w="3683" w:type="dxa"/>
            <w:vMerge/>
            <w:vAlign w:val="center"/>
          </w:tcPr>
          <w:p w14:paraId="699B576B" w14:textId="77777777" w:rsidR="009D52EC" w:rsidRPr="00755BF9" w:rsidRDefault="009D52EC" w:rsidP="009D52EC">
            <w:pPr>
              <w:spacing w:after="0" w:line="240" w:lineRule="auto"/>
              <w:jc w:val="center"/>
              <w:rPr>
                <w:rFonts w:ascii="Times New Roman" w:eastAsia="Times New Roman" w:hAnsi="Times New Roman" w:cs="Times New Roman"/>
                <w:sz w:val="28"/>
                <w:szCs w:val="28"/>
                <w:lang w:val="uk-UA"/>
              </w:rPr>
            </w:pPr>
          </w:p>
        </w:tc>
        <w:tc>
          <w:tcPr>
            <w:tcW w:w="3689" w:type="dxa"/>
            <w:vAlign w:val="center"/>
          </w:tcPr>
          <w:p w14:paraId="07759DA2" w14:textId="77777777" w:rsidR="009D52EC" w:rsidRPr="00755BF9" w:rsidRDefault="009D52EC" w:rsidP="009D52EC">
            <w:pPr>
              <w:spacing w:after="0" w:line="240" w:lineRule="auto"/>
              <w:jc w:val="center"/>
              <w:rPr>
                <w:rFonts w:ascii="Times New Roman" w:eastAsia="Times New Roman" w:hAnsi="Times New Roman" w:cs="Times New Roman"/>
                <w:sz w:val="28"/>
                <w:szCs w:val="28"/>
                <w:lang w:val="uk-UA"/>
              </w:rPr>
            </w:pPr>
            <w:r w:rsidRPr="00755BF9">
              <w:rPr>
                <w:rFonts w:ascii="Times New Roman" w:eastAsia="Times New Roman" w:hAnsi="Times New Roman" w:cs="Times New Roman"/>
                <w:sz w:val="28"/>
                <w:szCs w:val="28"/>
                <w:lang w:val="uk-UA"/>
              </w:rPr>
              <w:t>Самостійна робота</w:t>
            </w:r>
          </w:p>
        </w:tc>
      </w:tr>
      <w:tr w:rsidR="009D52EC" w:rsidRPr="00755BF9" w14:paraId="2F5254A4" w14:textId="77777777" w:rsidTr="00884252">
        <w:trPr>
          <w:trHeight w:val="421"/>
          <w:jc w:val="center"/>
        </w:trPr>
        <w:tc>
          <w:tcPr>
            <w:tcW w:w="2835" w:type="dxa"/>
            <w:vMerge/>
            <w:vAlign w:val="center"/>
          </w:tcPr>
          <w:p w14:paraId="48D9D432" w14:textId="77777777" w:rsidR="009D52EC" w:rsidRPr="00755BF9" w:rsidRDefault="009D52EC" w:rsidP="009D52EC">
            <w:pPr>
              <w:spacing w:after="0" w:line="240" w:lineRule="auto"/>
              <w:jc w:val="center"/>
              <w:rPr>
                <w:rFonts w:ascii="Times New Roman" w:eastAsia="Times New Roman" w:hAnsi="Times New Roman" w:cs="Times New Roman"/>
                <w:sz w:val="28"/>
                <w:szCs w:val="28"/>
                <w:lang w:val="uk-UA"/>
              </w:rPr>
            </w:pPr>
          </w:p>
        </w:tc>
        <w:tc>
          <w:tcPr>
            <w:tcW w:w="3683" w:type="dxa"/>
            <w:vMerge/>
            <w:vAlign w:val="center"/>
          </w:tcPr>
          <w:p w14:paraId="67AE5688" w14:textId="77777777" w:rsidR="009D52EC" w:rsidRPr="00755BF9" w:rsidRDefault="009D52EC" w:rsidP="009D52EC">
            <w:pPr>
              <w:spacing w:after="0" w:line="240" w:lineRule="auto"/>
              <w:jc w:val="center"/>
              <w:rPr>
                <w:rFonts w:ascii="Times New Roman" w:eastAsia="Times New Roman" w:hAnsi="Times New Roman" w:cs="Times New Roman"/>
                <w:sz w:val="28"/>
                <w:szCs w:val="28"/>
                <w:lang w:val="uk-UA"/>
              </w:rPr>
            </w:pPr>
          </w:p>
        </w:tc>
        <w:tc>
          <w:tcPr>
            <w:tcW w:w="3689" w:type="dxa"/>
            <w:vAlign w:val="center"/>
          </w:tcPr>
          <w:p w14:paraId="263A8D7A" w14:textId="77777777" w:rsidR="009D52EC" w:rsidRPr="00755BF9" w:rsidRDefault="009D52EC" w:rsidP="009D52EC">
            <w:pPr>
              <w:spacing w:after="0" w:line="240" w:lineRule="auto"/>
              <w:jc w:val="center"/>
              <w:rPr>
                <w:rFonts w:ascii="Times New Roman" w:eastAsia="Times New Roman" w:hAnsi="Times New Roman" w:cs="Times New Roman"/>
                <w:i/>
                <w:sz w:val="28"/>
                <w:szCs w:val="28"/>
                <w:lang w:val="uk-UA"/>
              </w:rPr>
            </w:pPr>
            <w:r w:rsidRPr="00755BF9">
              <w:rPr>
                <w:rFonts w:ascii="Times New Roman" w:eastAsia="Times New Roman" w:hAnsi="Times New Roman" w:cs="Times New Roman"/>
                <w:sz w:val="28"/>
                <w:szCs w:val="28"/>
                <w:lang w:val="uk-UA"/>
              </w:rPr>
              <w:t>31 год.</w:t>
            </w:r>
          </w:p>
        </w:tc>
      </w:tr>
      <w:tr w:rsidR="009D52EC" w:rsidRPr="00755BF9" w14:paraId="76350911" w14:textId="77777777" w:rsidTr="00884252">
        <w:trPr>
          <w:trHeight w:val="390"/>
          <w:jc w:val="center"/>
        </w:trPr>
        <w:tc>
          <w:tcPr>
            <w:tcW w:w="2835" w:type="dxa"/>
            <w:vMerge/>
            <w:vAlign w:val="center"/>
          </w:tcPr>
          <w:p w14:paraId="0485F0D2" w14:textId="77777777" w:rsidR="009D52EC" w:rsidRPr="00755BF9" w:rsidRDefault="009D52EC" w:rsidP="009D52EC">
            <w:pPr>
              <w:spacing w:after="0" w:line="240" w:lineRule="auto"/>
              <w:jc w:val="center"/>
              <w:rPr>
                <w:rFonts w:ascii="Times New Roman" w:eastAsia="Times New Roman" w:hAnsi="Times New Roman" w:cs="Times New Roman"/>
                <w:sz w:val="28"/>
                <w:szCs w:val="28"/>
                <w:lang w:val="uk-UA"/>
              </w:rPr>
            </w:pPr>
          </w:p>
        </w:tc>
        <w:tc>
          <w:tcPr>
            <w:tcW w:w="3683" w:type="dxa"/>
            <w:vMerge/>
            <w:vAlign w:val="center"/>
          </w:tcPr>
          <w:p w14:paraId="21746894" w14:textId="77777777" w:rsidR="009D52EC" w:rsidRPr="00755BF9" w:rsidRDefault="009D52EC" w:rsidP="009D52EC">
            <w:pPr>
              <w:spacing w:after="0" w:line="240" w:lineRule="auto"/>
              <w:jc w:val="center"/>
              <w:rPr>
                <w:rFonts w:ascii="Times New Roman" w:eastAsia="Times New Roman" w:hAnsi="Times New Roman" w:cs="Times New Roman"/>
                <w:sz w:val="28"/>
                <w:szCs w:val="28"/>
                <w:lang w:val="uk-UA"/>
              </w:rPr>
            </w:pPr>
          </w:p>
        </w:tc>
        <w:tc>
          <w:tcPr>
            <w:tcW w:w="3689" w:type="dxa"/>
            <w:vAlign w:val="center"/>
          </w:tcPr>
          <w:p w14:paraId="09DCC9C4" w14:textId="77777777" w:rsidR="009D52EC" w:rsidRPr="00755BF9" w:rsidRDefault="009D52EC" w:rsidP="009D52EC">
            <w:pPr>
              <w:spacing w:after="0" w:line="240" w:lineRule="auto"/>
              <w:jc w:val="center"/>
              <w:rPr>
                <w:rFonts w:ascii="Times New Roman" w:eastAsia="Times New Roman" w:hAnsi="Times New Roman" w:cs="Times New Roman"/>
                <w:sz w:val="28"/>
                <w:szCs w:val="28"/>
                <w:lang w:val="uk-UA"/>
              </w:rPr>
            </w:pPr>
            <w:r w:rsidRPr="00755BF9">
              <w:rPr>
                <w:rFonts w:ascii="Times New Roman" w:eastAsia="Times New Roman" w:hAnsi="Times New Roman" w:cs="Times New Roman"/>
                <w:sz w:val="28"/>
                <w:szCs w:val="28"/>
                <w:lang w:val="uk-UA"/>
              </w:rPr>
              <w:t>Вид контролю:</w:t>
            </w:r>
          </w:p>
        </w:tc>
      </w:tr>
      <w:tr w:rsidR="009D52EC" w:rsidRPr="00755BF9" w14:paraId="7CB8E28E" w14:textId="77777777" w:rsidTr="00884252">
        <w:trPr>
          <w:trHeight w:val="305"/>
          <w:jc w:val="center"/>
        </w:trPr>
        <w:tc>
          <w:tcPr>
            <w:tcW w:w="2835" w:type="dxa"/>
            <w:vMerge/>
            <w:vAlign w:val="center"/>
          </w:tcPr>
          <w:p w14:paraId="6BA9B919" w14:textId="77777777" w:rsidR="009D52EC" w:rsidRPr="00755BF9" w:rsidRDefault="009D52EC" w:rsidP="009D52EC">
            <w:pPr>
              <w:spacing w:after="0" w:line="240" w:lineRule="auto"/>
              <w:jc w:val="center"/>
              <w:rPr>
                <w:rFonts w:ascii="Times New Roman" w:eastAsia="Times New Roman" w:hAnsi="Times New Roman" w:cs="Times New Roman"/>
                <w:sz w:val="28"/>
                <w:szCs w:val="28"/>
                <w:lang w:val="uk-UA"/>
              </w:rPr>
            </w:pPr>
          </w:p>
        </w:tc>
        <w:tc>
          <w:tcPr>
            <w:tcW w:w="3683" w:type="dxa"/>
            <w:vMerge/>
            <w:vAlign w:val="center"/>
          </w:tcPr>
          <w:p w14:paraId="692EF1E2" w14:textId="77777777" w:rsidR="009D52EC" w:rsidRPr="00755BF9" w:rsidRDefault="009D52EC" w:rsidP="009D52EC">
            <w:pPr>
              <w:spacing w:after="0" w:line="240" w:lineRule="auto"/>
              <w:jc w:val="center"/>
              <w:rPr>
                <w:rFonts w:ascii="Times New Roman" w:eastAsia="Times New Roman" w:hAnsi="Times New Roman" w:cs="Times New Roman"/>
                <w:sz w:val="28"/>
                <w:szCs w:val="28"/>
                <w:lang w:val="uk-UA"/>
              </w:rPr>
            </w:pPr>
          </w:p>
        </w:tc>
        <w:tc>
          <w:tcPr>
            <w:tcW w:w="3689" w:type="dxa"/>
            <w:vAlign w:val="center"/>
          </w:tcPr>
          <w:p w14:paraId="49026A68" w14:textId="77777777" w:rsidR="009D52EC" w:rsidRPr="00755BF9" w:rsidRDefault="009D52EC" w:rsidP="009D52EC">
            <w:pPr>
              <w:spacing w:after="0" w:line="240" w:lineRule="auto"/>
              <w:jc w:val="center"/>
              <w:rPr>
                <w:rFonts w:ascii="Times New Roman" w:eastAsia="Times New Roman" w:hAnsi="Times New Roman" w:cs="Times New Roman"/>
                <w:sz w:val="28"/>
                <w:szCs w:val="28"/>
                <w:lang w:val="uk-UA"/>
              </w:rPr>
            </w:pPr>
            <w:proofErr w:type="spellStart"/>
            <w:r w:rsidRPr="00755BF9">
              <w:rPr>
                <w:rFonts w:ascii="Times New Roman" w:eastAsia="Times New Roman" w:hAnsi="Times New Roman" w:cs="Times New Roman"/>
                <w:sz w:val="28"/>
                <w:szCs w:val="28"/>
                <w:lang w:val="uk-UA"/>
              </w:rPr>
              <w:t>диф</w:t>
            </w:r>
            <w:proofErr w:type="spellEnd"/>
            <w:r w:rsidRPr="00755BF9">
              <w:rPr>
                <w:rFonts w:ascii="Times New Roman" w:eastAsia="Times New Roman" w:hAnsi="Times New Roman" w:cs="Times New Roman"/>
                <w:sz w:val="28"/>
                <w:szCs w:val="28"/>
                <w:lang w:val="uk-UA"/>
              </w:rPr>
              <w:t>. залік</w:t>
            </w:r>
          </w:p>
        </w:tc>
      </w:tr>
    </w:tbl>
    <w:p w14:paraId="5BD86C6D" w14:textId="77777777" w:rsidR="009D52EC" w:rsidRPr="00755BF9" w:rsidRDefault="009D52EC" w:rsidP="009D52EC">
      <w:pPr>
        <w:rPr>
          <w:rFonts w:ascii="Calibri" w:eastAsia="Times New Roman" w:hAnsi="Calibri" w:cs="Times New Roman"/>
          <w:lang w:val="uk-UA"/>
        </w:rPr>
      </w:pPr>
    </w:p>
    <w:p w14:paraId="18C481C5" w14:textId="77777777" w:rsidR="009D52EC" w:rsidRPr="00755BF9" w:rsidRDefault="009D52EC" w:rsidP="009D52EC">
      <w:pPr>
        <w:spacing w:after="0"/>
        <w:rPr>
          <w:rFonts w:ascii="Times New Roman" w:eastAsia="Times New Roman" w:hAnsi="Times New Roman" w:cs="Times New Roman"/>
          <w:sz w:val="28"/>
          <w:szCs w:val="28"/>
          <w:lang w:val="uk-UA"/>
        </w:rPr>
        <w:sectPr w:rsidR="009D52EC" w:rsidRPr="00755BF9" w:rsidSect="00884252">
          <w:pgSz w:w="16838" w:h="11906" w:orient="landscape"/>
          <w:pgMar w:top="707" w:right="567" w:bottom="993" w:left="993" w:header="709" w:footer="709" w:gutter="0"/>
          <w:cols w:space="708"/>
          <w:docGrid w:linePitch="360"/>
        </w:sectPr>
      </w:pPr>
    </w:p>
    <w:tbl>
      <w:tblPr>
        <w:tblW w:w="1502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12615"/>
      </w:tblGrid>
      <w:tr w:rsidR="009D52EC" w:rsidRPr="00755BF9" w14:paraId="01E5DB3C" w14:textId="77777777" w:rsidTr="009D52EC">
        <w:trPr>
          <w:trHeight w:val="280"/>
        </w:trPr>
        <w:tc>
          <w:tcPr>
            <w:tcW w:w="15025" w:type="dxa"/>
            <w:gridSpan w:val="2"/>
            <w:vAlign w:val="center"/>
          </w:tcPr>
          <w:p w14:paraId="45B312D2" w14:textId="77777777" w:rsidR="009D52EC" w:rsidRPr="00755BF9" w:rsidRDefault="009D52EC" w:rsidP="009D52EC">
            <w:pPr>
              <w:spacing w:after="0"/>
              <w:rPr>
                <w:rFonts w:ascii="Times New Roman" w:eastAsia="Times New Roman" w:hAnsi="Times New Roman" w:cs="Times New Roman"/>
                <w:b/>
                <w:sz w:val="24"/>
                <w:szCs w:val="28"/>
                <w:lang w:val="uk-UA"/>
              </w:rPr>
            </w:pPr>
            <w:r w:rsidRPr="00755BF9">
              <w:rPr>
                <w:rFonts w:ascii="Times New Roman" w:eastAsia="Times New Roman" w:hAnsi="Times New Roman" w:cs="Times New Roman"/>
                <w:b/>
                <w:sz w:val="24"/>
                <w:szCs w:val="28"/>
                <w:lang w:val="uk-UA"/>
              </w:rPr>
              <w:lastRenderedPageBreak/>
              <w:t>2. МЕТА НАВЧАЛЬНОЇ ДИСЦИПЛІНИ, ПЕРЕДУМОВИ ЇЇ ВИВЧЕННЯ ТА ЗАПЛАНОВАНІ РЕЗУЛЬТАТИ НАВЧАННЯ</w:t>
            </w:r>
          </w:p>
        </w:tc>
      </w:tr>
      <w:tr w:rsidR="009D52EC" w:rsidRPr="00755BF9" w14:paraId="0916AC83" w14:textId="77777777" w:rsidTr="009D52EC">
        <w:trPr>
          <w:trHeight w:val="66"/>
        </w:trPr>
        <w:tc>
          <w:tcPr>
            <w:tcW w:w="2410" w:type="dxa"/>
            <w:vAlign w:val="center"/>
          </w:tcPr>
          <w:p w14:paraId="6A183136" w14:textId="77777777" w:rsidR="009D52EC" w:rsidRPr="00755BF9" w:rsidRDefault="009D52EC" w:rsidP="009D52EC">
            <w:pPr>
              <w:spacing w:after="0"/>
              <w:rPr>
                <w:rFonts w:ascii="Times New Roman" w:eastAsia="Times New Roman" w:hAnsi="Times New Roman" w:cs="Times New Roman"/>
                <w:sz w:val="24"/>
                <w:szCs w:val="28"/>
                <w:lang w:val="uk-UA"/>
              </w:rPr>
            </w:pPr>
            <w:r w:rsidRPr="00755BF9">
              <w:rPr>
                <w:rFonts w:ascii="Times New Roman" w:eastAsia="Times New Roman" w:hAnsi="Times New Roman" w:cs="Times New Roman"/>
                <w:sz w:val="24"/>
                <w:szCs w:val="28"/>
                <w:lang w:val="uk-UA"/>
              </w:rPr>
              <w:t>Місце дисципліни в освітній програмі:</w:t>
            </w:r>
          </w:p>
        </w:tc>
        <w:tc>
          <w:tcPr>
            <w:tcW w:w="12615" w:type="dxa"/>
          </w:tcPr>
          <w:p w14:paraId="3D24C919" w14:textId="77777777" w:rsidR="009D52EC" w:rsidRPr="00755BF9" w:rsidRDefault="009D52EC" w:rsidP="009D52EC">
            <w:pPr>
              <w:spacing w:after="0"/>
              <w:jc w:val="both"/>
              <w:rPr>
                <w:rFonts w:ascii="Times New Roman" w:eastAsia="Times New Roman" w:hAnsi="Times New Roman" w:cs="Times New Roman"/>
                <w:sz w:val="24"/>
                <w:szCs w:val="28"/>
                <w:lang w:val="uk-UA"/>
              </w:rPr>
            </w:pPr>
            <w:r w:rsidRPr="00755BF9">
              <w:rPr>
                <w:rFonts w:ascii="Times New Roman" w:eastAsia="Times New Roman" w:hAnsi="Times New Roman" w:cs="Times New Roman"/>
                <w:sz w:val="24"/>
                <w:szCs w:val="28"/>
                <w:lang w:val="uk-UA"/>
              </w:rPr>
              <w:t>Метою викладання навчальної дисципліни «Основи комунікації» є набуття знань студентами щодо обміну інформацією з допомогою будь-яких засобів спільної системи символів і кодів вербального і невербального спілкування, котрі є складниками комунікації.</w:t>
            </w:r>
          </w:p>
          <w:p w14:paraId="4743A4D0" w14:textId="77777777" w:rsidR="009D52EC" w:rsidRPr="00755BF9" w:rsidRDefault="009D52EC" w:rsidP="009D52EC">
            <w:pPr>
              <w:spacing w:after="0"/>
              <w:jc w:val="both"/>
              <w:rPr>
                <w:rFonts w:ascii="Times New Roman" w:eastAsia="Times New Roman" w:hAnsi="Times New Roman" w:cs="Times New Roman"/>
                <w:sz w:val="24"/>
                <w:szCs w:val="28"/>
                <w:lang w:val="uk-UA"/>
              </w:rPr>
            </w:pPr>
            <w:r w:rsidRPr="00755BF9">
              <w:rPr>
                <w:rFonts w:ascii="Times New Roman" w:eastAsia="Times New Roman" w:hAnsi="Times New Roman" w:cs="Times New Roman"/>
                <w:sz w:val="24"/>
                <w:szCs w:val="28"/>
                <w:lang w:val="uk-UA"/>
              </w:rPr>
              <w:t xml:space="preserve">Основними завданнями навчальної дисципліни «Основи комунікації» є: формування професійних комунікативних </w:t>
            </w:r>
            <w:proofErr w:type="spellStart"/>
            <w:r w:rsidRPr="00755BF9">
              <w:rPr>
                <w:rFonts w:ascii="Times New Roman" w:eastAsia="Times New Roman" w:hAnsi="Times New Roman" w:cs="Times New Roman"/>
                <w:sz w:val="24"/>
                <w:szCs w:val="28"/>
                <w:lang w:val="uk-UA"/>
              </w:rPr>
              <w:t>компетентностей</w:t>
            </w:r>
            <w:proofErr w:type="spellEnd"/>
            <w:r w:rsidRPr="00755BF9">
              <w:rPr>
                <w:rFonts w:ascii="Times New Roman" w:eastAsia="Times New Roman" w:hAnsi="Times New Roman" w:cs="Times New Roman"/>
                <w:sz w:val="24"/>
                <w:szCs w:val="28"/>
                <w:lang w:val="uk-UA"/>
              </w:rPr>
              <w:t xml:space="preserve">; розкриття характерних особливостей різних видів і типів комунікації; формування розуміння особливостей </w:t>
            </w:r>
            <w:proofErr w:type="spellStart"/>
            <w:r w:rsidRPr="00755BF9">
              <w:rPr>
                <w:rFonts w:ascii="Times New Roman" w:eastAsia="Times New Roman" w:hAnsi="Times New Roman" w:cs="Times New Roman"/>
                <w:sz w:val="24"/>
                <w:szCs w:val="28"/>
                <w:lang w:val="uk-UA"/>
              </w:rPr>
              <w:t>мовної</w:t>
            </w:r>
            <w:proofErr w:type="spellEnd"/>
            <w:r w:rsidRPr="00755BF9">
              <w:rPr>
                <w:rFonts w:ascii="Times New Roman" w:eastAsia="Times New Roman" w:hAnsi="Times New Roman" w:cs="Times New Roman"/>
                <w:sz w:val="24"/>
                <w:szCs w:val="28"/>
                <w:lang w:val="uk-UA"/>
              </w:rPr>
              <w:t xml:space="preserve"> та невербальної комунікації її різновидів;</w:t>
            </w:r>
            <w:r w:rsidRPr="00755BF9">
              <w:rPr>
                <w:lang w:val="uk-UA"/>
              </w:rPr>
              <w:t xml:space="preserve"> </w:t>
            </w:r>
            <w:r w:rsidRPr="00755BF9">
              <w:rPr>
                <w:rFonts w:ascii="Times New Roman" w:eastAsia="Times New Roman" w:hAnsi="Times New Roman" w:cs="Times New Roman"/>
                <w:sz w:val="24"/>
                <w:szCs w:val="28"/>
                <w:lang w:val="uk-UA"/>
              </w:rPr>
              <w:t>вивчення прийомів і методів впливу на різні аудиторії.</w:t>
            </w:r>
          </w:p>
        </w:tc>
      </w:tr>
      <w:tr w:rsidR="009D52EC" w:rsidRPr="00755BF9" w14:paraId="461683F5" w14:textId="77777777" w:rsidTr="009D52EC">
        <w:trPr>
          <w:trHeight w:val="77"/>
        </w:trPr>
        <w:tc>
          <w:tcPr>
            <w:tcW w:w="2410" w:type="dxa"/>
            <w:vAlign w:val="center"/>
          </w:tcPr>
          <w:p w14:paraId="45E4D51D" w14:textId="77777777" w:rsidR="009D52EC" w:rsidRPr="00755BF9" w:rsidRDefault="009D52EC" w:rsidP="009D52EC">
            <w:pPr>
              <w:spacing w:after="0"/>
              <w:rPr>
                <w:rFonts w:ascii="Times New Roman" w:eastAsia="Times New Roman" w:hAnsi="Times New Roman" w:cs="Times New Roman"/>
                <w:sz w:val="24"/>
                <w:szCs w:val="28"/>
                <w:lang w:val="uk-UA"/>
              </w:rPr>
            </w:pPr>
            <w:r w:rsidRPr="00755BF9">
              <w:rPr>
                <w:rFonts w:ascii="Times New Roman" w:eastAsia="Times New Roman" w:hAnsi="Times New Roman" w:cs="Times New Roman"/>
                <w:sz w:val="24"/>
                <w:szCs w:val="28"/>
                <w:lang w:val="uk-UA"/>
              </w:rPr>
              <w:t>Компетентності загальні або фахові:</w:t>
            </w:r>
          </w:p>
        </w:tc>
        <w:tc>
          <w:tcPr>
            <w:tcW w:w="12615" w:type="dxa"/>
          </w:tcPr>
          <w:p w14:paraId="3C49DA4B" w14:textId="77777777" w:rsidR="005410C7" w:rsidRPr="00755BF9" w:rsidRDefault="005410C7" w:rsidP="00EE379C">
            <w:pPr>
              <w:spacing w:after="0"/>
              <w:jc w:val="both"/>
              <w:rPr>
                <w:rFonts w:ascii="Times New Roman" w:eastAsia="Times New Roman" w:hAnsi="Times New Roman" w:cs="Times New Roman"/>
                <w:sz w:val="24"/>
                <w:szCs w:val="28"/>
                <w:lang w:val="uk-UA"/>
              </w:rPr>
            </w:pPr>
            <w:r w:rsidRPr="00755BF9">
              <w:rPr>
                <w:rFonts w:ascii="Times New Roman" w:eastAsia="Times New Roman" w:hAnsi="Times New Roman" w:cs="Times New Roman"/>
                <w:sz w:val="24"/>
                <w:szCs w:val="28"/>
                <w:lang w:val="uk-UA"/>
              </w:rPr>
              <w:t>ЗК3. Здатність спілкуватися державною мовою як усно, так і письмово.</w:t>
            </w:r>
          </w:p>
          <w:p w14:paraId="385F9651" w14:textId="4BA3751D" w:rsidR="009D52EC" w:rsidRPr="00755BF9" w:rsidRDefault="005410C7" w:rsidP="00EE379C">
            <w:pPr>
              <w:spacing w:after="0"/>
              <w:jc w:val="both"/>
              <w:rPr>
                <w:rFonts w:ascii="Times New Roman" w:eastAsia="Times New Roman" w:hAnsi="Times New Roman" w:cs="Times New Roman"/>
                <w:sz w:val="24"/>
                <w:szCs w:val="28"/>
                <w:highlight w:val="yellow"/>
                <w:lang w:val="uk-UA"/>
              </w:rPr>
            </w:pPr>
            <w:r w:rsidRPr="00755BF9">
              <w:rPr>
                <w:rFonts w:ascii="Times New Roman" w:eastAsia="Times New Roman" w:hAnsi="Times New Roman" w:cs="Times New Roman"/>
                <w:sz w:val="24"/>
                <w:szCs w:val="28"/>
                <w:lang w:val="uk-UA"/>
              </w:rPr>
              <w:t>ЗК4. Здатність спілкуватися іноземною мовою.</w:t>
            </w:r>
          </w:p>
        </w:tc>
      </w:tr>
      <w:tr w:rsidR="009D52EC" w:rsidRPr="00755BF9" w14:paraId="1D40541B" w14:textId="77777777" w:rsidTr="009D52EC">
        <w:tc>
          <w:tcPr>
            <w:tcW w:w="2410" w:type="dxa"/>
            <w:vAlign w:val="center"/>
          </w:tcPr>
          <w:p w14:paraId="68D1225F" w14:textId="77777777" w:rsidR="009D52EC" w:rsidRPr="00755BF9" w:rsidRDefault="009D52EC" w:rsidP="009D52EC">
            <w:pPr>
              <w:spacing w:after="0"/>
              <w:rPr>
                <w:rFonts w:ascii="Times New Roman" w:eastAsia="Times New Roman" w:hAnsi="Times New Roman" w:cs="Times New Roman"/>
                <w:sz w:val="24"/>
                <w:szCs w:val="28"/>
                <w:lang w:val="uk-UA"/>
              </w:rPr>
            </w:pPr>
            <w:r w:rsidRPr="00755BF9">
              <w:rPr>
                <w:rFonts w:ascii="Times New Roman" w:eastAsia="Times New Roman" w:hAnsi="Times New Roman" w:cs="Times New Roman"/>
                <w:sz w:val="24"/>
                <w:szCs w:val="28"/>
                <w:lang w:val="uk-UA"/>
              </w:rPr>
              <w:t>Програмні результати навчання:</w:t>
            </w:r>
          </w:p>
        </w:tc>
        <w:tc>
          <w:tcPr>
            <w:tcW w:w="12615" w:type="dxa"/>
          </w:tcPr>
          <w:p w14:paraId="4FA8E404" w14:textId="67C026CF" w:rsidR="009D52EC" w:rsidRPr="00755BF9" w:rsidRDefault="0008634B" w:rsidP="009D52EC">
            <w:pPr>
              <w:spacing w:after="0"/>
              <w:jc w:val="both"/>
              <w:rPr>
                <w:rFonts w:ascii="Times New Roman" w:eastAsia="Times New Roman" w:hAnsi="Times New Roman" w:cs="Times New Roman"/>
                <w:sz w:val="24"/>
                <w:szCs w:val="28"/>
                <w:lang w:val="uk-UA"/>
              </w:rPr>
            </w:pPr>
            <w:r w:rsidRPr="00755BF9">
              <w:rPr>
                <w:rFonts w:ascii="Times New Roman" w:eastAsia="Times New Roman" w:hAnsi="Times New Roman" w:cs="Times New Roman"/>
                <w:sz w:val="24"/>
                <w:szCs w:val="28"/>
                <w:lang w:val="uk-UA"/>
              </w:rPr>
              <w:t xml:space="preserve">РН15. </w:t>
            </w:r>
            <w:proofErr w:type="spellStart"/>
            <w:r w:rsidRPr="00755BF9">
              <w:rPr>
                <w:rFonts w:ascii="Times New Roman" w:eastAsia="Times New Roman" w:hAnsi="Times New Roman" w:cs="Times New Roman"/>
                <w:sz w:val="24"/>
                <w:szCs w:val="28"/>
                <w:lang w:val="uk-UA"/>
              </w:rPr>
              <w:t>Комунікувати</w:t>
            </w:r>
            <w:proofErr w:type="spellEnd"/>
            <w:r w:rsidRPr="00755BF9">
              <w:rPr>
                <w:rFonts w:ascii="Times New Roman" w:eastAsia="Times New Roman" w:hAnsi="Times New Roman" w:cs="Times New Roman"/>
                <w:sz w:val="24"/>
                <w:szCs w:val="28"/>
                <w:lang w:val="uk-UA"/>
              </w:rPr>
              <w:t xml:space="preserve"> з професійних питань українською та іноземною мовою. </w:t>
            </w:r>
          </w:p>
        </w:tc>
      </w:tr>
    </w:tbl>
    <w:p w14:paraId="47E763CE" w14:textId="77777777" w:rsidR="009D52EC" w:rsidRPr="00755BF9" w:rsidRDefault="009D52EC" w:rsidP="009D52EC">
      <w:pPr>
        <w:spacing w:after="0"/>
        <w:rPr>
          <w:rFonts w:ascii="Times New Roman" w:eastAsia="Times New Roman" w:hAnsi="Times New Roman" w:cs="Times New Roman"/>
          <w:sz w:val="2"/>
          <w:szCs w:val="2"/>
          <w:lang w:val="uk-UA"/>
        </w:rPr>
      </w:pPr>
      <w:r w:rsidRPr="00755BF9">
        <w:rPr>
          <w:rFonts w:ascii="Times New Roman" w:eastAsia="Times New Roman" w:hAnsi="Times New Roman" w:cs="Times New Roman"/>
          <w:sz w:val="28"/>
          <w:szCs w:val="28"/>
          <w:lang w:val="uk-UA"/>
        </w:rPr>
        <w:br w:type="page"/>
      </w:r>
    </w:p>
    <w:tbl>
      <w:tblPr>
        <w:tblW w:w="14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5618"/>
        <w:gridCol w:w="864"/>
        <w:gridCol w:w="864"/>
        <w:gridCol w:w="864"/>
        <w:gridCol w:w="864"/>
        <w:gridCol w:w="864"/>
        <w:gridCol w:w="864"/>
        <w:gridCol w:w="864"/>
        <w:gridCol w:w="864"/>
        <w:gridCol w:w="864"/>
      </w:tblGrid>
      <w:tr w:rsidR="009D52EC" w:rsidRPr="00755BF9" w14:paraId="1AEBCABE" w14:textId="77777777" w:rsidTr="00B9125F">
        <w:trPr>
          <w:trHeight w:val="410"/>
          <w:jc w:val="center"/>
        </w:trPr>
        <w:tc>
          <w:tcPr>
            <w:tcW w:w="14030" w:type="dxa"/>
            <w:gridSpan w:val="11"/>
            <w:tcBorders>
              <w:right w:val="single" w:sz="4" w:space="0" w:color="auto"/>
            </w:tcBorders>
            <w:vAlign w:val="center"/>
          </w:tcPr>
          <w:p w14:paraId="12ECA111" w14:textId="77777777" w:rsidR="009D52EC" w:rsidRPr="00755BF9" w:rsidRDefault="009D52EC" w:rsidP="009D52EC">
            <w:pPr>
              <w:spacing w:after="0" w:line="240" w:lineRule="auto"/>
              <w:jc w:val="center"/>
              <w:rPr>
                <w:rFonts w:ascii="Times New Roman" w:eastAsia="Times New Roman" w:hAnsi="Times New Roman" w:cs="Times New Roman"/>
                <w:b/>
                <w:caps/>
                <w:sz w:val="24"/>
                <w:szCs w:val="24"/>
                <w:lang w:val="uk-UA" w:eastAsia="ru-RU"/>
              </w:rPr>
            </w:pPr>
            <w:r w:rsidRPr="00755BF9">
              <w:rPr>
                <w:rFonts w:ascii="Times New Roman" w:eastAsia="Times New Roman" w:hAnsi="Times New Roman" w:cs="Times New Roman"/>
                <w:b/>
                <w:caps/>
                <w:sz w:val="24"/>
                <w:szCs w:val="24"/>
                <w:lang w:val="uk-UA" w:eastAsia="ru-RU"/>
              </w:rPr>
              <w:lastRenderedPageBreak/>
              <w:t xml:space="preserve">3. Обсяг та структура програми навчальної дисципліни </w:t>
            </w:r>
          </w:p>
        </w:tc>
      </w:tr>
      <w:tr w:rsidR="009D52EC" w:rsidRPr="00755BF9" w14:paraId="622EAD69" w14:textId="77777777" w:rsidTr="00B9125F">
        <w:trPr>
          <w:trHeight w:val="322"/>
          <w:jc w:val="center"/>
        </w:trPr>
        <w:tc>
          <w:tcPr>
            <w:tcW w:w="6254" w:type="dxa"/>
            <w:gridSpan w:val="2"/>
            <w:tcBorders>
              <w:right w:val="single" w:sz="4" w:space="0" w:color="auto"/>
            </w:tcBorders>
            <w:vAlign w:val="center"/>
          </w:tcPr>
          <w:p w14:paraId="62CD8C06" w14:textId="77777777" w:rsidR="009D52EC" w:rsidRPr="00755BF9" w:rsidRDefault="009D52EC" w:rsidP="009D52EC">
            <w:pPr>
              <w:spacing w:after="0" w:line="240" w:lineRule="auto"/>
              <w:jc w:val="center"/>
              <w:rPr>
                <w:rFonts w:ascii="Times New Roman" w:eastAsia="Times New Roman" w:hAnsi="Times New Roman" w:cs="Times New Roman"/>
                <w:b/>
                <w:caps/>
                <w:sz w:val="24"/>
                <w:szCs w:val="24"/>
                <w:lang w:val="uk-UA" w:eastAsia="ru-RU"/>
              </w:rPr>
            </w:pPr>
            <w:r w:rsidRPr="00755BF9">
              <w:rPr>
                <w:rFonts w:ascii="Times New Roman" w:eastAsia="Times New Roman" w:hAnsi="Times New Roman" w:cs="Times New Roman"/>
                <w:b/>
                <w:caps/>
                <w:sz w:val="24"/>
                <w:szCs w:val="24"/>
                <w:lang w:val="uk-UA" w:eastAsia="ru-RU"/>
              </w:rPr>
              <w:t>форма навчання</w:t>
            </w:r>
          </w:p>
        </w:tc>
        <w:tc>
          <w:tcPr>
            <w:tcW w:w="864" w:type="dxa"/>
            <w:vMerge w:val="restart"/>
            <w:tcBorders>
              <w:right w:val="single" w:sz="4" w:space="0" w:color="auto"/>
            </w:tcBorders>
            <w:shd w:val="clear" w:color="auto" w:fill="auto"/>
            <w:textDirection w:val="btLr"/>
            <w:vAlign w:val="center"/>
          </w:tcPr>
          <w:p w14:paraId="0281BA72" w14:textId="77777777" w:rsidR="009D52EC" w:rsidRPr="00755BF9" w:rsidRDefault="009D52EC" w:rsidP="009D52EC">
            <w:pPr>
              <w:spacing w:after="0" w:line="240" w:lineRule="auto"/>
              <w:ind w:right="113"/>
              <w:jc w:val="center"/>
              <w:rPr>
                <w:rFonts w:ascii="Times New Roman" w:eastAsia="Times New Roman" w:hAnsi="Times New Roman" w:cs="Times New Roman"/>
                <w:b/>
                <w:caps/>
                <w:sz w:val="24"/>
                <w:szCs w:val="24"/>
                <w:lang w:val="uk-UA" w:eastAsia="ru-RU"/>
              </w:rPr>
            </w:pPr>
            <w:r w:rsidRPr="00755BF9">
              <w:rPr>
                <w:rFonts w:ascii="Times New Roman" w:eastAsia="Times New Roman" w:hAnsi="Times New Roman" w:cs="Times New Roman"/>
                <w:sz w:val="24"/>
                <w:szCs w:val="24"/>
                <w:lang w:val="uk-UA" w:eastAsia="ru-RU"/>
              </w:rPr>
              <w:t>Кредити ЄКТС</w:t>
            </w:r>
          </w:p>
        </w:tc>
        <w:tc>
          <w:tcPr>
            <w:tcW w:w="6912" w:type="dxa"/>
            <w:gridSpan w:val="8"/>
            <w:tcBorders>
              <w:right w:val="single" w:sz="4" w:space="0" w:color="auto"/>
            </w:tcBorders>
            <w:shd w:val="clear" w:color="auto" w:fill="auto"/>
            <w:vAlign w:val="center"/>
          </w:tcPr>
          <w:p w14:paraId="45DA48FB" w14:textId="77777777" w:rsidR="009D52EC" w:rsidRPr="00755BF9" w:rsidRDefault="009D52EC" w:rsidP="009D52EC">
            <w:pPr>
              <w:spacing w:after="0" w:line="240" w:lineRule="auto"/>
              <w:jc w:val="center"/>
              <w:rPr>
                <w:rFonts w:ascii="Times New Roman" w:eastAsia="Times New Roman" w:hAnsi="Times New Roman" w:cs="Times New Roman"/>
                <w:b/>
                <w:caps/>
                <w:sz w:val="24"/>
                <w:szCs w:val="24"/>
                <w:lang w:val="uk-UA" w:eastAsia="ru-RU"/>
              </w:rPr>
            </w:pPr>
            <w:r w:rsidRPr="00755BF9">
              <w:rPr>
                <w:rFonts w:ascii="Times New Roman" w:eastAsia="Times New Roman" w:hAnsi="Times New Roman" w:cs="Times New Roman"/>
                <w:b/>
                <w:caps/>
                <w:sz w:val="24"/>
                <w:szCs w:val="24"/>
                <w:lang w:val="uk-UA" w:eastAsia="ru-RU"/>
              </w:rPr>
              <w:t>денна</w:t>
            </w:r>
          </w:p>
        </w:tc>
      </w:tr>
      <w:tr w:rsidR="009D52EC" w:rsidRPr="00755BF9" w14:paraId="6B4541B1" w14:textId="77777777" w:rsidTr="00B9125F">
        <w:trPr>
          <w:trHeight w:val="322"/>
          <w:jc w:val="center"/>
        </w:trPr>
        <w:tc>
          <w:tcPr>
            <w:tcW w:w="6254" w:type="dxa"/>
            <w:gridSpan w:val="2"/>
            <w:tcBorders>
              <w:right w:val="single" w:sz="4" w:space="0" w:color="auto"/>
            </w:tcBorders>
            <w:vAlign w:val="center"/>
          </w:tcPr>
          <w:p w14:paraId="33BF7906" w14:textId="77777777" w:rsidR="009D52EC" w:rsidRPr="00755BF9" w:rsidRDefault="009D52EC" w:rsidP="009D52EC">
            <w:pPr>
              <w:spacing w:after="0" w:line="240" w:lineRule="auto"/>
              <w:jc w:val="center"/>
              <w:rPr>
                <w:rFonts w:ascii="Times New Roman" w:eastAsia="Times New Roman" w:hAnsi="Times New Roman" w:cs="Times New Roman"/>
                <w:b/>
                <w:caps/>
                <w:sz w:val="24"/>
                <w:szCs w:val="24"/>
                <w:lang w:val="uk-UA" w:eastAsia="ru-RU"/>
              </w:rPr>
            </w:pPr>
            <w:r w:rsidRPr="00755BF9">
              <w:rPr>
                <w:rFonts w:ascii="Times New Roman" w:eastAsia="Times New Roman" w:hAnsi="Times New Roman" w:cs="Times New Roman"/>
                <w:b/>
                <w:caps/>
                <w:sz w:val="24"/>
                <w:szCs w:val="24"/>
                <w:lang w:val="uk-UA" w:eastAsia="ru-RU"/>
              </w:rPr>
              <w:t>ФОРМА Контролю</w:t>
            </w:r>
          </w:p>
        </w:tc>
        <w:tc>
          <w:tcPr>
            <w:tcW w:w="864" w:type="dxa"/>
            <w:vMerge/>
            <w:tcBorders>
              <w:right w:val="single" w:sz="4" w:space="0" w:color="auto"/>
            </w:tcBorders>
            <w:shd w:val="clear" w:color="auto" w:fill="auto"/>
            <w:vAlign w:val="center"/>
          </w:tcPr>
          <w:p w14:paraId="5392B9E3" w14:textId="77777777" w:rsidR="009D52EC" w:rsidRPr="00755BF9" w:rsidRDefault="009D52EC" w:rsidP="009D52EC">
            <w:pPr>
              <w:spacing w:after="0" w:line="240" w:lineRule="auto"/>
              <w:jc w:val="center"/>
              <w:rPr>
                <w:rFonts w:ascii="Times New Roman" w:eastAsia="Times New Roman" w:hAnsi="Times New Roman" w:cs="Times New Roman"/>
                <w:b/>
                <w:caps/>
                <w:sz w:val="24"/>
                <w:szCs w:val="24"/>
                <w:lang w:val="uk-UA" w:eastAsia="ru-RU"/>
              </w:rPr>
            </w:pPr>
          </w:p>
        </w:tc>
        <w:tc>
          <w:tcPr>
            <w:tcW w:w="6912" w:type="dxa"/>
            <w:gridSpan w:val="8"/>
            <w:tcBorders>
              <w:right w:val="single" w:sz="4" w:space="0" w:color="auto"/>
            </w:tcBorders>
            <w:shd w:val="clear" w:color="auto" w:fill="auto"/>
            <w:vAlign w:val="center"/>
          </w:tcPr>
          <w:p w14:paraId="3EF22A15"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Підсумкові оцінки (диференційований залік)</w:t>
            </w:r>
          </w:p>
        </w:tc>
      </w:tr>
      <w:tr w:rsidR="009D52EC" w:rsidRPr="00755BF9" w14:paraId="5C9CCA05" w14:textId="77777777" w:rsidTr="00B9125F">
        <w:trPr>
          <w:jc w:val="center"/>
        </w:trPr>
        <w:tc>
          <w:tcPr>
            <w:tcW w:w="636" w:type="dxa"/>
            <w:vMerge w:val="restart"/>
            <w:textDirection w:val="btLr"/>
            <w:vAlign w:val="center"/>
          </w:tcPr>
          <w:p w14:paraId="5AF609E0"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 теми</w:t>
            </w:r>
          </w:p>
        </w:tc>
        <w:tc>
          <w:tcPr>
            <w:tcW w:w="5618" w:type="dxa"/>
            <w:vMerge w:val="restart"/>
            <w:tcBorders>
              <w:right w:val="single" w:sz="4" w:space="0" w:color="auto"/>
            </w:tcBorders>
            <w:vAlign w:val="center"/>
          </w:tcPr>
          <w:p w14:paraId="2BE5C9D7"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Назва теми</w:t>
            </w:r>
          </w:p>
        </w:tc>
        <w:tc>
          <w:tcPr>
            <w:tcW w:w="864" w:type="dxa"/>
            <w:vMerge/>
            <w:tcBorders>
              <w:right w:val="single" w:sz="4" w:space="0" w:color="auto"/>
            </w:tcBorders>
            <w:shd w:val="clear" w:color="auto" w:fill="auto"/>
            <w:vAlign w:val="center"/>
          </w:tcPr>
          <w:p w14:paraId="297D136D"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p>
        </w:tc>
        <w:tc>
          <w:tcPr>
            <w:tcW w:w="6912" w:type="dxa"/>
            <w:gridSpan w:val="8"/>
            <w:tcBorders>
              <w:right w:val="single" w:sz="4" w:space="0" w:color="auto"/>
            </w:tcBorders>
            <w:shd w:val="clear" w:color="auto" w:fill="auto"/>
            <w:vAlign w:val="center"/>
          </w:tcPr>
          <w:p w14:paraId="3E5EF9AA"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Кількість годин:</w:t>
            </w:r>
          </w:p>
        </w:tc>
      </w:tr>
      <w:tr w:rsidR="009D52EC" w:rsidRPr="00755BF9" w14:paraId="345DAE7F" w14:textId="77777777" w:rsidTr="00B9125F">
        <w:trPr>
          <w:jc w:val="center"/>
        </w:trPr>
        <w:tc>
          <w:tcPr>
            <w:tcW w:w="636" w:type="dxa"/>
            <w:vMerge/>
            <w:vAlign w:val="center"/>
          </w:tcPr>
          <w:p w14:paraId="05FF04CD"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p>
        </w:tc>
        <w:tc>
          <w:tcPr>
            <w:tcW w:w="5618" w:type="dxa"/>
            <w:vMerge/>
            <w:tcBorders>
              <w:right w:val="single" w:sz="4" w:space="0" w:color="auto"/>
            </w:tcBorders>
            <w:vAlign w:val="center"/>
          </w:tcPr>
          <w:p w14:paraId="2367DDED"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p>
        </w:tc>
        <w:tc>
          <w:tcPr>
            <w:tcW w:w="864" w:type="dxa"/>
            <w:vMerge/>
            <w:tcBorders>
              <w:right w:val="single" w:sz="4" w:space="0" w:color="auto"/>
            </w:tcBorders>
            <w:shd w:val="clear" w:color="auto" w:fill="auto"/>
            <w:vAlign w:val="center"/>
          </w:tcPr>
          <w:p w14:paraId="62B9A270"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p>
        </w:tc>
        <w:tc>
          <w:tcPr>
            <w:tcW w:w="864" w:type="dxa"/>
            <w:vMerge w:val="restart"/>
            <w:tcBorders>
              <w:right w:val="single" w:sz="4" w:space="0" w:color="auto"/>
            </w:tcBorders>
            <w:shd w:val="clear" w:color="auto" w:fill="auto"/>
            <w:textDirection w:val="btLr"/>
            <w:vAlign w:val="center"/>
          </w:tcPr>
          <w:p w14:paraId="06999E9F" w14:textId="77777777" w:rsidR="009D52EC" w:rsidRPr="00755BF9" w:rsidRDefault="009D52EC" w:rsidP="009D52EC">
            <w:pPr>
              <w:spacing w:after="0" w:line="240" w:lineRule="auto"/>
              <w:ind w:right="113"/>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Разом</w:t>
            </w:r>
          </w:p>
        </w:tc>
        <w:tc>
          <w:tcPr>
            <w:tcW w:w="864" w:type="dxa"/>
            <w:vMerge w:val="restart"/>
            <w:tcBorders>
              <w:right w:val="single" w:sz="4" w:space="0" w:color="auto"/>
            </w:tcBorders>
            <w:shd w:val="clear" w:color="auto" w:fill="auto"/>
            <w:textDirection w:val="btLr"/>
            <w:vAlign w:val="center"/>
          </w:tcPr>
          <w:p w14:paraId="4E66FDDF" w14:textId="77777777" w:rsidR="009D52EC" w:rsidRPr="00755BF9" w:rsidRDefault="009D52EC" w:rsidP="009D52EC">
            <w:pPr>
              <w:spacing w:after="0" w:line="240" w:lineRule="auto"/>
              <w:ind w:right="113"/>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Самостійна робота</w:t>
            </w:r>
          </w:p>
        </w:tc>
        <w:tc>
          <w:tcPr>
            <w:tcW w:w="5184" w:type="dxa"/>
            <w:gridSpan w:val="6"/>
            <w:tcBorders>
              <w:right w:val="single" w:sz="4" w:space="0" w:color="auto"/>
            </w:tcBorders>
            <w:shd w:val="clear" w:color="auto" w:fill="auto"/>
            <w:vAlign w:val="center"/>
          </w:tcPr>
          <w:p w14:paraId="6026321F"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Навчальні заняття:</w:t>
            </w:r>
          </w:p>
        </w:tc>
      </w:tr>
      <w:tr w:rsidR="009D52EC" w:rsidRPr="00755BF9" w14:paraId="2DCAAF39" w14:textId="77777777" w:rsidTr="00B9125F">
        <w:trPr>
          <w:cantSplit/>
          <w:trHeight w:val="70"/>
          <w:jc w:val="center"/>
        </w:trPr>
        <w:tc>
          <w:tcPr>
            <w:tcW w:w="636" w:type="dxa"/>
            <w:vMerge/>
            <w:vAlign w:val="center"/>
          </w:tcPr>
          <w:p w14:paraId="08FC12CF"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p>
        </w:tc>
        <w:tc>
          <w:tcPr>
            <w:tcW w:w="5618" w:type="dxa"/>
            <w:vMerge/>
            <w:tcBorders>
              <w:right w:val="single" w:sz="4" w:space="0" w:color="auto"/>
            </w:tcBorders>
            <w:vAlign w:val="center"/>
          </w:tcPr>
          <w:p w14:paraId="496A4C6A"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p>
        </w:tc>
        <w:tc>
          <w:tcPr>
            <w:tcW w:w="864" w:type="dxa"/>
            <w:vMerge/>
            <w:tcBorders>
              <w:right w:val="single" w:sz="4" w:space="0" w:color="auto"/>
            </w:tcBorders>
            <w:shd w:val="clear" w:color="auto" w:fill="auto"/>
            <w:vAlign w:val="center"/>
          </w:tcPr>
          <w:p w14:paraId="0E0267B6"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p>
        </w:tc>
        <w:tc>
          <w:tcPr>
            <w:tcW w:w="864" w:type="dxa"/>
            <w:vMerge/>
            <w:tcBorders>
              <w:right w:val="single" w:sz="4" w:space="0" w:color="auto"/>
            </w:tcBorders>
            <w:shd w:val="clear" w:color="auto" w:fill="auto"/>
            <w:vAlign w:val="center"/>
          </w:tcPr>
          <w:p w14:paraId="0D51657F"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p>
        </w:tc>
        <w:tc>
          <w:tcPr>
            <w:tcW w:w="864" w:type="dxa"/>
            <w:vMerge/>
            <w:tcBorders>
              <w:right w:val="single" w:sz="4" w:space="0" w:color="auto"/>
            </w:tcBorders>
            <w:shd w:val="clear" w:color="auto" w:fill="auto"/>
            <w:vAlign w:val="center"/>
          </w:tcPr>
          <w:p w14:paraId="06AF6B58"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p>
        </w:tc>
        <w:tc>
          <w:tcPr>
            <w:tcW w:w="864" w:type="dxa"/>
            <w:vMerge w:val="restart"/>
            <w:tcBorders>
              <w:right w:val="single" w:sz="4" w:space="0" w:color="auto"/>
            </w:tcBorders>
            <w:shd w:val="clear" w:color="auto" w:fill="auto"/>
            <w:textDirection w:val="btLr"/>
            <w:vAlign w:val="center"/>
          </w:tcPr>
          <w:p w14:paraId="12B5B6E9" w14:textId="77777777" w:rsidR="009D52EC" w:rsidRPr="00755BF9" w:rsidRDefault="009D52EC" w:rsidP="009D52EC">
            <w:pPr>
              <w:spacing w:after="0" w:line="240" w:lineRule="auto"/>
              <w:ind w:right="113"/>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Всього</w:t>
            </w:r>
          </w:p>
        </w:tc>
        <w:tc>
          <w:tcPr>
            <w:tcW w:w="4320" w:type="dxa"/>
            <w:gridSpan w:val="5"/>
            <w:tcBorders>
              <w:right w:val="single" w:sz="4" w:space="0" w:color="auto"/>
            </w:tcBorders>
            <w:shd w:val="clear" w:color="auto" w:fill="auto"/>
            <w:vAlign w:val="center"/>
          </w:tcPr>
          <w:p w14:paraId="6036B500"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з них:</w:t>
            </w:r>
          </w:p>
        </w:tc>
      </w:tr>
      <w:tr w:rsidR="009D52EC" w:rsidRPr="00755BF9" w14:paraId="6A18D05E" w14:textId="77777777" w:rsidTr="00B9125F">
        <w:trPr>
          <w:cantSplit/>
          <w:trHeight w:val="1688"/>
          <w:jc w:val="center"/>
        </w:trPr>
        <w:tc>
          <w:tcPr>
            <w:tcW w:w="636" w:type="dxa"/>
            <w:vMerge/>
            <w:vAlign w:val="center"/>
          </w:tcPr>
          <w:p w14:paraId="53B0D89A"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p>
        </w:tc>
        <w:tc>
          <w:tcPr>
            <w:tcW w:w="5618" w:type="dxa"/>
            <w:vMerge/>
            <w:tcBorders>
              <w:right w:val="single" w:sz="4" w:space="0" w:color="auto"/>
            </w:tcBorders>
            <w:vAlign w:val="center"/>
          </w:tcPr>
          <w:p w14:paraId="42725CF1"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p>
        </w:tc>
        <w:tc>
          <w:tcPr>
            <w:tcW w:w="864" w:type="dxa"/>
            <w:vMerge/>
            <w:tcBorders>
              <w:right w:val="single" w:sz="4" w:space="0" w:color="auto"/>
            </w:tcBorders>
            <w:shd w:val="clear" w:color="auto" w:fill="auto"/>
            <w:vAlign w:val="center"/>
          </w:tcPr>
          <w:p w14:paraId="386470F4"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p>
        </w:tc>
        <w:tc>
          <w:tcPr>
            <w:tcW w:w="864" w:type="dxa"/>
            <w:vMerge/>
            <w:tcBorders>
              <w:right w:val="single" w:sz="4" w:space="0" w:color="auto"/>
            </w:tcBorders>
            <w:shd w:val="clear" w:color="auto" w:fill="auto"/>
            <w:vAlign w:val="center"/>
          </w:tcPr>
          <w:p w14:paraId="004E0D99"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p>
        </w:tc>
        <w:tc>
          <w:tcPr>
            <w:tcW w:w="864" w:type="dxa"/>
            <w:vMerge/>
            <w:tcBorders>
              <w:right w:val="single" w:sz="4" w:space="0" w:color="auto"/>
            </w:tcBorders>
            <w:shd w:val="clear" w:color="auto" w:fill="auto"/>
            <w:vAlign w:val="center"/>
          </w:tcPr>
          <w:p w14:paraId="4D6C4899"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p>
        </w:tc>
        <w:tc>
          <w:tcPr>
            <w:tcW w:w="864" w:type="dxa"/>
            <w:vMerge/>
            <w:tcBorders>
              <w:right w:val="single" w:sz="4" w:space="0" w:color="auto"/>
            </w:tcBorders>
            <w:shd w:val="clear" w:color="auto" w:fill="auto"/>
            <w:vAlign w:val="center"/>
          </w:tcPr>
          <w:p w14:paraId="4E2A0141"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p>
        </w:tc>
        <w:tc>
          <w:tcPr>
            <w:tcW w:w="864" w:type="dxa"/>
            <w:tcBorders>
              <w:right w:val="single" w:sz="4" w:space="0" w:color="auto"/>
            </w:tcBorders>
            <w:shd w:val="clear" w:color="auto" w:fill="auto"/>
            <w:textDirection w:val="btLr"/>
            <w:vAlign w:val="center"/>
          </w:tcPr>
          <w:p w14:paraId="3C7F0383" w14:textId="77777777" w:rsidR="009D52EC" w:rsidRPr="00755BF9" w:rsidRDefault="009D52EC" w:rsidP="009D52EC">
            <w:pPr>
              <w:spacing w:after="0" w:line="240" w:lineRule="auto"/>
              <w:ind w:right="113"/>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Лекційні заняття</w:t>
            </w:r>
          </w:p>
        </w:tc>
        <w:tc>
          <w:tcPr>
            <w:tcW w:w="864" w:type="dxa"/>
            <w:tcBorders>
              <w:right w:val="single" w:sz="4" w:space="0" w:color="auto"/>
            </w:tcBorders>
            <w:shd w:val="clear" w:color="auto" w:fill="auto"/>
            <w:textDirection w:val="btLr"/>
            <w:vAlign w:val="center"/>
          </w:tcPr>
          <w:p w14:paraId="6FB69DD1" w14:textId="77777777" w:rsidR="009D52EC" w:rsidRPr="00755BF9" w:rsidRDefault="009D52EC" w:rsidP="009D52EC">
            <w:pPr>
              <w:spacing w:after="0" w:line="240" w:lineRule="auto"/>
              <w:ind w:right="113"/>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Семінарські заняття</w:t>
            </w:r>
          </w:p>
        </w:tc>
        <w:tc>
          <w:tcPr>
            <w:tcW w:w="864" w:type="dxa"/>
            <w:tcBorders>
              <w:right w:val="single" w:sz="4" w:space="0" w:color="auto"/>
            </w:tcBorders>
            <w:shd w:val="clear" w:color="auto" w:fill="auto"/>
            <w:textDirection w:val="btLr"/>
            <w:vAlign w:val="center"/>
          </w:tcPr>
          <w:p w14:paraId="4BD143FA" w14:textId="77777777" w:rsidR="009D52EC" w:rsidRPr="00755BF9" w:rsidRDefault="009D52EC" w:rsidP="009D52EC">
            <w:pPr>
              <w:spacing w:after="0" w:line="240" w:lineRule="auto"/>
              <w:ind w:right="113"/>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Практичні заняття</w:t>
            </w:r>
          </w:p>
        </w:tc>
        <w:tc>
          <w:tcPr>
            <w:tcW w:w="864" w:type="dxa"/>
            <w:tcBorders>
              <w:right w:val="single" w:sz="4" w:space="0" w:color="auto"/>
            </w:tcBorders>
            <w:shd w:val="clear" w:color="auto" w:fill="auto"/>
            <w:textDirection w:val="btLr"/>
            <w:vAlign w:val="center"/>
          </w:tcPr>
          <w:p w14:paraId="36299AC6" w14:textId="77777777" w:rsidR="009D52EC" w:rsidRPr="00755BF9" w:rsidRDefault="009D52EC" w:rsidP="009D52EC">
            <w:pPr>
              <w:spacing w:after="0" w:line="240" w:lineRule="auto"/>
              <w:ind w:right="113"/>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Лабораторні заняття</w:t>
            </w:r>
          </w:p>
        </w:tc>
        <w:tc>
          <w:tcPr>
            <w:tcW w:w="864" w:type="dxa"/>
            <w:tcBorders>
              <w:right w:val="single" w:sz="4" w:space="0" w:color="auto"/>
            </w:tcBorders>
            <w:shd w:val="clear" w:color="auto" w:fill="auto"/>
            <w:textDirection w:val="btLr"/>
            <w:vAlign w:val="center"/>
          </w:tcPr>
          <w:p w14:paraId="7523664F" w14:textId="77777777" w:rsidR="009D52EC" w:rsidRPr="00755BF9" w:rsidRDefault="009D52EC" w:rsidP="009D52EC">
            <w:pPr>
              <w:spacing w:after="0" w:line="240" w:lineRule="auto"/>
              <w:ind w:right="113"/>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Індивідуальні заняття</w:t>
            </w:r>
          </w:p>
        </w:tc>
      </w:tr>
      <w:tr w:rsidR="009D52EC" w:rsidRPr="00755BF9" w14:paraId="59C0E34B" w14:textId="77777777" w:rsidTr="00B9125F">
        <w:trPr>
          <w:cantSplit/>
          <w:trHeight w:val="304"/>
          <w:jc w:val="center"/>
        </w:trPr>
        <w:tc>
          <w:tcPr>
            <w:tcW w:w="636" w:type="dxa"/>
            <w:vAlign w:val="center"/>
          </w:tcPr>
          <w:p w14:paraId="54FEA719"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1</w:t>
            </w:r>
          </w:p>
        </w:tc>
        <w:tc>
          <w:tcPr>
            <w:tcW w:w="5618" w:type="dxa"/>
            <w:tcBorders>
              <w:right w:val="single" w:sz="4" w:space="0" w:color="auto"/>
            </w:tcBorders>
            <w:vAlign w:val="center"/>
          </w:tcPr>
          <w:p w14:paraId="485D5B13"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2</w:t>
            </w:r>
          </w:p>
        </w:tc>
        <w:tc>
          <w:tcPr>
            <w:tcW w:w="864" w:type="dxa"/>
            <w:tcBorders>
              <w:right w:val="single" w:sz="4" w:space="0" w:color="auto"/>
            </w:tcBorders>
            <w:shd w:val="clear" w:color="auto" w:fill="auto"/>
            <w:vAlign w:val="center"/>
          </w:tcPr>
          <w:p w14:paraId="407BBE72"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3</w:t>
            </w:r>
          </w:p>
        </w:tc>
        <w:tc>
          <w:tcPr>
            <w:tcW w:w="864" w:type="dxa"/>
            <w:tcBorders>
              <w:right w:val="single" w:sz="4" w:space="0" w:color="auto"/>
            </w:tcBorders>
            <w:shd w:val="clear" w:color="auto" w:fill="auto"/>
            <w:vAlign w:val="center"/>
          </w:tcPr>
          <w:p w14:paraId="6645ED62"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4</w:t>
            </w:r>
          </w:p>
        </w:tc>
        <w:tc>
          <w:tcPr>
            <w:tcW w:w="864" w:type="dxa"/>
            <w:tcBorders>
              <w:right w:val="single" w:sz="4" w:space="0" w:color="auto"/>
            </w:tcBorders>
            <w:shd w:val="clear" w:color="auto" w:fill="auto"/>
            <w:vAlign w:val="center"/>
          </w:tcPr>
          <w:p w14:paraId="23B0BDDE"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5</w:t>
            </w:r>
          </w:p>
        </w:tc>
        <w:tc>
          <w:tcPr>
            <w:tcW w:w="864" w:type="dxa"/>
            <w:tcBorders>
              <w:right w:val="single" w:sz="4" w:space="0" w:color="auto"/>
            </w:tcBorders>
            <w:shd w:val="clear" w:color="auto" w:fill="auto"/>
            <w:vAlign w:val="center"/>
          </w:tcPr>
          <w:p w14:paraId="4E70AB64"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6</w:t>
            </w:r>
          </w:p>
        </w:tc>
        <w:tc>
          <w:tcPr>
            <w:tcW w:w="864" w:type="dxa"/>
            <w:tcBorders>
              <w:right w:val="single" w:sz="4" w:space="0" w:color="auto"/>
            </w:tcBorders>
            <w:shd w:val="clear" w:color="auto" w:fill="auto"/>
            <w:vAlign w:val="center"/>
          </w:tcPr>
          <w:p w14:paraId="536BE894"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7</w:t>
            </w:r>
          </w:p>
        </w:tc>
        <w:tc>
          <w:tcPr>
            <w:tcW w:w="864" w:type="dxa"/>
            <w:tcBorders>
              <w:right w:val="single" w:sz="4" w:space="0" w:color="auto"/>
            </w:tcBorders>
            <w:shd w:val="clear" w:color="auto" w:fill="auto"/>
            <w:vAlign w:val="center"/>
          </w:tcPr>
          <w:p w14:paraId="6DC65A04"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8</w:t>
            </w:r>
          </w:p>
        </w:tc>
        <w:tc>
          <w:tcPr>
            <w:tcW w:w="864" w:type="dxa"/>
            <w:tcBorders>
              <w:right w:val="single" w:sz="4" w:space="0" w:color="auto"/>
            </w:tcBorders>
            <w:shd w:val="clear" w:color="auto" w:fill="auto"/>
            <w:vAlign w:val="center"/>
          </w:tcPr>
          <w:p w14:paraId="6D784D00"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9</w:t>
            </w:r>
          </w:p>
        </w:tc>
        <w:tc>
          <w:tcPr>
            <w:tcW w:w="864" w:type="dxa"/>
            <w:tcBorders>
              <w:right w:val="single" w:sz="4" w:space="0" w:color="auto"/>
            </w:tcBorders>
            <w:shd w:val="clear" w:color="auto" w:fill="auto"/>
            <w:vAlign w:val="center"/>
          </w:tcPr>
          <w:p w14:paraId="3B2EFB73"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10</w:t>
            </w:r>
          </w:p>
        </w:tc>
        <w:tc>
          <w:tcPr>
            <w:tcW w:w="864" w:type="dxa"/>
            <w:tcBorders>
              <w:right w:val="single" w:sz="4" w:space="0" w:color="auto"/>
            </w:tcBorders>
            <w:shd w:val="clear" w:color="auto" w:fill="auto"/>
            <w:vAlign w:val="center"/>
          </w:tcPr>
          <w:p w14:paraId="14714DC3"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11</w:t>
            </w:r>
          </w:p>
        </w:tc>
      </w:tr>
      <w:tr w:rsidR="009D52EC" w:rsidRPr="00755BF9" w14:paraId="13638F7F" w14:textId="77777777" w:rsidTr="00B9125F">
        <w:trPr>
          <w:cantSplit/>
          <w:trHeight w:val="70"/>
          <w:jc w:val="center"/>
        </w:trPr>
        <w:tc>
          <w:tcPr>
            <w:tcW w:w="636" w:type="dxa"/>
            <w:vAlign w:val="center"/>
          </w:tcPr>
          <w:p w14:paraId="57DC8997"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1.</w:t>
            </w:r>
          </w:p>
        </w:tc>
        <w:tc>
          <w:tcPr>
            <w:tcW w:w="5618" w:type="dxa"/>
            <w:tcBorders>
              <w:right w:val="single" w:sz="4" w:space="0" w:color="auto"/>
            </w:tcBorders>
          </w:tcPr>
          <w:p w14:paraId="42973B6C" w14:textId="77777777" w:rsidR="009D52EC" w:rsidRPr="00755BF9" w:rsidRDefault="009D52EC" w:rsidP="009D52EC">
            <w:pPr>
              <w:spacing w:before="100" w:beforeAutospacing="1" w:after="100" w:afterAutospacing="1" w:line="240" w:lineRule="auto"/>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Вступ до курсу «Основи комунікацій»</w:t>
            </w:r>
          </w:p>
        </w:tc>
        <w:tc>
          <w:tcPr>
            <w:tcW w:w="864" w:type="dxa"/>
            <w:tcBorders>
              <w:right w:val="single" w:sz="4" w:space="0" w:color="auto"/>
            </w:tcBorders>
            <w:shd w:val="clear" w:color="auto" w:fill="auto"/>
            <w:vAlign w:val="center"/>
          </w:tcPr>
          <w:p w14:paraId="3ECF88B5"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p>
        </w:tc>
        <w:tc>
          <w:tcPr>
            <w:tcW w:w="864" w:type="dxa"/>
            <w:tcBorders>
              <w:right w:val="single" w:sz="4" w:space="0" w:color="auto"/>
            </w:tcBorders>
            <w:shd w:val="clear" w:color="auto" w:fill="auto"/>
            <w:vAlign w:val="center"/>
          </w:tcPr>
          <w:p w14:paraId="3ABC65DD"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2</w:t>
            </w:r>
          </w:p>
        </w:tc>
        <w:tc>
          <w:tcPr>
            <w:tcW w:w="864" w:type="dxa"/>
            <w:tcBorders>
              <w:right w:val="single" w:sz="4" w:space="0" w:color="auto"/>
            </w:tcBorders>
            <w:shd w:val="clear" w:color="auto" w:fill="auto"/>
            <w:vAlign w:val="center"/>
          </w:tcPr>
          <w:p w14:paraId="689CAE84"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5DDFF8FC"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2</w:t>
            </w:r>
          </w:p>
        </w:tc>
        <w:tc>
          <w:tcPr>
            <w:tcW w:w="864" w:type="dxa"/>
            <w:tcBorders>
              <w:right w:val="single" w:sz="4" w:space="0" w:color="auto"/>
            </w:tcBorders>
            <w:shd w:val="clear" w:color="auto" w:fill="auto"/>
            <w:vAlign w:val="center"/>
          </w:tcPr>
          <w:p w14:paraId="745FBF20"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2</w:t>
            </w:r>
          </w:p>
        </w:tc>
        <w:tc>
          <w:tcPr>
            <w:tcW w:w="864" w:type="dxa"/>
            <w:tcBorders>
              <w:right w:val="single" w:sz="4" w:space="0" w:color="auto"/>
            </w:tcBorders>
            <w:shd w:val="clear" w:color="auto" w:fill="auto"/>
            <w:vAlign w:val="center"/>
          </w:tcPr>
          <w:p w14:paraId="183417D4"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2182D465" w14:textId="77777777" w:rsidR="009D52EC" w:rsidRPr="00755BF9" w:rsidRDefault="0008634B"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331AD8E5"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27FF977E"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r>
      <w:tr w:rsidR="009D52EC" w:rsidRPr="00755BF9" w14:paraId="4BFFE64A" w14:textId="77777777" w:rsidTr="00B9125F">
        <w:trPr>
          <w:cantSplit/>
          <w:trHeight w:val="70"/>
          <w:jc w:val="center"/>
        </w:trPr>
        <w:tc>
          <w:tcPr>
            <w:tcW w:w="636" w:type="dxa"/>
            <w:vAlign w:val="center"/>
          </w:tcPr>
          <w:p w14:paraId="6D84C2FE"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2.</w:t>
            </w:r>
          </w:p>
        </w:tc>
        <w:tc>
          <w:tcPr>
            <w:tcW w:w="5618" w:type="dxa"/>
            <w:tcBorders>
              <w:right w:val="single" w:sz="4" w:space="0" w:color="auto"/>
            </w:tcBorders>
          </w:tcPr>
          <w:p w14:paraId="19396B88" w14:textId="77777777" w:rsidR="009D52EC" w:rsidRPr="00755BF9" w:rsidRDefault="009D52EC" w:rsidP="009D52EC">
            <w:pPr>
              <w:spacing w:before="100" w:beforeAutospacing="1" w:after="100" w:afterAutospacing="1" w:line="240" w:lineRule="auto"/>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Витоки та основні підходи до теорії комунікації</w:t>
            </w:r>
          </w:p>
        </w:tc>
        <w:tc>
          <w:tcPr>
            <w:tcW w:w="864" w:type="dxa"/>
            <w:tcBorders>
              <w:right w:val="single" w:sz="4" w:space="0" w:color="auto"/>
            </w:tcBorders>
            <w:shd w:val="clear" w:color="auto" w:fill="auto"/>
            <w:vAlign w:val="center"/>
          </w:tcPr>
          <w:p w14:paraId="4ADF118E"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p>
        </w:tc>
        <w:tc>
          <w:tcPr>
            <w:tcW w:w="864" w:type="dxa"/>
            <w:tcBorders>
              <w:right w:val="single" w:sz="4" w:space="0" w:color="auto"/>
            </w:tcBorders>
            <w:shd w:val="clear" w:color="auto" w:fill="auto"/>
            <w:vAlign w:val="center"/>
          </w:tcPr>
          <w:p w14:paraId="6AB1438F"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2</w:t>
            </w:r>
          </w:p>
        </w:tc>
        <w:tc>
          <w:tcPr>
            <w:tcW w:w="864" w:type="dxa"/>
            <w:tcBorders>
              <w:right w:val="single" w:sz="4" w:space="0" w:color="auto"/>
            </w:tcBorders>
            <w:shd w:val="clear" w:color="auto" w:fill="auto"/>
            <w:vAlign w:val="center"/>
          </w:tcPr>
          <w:p w14:paraId="2D79B006"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30629F50"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2</w:t>
            </w:r>
          </w:p>
        </w:tc>
        <w:tc>
          <w:tcPr>
            <w:tcW w:w="864" w:type="dxa"/>
            <w:tcBorders>
              <w:right w:val="single" w:sz="4" w:space="0" w:color="auto"/>
            </w:tcBorders>
            <w:shd w:val="clear" w:color="auto" w:fill="auto"/>
            <w:vAlign w:val="center"/>
          </w:tcPr>
          <w:p w14:paraId="52867E54"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2</w:t>
            </w:r>
          </w:p>
        </w:tc>
        <w:tc>
          <w:tcPr>
            <w:tcW w:w="864" w:type="dxa"/>
            <w:tcBorders>
              <w:right w:val="single" w:sz="4" w:space="0" w:color="auto"/>
            </w:tcBorders>
            <w:shd w:val="clear" w:color="auto" w:fill="auto"/>
            <w:vAlign w:val="center"/>
          </w:tcPr>
          <w:p w14:paraId="0CA9342F"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5243B67B" w14:textId="77777777" w:rsidR="009D52EC" w:rsidRPr="00755BF9" w:rsidRDefault="0008634B"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0ABC6A7F"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794E4D7E"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r>
      <w:tr w:rsidR="009D52EC" w:rsidRPr="00755BF9" w14:paraId="5F1B4C83" w14:textId="77777777" w:rsidTr="00B9125F">
        <w:trPr>
          <w:cantSplit/>
          <w:trHeight w:val="70"/>
          <w:jc w:val="center"/>
        </w:trPr>
        <w:tc>
          <w:tcPr>
            <w:tcW w:w="636" w:type="dxa"/>
            <w:vAlign w:val="center"/>
          </w:tcPr>
          <w:p w14:paraId="3332871D"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3.</w:t>
            </w:r>
          </w:p>
        </w:tc>
        <w:tc>
          <w:tcPr>
            <w:tcW w:w="5618" w:type="dxa"/>
            <w:tcBorders>
              <w:right w:val="single" w:sz="4" w:space="0" w:color="auto"/>
            </w:tcBorders>
          </w:tcPr>
          <w:p w14:paraId="34764265" w14:textId="77777777" w:rsidR="009D52EC" w:rsidRPr="00755BF9" w:rsidRDefault="009D52EC" w:rsidP="009D52EC">
            <w:pPr>
              <w:spacing w:before="100" w:beforeAutospacing="1" w:after="100" w:afterAutospacing="1" w:line="240" w:lineRule="auto"/>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Комунікаційний процес. Моделі комунікації</w:t>
            </w:r>
          </w:p>
        </w:tc>
        <w:tc>
          <w:tcPr>
            <w:tcW w:w="864" w:type="dxa"/>
            <w:tcBorders>
              <w:right w:val="single" w:sz="4" w:space="0" w:color="auto"/>
            </w:tcBorders>
            <w:shd w:val="clear" w:color="auto" w:fill="auto"/>
            <w:vAlign w:val="center"/>
          </w:tcPr>
          <w:p w14:paraId="37DDF4E2"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p>
        </w:tc>
        <w:tc>
          <w:tcPr>
            <w:tcW w:w="864" w:type="dxa"/>
            <w:tcBorders>
              <w:right w:val="single" w:sz="4" w:space="0" w:color="auto"/>
            </w:tcBorders>
            <w:shd w:val="clear" w:color="auto" w:fill="auto"/>
            <w:vAlign w:val="center"/>
          </w:tcPr>
          <w:p w14:paraId="590853EC"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8</w:t>
            </w:r>
          </w:p>
        </w:tc>
        <w:tc>
          <w:tcPr>
            <w:tcW w:w="864" w:type="dxa"/>
            <w:tcBorders>
              <w:right w:val="single" w:sz="4" w:space="0" w:color="auto"/>
            </w:tcBorders>
            <w:shd w:val="clear" w:color="auto" w:fill="auto"/>
            <w:vAlign w:val="center"/>
          </w:tcPr>
          <w:p w14:paraId="2F886C10"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1FA667CC"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8</w:t>
            </w:r>
          </w:p>
        </w:tc>
        <w:tc>
          <w:tcPr>
            <w:tcW w:w="864" w:type="dxa"/>
            <w:tcBorders>
              <w:right w:val="single" w:sz="4" w:space="0" w:color="auto"/>
            </w:tcBorders>
            <w:shd w:val="clear" w:color="auto" w:fill="auto"/>
            <w:vAlign w:val="center"/>
          </w:tcPr>
          <w:p w14:paraId="4DE8C99C"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4</w:t>
            </w:r>
          </w:p>
        </w:tc>
        <w:tc>
          <w:tcPr>
            <w:tcW w:w="864" w:type="dxa"/>
            <w:tcBorders>
              <w:right w:val="single" w:sz="4" w:space="0" w:color="auto"/>
            </w:tcBorders>
            <w:shd w:val="clear" w:color="auto" w:fill="auto"/>
            <w:vAlign w:val="center"/>
          </w:tcPr>
          <w:p w14:paraId="768B50F7"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59AE1821"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4</w:t>
            </w:r>
          </w:p>
        </w:tc>
        <w:tc>
          <w:tcPr>
            <w:tcW w:w="864" w:type="dxa"/>
            <w:tcBorders>
              <w:right w:val="single" w:sz="4" w:space="0" w:color="auto"/>
            </w:tcBorders>
            <w:shd w:val="clear" w:color="auto" w:fill="auto"/>
            <w:vAlign w:val="center"/>
          </w:tcPr>
          <w:p w14:paraId="06E08255"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6DF4B046"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r>
      <w:tr w:rsidR="009D52EC" w:rsidRPr="00755BF9" w14:paraId="638BF41A" w14:textId="77777777" w:rsidTr="00B9125F">
        <w:trPr>
          <w:cantSplit/>
          <w:trHeight w:val="70"/>
          <w:jc w:val="center"/>
        </w:trPr>
        <w:tc>
          <w:tcPr>
            <w:tcW w:w="636" w:type="dxa"/>
            <w:vAlign w:val="center"/>
          </w:tcPr>
          <w:p w14:paraId="35532AC3"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4.</w:t>
            </w:r>
          </w:p>
        </w:tc>
        <w:tc>
          <w:tcPr>
            <w:tcW w:w="5618" w:type="dxa"/>
            <w:tcBorders>
              <w:right w:val="single" w:sz="4" w:space="0" w:color="auto"/>
            </w:tcBorders>
          </w:tcPr>
          <w:p w14:paraId="529C4744" w14:textId="77777777" w:rsidR="009D52EC" w:rsidRPr="00755BF9" w:rsidRDefault="009D52EC" w:rsidP="009D52EC">
            <w:pPr>
              <w:spacing w:before="100" w:beforeAutospacing="1" w:after="100" w:afterAutospacing="1" w:line="240" w:lineRule="auto"/>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Комунікативні бар’єри і комунікативні стратегії</w:t>
            </w:r>
          </w:p>
        </w:tc>
        <w:tc>
          <w:tcPr>
            <w:tcW w:w="864" w:type="dxa"/>
            <w:tcBorders>
              <w:right w:val="single" w:sz="4" w:space="0" w:color="auto"/>
            </w:tcBorders>
            <w:shd w:val="clear" w:color="auto" w:fill="auto"/>
            <w:vAlign w:val="center"/>
          </w:tcPr>
          <w:p w14:paraId="5066E008"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p>
        </w:tc>
        <w:tc>
          <w:tcPr>
            <w:tcW w:w="864" w:type="dxa"/>
            <w:tcBorders>
              <w:right w:val="single" w:sz="4" w:space="0" w:color="auto"/>
            </w:tcBorders>
            <w:shd w:val="clear" w:color="auto" w:fill="auto"/>
            <w:vAlign w:val="center"/>
          </w:tcPr>
          <w:p w14:paraId="15AD7511"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8</w:t>
            </w:r>
          </w:p>
        </w:tc>
        <w:tc>
          <w:tcPr>
            <w:tcW w:w="864" w:type="dxa"/>
            <w:tcBorders>
              <w:right w:val="single" w:sz="4" w:space="0" w:color="auto"/>
            </w:tcBorders>
            <w:shd w:val="clear" w:color="auto" w:fill="auto"/>
            <w:vAlign w:val="center"/>
          </w:tcPr>
          <w:p w14:paraId="3A70BEB4"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1250DBB5"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8</w:t>
            </w:r>
          </w:p>
        </w:tc>
        <w:tc>
          <w:tcPr>
            <w:tcW w:w="864" w:type="dxa"/>
            <w:tcBorders>
              <w:right w:val="single" w:sz="4" w:space="0" w:color="auto"/>
            </w:tcBorders>
            <w:shd w:val="clear" w:color="auto" w:fill="auto"/>
            <w:vAlign w:val="center"/>
          </w:tcPr>
          <w:p w14:paraId="430959D6"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4</w:t>
            </w:r>
          </w:p>
        </w:tc>
        <w:tc>
          <w:tcPr>
            <w:tcW w:w="864" w:type="dxa"/>
            <w:tcBorders>
              <w:right w:val="single" w:sz="4" w:space="0" w:color="auto"/>
            </w:tcBorders>
            <w:shd w:val="clear" w:color="auto" w:fill="auto"/>
            <w:vAlign w:val="center"/>
          </w:tcPr>
          <w:p w14:paraId="58C85197"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17EEE872"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4</w:t>
            </w:r>
          </w:p>
        </w:tc>
        <w:tc>
          <w:tcPr>
            <w:tcW w:w="864" w:type="dxa"/>
            <w:tcBorders>
              <w:right w:val="single" w:sz="4" w:space="0" w:color="auto"/>
            </w:tcBorders>
            <w:shd w:val="clear" w:color="auto" w:fill="auto"/>
            <w:vAlign w:val="center"/>
          </w:tcPr>
          <w:p w14:paraId="4358280B"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2805048A"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r>
      <w:tr w:rsidR="009D52EC" w:rsidRPr="00755BF9" w14:paraId="54C4839A" w14:textId="77777777" w:rsidTr="00B9125F">
        <w:trPr>
          <w:cantSplit/>
          <w:trHeight w:val="70"/>
          <w:jc w:val="center"/>
        </w:trPr>
        <w:tc>
          <w:tcPr>
            <w:tcW w:w="636" w:type="dxa"/>
            <w:vAlign w:val="center"/>
          </w:tcPr>
          <w:p w14:paraId="0B207EB6"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5.</w:t>
            </w:r>
          </w:p>
        </w:tc>
        <w:tc>
          <w:tcPr>
            <w:tcW w:w="5618" w:type="dxa"/>
            <w:tcBorders>
              <w:right w:val="single" w:sz="4" w:space="0" w:color="auto"/>
            </w:tcBorders>
          </w:tcPr>
          <w:p w14:paraId="78A9C9DB" w14:textId="77777777" w:rsidR="009D52EC" w:rsidRPr="00755BF9" w:rsidRDefault="009D52EC" w:rsidP="009D52EC">
            <w:pPr>
              <w:spacing w:before="100" w:beforeAutospacing="1" w:after="100" w:afterAutospacing="1" w:line="240" w:lineRule="auto"/>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Види комунікацій</w:t>
            </w:r>
          </w:p>
        </w:tc>
        <w:tc>
          <w:tcPr>
            <w:tcW w:w="864" w:type="dxa"/>
            <w:tcBorders>
              <w:right w:val="single" w:sz="4" w:space="0" w:color="auto"/>
            </w:tcBorders>
            <w:shd w:val="clear" w:color="auto" w:fill="auto"/>
            <w:vAlign w:val="center"/>
          </w:tcPr>
          <w:p w14:paraId="24B1CA2D"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p>
        </w:tc>
        <w:tc>
          <w:tcPr>
            <w:tcW w:w="864" w:type="dxa"/>
            <w:tcBorders>
              <w:right w:val="single" w:sz="4" w:space="0" w:color="auto"/>
            </w:tcBorders>
            <w:shd w:val="clear" w:color="auto" w:fill="auto"/>
            <w:vAlign w:val="center"/>
          </w:tcPr>
          <w:p w14:paraId="53A5DE50"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8</w:t>
            </w:r>
          </w:p>
        </w:tc>
        <w:tc>
          <w:tcPr>
            <w:tcW w:w="864" w:type="dxa"/>
            <w:tcBorders>
              <w:right w:val="single" w:sz="4" w:space="0" w:color="auto"/>
            </w:tcBorders>
            <w:shd w:val="clear" w:color="auto" w:fill="auto"/>
            <w:vAlign w:val="center"/>
          </w:tcPr>
          <w:p w14:paraId="1D4E8539"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68598D3C"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8</w:t>
            </w:r>
          </w:p>
        </w:tc>
        <w:tc>
          <w:tcPr>
            <w:tcW w:w="864" w:type="dxa"/>
            <w:tcBorders>
              <w:right w:val="single" w:sz="4" w:space="0" w:color="auto"/>
            </w:tcBorders>
            <w:shd w:val="clear" w:color="auto" w:fill="auto"/>
            <w:vAlign w:val="center"/>
          </w:tcPr>
          <w:p w14:paraId="4E8C131C"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4</w:t>
            </w:r>
          </w:p>
        </w:tc>
        <w:tc>
          <w:tcPr>
            <w:tcW w:w="864" w:type="dxa"/>
            <w:tcBorders>
              <w:right w:val="single" w:sz="4" w:space="0" w:color="auto"/>
            </w:tcBorders>
            <w:shd w:val="clear" w:color="auto" w:fill="auto"/>
            <w:vAlign w:val="center"/>
          </w:tcPr>
          <w:p w14:paraId="6EC5EA9E"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39C69A3F"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4</w:t>
            </w:r>
          </w:p>
        </w:tc>
        <w:tc>
          <w:tcPr>
            <w:tcW w:w="864" w:type="dxa"/>
            <w:tcBorders>
              <w:right w:val="single" w:sz="4" w:space="0" w:color="auto"/>
            </w:tcBorders>
            <w:shd w:val="clear" w:color="auto" w:fill="auto"/>
            <w:vAlign w:val="center"/>
          </w:tcPr>
          <w:p w14:paraId="13183DA1"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2400FBB1"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r>
      <w:tr w:rsidR="009D52EC" w:rsidRPr="00755BF9" w14:paraId="78A27242" w14:textId="77777777" w:rsidTr="00B9125F">
        <w:trPr>
          <w:cantSplit/>
          <w:trHeight w:val="70"/>
          <w:jc w:val="center"/>
        </w:trPr>
        <w:tc>
          <w:tcPr>
            <w:tcW w:w="636" w:type="dxa"/>
            <w:vAlign w:val="center"/>
          </w:tcPr>
          <w:p w14:paraId="11F97DAB"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6.</w:t>
            </w:r>
          </w:p>
        </w:tc>
        <w:tc>
          <w:tcPr>
            <w:tcW w:w="5618" w:type="dxa"/>
            <w:tcBorders>
              <w:right w:val="single" w:sz="4" w:space="0" w:color="auto"/>
            </w:tcBorders>
          </w:tcPr>
          <w:p w14:paraId="2B56D0FB" w14:textId="77777777" w:rsidR="009D52EC" w:rsidRPr="00755BF9" w:rsidRDefault="009D52EC" w:rsidP="009D52EC">
            <w:pPr>
              <w:spacing w:before="100" w:beforeAutospacing="1" w:after="100" w:afterAutospacing="1" w:line="240" w:lineRule="auto"/>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Прикладні комунікації</w:t>
            </w:r>
          </w:p>
        </w:tc>
        <w:tc>
          <w:tcPr>
            <w:tcW w:w="864" w:type="dxa"/>
            <w:tcBorders>
              <w:right w:val="single" w:sz="4" w:space="0" w:color="auto"/>
            </w:tcBorders>
            <w:shd w:val="clear" w:color="auto" w:fill="auto"/>
            <w:vAlign w:val="center"/>
          </w:tcPr>
          <w:p w14:paraId="3C9BE814"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p>
        </w:tc>
        <w:tc>
          <w:tcPr>
            <w:tcW w:w="864" w:type="dxa"/>
            <w:tcBorders>
              <w:right w:val="single" w:sz="4" w:space="0" w:color="auto"/>
            </w:tcBorders>
            <w:shd w:val="clear" w:color="auto" w:fill="auto"/>
            <w:vAlign w:val="center"/>
          </w:tcPr>
          <w:p w14:paraId="44231843"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8</w:t>
            </w:r>
          </w:p>
        </w:tc>
        <w:tc>
          <w:tcPr>
            <w:tcW w:w="864" w:type="dxa"/>
            <w:tcBorders>
              <w:right w:val="single" w:sz="4" w:space="0" w:color="auto"/>
            </w:tcBorders>
            <w:shd w:val="clear" w:color="auto" w:fill="auto"/>
            <w:vAlign w:val="center"/>
          </w:tcPr>
          <w:p w14:paraId="1166A9BE"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2A8AAAFA"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8</w:t>
            </w:r>
          </w:p>
        </w:tc>
        <w:tc>
          <w:tcPr>
            <w:tcW w:w="864" w:type="dxa"/>
            <w:tcBorders>
              <w:right w:val="single" w:sz="4" w:space="0" w:color="auto"/>
            </w:tcBorders>
            <w:shd w:val="clear" w:color="auto" w:fill="auto"/>
            <w:vAlign w:val="center"/>
          </w:tcPr>
          <w:p w14:paraId="24CE0134"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4</w:t>
            </w:r>
          </w:p>
        </w:tc>
        <w:tc>
          <w:tcPr>
            <w:tcW w:w="864" w:type="dxa"/>
            <w:tcBorders>
              <w:right w:val="single" w:sz="4" w:space="0" w:color="auto"/>
            </w:tcBorders>
            <w:shd w:val="clear" w:color="auto" w:fill="auto"/>
            <w:vAlign w:val="center"/>
          </w:tcPr>
          <w:p w14:paraId="0E10ED34"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3A68980B"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4</w:t>
            </w:r>
          </w:p>
        </w:tc>
        <w:tc>
          <w:tcPr>
            <w:tcW w:w="864" w:type="dxa"/>
            <w:tcBorders>
              <w:right w:val="single" w:sz="4" w:space="0" w:color="auto"/>
            </w:tcBorders>
            <w:shd w:val="clear" w:color="auto" w:fill="auto"/>
            <w:vAlign w:val="center"/>
          </w:tcPr>
          <w:p w14:paraId="599DA1A8"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0F4F84B3"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r>
      <w:tr w:rsidR="009D52EC" w:rsidRPr="00755BF9" w14:paraId="709B8E97" w14:textId="77777777" w:rsidTr="00B9125F">
        <w:trPr>
          <w:cantSplit/>
          <w:trHeight w:val="70"/>
          <w:jc w:val="center"/>
        </w:trPr>
        <w:tc>
          <w:tcPr>
            <w:tcW w:w="636" w:type="dxa"/>
            <w:vAlign w:val="center"/>
          </w:tcPr>
          <w:p w14:paraId="0B0646C4"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7.</w:t>
            </w:r>
          </w:p>
        </w:tc>
        <w:tc>
          <w:tcPr>
            <w:tcW w:w="5618" w:type="dxa"/>
            <w:tcBorders>
              <w:right w:val="single" w:sz="4" w:space="0" w:color="auto"/>
            </w:tcBorders>
          </w:tcPr>
          <w:p w14:paraId="0AD57931" w14:textId="77777777" w:rsidR="009D52EC" w:rsidRPr="00755BF9" w:rsidRDefault="009D52EC" w:rsidP="009D52EC">
            <w:pPr>
              <w:spacing w:before="100" w:beforeAutospacing="1" w:after="100" w:afterAutospacing="1" w:line="240" w:lineRule="auto"/>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Рівні комунікацій</w:t>
            </w:r>
          </w:p>
        </w:tc>
        <w:tc>
          <w:tcPr>
            <w:tcW w:w="864" w:type="dxa"/>
            <w:tcBorders>
              <w:right w:val="single" w:sz="4" w:space="0" w:color="auto"/>
            </w:tcBorders>
            <w:shd w:val="clear" w:color="auto" w:fill="auto"/>
            <w:vAlign w:val="center"/>
          </w:tcPr>
          <w:p w14:paraId="3A96F1D1"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p>
        </w:tc>
        <w:tc>
          <w:tcPr>
            <w:tcW w:w="864" w:type="dxa"/>
            <w:tcBorders>
              <w:right w:val="single" w:sz="4" w:space="0" w:color="auto"/>
            </w:tcBorders>
            <w:shd w:val="clear" w:color="auto" w:fill="auto"/>
            <w:vAlign w:val="center"/>
          </w:tcPr>
          <w:p w14:paraId="4BC7AE6D"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8</w:t>
            </w:r>
          </w:p>
        </w:tc>
        <w:tc>
          <w:tcPr>
            <w:tcW w:w="864" w:type="dxa"/>
            <w:tcBorders>
              <w:right w:val="single" w:sz="4" w:space="0" w:color="auto"/>
            </w:tcBorders>
            <w:shd w:val="clear" w:color="auto" w:fill="auto"/>
            <w:vAlign w:val="center"/>
          </w:tcPr>
          <w:p w14:paraId="467B5AB9"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05543DDB"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8</w:t>
            </w:r>
          </w:p>
        </w:tc>
        <w:tc>
          <w:tcPr>
            <w:tcW w:w="864" w:type="dxa"/>
            <w:tcBorders>
              <w:right w:val="single" w:sz="4" w:space="0" w:color="auto"/>
            </w:tcBorders>
            <w:shd w:val="clear" w:color="auto" w:fill="auto"/>
            <w:vAlign w:val="center"/>
          </w:tcPr>
          <w:p w14:paraId="0BD5BB73"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4</w:t>
            </w:r>
          </w:p>
        </w:tc>
        <w:tc>
          <w:tcPr>
            <w:tcW w:w="864" w:type="dxa"/>
            <w:tcBorders>
              <w:right w:val="single" w:sz="4" w:space="0" w:color="auto"/>
            </w:tcBorders>
            <w:shd w:val="clear" w:color="auto" w:fill="auto"/>
            <w:vAlign w:val="center"/>
          </w:tcPr>
          <w:p w14:paraId="2184E9CB"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0309E15F"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4</w:t>
            </w:r>
          </w:p>
        </w:tc>
        <w:tc>
          <w:tcPr>
            <w:tcW w:w="864" w:type="dxa"/>
            <w:tcBorders>
              <w:right w:val="single" w:sz="4" w:space="0" w:color="auto"/>
            </w:tcBorders>
            <w:shd w:val="clear" w:color="auto" w:fill="auto"/>
            <w:vAlign w:val="center"/>
          </w:tcPr>
          <w:p w14:paraId="2D17BE13"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02E39A1A"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r>
      <w:tr w:rsidR="009D52EC" w:rsidRPr="00755BF9" w14:paraId="0DF7228D" w14:textId="77777777" w:rsidTr="00B9125F">
        <w:trPr>
          <w:cantSplit/>
          <w:trHeight w:val="70"/>
          <w:jc w:val="center"/>
        </w:trPr>
        <w:tc>
          <w:tcPr>
            <w:tcW w:w="636" w:type="dxa"/>
            <w:vAlign w:val="center"/>
          </w:tcPr>
          <w:p w14:paraId="1ABA2B13"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8.</w:t>
            </w:r>
          </w:p>
        </w:tc>
        <w:tc>
          <w:tcPr>
            <w:tcW w:w="5618" w:type="dxa"/>
            <w:tcBorders>
              <w:right w:val="single" w:sz="4" w:space="0" w:color="auto"/>
            </w:tcBorders>
          </w:tcPr>
          <w:p w14:paraId="731337D0" w14:textId="77777777" w:rsidR="009D52EC" w:rsidRPr="00755BF9" w:rsidRDefault="009D52EC" w:rsidP="009D52EC">
            <w:pPr>
              <w:spacing w:before="100" w:beforeAutospacing="1" w:after="100" w:afterAutospacing="1" w:line="240" w:lineRule="auto"/>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Природа спілкування і складові комунікативного акту</w:t>
            </w:r>
          </w:p>
        </w:tc>
        <w:tc>
          <w:tcPr>
            <w:tcW w:w="864" w:type="dxa"/>
            <w:tcBorders>
              <w:right w:val="single" w:sz="4" w:space="0" w:color="auto"/>
            </w:tcBorders>
            <w:shd w:val="clear" w:color="auto" w:fill="auto"/>
            <w:vAlign w:val="center"/>
          </w:tcPr>
          <w:p w14:paraId="43512471"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p>
        </w:tc>
        <w:tc>
          <w:tcPr>
            <w:tcW w:w="864" w:type="dxa"/>
            <w:tcBorders>
              <w:right w:val="single" w:sz="4" w:space="0" w:color="auto"/>
            </w:tcBorders>
            <w:shd w:val="clear" w:color="auto" w:fill="auto"/>
            <w:vAlign w:val="center"/>
          </w:tcPr>
          <w:p w14:paraId="1AEFE2E3"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6</w:t>
            </w:r>
          </w:p>
        </w:tc>
        <w:tc>
          <w:tcPr>
            <w:tcW w:w="864" w:type="dxa"/>
            <w:tcBorders>
              <w:right w:val="single" w:sz="4" w:space="0" w:color="auto"/>
            </w:tcBorders>
            <w:shd w:val="clear" w:color="auto" w:fill="auto"/>
            <w:vAlign w:val="center"/>
          </w:tcPr>
          <w:p w14:paraId="7FDFDE26"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6</w:t>
            </w:r>
          </w:p>
        </w:tc>
        <w:tc>
          <w:tcPr>
            <w:tcW w:w="864" w:type="dxa"/>
            <w:tcBorders>
              <w:right w:val="single" w:sz="4" w:space="0" w:color="auto"/>
            </w:tcBorders>
            <w:shd w:val="clear" w:color="auto" w:fill="auto"/>
            <w:vAlign w:val="center"/>
          </w:tcPr>
          <w:p w14:paraId="4A5A6724"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0933BC5A"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20CD8E3B"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08D6367E" w14:textId="77777777" w:rsidR="009D52EC" w:rsidRPr="00755BF9" w:rsidRDefault="0008634B"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1CF53713"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064E8954"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r>
      <w:tr w:rsidR="009D52EC" w:rsidRPr="00755BF9" w14:paraId="57AD0169" w14:textId="77777777" w:rsidTr="00B9125F">
        <w:trPr>
          <w:cantSplit/>
          <w:trHeight w:val="70"/>
          <w:jc w:val="center"/>
        </w:trPr>
        <w:tc>
          <w:tcPr>
            <w:tcW w:w="636" w:type="dxa"/>
            <w:vAlign w:val="center"/>
          </w:tcPr>
          <w:p w14:paraId="5CF53631"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9.</w:t>
            </w:r>
          </w:p>
        </w:tc>
        <w:tc>
          <w:tcPr>
            <w:tcW w:w="5618" w:type="dxa"/>
            <w:tcBorders>
              <w:right w:val="single" w:sz="4" w:space="0" w:color="auto"/>
            </w:tcBorders>
          </w:tcPr>
          <w:p w14:paraId="462CCDC4" w14:textId="77777777" w:rsidR="009D52EC" w:rsidRPr="00755BF9" w:rsidRDefault="009D52EC" w:rsidP="009D52EC">
            <w:pPr>
              <w:spacing w:before="100" w:beforeAutospacing="1" w:after="100" w:afterAutospacing="1" w:line="240" w:lineRule="auto"/>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Мовленнєві тактики спілкування</w:t>
            </w:r>
          </w:p>
        </w:tc>
        <w:tc>
          <w:tcPr>
            <w:tcW w:w="864" w:type="dxa"/>
            <w:tcBorders>
              <w:right w:val="single" w:sz="4" w:space="0" w:color="auto"/>
            </w:tcBorders>
            <w:shd w:val="clear" w:color="auto" w:fill="auto"/>
            <w:vAlign w:val="center"/>
          </w:tcPr>
          <w:p w14:paraId="3FDEBB7C"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p>
        </w:tc>
        <w:tc>
          <w:tcPr>
            <w:tcW w:w="864" w:type="dxa"/>
            <w:tcBorders>
              <w:right w:val="single" w:sz="4" w:space="0" w:color="auto"/>
            </w:tcBorders>
            <w:shd w:val="clear" w:color="auto" w:fill="auto"/>
            <w:vAlign w:val="center"/>
          </w:tcPr>
          <w:p w14:paraId="5ECB515F"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6</w:t>
            </w:r>
          </w:p>
        </w:tc>
        <w:tc>
          <w:tcPr>
            <w:tcW w:w="864" w:type="dxa"/>
            <w:tcBorders>
              <w:right w:val="single" w:sz="4" w:space="0" w:color="auto"/>
            </w:tcBorders>
            <w:shd w:val="clear" w:color="auto" w:fill="auto"/>
            <w:vAlign w:val="center"/>
          </w:tcPr>
          <w:p w14:paraId="38FD94BC"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6</w:t>
            </w:r>
          </w:p>
        </w:tc>
        <w:tc>
          <w:tcPr>
            <w:tcW w:w="864" w:type="dxa"/>
            <w:tcBorders>
              <w:right w:val="single" w:sz="4" w:space="0" w:color="auto"/>
            </w:tcBorders>
            <w:shd w:val="clear" w:color="auto" w:fill="auto"/>
            <w:vAlign w:val="center"/>
          </w:tcPr>
          <w:p w14:paraId="733FC75C"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70D0172B"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7A15CB79"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312BCEBA" w14:textId="77777777" w:rsidR="009D52EC" w:rsidRPr="00755BF9" w:rsidRDefault="0008634B"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78A69374"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2973B9D6"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r>
      <w:tr w:rsidR="009D52EC" w:rsidRPr="00755BF9" w14:paraId="31959BD7" w14:textId="77777777" w:rsidTr="00B9125F">
        <w:trPr>
          <w:cantSplit/>
          <w:trHeight w:val="70"/>
          <w:jc w:val="center"/>
        </w:trPr>
        <w:tc>
          <w:tcPr>
            <w:tcW w:w="636" w:type="dxa"/>
            <w:vAlign w:val="center"/>
          </w:tcPr>
          <w:p w14:paraId="231BFB9A"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10.</w:t>
            </w:r>
          </w:p>
        </w:tc>
        <w:tc>
          <w:tcPr>
            <w:tcW w:w="5618" w:type="dxa"/>
            <w:tcBorders>
              <w:right w:val="single" w:sz="4" w:space="0" w:color="auto"/>
            </w:tcBorders>
          </w:tcPr>
          <w:p w14:paraId="0390105A" w14:textId="77777777" w:rsidR="009D52EC" w:rsidRPr="00755BF9" w:rsidRDefault="009D52EC" w:rsidP="009D52EC">
            <w:pPr>
              <w:spacing w:before="100" w:beforeAutospacing="1" w:after="100" w:afterAutospacing="1" w:line="240" w:lineRule="auto"/>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Техніка мовленнєвої комунікації</w:t>
            </w:r>
          </w:p>
        </w:tc>
        <w:tc>
          <w:tcPr>
            <w:tcW w:w="864" w:type="dxa"/>
            <w:tcBorders>
              <w:right w:val="single" w:sz="4" w:space="0" w:color="auto"/>
            </w:tcBorders>
            <w:shd w:val="clear" w:color="auto" w:fill="auto"/>
            <w:vAlign w:val="center"/>
          </w:tcPr>
          <w:p w14:paraId="48CFF229"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p>
        </w:tc>
        <w:tc>
          <w:tcPr>
            <w:tcW w:w="864" w:type="dxa"/>
            <w:tcBorders>
              <w:right w:val="single" w:sz="4" w:space="0" w:color="auto"/>
            </w:tcBorders>
            <w:shd w:val="clear" w:color="auto" w:fill="auto"/>
            <w:vAlign w:val="center"/>
          </w:tcPr>
          <w:p w14:paraId="6C89E1D6"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6</w:t>
            </w:r>
          </w:p>
        </w:tc>
        <w:tc>
          <w:tcPr>
            <w:tcW w:w="864" w:type="dxa"/>
            <w:tcBorders>
              <w:right w:val="single" w:sz="4" w:space="0" w:color="auto"/>
            </w:tcBorders>
            <w:shd w:val="clear" w:color="auto" w:fill="auto"/>
            <w:vAlign w:val="center"/>
          </w:tcPr>
          <w:p w14:paraId="00A9D1DF"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6</w:t>
            </w:r>
          </w:p>
        </w:tc>
        <w:tc>
          <w:tcPr>
            <w:tcW w:w="864" w:type="dxa"/>
            <w:tcBorders>
              <w:right w:val="single" w:sz="4" w:space="0" w:color="auto"/>
            </w:tcBorders>
            <w:shd w:val="clear" w:color="auto" w:fill="auto"/>
            <w:vAlign w:val="center"/>
          </w:tcPr>
          <w:p w14:paraId="0DE506B2"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263E945D"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49CE6D84"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0F4C4C37" w14:textId="77777777" w:rsidR="009D52EC" w:rsidRPr="00755BF9" w:rsidRDefault="0008634B"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7D14A14F"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1B7D50E8"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r>
      <w:tr w:rsidR="009D52EC" w:rsidRPr="00755BF9" w14:paraId="53DC88A5" w14:textId="77777777" w:rsidTr="00B9125F">
        <w:trPr>
          <w:cantSplit/>
          <w:trHeight w:val="70"/>
          <w:jc w:val="center"/>
        </w:trPr>
        <w:tc>
          <w:tcPr>
            <w:tcW w:w="636" w:type="dxa"/>
            <w:vAlign w:val="center"/>
          </w:tcPr>
          <w:p w14:paraId="53884C7D"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11.</w:t>
            </w:r>
          </w:p>
        </w:tc>
        <w:tc>
          <w:tcPr>
            <w:tcW w:w="5618" w:type="dxa"/>
            <w:tcBorders>
              <w:right w:val="single" w:sz="4" w:space="0" w:color="auto"/>
            </w:tcBorders>
          </w:tcPr>
          <w:p w14:paraId="2EEB38E5" w14:textId="77777777" w:rsidR="009D52EC" w:rsidRPr="00755BF9" w:rsidRDefault="009D52EC" w:rsidP="009D52EC">
            <w:pPr>
              <w:spacing w:before="100" w:beforeAutospacing="1" w:after="100" w:afterAutospacing="1" w:line="240" w:lineRule="auto"/>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Методика та етапи підготовки виступу перед аудиторією</w:t>
            </w:r>
          </w:p>
        </w:tc>
        <w:tc>
          <w:tcPr>
            <w:tcW w:w="864" w:type="dxa"/>
            <w:tcBorders>
              <w:right w:val="single" w:sz="4" w:space="0" w:color="auto"/>
            </w:tcBorders>
            <w:shd w:val="clear" w:color="auto" w:fill="auto"/>
            <w:vAlign w:val="center"/>
          </w:tcPr>
          <w:p w14:paraId="10F268BC"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p>
        </w:tc>
        <w:tc>
          <w:tcPr>
            <w:tcW w:w="864" w:type="dxa"/>
            <w:tcBorders>
              <w:right w:val="single" w:sz="4" w:space="0" w:color="auto"/>
            </w:tcBorders>
            <w:shd w:val="clear" w:color="auto" w:fill="auto"/>
            <w:vAlign w:val="center"/>
          </w:tcPr>
          <w:p w14:paraId="3EA8A8F9"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6</w:t>
            </w:r>
          </w:p>
        </w:tc>
        <w:tc>
          <w:tcPr>
            <w:tcW w:w="864" w:type="dxa"/>
            <w:tcBorders>
              <w:right w:val="single" w:sz="4" w:space="0" w:color="auto"/>
            </w:tcBorders>
            <w:shd w:val="clear" w:color="auto" w:fill="auto"/>
            <w:vAlign w:val="center"/>
          </w:tcPr>
          <w:p w14:paraId="67672688"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6</w:t>
            </w:r>
          </w:p>
        </w:tc>
        <w:tc>
          <w:tcPr>
            <w:tcW w:w="864" w:type="dxa"/>
            <w:tcBorders>
              <w:right w:val="single" w:sz="4" w:space="0" w:color="auto"/>
            </w:tcBorders>
            <w:shd w:val="clear" w:color="auto" w:fill="auto"/>
            <w:vAlign w:val="center"/>
          </w:tcPr>
          <w:p w14:paraId="7B3E1395"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178235B7"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7953673F"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0FACDDD1" w14:textId="77777777" w:rsidR="009D52EC" w:rsidRPr="00755BF9" w:rsidRDefault="0008634B"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75C64D33"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538C9928"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r>
      <w:tr w:rsidR="009D52EC" w:rsidRPr="00755BF9" w14:paraId="7D19DA86" w14:textId="77777777" w:rsidTr="00B9125F">
        <w:trPr>
          <w:cantSplit/>
          <w:trHeight w:val="70"/>
          <w:jc w:val="center"/>
        </w:trPr>
        <w:tc>
          <w:tcPr>
            <w:tcW w:w="636" w:type="dxa"/>
            <w:vAlign w:val="center"/>
          </w:tcPr>
          <w:p w14:paraId="4E72F81C"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12.</w:t>
            </w:r>
          </w:p>
        </w:tc>
        <w:tc>
          <w:tcPr>
            <w:tcW w:w="5618" w:type="dxa"/>
            <w:tcBorders>
              <w:right w:val="single" w:sz="4" w:space="0" w:color="auto"/>
            </w:tcBorders>
          </w:tcPr>
          <w:p w14:paraId="2BA51FAB" w14:textId="77777777" w:rsidR="009D52EC" w:rsidRPr="00755BF9" w:rsidRDefault="009D52EC" w:rsidP="009D52EC">
            <w:pPr>
              <w:spacing w:before="100" w:beforeAutospacing="1" w:after="100" w:afterAutospacing="1" w:line="240" w:lineRule="auto"/>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Ознаки і причини неуспішної комунікації</w:t>
            </w:r>
          </w:p>
        </w:tc>
        <w:tc>
          <w:tcPr>
            <w:tcW w:w="864" w:type="dxa"/>
            <w:tcBorders>
              <w:right w:val="single" w:sz="4" w:space="0" w:color="auto"/>
            </w:tcBorders>
            <w:shd w:val="clear" w:color="auto" w:fill="auto"/>
            <w:vAlign w:val="center"/>
          </w:tcPr>
          <w:p w14:paraId="78BCA042"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p>
        </w:tc>
        <w:tc>
          <w:tcPr>
            <w:tcW w:w="864" w:type="dxa"/>
            <w:tcBorders>
              <w:right w:val="single" w:sz="4" w:space="0" w:color="auto"/>
            </w:tcBorders>
            <w:shd w:val="clear" w:color="auto" w:fill="auto"/>
            <w:vAlign w:val="center"/>
          </w:tcPr>
          <w:p w14:paraId="775D0C91"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7</w:t>
            </w:r>
          </w:p>
        </w:tc>
        <w:tc>
          <w:tcPr>
            <w:tcW w:w="864" w:type="dxa"/>
            <w:tcBorders>
              <w:right w:val="single" w:sz="4" w:space="0" w:color="auto"/>
            </w:tcBorders>
            <w:shd w:val="clear" w:color="auto" w:fill="auto"/>
            <w:vAlign w:val="center"/>
          </w:tcPr>
          <w:p w14:paraId="47B81BF9"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7</w:t>
            </w:r>
          </w:p>
        </w:tc>
        <w:tc>
          <w:tcPr>
            <w:tcW w:w="864" w:type="dxa"/>
            <w:tcBorders>
              <w:right w:val="single" w:sz="4" w:space="0" w:color="auto"/>
            </w:tcBorders>
            <w:shd w:val="clear" w:color="auto" w:fill="auto"/>
            <w:vAlign w:val="center"/>
          </w:tcPr>
          <w:p w14:paraId="7D15FEB0"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4FD8A0F8"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44A42DD3"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697EC86C" w14:textId="77777777" w:rsidR="009D52EC" w:rsidRPr="00755BF9" w:rsidRDefault="0008634B"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3FDBD018"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c>
          <w:tcPr>
            <w:tcW w:w="864" w:type="dxa"/>
            <w:tcBorders>
              <w:right w:val="single" w:sz="4" w:space="0" w:color="auto"/>
            </w:tcBorders>
            <w:shd w:val="clear" w:color="auto" w:fill="auto"/>
            <w:vAlign w:val="center"/>
          </w:tcPr>
          <w:p w14:paraId="6ECB0208"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x</w:t>
            </w:r>
          </w:p>
        </w:tc>
      </w:tr>
      <w:tr w:rsidR="009D52EC" w:rsidRPr="00755BF9" w14:paraId="3BE3CB32" w14:textId="77777777" w:rsidTr="00B9125F">
        <w:trPr>
          <w:cantSplit/>
          <w:trHeight w:val="268"/>
          <w:jc w:val="center"/>
        </w:trPr>
        <w:tc>
          <w:tcPr>
            <w:tcW w:w="6254" w:type="dxa"/>
            <w:gridSpan w:val="2"/>
            <w:tcBorders>
              <w:right w:val="single" w:sz="4" w:space="0" w:color="auto"/>
            </w:tcBorders>
            <w:vAlign w:val="center"/>
          </w:tcPr>
          <w:p w14:paraId="63E13CFD" w14:textId="77777777" w:rsidR="009D52EC" w:rsidRPr="00755BF9" w:rsidRDefault="009D52EC" w:rsidP="009D52EC">
            <w:pPr>
              <w:spacing w:after="0" w:line="240" w:lineRule="auto"/>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b/>
                <w:sz w:val="24"/>
                <w:szCs w:val="24"/>
                <w:lang w:val="uk-UA" w:eastAsia="ru-RU"/>
              </w:rPr>
              <w:t>Разом з дисципліни:</w:t>
            </w:r>
          </w:p>
        </w:tc>
        <w:tc>
          <w:tcPr>
            <w:tcW w:w="864" w:type="dxa"/>
            <w:tcBorders>
              <w:right w:val="single" w:sz="4" w:space="0" w:color="auto"/>
            </w:tcBorders>
            <w:shd w:val="clear" w:color="auto" w:fill="auto"/>
            <w:vAlign w:val="center"/>
          </w:tcPr>
          <w:p w14:paraId="52EDAEEB"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2,5</w:t>
            </w:r>
          </w:p>
        </w:tc>
        <w:tc>
          <w:tcPr>
            <w:tcW w:w="864" w:type="dxa"/>
            <w:tcBorders>
              <w:right w:val="single" w:sz="4" w:space="0" w:color="auto"/>
            </w:tcBorders>
            <w:shd w:val="clear" w:color="auto" w:fill="auto"/>
            <w:vAlign w:val="center"/>
          </w:tcPr>
          <w:p w14:paraId="035C54A0"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75</w:t>
            </w:r>
          </w:p>
        </w:tc>
        <w:tc>
          <w:tcPr>
            <w:tcW w:w="864" w:type="dxa"/>
            <w:tcBorders>
              <w:right w:val="single" w:sz="4" w:space="0" w:color="auto"/>
            </w:tcBorders>
            <w:shd w:val="clear" w:color="auto" w:fill="auto"/>
            <w:vAlign w:val="center"/>
          </w:tcPr>
          <w:p w14:paraId="08273D25"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31</w:t>
            </w:r>
          </w:p>
        </w:tc>
        <w:tc>
          <w:tcPr>
            <w:tcW w:w="864" w:type="dxa"/>
            <w:tcBorders>
              <w:right w:val="single" w:sz="4" w:space="0" w:color="auto"/>
            </w:tcBorders>
            <w:shd w:val="clear" w:color="auto" w:fill="auto"/>
            <w:vAlign w:val="center"/>
          </w:tcPr>
          <w:p w14:paraId="64615EB3"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44</w:t>
            </w:r>
          </w:p>
        </w:tc>
        <w:tc>
          <w:tcPr>
            <w:tcW w:w="864" w:type="dxa"/>
            <w:tcBorders>
              <w:right w:val="single" w:sz="4" w:space="0" w:color="auto"/>
            </w:tcBorders>
            <w:shd w:val="clear" w:color="auto" w:fill="auto"/>
            <w:vAlign w:val="center"/>
          </w:tcPr>
          <w:p w14:paraId="067AE3F4"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24</w:t>
            </w:r>
          </w:p>
        </w:tc>
        <w:tc>
          <w:tcPr>
            <w:tcW w:w="864" w:type="dxa"/>
            <w:tcBorders>
              <w:right w:val="single" w:sz="4" w:space="0" w:color="auto"/>
            </w:tcBorders>
            <w:shd w:val="clear" w:color="auto" w:fill="auto"/>
            <w:vAlign w:val="center"/>
          </w:tcPr>
          <w:p w14:paraId="3387C2D6"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x</w:t>
            </w:r>
          </w:p>
        </w:tc>
        <w:tc>
          <w:tcPr>
            <w:tcW w:w="864" w:type="dxa"/>
            <w:tcBorders>
              <w:right w:val="single" w:sz="4" w:space="0" w:color="auto"/>
            </w:tcBorders>
            <w:shd w:val="clear" w:color="auto" w:fill="auto"/>
            <w:vAlign w:val="center"/>
          </w:tcPr>
          <w:p w14:paraId="7A4A523F"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20</w:t>
            </w:r>
          </w:p>
        </w:tc>
        <w:tc>
          <w:tcPr>
            <w:tcW w:w="864" w:type="dxa"/>
            <w:tcBorders>
              <w:right w:val="single" w:sz="4" w:space="0" w:color="auto"/>
            </w:tcBorders>
            <w:shd w:val="clear" w:color="auto" w:fill="auto"/>
            <w:vAlign w:val="center"/>
          </w:tcPr>
          <w:p w14:paraId="1042382C"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x</w:t>
            </w:r>
          </w:p>
        </w:tc>
        <w:tc>
          <w:tcPr>
            <w:tcW w:w="864" w:type="dxa"/>
            <w:tcBorders>
              <w:right w:val="single" w:sz="4" w:space="0" w:color="auto"/>
            </w:tcBorders>
            <w:shd w:val="clear" w:color="auto" w:fill="auto"/>
            <w:vAlign w:val="center"/>
          </w:tcPr>
          <w:p w14:paraId="57719812"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x</w:t>
            </w:r>
          </w:p>
        </w:tc>
      </w:tr>
    </w:tbl>
    <w:p w14:paraId="2A9C57F1" w14:textId="77777777" w:rsidR="00B9125F" w:rsidRPr="00755BF9" w:rsidRDefault="00B9125F">
      <w:pPr>
        <w:rPr>
          <w:lang w:val="uk-UA"/>
        </w:rPr>
      </w:pPr>
      <w:r w:rsidRPr="00755BF9">
        <w:rPr>
          <w:lang w:val="uk-UA"/>
        </w:rPr>
        <w:br w:type="page"/>
      </w:r>
    </w:p>
    <w:tbl>
      <w:tblPr>
        <w:tblW w:w="14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3"/>
        <w:gridCol w:w="9575"/>
        <w:gridCol w:w="1522"/>
        <w:gridCol w:w="2164"/>
      </w:tblGrid>
      <w:tr w:rsidR="009D52EC" w:rsidRPr="00755BF9" w14:paraId="200BFE16" w14:textId="77777777" w:rsidTr="00B9125F">
        <w:trPr>
          <w:trHeight w:val="410"/>
          <w:jc w:val="center"/>
        </w:trPr>
        <w:tc>
          <w:tcPr>
            <w:tcW w:w="14034" w:type="dxa"/>
            <w:gridSpan w:val="4"/>
            <w:shd w:val="clear" w:color="auto" w:fill="auto"/>
            <w:vAlign w:val="center"/>
          </w:tcPr>
          <w:p w14:paraId="2CF72325" w14:textId="519DB7AD"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lastRenderedPageBreak/>
              <w:t>4. ІНФОРМАЦІЙНИЙ ОБСЯГ НАВЧАЛЬНОЇ ДИСЦИПЛІНИ</w:t>
            </w:r>
          </w:p>
        </w:tc>
      </w:tr>
      <w:tr w:rsidR="009D52EC" w:rsidRPr="00755BF9" w14:paraId="59173777" w14:textId="77777777" w:rsidTr="00B9125F">
        <w:trPr>
          <w:trHeight w:val="410"/>
          <w:jc w:val="center"/>
        </w:trPr>
        <w:tc>
          <w:tcPr>
            <w:tcW w:w="14034" w:type="dxa"/>
            <w:gridSpan w:val="4"/>
            <w:shd w:val="clear" w:color="auto" w:fill="auto"/>
            <w:vAlign w:val="center"/>
          </w:tcPr>
          <w:p w14:paraId="071F5BF3" w14:textId="77777777" w:rsidR="009D52EC" w:rsidRPr="00755BF9" w:rsidRDefault="009D52EC" w:rsidP="009D52EC">
            <w:pPr>
              <w:spacing w:after="0" w:line="240" w:lineRule="auto"/>
              <w:rPr>
                <w:rFonts w:ascii="Times New Roman" w:eastAsia="Times New Roman" w:hAnsi="Times New Roman" w:cs="Times New Roman"/>
                <w:b/>
                <w:sz w:val="24"/>
                <w:szCs w:val="24"/>
                <w:lang w:val="uk-UA" w:eastAsia="ru-RU"/>
              </w:rPr>
            </w:pPr>
          </w:p>
        </w:tc>
      </w:tr>
      <w:tr w:rsidR="009D52EC" w:rsidRPr="00755BF9" w14:paraId="276553C7" w14:textId="77777777" w:rsidTr="00B9125F">
        <w:trPr>
          <w:trHeight w:val="410"/>
          <w:jc w:val="center"/>
        </w:trPr>
        <w:tc>
          <w:tcPr>
            <w:tcW w:w="14034" w:type="dxa"/>
            <w:gridSpan w:val="4"/>
            <w:shd w:val="clear" w:color="auto" w:fill="auto"/>
            <w:vAlign w:val="center"/>
          </w:tcPr>
          <w:p w14:paraId="6AB7C74A"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4.1 Теми лекцій</w:t>
            </w:r>
          </w:p>
        </w:tc>
      </w:tr>
      <w:tr w:rsidR="009D52EC" w:rsidRPr="00755BF9" w14:paraId="6377B3E4" w14:textId="77777777" w:rsidTr="00B9125F">
        <w:trPr>
          <w:trHeight w:val="625"/>
          <w:jc w:val="center"/>
        </w:trPr>
        <w:tc>
          <w:tcPr>
            <w:tcW w:w="773" w:type="dxa"/>
            <w:shd w:val="clear" w:color="auto" w:fill="auto"/>
            <w:vAlign w:val="center"/>
          </w:tcPr>
          <w:p w14:paraId="754BB05D"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w:t>
            </w:r>
            <w:r w:rsidRPr="00755BF9">
              <w:rPr>
                <w:rFonts w:ascii="Times New Roman" w:eastAsia="Times New Roman" w:hAnsi="Times New Roman" w:cs="Times New Roman"/>
                <w:b/>
                <w:sz w:val="24"/>
                <w:szCs w:val="24"/>
                <w:lang w:val="uk-UA" w:eastAsia="ru-RU"/>
              </w:rPr>
              <w:br/>
              <w:t>з/п</w:t>
            </w:r>
          </w:p>
        </w:tc>
        <w:tc>
          <w:tcPr>
            <w:tcW w:w="9575" w:type="dxa"/>
            <w:shd w:val="clear" w:color="auto" w:fill="auto"/>
            <w:vAlign w:val="center"/>
          </w:tcPr>
          <w:p w14:paraId="73B9CD07"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Назва теми</w:t>
            </w:r>
          </w:p>
        </w:tc>
        <w:tc>
          <w:tcPr>
            <w:tcW w:w="1522" w:type="dxa"/>
            <w:shd w:val="clear" w:color="auto" w:fill="auto"/>
            <w:vAlign w:val="center"/>
          </w:tcPr>
          <w:p w14:paraId="39FB7F74"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 xml:space="preserve">Кількість </w:t>
            </w:r>
            <w:r w:rsidRPr="00755BF9">
              <w:rPr>
                <w:rFonts w:ascii="Times New Roman" w:eastAsia="Times New Roman" w:hAnsi="Times New Roman" w:cs="Times New Roman"/>
                <w:b/>
                <w:sz w:val="24"/>
                <w:szCs w:val="24"/>
                <w:lang w:val="uk-UA" w:eastAsia="ru-RU"/>
              </w:rPr>
              <w:br/>
              <w:t>годин</w:t>
            </w:r>
          </w:p>
        </w:tc>
        <w:tc>
          <w:tcPr>
            <w:tcW w:w="2164" w:type="dxa"/>
          </w:tcPr>
          <w:p w14:paraId="00554D00"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Рекомендована література</w:t>
            </w:r>
          </w:p>
        </w:tc>
      </w:tr>
      <w:tr w:rsidR="009D52EC" w:rsidRPr="00755BF9" w14:paraId="4223B2AD" w14:textId="77777777" w:rsidTr="00B9125F">
        <w:trPr>
          <w:trHeight w:val="693"/>
          <w:jc w:val="center"/>
        </w:trPr>
        <w:tc>
          <w:tcPr>
            <w:tcW w:w="773" w:type="dxa"/>
            <w:shd w:val="clear" w:color="auto" w:fill="auto"/>
          </w:tcPr>
          <w:p w14:paraId="023D2932"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1.</w:t>
            </w:r>
          </w:p>
        </w:tc>
        <w:tc>
          <w:tcPr>
            <w:tcW w:w="9575" w:type="dxa"/>
            <w:shd w:val="clear" w:color="auto" w:fill="auto"/>
          </w:tcPr>
          <w:p w14:paraId="7F620C39" w14:textId="77777777" w:rsidR="009D52EC" w:rsidRPr="00755BF9" w:rsidRDefault="009D52EC" w:rsidP="009D52EC">
            <w:pPr>
              <w:spacing w:after="0" w:line="240" w:lineRule="auto"/>
              <w:jc w:val="both"/>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Тема 1. Вступ до курсу «Основи комунікацій».</w:t>
            </w:r>
          </w:p>
          <w:p w14:paraId="6F7BD53A" w14:textId="77777777" w:rsidR="009D52EC" w:rsidRPr="00755BF9" w:rsidRDefault="009D52EC" w:rsidP="009D52EC">
            <w:pPr>
              <w:spacing w:after="0" w:line="240" w:lineRule="auto"/>
              <w:jc w:val="both"/>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Теорія комунікації як наука та навчальна дисципліна. Експансія комунікативних технологій у сучасному світі. Поняття комунікації, її схема, елементи та функції</w:t>
            </w:r>
          </w:p>
        </w:tc>
        <w:tc>
          <w:tcPr>
            <w:tcW w:w="1522" w:type="dxa"/>
            <w:shd w:val="clear" w:color="auto" w:fill="auto"/>
            <w:vAlign w:val="center"/>
          </w:tcPr>
          <w:p w14:paraId="7CAFFFD6"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2</w:t>
            </w:r>
          </w:p>
        </w:tc>
        <w:tc>
          <w:tcPr>
            <w:tcW w:w="2164" w:type="dxa"/>
            <w:vAlign w:val="center"/>
          </w:tcPr>
          <w:p w14:paraId="06F6B8FF" w14:textId="77777777" w:rsidR="009D52EC" w:rsidRPr="00755BF9" w:rsidRDefault="009D52EC" w:rsidP="009D52EC">
            <w:pPr>
              <w:spacing w:after="0" w:line="240" w:lineRule="auto"/>
              <w:jc w:val="center"/>
              <w:rPr>
                <w:rFonts w:ascii="Times New Roman" w:eastAsia="Times New Roman" w:hAnsi="Times New Roman" w:cs="Times New Roman"/>
                <w:sz w:val="24"/>
                <w:szCs w:val="24"/>
                <w:highlight w:val="yellow"/>
                <w:lang w:val="uk-UA" w:eastAsia="ru-RU"/>
              </w:rPr>
            </w:pPr>
            <w:r w:rsidRPr="00755BF9">
              <w:rPr>
                <w:rFonts w:ascii="Times New Roman" w:eastAsia="Times New Roman" w:hAnsi="Times New Roman" w:cs="Times New Roman"/>
                <w:sz w:val="24"/>
                <w:szCs w:val="24"/>
                <w:lang w:val="uk-UA" w:eastAsia="ru-RU"/>
              </w:rPr>
              <w:t>1, С. 6-25</w:t>
            </w:r>
          </w:p>
        </w:tc>
      </w:tr>
      <w:tr w:rsidR="009D52EC" w:rsidRPr="00755BF9" w14:paraId="5F0AA937" w14:textId="77777777" w:rsidTr="00B9125F">
        <w:trPr>
          <w:jc w:val="center"/>
        </w:trPr>
        <w:tc>
          <w:tcPr>
            <w:tcW w:w="773" w:type="dxa"/>
            <w:shd w:val="clear" w:color="auto" w:fill="auto"/>
          </w:tcPr>
          <w:p w14:paraId="6E8A7ED8"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2.</w:t>
            </w:r>
          </w:p>
        </w:tc>
        <w:tc>
          <w:tcPr>
            <w:tcW w:w="9575" w:type="dxa"/>
            <w:shd w:val="clear" w:color="auto" w:fill="auto"/>
          </w:tcPr>
          <w:p w14:paraId="5231292A" w14:textId="77777777" w:rsidR="009D52EC" w:rsidRPr="00755BF9" w:rsidRDefault="009D52EC" w:rsidP="009D52EC">
            <w:pPr>
              <w:spacing w:after="0" w:line="240" w:lineRule="auto"/>
              <w:jc w:val="both"/>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Тема 2. Витоки та основні підходи до теорії комунікації.</w:t>
            </w:r>
          </w:p>
          <w:p w14:paraId="43052479" w14:textId="77777777" w:rsidR="009D52EC" w:rsidRPr="00755BF9" w:rsidRDefault="009D52EC" w:rsidP="009D52EC">
            <w:pPr>
              <w:spacing w:after="0" w:line="240" w:lineRule="auto"/>
              <w:jc w:val="both"/>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Витоки теорії комунікації. Наукові уявлення про комунікацію як про процес і</w:t>
            </w:r>
          </w:p>
          <w:p w14:paraId="3755053B" w14:textId="77777777" w:rsidR="009D52EC" w:rsidRPr="00755BF9" w:rsidRDefault="009D52EC" w:rsidP="009D52EC">
            <w:pPr>
              <w:spacing w:after="0" w:line="240" w:lineRule="auto"/>
              <w:jc w:val="both"/>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структуру. Сучасні теорії комунікації. Категорійний апарат теорії комунікації.</w:t>
            </w:r>
          </w:p>
          <w:p w14:paraId="53B68904" w14:textId="77777777" w:rsidR="009D52EC" w:rsidRPr="00755BF9" w:rsidRDefault="009D52EC" w:rsidP="009D52EC">
            <w:pPr>
              <w:spacing w:after="0" w:line="240" w:lineRule="auto"/>
              <w:jc w:val="both"/>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Функції теорії комунікації. Методи теорії комунікації.</w:t>
            </w:r>
          </w:p>
        </w:tc>
        <w:tc>
          <w:tcPr>
            <w:tcW w:w="1522" w:type="dxa"/>
            <w:shd w:val="clear" w:color="auto" w:fill="auto"/>
            <w:vAlign w:val="center"/>
          </w:tcPr>
          <w:p w14:paraId="1CB33D77"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2</w:t>
            </w:r>
          </w:p>
        </w:tc>
        <w:tc>
          <w:tcPr>
            <w:tcW w:w="2164" w:type="dxa"/>
            <w:vAlign w:val="center"/>
          </w:tcPr>
          <w:p w14:paraId="2349BDFF" w14:textId="77777777" w:rsidR="009D52EC" w:rsidRPr="00755BF9" w:rsidRDefault="009D52EC" w:rsidP="009D52EC">
            <w:pPr>
              <w:spacing w:after="0" w:line="240" w:lineRule="auto"/>
              <w:jc w:val="center"/>
              <w:rPr>
                <w:rFonts w:ascii="Times New Roman" w:eastAsia="Times New Roman" w:hAnsi="Times New Roman" w:cs="Times New Roman"/>
                <w:sz w:val="24"/>
                <w:szCs w:val="24"/>
                <w:highlight w:val="yellow"/>
                <w:lang w:val="uk-UA" w:eastAsia="ru-RU"/>
              </w:rPr>
            </w:pPr>
            <w:r w:rsidRPr="00755BF9">
              <w:rPr>
                <w:rFonts w:ascii="Times New Roman" w:eastAsia="Times New Roman" w:hAnsi="Times New Roman" w:cs="Times New Roman"/>
                <w:sz w:val="24"/>
                <w:szCs w:val="24"/>
                <w:lang w:val="uk-UA" w:eastAsia="ru-RU"/>
              </w:rPr>
              <w:t>6, С. 16-30</w:t>
            </w:r>
          </w:p>
        </w:tc>
      </w:tr>
      <w:tr w:rsidR="009D52EC" w:rsidRPr="00755BF9" w14:paraId="1BC4761A" w14:textId="77777777" w:rsidTr="00B9125F">
        <w:trPr>
          <w:trHeight w:val="650"/>
          <w:jc w:val="center"/>
        </w:trPr>
        <w:tc>
          <w:tcPr>
            <w:tcW w:w="773" w:type="dxa"/>
            <w:shd w:val="clear" w:color="auto" w:fill="auto"/>
          </w:tcPr>
          <w:p w14:paraId="370A8B0F"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3.</w:t>
            </w:r>
          </w:p>
        </w:tc>
        <w:tc>
          <w:tcPr>
            <w:tcW w:w="9575" w:type="dxa"/>
            <w:shd w:val="clear" w:color="auto" w:fill="auto"/>
          </w:tcPr>
          <w:p w14:paraId="2A857D64" w14:textId="77777777" w:rsidR="009D52EC" w:rsidRPr="00755BF9" w:rsidRDefault="009D52EC" w:rsidP="009D52EC">
            <w:pPr>
              <w:spacing w:after="0" w:line="240" w:lineRule="auto"/>
              <w:jc w:val="both"/>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Тема 3. Комунікаційний процес. Моделі комунікації.</w:t>
            </w:r>
          </w:p>
          <w:p w14:paraId="5E282EFB" w14:textId="77777777" w:rsidR="009D52EC" w:rsidRPr="00755BF9" w:rsidRDefault="009D52EC" w:rsidP="009D52EC">
            <w:pPr>
              <w:spacing w:after="0" w:line="240" w:lineRule="auto"/>
              <w:jc w:val="both"/>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Процес комунікації. Структурні та семіотичні моделі комунікації.</w:t>
            </w:r>
          </w:p>
        </w:tc>
        <w:tc>
          <w:tcPr>
            <w:tcW w:w="1522" w:type="dxa"/>
            <w:shd w:val="clear" w:color="auto" w:fill="auto"/>
            <w:vAlign w:val="center"/>
          </w:tcPr>
          <w:p w14:paraId="469F423A"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4</w:t>
            </w:r>
          </w:p>
        </w:tc>
        <w:tc>
          <w:tcPr>
            <w:tcW w:w="2164" w:type="dxa"/>
            <w:vAlign w:val="center"/>
          </w:tcPr>
          <w:p w14:paraId="66BC8C40" w14:textId="77777777" w:rsidR="009D52EC" w:rsidRPr="00755BF9" w:rsidRDefault="009D52EC" w:rsidP="009D52EC">
            <w:pPr>
              <w:spacing w:after="0" w:line="240" w:lineRule="auto"/>
              <w:jc w:val="center"/>
              <w:rPr>
                <w:rFonts w:ascii="Times New Roman" w:eastAsia="Times New Roman" w:hAnsi="Times New Roman" w:cs="Times New Roman"/>
                <w:color w:val="000000"/>
                <w:sz w:val="24"/>
                <w:szCs w:val="24"/>
                <w:lang w:val="uk-UA" w:eastAsia="ru-RU"/>
              </w:rPr>
            </w:pPr>
            <w:r w:rsidRPr="00755BF9">
              <w:rPr>
                <w:rFonts w:ascii="Times New Roman" w:eastAsia="Times New Roman" w:hAnsi="Times New Roman" w:cs="Times New Roman"/>
                <w:sz w:val="24"/>
                <w:szCs w:val="24"/>
                <w:lang w:val="uk-UA" w:eastAsia="ru-RU"/>
              </w:rPr>
              <w:t>3, С. 24-58</w:t>
            </w:r>
          </w:p>
          <w:p w14:paraId="6A5D63A4" w14:textId="77777777" w:rsidR="009D52EC" w:rsidRPr="00755BF9" w:rsidRDefault="009D52EC" w:rsidP="009D52EC">
            <w:pPr>
              <w:spacing w:after="0" w:line="240" w:lineRule="auto"/>
              <w:jc w:val="center"/>
              <w:rPr>
                <w:rFonts w:ascii="Times New Roman" w:eastAsia="Times New Roman" w:hAnsi="Times New Roman" w:cs="Times New Roman"/>
                <w:color w:val="000000"/>
                <w:sz w:val="24"/>
                <w:szCs w:val="24"/>
                <w:highlight w:val="yellow"/>
                <w:lang w:val="uk-UA" w:eastAsia="ru-RU"/>
              </w:rPr>
            </w:pPr>
          </w:p>
        </w:tc>
      </w:tr>
      <w:tr w:rsidR="009D52EC" w:rsidRPr="00755BF9" w14:paraId="46FCD91C" w14:textId="77777777" w:rsidTr="00B9125F">
        <w:trPr>
          <w:trHeight w:val="521"/>
          <w:jc w:val="center"/>
        </w:trPr>
        <w:tc>
          <w:tcPr>
            <w:tcW w:w="773" w:type="dxa"/>
            <w:tcBorders>
              <w:bottom w:val="single" w:sz="4" w:space="0" w:color="auto"/>
            </w:tcBorders>
            <w:shd w:val="clear" w:color="auto" w:fill="auto"/>
          </w:tcPr>
          <w:p w14:paraId="5AF39005"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4.</w:t>
            </w:r>
          </w:p>
        </w:tc>
        <w:tc>
          <w:tcPr>
            <w:tcW w:w="9575" w:type="dxa"/>
            <w:tcBorders>
              <w:bottom w:val="single" w:sz="4" w:space="0" w:color="auto"/>
            </w:tcBorders>
            <w:shd w:val="clear" w:color="auto" w:fill="auto"/>
          </w:tcPr>
          <w:p w14:paraId="4CE90215" w14:textId="77777777" w:rsidR="009D52EC" w:rsidRPr="00755BF9" w:rsidRDefault="009D52EC" w:rsidP="009D52EC">
            <w:pPr>
              <w:spacing w:after="0" w:line="240" w:lineRule="auto"/>
              <w:jc w:val="both"/>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Тема 4. Комунікативні бар’єри і комунікативні стратегії.</w:t>
            </w:r>
          </w:p>
          <w:p w14:paraId="2201B98C" w14:textId="77777777" w:rsidR="009D52EC" w:rsidRPr="00755BF9" w:rsidRDefault="009D52EC" w:rsidP="009D52EC">
            <w:pPr>
              <w:spacing w:after="0" w:line="240" w:lineRule="auto"/>
              <w:jc w:val="both"/>
              <w:rPr>
                <w:rFonts w:ascii="Times New Roman" w:eastAsia="Times New Roman" w:hAnsi="Times New Roman" w:cs="Times New Roman"/>
                <w:sz w:val="24"/>
                <w:szCs w:val="24"/>
                <w:lang w:val="uk-UA"/>
              </w:rPr>
            </w:pPr>
            <w:r w:rsidRPr="00755BF9">
              <w:rPr>
                <w:rFonts w:ascii="Times New Roman" w:eastAsia="Times New Roman" w:hAnsi="Times New Roman" w:cs="Times New Roman"/>
                <w:sz w:val="24"/>
                <w:szCs w:val="24"/>
                <w:lang w:val="uk-UA"/>
              </w:rPr>
              <w:t>Поняття «комунікативні бар’єри». Множинність класифікацій комунікативних</w:t>
            </w:r>
          </w:p>
          <w:p w14:paraId="3737E223" w14:textId="77777777" w:rsidR="009D52EC" w:rsidRPr="00755BF9" w:rsidRDefault="009D52EC" w:rsidP="009D52EC">
            <w:pPr>
              <w:spacing w:after="0" w:line="240" w:lineRule="auto"/>
              <w:jc w:val="both"/>
              <w:rPr>
                <w:rFonts w:ascii="Times New Roman" w:eastAsia="Times New Roman" w:hAnsi="Times New Roman" w:cs="Times New Roman"/>
                <w:sz w:val="24"/>
                <w:szCs w:val="24"/>
                <w:lang w:val="uk-UA"/>
              </w:rPr>
            </w:pPr>
            <w:r w:rsidRPr="00755BF9">
              <w:rPr>
                <w:rFonts w:ascii="Times New Roman" w:eastAsia="Times New Roman" w:hAnsi="Times New Roman" w:cs="Times New Roman"/>
                <w:sz w:val="24"/>
                <w:szCs w:val="24"/>
                <w:lang w:val="uk-UA"/>
              </w:rPr>
              <w:t>бар’єрів. Технології подолання бар’єрів комунікації. Цензура як специфічний бар’єр комунікації. Комунікативні стратегії і комунікативні технології.</w:t>
            </w:r>
          </w:p>
        </w:tc>
        <w:tc>
          <w:tcPr>
            <w:tcW w:w="1522" w:type="dxa"/>
            <w:tcBorders>
              <w:bottom w:val="single" w:sz="4" w:space="0" w:color="auto"/>
            </w:tcBorders>
            <w:shd w:val="clear" w:color="auto" w:fill="auto"/>
            <w:vAlign w:val="center"/>
          </w:tcPr>
          <w:p w14:paraId="75EB2DFB"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4</w:t>
            </w:r>
          </w:p>
        </w:tc>
        <w:tc>
          <w:tcPr>
            <w:tcW w:w="2164" w:type="dxa"/>
            <w:tcBorders>
              <w:bottom w:val="single" w:sz="4" w:space="0" w:color="auto"/>
            </w:tcBorders>
            <w:vAlign w:val="center"/>
          </w:tcPr>
          <w:p w14:paraId="5A4FEB25" w14:textId="77777777" w:rsidR="009D52EC" w:rsidRPr="00755BF9" w:rsidRDefault="009D52EC" w:rsidP="009D52EC">
            <w:pPr>
              <w:spacing w:after="0" w:line="240" w:lineRule="auto"/>
              <w:jc w:val="center"/>
              <w:rPr>
                <w:rFonts w:ascii="Times New Roman" w:eastAsia="Times New Roman" w:hAnsi="Times New Roman" w:cs="Times New Roman"/>
                <w:sz w:val="24"/>
                <w:szCs w:val="24"/>
                <w:highlight w:val="yellow"/>
                <w:lang w:val="uk-UA" w:eastAsia="ru-RU"/>
              </w:rPr>
            </w:pPr>
            <w:r w:rsidRPr="00755BF9">
              <w:rPr>
                <w:rFonts w:ascii="Times New Roman" w:eastAsia="Times New Roman" w:hAnsi="Times New Roman" w:cs="Times New Roman"/>
                <w:sz w:val="24"/>
                <w:szCs w:val="24"/>
                <w:lang w:val="uk-UA" w:eastAsia="ru-RU"/>
              </w:rPr>
              <w:t>4, С. 23-50</w:t>
            </w:r>
          </w:p>
        </w:tc>
      </w:tr>
      <w:tr w:rsidR="009D52EC" w:rsidRPr="00755BF9" w14:paraId="3F71F33C" w14:textId="77777777" w:rsidTr="00B9125F">
        <w:trPr>
          <w:trHeight w:val="521"/>
          <w:jc w:val="center"/>
        </w:trPr>
        <w:tc>
          <w:tcPr>
            <w:tcW w:w="773" w:type="dxa"/>
            <w:tcBorders>
              <w:bottom w:val="single" w:sz="4" w:space="0" w:color="auto"/>
            </w:tcBorders>
            <w:shd w:val="clear" w:color="auto" w:fill="auto"/>
          </w:tcPr>
          <w:p w14:paraId="6D21EBE0"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5.</w:t>
            </w:r>
          </w:p>
        </w:tc>
        <w:tc>
          <w:tcPr>
            <w:tcW w:w="9575" w:type="dxa"/>
            <w:tcBorders>
              <w:bottom w:val="single" w:sz="4" w:space="0" w:color="auto"/>
            </w:tcBorders>
            <w:shd w:val="clear" w:color="auto" w:fill="auto"/>
          </w:tcPr>
          <w:p w14:paraId="4962CF02" w14:textId="77777777" w:rsidR="009D52EC" w:rsidRPr="00755BF9" w:rsidRDefault="009D52EC" w:rsidP="009D52EC">
            <w:pPr>
              <w:spacing w:after="0" w:line="240" w:lineRule="auto"/>
              <w:jc w:val="both"/>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Тема 5. Види комунікацій.</w:t>
            </w:r>
          </w:p>
          <w:p w14:paraId="6EAC6973" w14:textId="77777777" w:rsidR="009D52EC" w:rsidRPr="00755BF9" w:rsidRDefault="009D52EC" w:rsidP="009D52EC">
            <w:pPr>
              <w:spacing w:after="0" w:line="240" w:lineRule="auto"/>
              <w:jc w:val="both"/>
              <w:rPr>
                <w:rFonts w:ascii="Times New Roman" w:eastAsia="Times New Roman" w:hAnsi="Times New Roman" w:cs="Times New Roman"/>
                <w:sz w:val="24"/>
                <w:szCs w:val="24"/>
                <w:lang w:val="uk-UA"/>
              </w:rPr>
            </w:pPr>
            <w:r w:rsidRPr="00755BF9">
              <w:rPr>
                <w:rFonts w:ascii="Times New Roman" w:eastAsia="Times New Roman" w:hAnsi="Times New Roman" w:cs="Times New Roman"/>
                <w:sz w:val="24"/>
                <w:szCs w:val="24"/>
                <w:lang w:val="uk-UA"/>
              </w:rPr>
              <w:t xml:space="preserve">Вербальна комунікація у комунікативному просторі. Невербальна комунікація у комунікативному просторі. </w:t>
            </w:r>
            <w:proofErr w:type="spellStart"/>
            <w:r w:rsidRPr="00755BF9">
              <w:rPr>
                <w:rFonts w:ascii="Times New Roman" w:eastAsia="Times New Roman" w:hAnsi="Times New Roman" w:cs="Times New Roman"/>
                <w:sz w:val="24"/>
                <w:szCs w:val="24"/>
                <w:lang w:val="uk-UA"/>
              </w:rPr>
              <w:t>Паравербальна</w:t>
            </w:r>
            <w:proofErr w:type="spellEnd"/>
            <w:r w:rsidRPr="00755BF9">
              <w:rPr>
                <w:rFonts w:ascii="Times New Roman" w:eastAsia="Times New Roman" w:hAnsi="Times New Roman" w:cs="Times New Roman"/>
                <w:sz w:val="24"/>
                <w:szCs w:val="24"/>
                <w:lang w:val="uk-UA"/>
              </w:rPr>
              <w:t xml:space="preserve"> комунікація у комунікативному просторі.</w:t>
            </w:r>
          </w:p>
        </w:tc>
        <w:tc>
          <w:tcPr>
            <w:tcW w:w="1522" w:type="dxa"/>
            <w:tcBorders>
              <w:bottom w:val="single" w:sz="4" w:space="0" w:color="auto"/>
            </w:tcBorders>
            <w:shd w:val="clear" w:color="auto" w:fill="auto"/>
            <w:vAlign w:val="center"/>
          </w:tcPr>
          <w:p w14:paraId="675645EE"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4</w:t>
            </w:r>
          </w:p>
        </w:tc>
        <w:tc>
          <w:tcPr>
            <w:tcW w:w="2164" w:type="dxa"/>
            <w:tcBorders>
              <w:bottom w:val="single" w:sz="4" w:space="0" w:color="auto"/>
            </w:tcBorders>
            <w:vAlign w:val="center"/>
          </w:tcPr>
          <w:p w14:paraId="73C59DB0"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1, С. 33-36;</w:t>
            </w:r>
          </w:p>
          <w:p w14:paraId="7F3F6E28" w14:textId="77777777" w:rsidR="009D52EC" w:rsidRPr="00755BF9" w:rsidRDefault="009D52EC" w:rsidP="009D52EC">
            <w:pPr>
              <w:spacing w:after="0" w:line="240" w:lineRule="auto"/>
              <w:jc w:val="center"/>
              <w:rPr>
                <w:rFonts w:ascii="Times New Roman" w:eastAsia="Times New Roman" w:hAnsi="Times New Roman" w:cs="Times New Roman"/>
                <w:sz w:val="24"/>
                <w:szCs w:val="24"/>
                <w:highlight w:val="yellow"/>
                <w:lang w:val="uk-UA" w:eastAsia="ru-RU"/>
              </w:rPr>
            </w:pPr>
            <w:r w:rsidRPr="00755BF9">
              <w:rPr>
                <w:rFonts w:ascii="Times New Roman" w:eastAsia="Times New Roman" w:hAnsi="Times New Roman" w:cs="Times New Roman"/>
                <w:sz w:val="24"/>
                <w:szCs w:val="24"/>
                <w:lang w:val="uk-UA" w:eastAsia="ru-RU"/>
              </w:rPr>
              <w:t>1, С. 4-24</w:t>
            </w:r>
          </w:p>
        </w:tc>
      </w:tr>
      <w:tr w:rsidR="009D52EC" w:rsidRPr="00755BF9" w14:paraId="03865851" w14:textId="77777777" w:rsidTr="00B9125F">
        <w:trPr>
          <w:trHeight w:val="521"/>
          <w:jc w:val="center"/>
        </w:trPr>
        <w:tc>
          <w:tcPr>
            <w:tcW w:w="773" w:type="dxa"/>
            <w:tcBorders>
              <w:bottom w:val="single" w:sz="4" w:space="0" w:color="auto"/>
            </w:tcBorders>
            <w:shd w:val="clear" w:color="auto" w:fill="auto"/>
          </w:tcPr>
          <w:p w14:paraId="118D24A2"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6.</w:t>
            </w:r>
          </w:p>
        </w:tc>
        <w:tc>
          <w:tcPr>
            <w:tcW w:w="9575" w:type="dxa"/>
            <w:tcBorders>
              <w:bottom w:val="single" w:sz="4" w:space="0" w:color="auto"/>
            </w:tcBorders>
            <w:shd w:val="clear" w:color="auto" w:fill="auto"/>
          </w:tcPr>
          <w:p w14:paraId="6EC31A8A" w14:textId="77777777" w:rsidR="009D52EC" w:rsidRPr="00755BF9" w:rsidRDefault="009D52EC" w:rsidP="009D52EC">
            <w:pPr>
              <w:spacing w:after="0" w:line="240" w:lineRule="auto"/>
              <w:jc w:val="both"/>
              <w:rPr>
                <w:rFonts w:ascii="Times New Roman" w:eastAsia="Times New Roman" w:hAnsi="Times New Roman" w:cs="Times New Roman"/>
                <w:sz w:val="24"/>
                <w:szCs w:val="24"/>
                <w:lang w:val="uk-UA"/>
              </w:rPr>
            </w:pPr>
            <w:r w:rsidRPr="00755BF9">
              <w:rPr>
                <w:rFonts w:ascii="Times New Roman" w:eastAsia="Times New Roman" w:hAnsi="Times New Roman" w:cs="Times New Roman"/>
                <w:sz w:val="24"/>
                <w:szCs w:val="24"/>
                <w:lang w:val="uk-UA"/>
              </w:rPr>
              <w:t xml:space="preserve">Тема </w:t>
            </w:r>
            <w:r w:rsidRPr="00755BF9">
              <w:rPr>
                <w:rFonts w:ascii="Times New Roman" w:eastAsia="Times New Roman" w:hAnsi="Times New Roman" w:cs="Times New Roman"/>
                <w:sz w:val="24"/>
                <w:szCs w:val="24"/>
                <w:lang w:val="uk-UA" w:eastAsia="ru-RU"/>
              </w:rPr>
              <w:t>6. Прикладні комунікації.</w:t>
            </w:r>
          </w:p>
          <w:p w14:paraId="4DDE091B" w14:textId="77777777" w:rsidR="009D52EC" w:rsidRPr="00755BF9" w:rsidRDefault="009D52EC" w:rsidP="009D52EC">
            <w:pPr>
              <w:spacing w:after="0" w:line="240" w:lineRule="auto"/>
              <w:jc w:val="both"/>
              <w:rPr>
                <w:rFonts w:ascii="Times New Roman" w:eastAsia="Times New Roman" w:hAnsi="Times New Roman" w:cs="Times New Roman"/>
                <w:sz w:val="24"/>
                <w:szCs w:val="24"/>
                <w:lang w:val="uk-UA"/>
              </w:rPr>
            </w:pPr>
            <w:r w:rsidRPr="00755BF9">
              <w:rPr>
                <w:rFonts w:ascii="Times New Roman" w:eastAsia="Times New Roman" w:hAnsi="Times New Roman" w:cs="Times New Roman"/>
                <w:sz w:val="24"/>
                <w:szCs w:val="24"/>
                <w:lang w:val="uk-UA"/>
              </w:rPr>
              <w:t>Кризові</w:t>
            </w:r>
            <w:r w:rsidRPr="00755BF9">
              <w:rPr>
                <w:lang w:val="uk-UA"/>
              </w:rPr>
              <w:t xml:space="preserve"> </w:t>
            </w:r>
            <w:r w:rsidRPr="00755BF9">
              <w:rPr>
                <w:rFonts w:ascii="Times New Roman" w:eastAsia="Times New Roman" w:hAnsi="Times New Roman" w:cs="Times New Roman"/>
                <w:sz w:val="24"/>
                <w:szCs w:val="24"/>
                <w:lang w:val="uk-UA"/>
              </w:rPr>
              <w:t>комунікації. Міжнародні комунікації. Політичні комунікації. Релігійні комунікації.</w:t>
            </w:r>
          </w:p>
        </w:tc>
        <w:tc>
          <w:tcPr>
            <w:tcW w:w="1522" w:type="dxa"/>
            <w:tcBorders>
              <w:bottom w:val="single" w:sz="4" w:space="0" w:color="auto"/>
            </w:tcBorders>
            <w:shd w:val="clear" w:color="auto" w:fill="auto"/>
            <w:vAlign w:val="center"/>
          </w:tcPr>
          <w:p w14:paraId="5A103D14"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4</w:t>
            </w:r>
          </w:p>
        </w:tc>
        <w:tc>
          <w:tcPr>
            <w:tcW w:w="2164" w:type="dxa"/>
            <w:tcBorders>
              <w:bottom w:val="single" w:sz="4" w:space="0" w:color="auto"/>
            </w:tcBorders>
            <w:vAlign w:val="center"/>
          </w:tcPr>
          <w:p w14:paraId="3C04142A" w14:textId="77777777" w:rsidR="009D52EC" w:rsidRPr="00755BF9" w:rsidRDefault="009D52EC" w:rsidP="009D52EC">
            <w:pPr>
              <w:spacing w:after="0" w:line="240" w:lineRule="auto"/>
              <w:jc w:val="center"/>
              <w:rPr>
                <w:rFonts w:ascii="Times New Roman" w:eastAsia="Times New Roman" w:hAnsi="Times New Roman" w:cs="Times New Roman"/>
                <w:sz w:val="24"/>
                <w:szCs w:val="24"/>
                <w:highlight w:val="yellow"/>
                <w:lang w:val="uk-UA" w:eastAsia="ru-RU"/>
              </w:rPr>
            </w:pPr>
            <w:r w:rsidRPr="00755BF9">
              <w:rPr>
                <w:rFonts w:ascii="Times New Roman" w:eastAsia="Times New Roman" w:hAnsi="Times New Roman" w:cs="Times New Roman"/>
                <w:sz w:val="24"/>
                <w:szCs w:val="24"/>
                <w:lang w:val="uk-UA" w:eastAsia="ru-RU"/>
              </w:rPr>
              <w:t>6, С. 30-120</w:t>
            </w:r>
          </w:p>
        </w:tc>
      </w:tr>
      <w:tr w:rsidR="009D52EC" w:rsidRPr="00755BF9" w14:paraId="0D2C7918" w14:textId="77777777" w:rsidTr="00B9125F">
        <w:trPr>
          <w:trHeight w:val="521"/>
          <w:jc w:val="center"/>
        </w:trPr>
        <w:tc>
          <w:tcPr>
            <w:tcW w:w="773" w:type="dxa"/>
            <w:tcBorders>
              <w:bottom w:val="single" w:sz="4" w:space="0" w:color="auto"/>
            </w:tcBorders>
            <w:shd w:val="clear" w:color="auto" w:fill="auto"/>
          </w:tcPr>
          <w:p w14:paraId="53F6D2B9"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7.</w:t>
            </w:r>
          </w:p>
        </w:tc>
        <w:tc>
          <w:tcPr>
            <w:tcW w:w="9575" w:type="dxa"/>
            <w:tcBorders>
              <w:bottom w:val="single" w:sz="4" w:space="0" w:color="auto"/>
            </w:tcBorders>
            <w:shd w:val="clear" w:color="auto" w:fill="auto"/>
          </w:tcPr>
          <w:p w14:paraId="3EFEDEFF" w14:textId="77777777" w:rsidR="009D52EC" w:rsidRPr="00755BF9" w:rsidRDefault="009D52EC" w:rsidP="009D52EC">
            <w:pPr>
              <w:spacing w:after="0" w:line="240" w:lineRule="auto"/>
              <w:jc w:val="both"/>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Тема 7. Рівні комунікацій.</w:t>
            </w:r>
          </w:p>
          <w:p w14:paraId="52BDA3AB" w14:textId="77777777" w:rsidR="009D52EC" w:rsidRPr="00755BF9" w:rsidRDefault="009D52EC" w:rsidP="009D52EC">
            <w:pPr>
              <w:spacing w:after="0" w:line="240" w:lineRule="auto"/>
              <w:jc w:val="both"/>
              <w:rPr>
                <w:rFonts w:ascii="Times New Roman" w:eastAsia="Times New Roman" w:hAnsi="Times New Roman" w:cs="Times New Roman"/>
                <w:sz w:val="24"/>
                <w:szCs w:val="24"/>
                <w:lang w:val="uk-UA"/>
              </w:rPr>
            </w:pPr>
            <w:r w:rsidRPr="00755BF9">
              <w:rPr>
                <w:rFonts w:ascii="Times New Roman" w:eastAsia="Times New Roman" w:hAnsi="Times New Roman" w:cs="Times New Roman"/>
                <w:sz w:val="24"/>
                <w:szCs w:val="24"/>
                <w:lang w:val="uk-UA"/>
              </w:rPr>
              <w:t>Типологія комунікацій за рівнями. Характеристика міжособистісних і групових комунікацій. Публічні комунікації в сучасному суспільстві. Поняття, особливості масової комунікації. Організаційні комунікації.</w:t>
            </w:r>
          </w:p>
        </w:tc>
        <w:tc>
          <w:tcPr>
            <w:tcW w:w="1522" w:type="dxa"/>
            <w:tcBorders>
              <w:bottom w:val="single" w:sz="4" w:space="0" w:color="auto"/>
            </w:tcBorders>
            <w:shd w:val="clear" w:color="auto" w:fill="auto"/>
            <w:vAlign w:val="center"/>
          </w:tcPr>
          <w:p w14:paraId="503CB874"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4</w:t>
            </w:r>
          </w:p>
        </w:tc>
        <w:tc>
          <w:tcPr>
            <w:tcW w:w="2164" w:type="dxa"/>
            <w:tcBorders>
              <w:bottom w:val="single" w:sz="4" w:space="0" w:color="auto"/>
            </w:tcBorders>
            <w:vAlign w:val="center"/>
          </w:tcPr>
          <w:p w14:paraId="447D121B" w14:textId="77777777" w:rsidR="009D52EC" w:rsidRPr="00755BF9" w:rsidRDefault="009D52EC" w:rsidP="009D52EC">
            <w:pPr>
              <w:spacing w:after="0" w:line="240" w:lineRule="auto"/>
              <w:jc w:val="center"/>
              <w:rPr>
                <w:rFonts w:ascii="Times New Roman" w:eastAsia="Times New Roman" w:hAnsi="Times New Roman" w:cs="Times New Roman"/>
                <w:sz w:val="24"/>
                <w:szCs w:val="24"/>
                <w:highlight w:val="yellow"/>
                <w:lang w:val="uk-UA" w:eastAsia="ru-RU"/>
              </w:rPr>
            </w:pPr>
            <w:r w:rsidRPr="00755BF9">
              <w:rPr>
                <w:rFonts w:ascii="Times New Roman" w:eastAsia="Times New Roman" w:hAnsi="Times New Roman" w:cs="Times New Roman"/>
                <w:sz w:val="24"/>
                <w:szCs w:val="24"/>
                <w:lang w:val="uk-UA" w:eastAsia="ru-RU"/>
              </w:rPr>
              <w:t>6, С. 30-120</w:t>
            </w:r>
          </w:p>
        </w:tc>
      </w:tr>
      <w:tr w:rsidR="009D52EC" w:rsidRPr="00755BF9" w14:paraId="5D741F95" w14:textId="77777777" w:rsidTr="00B9125F">
        <w:trPr>
          <w:jc w:val="center"/>
        </w:trPr>
        <w:tc>
          <w:tcPr>
            <w:tcW w:w="10348" w:type="dxa"/>
            <w:gridSpan w:val="2"/>
            <w:shd w:val="clear" w:color="auto" w:fill="auto"/>
          </w:tcPr>
          <w:p w14:paraId="7E2E34AE" w14:textId="77777777" w:rsidR="009D52EC" w:rsidRPr="00755BF9" w:rsidRDefault="009D52EC" w:rsidP="009D52EC">
            <w:pPr>
              <w:spacing w:after="0" w:line="240" w:lineRule="auto"/>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Разом</w:t>
            </w:r>
          </w:p>
        </w:tc>
        <w:tc>
          <w:tcPr>
            <w:tcW w:w="1522" w:type="dxa"/>
            <w:shd w:val="clear" w:color="auto" w:fill="auto"/>
          </w:tcPr>
          <w:p w14:paraId="4DA7E26F"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24</w:t>
            </w:r>
          </w:p>
        </w:tc>
        <w:tc>
          <w:tcPr>
            <w:tcW w:w="2164" w:type="dxa"/>
            <w:vAlign w:val="center"/>
          </w:tcPr>
          <w:p w14:paraId="3CA69377"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w:t>
            </w:r>
          </w:p>
        </w:tc>
      </w:tr>
    </w:tbl>
    <w:p w14:paraId="4AEC91C9" w14:textId="77777777" w:rsidR="009D52EC" w:rsidRPr="00755BF9" w:rsidRDefault="009D52EC" w:rsidP="009D52EC">
      <w:pPr>
        <w:spacing w:after="0"/>
        <w:jc w:val="both"/>
        <w:rPr>
          <w:rFonts w:ascii="Times New Roman" w:eastAsia="Times New Roman" w:hAnsi="Times New Roman" w:cs="Times New Roman"/>
          <w:sz w:val="28"/>
          <w:szCs w:val="28"/>
          <w:lang w:val="uk-UA"/>
        </w:rPr>
      </w:pP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662"/>
        <w:gridCol w:w="1559"/>
        <w:gridCol w:w="3118"/>
        <w:gridCol w:w="2269"/>
      </w:tblGrid>
      <w:tr w:rsidR="009D52EC" w:rsidRPr="00755BF9" w14:paraId="066183B5" w14:textId="77777777" w:rsidTr="00B9125F">
        <w:trPr>
          <w:trHeight w:val="410"/>
          <w:jc w:val="center"/>
        </w:trPr>
        <w:tc>
          <w:tcPr>
            <w:tcW w:w="14317" w:type="dxa"/>
            <w:gridSpan w:val="5"/>
            <w:shd w:val="clear" w:color="auto" w:fill="auto"/>
            <w:vAlign w:val="center"/>
          </w:tcPr>
          <w:p w14:paraId="70A1B31E"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4.2 Теми практичних занять</w:t>
            </w:r>
          </w:p>
        </w:tc>
      </w:tr>
      <w:tr w:rsidR="009D52EC" w:rsidRPr="00755BF9" w14:paraId="42757677" w14:textId="77777777" w:rsidTr="00B9125F">
        <w:trPr>
          <w:trHeight w:val="621"/>
          <w:jc w:val="center"/>
        </w:trPr>
        <w:tc>
          <w:tcPr>
            <w:tcW w:w="709" w:type="dxa"/>
            <w:shd w:val="clear" w:color="auto" w:fill="auto"/>
            <w:vAlign w:val="center"/>
          </w:tcPr>
          <w:p w14:paraId="66066954"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w:t>
            </w:r>
          </w:p>
          <w:p w14:paraId="1F03ACA9"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з/п</w:t>
            </w:r>
          </w:p>
        </w:tc>
        <w:tc>
          <w:tcPr>
            <w:tcW w:w="6662" w:type="dxa"/>
            <w:shd w:val="clear" w:color="auto" w:fill="auto"/>
            <w:vAlign w:val="center"/>
          </w:tcPr>
          <w:p w14:paraId="6B038D82"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Назва теми, план.</w:t>
            </w:r>
          </w:p>
        </w:tc>
        <w:tc>
          <w:tcPr>
            <w:tcW w:w="1559" w:type="dxa"/>
            <w:shd w:val="clear" w:color="auto" w:fill="auto"/>
            <w:vAlign w:val="center"/>
          </w:tcPr>
          <w:p w14:paraId="0258A453"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Кількість</w:t>
            </w:r>
          </w:p>
          <w:p w14:paraId="1DA4AD71"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годин</w:t>
            </w:r>
          </w:p>
        </w:tc>
        <w:tc>
          <w:tcPr>
            <w:tcW w:w="3118" w:type="dxa"/>
          </w:tcPr>
          <w:p w14:paraId="519E7EC0"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Форма та засоби контролю</w:t>
            </w:r>
          </w:p>
        </w:tc>
        <w:tc>
          <w:tcPr>
            <w:tcW w:w="2269" w:type="dxa"/>
          </w:tcPr>
          <w:p w14:paraId="48716D28"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Рекомендована література</w:t>
            </w:r>
          </w:p>
        </w:tc>
      </w:tr>
      <w:tr w:rsidR="009D52EC" w:rsidRPr="00755BF9" w14:paraId="61465506" w14:textId="77777777" w:rsidTr="00B9125F">
        <w:trPr>
          <w:trHeight w:val="226"/>
          <w:jc w:val="center"/>
        </w:trPr>
        <w:tc>
          <w:tcPr>
            <w:tcW w:w="709" w:type="dxa"/>
            <w:shd w:val="clear" w:color="auto" w:fill="auto"/>
            <w:vAlign w:val="center"/>
          </w:tcPr>
          <w:p w14:paraId="2F4E9264"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1</w:t>
            </w:r>
          </w:p>
        </w:tc>
        <w:tc>
          <w:tcPr>
            <w:tcW w:w="6662" w:type="dxa"/>
            <w:shd w:val="clear" w:color="auto" w:fill="auto"/>
            <w:vAlign w:val="center"/>
          </w:tcPr>
          <w:p w14:paraId="7452D407"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2</w:t>
            </w:r>
          </w:p>
        </w:tc>
        <w:tc>
          <w:tcPr>
            <w:tcW w:w="1559" w:type="dxa"/>
            <w:shd w:val="clear" w:color="auto" w:fill="auto"/>
            <w:vAlign w:val="center"/>
          </w:tcPr>
          <w:p w14:paraId="289CF83F"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3</w:t>
            </w:r>
          </w:p>
        </w:tc>
        <w:tc>
          <w:tcPr>
            <w:tcW w:w="3118" w:type="dxa"/>
          </w:tcPr>
          <w:p w14:paraId="28EC4B5A"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4</w:t>
            </w:r>
          </w:p>
        </w:tc>
        <w:tc>
          <w:tcPr>
            <w:tcW w:w="2269" w:type="dxa"/>
          </w:tcPr>
          <w:p w14:paraId="0C137398"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5</w:t>
            </w:r>
          </w:p>
        </w:tc>
      </w:tr>
      <w:tr w:rsidR="009D52EC" w:rsidRPr="00755BF9" w14:paraId="45769A59" w14:textId="77777777" w:rsidTr="00B9125F">
        <w:trPr>
          <w:trHeight w:val="321"/>
          <w:jc w:val="center"/>
        </w:trPr>
        <w:tc>
          <w:tcPr>
            <w:tcW w:w="709" w:type="dxa"/>
            <w:shd w:val="clear" w:color="auto" w:fill="auto"/>
          </w:tcPr>
          <w:p w14:paraId="6238B9F8"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lastRenderedPageBreak/>
              <w:t>1.</w:t>
            </w:r>
          </w:p>
        </w:tc>
        <w:tc>
          <w:tcPr>
            <w:tcW w:w="6662" w:type="dxa"/>
            <w:shd w:val="clear" w:color="auto" w:fill="auto"/>
          </w:tcPr>
          <w:p w14:paraId="3543436C" w14:textId="77777777" w:rsidR="009D52EC" w:rsidRPr="00755BF9" w:rsidRDefault="009D52EC" w:rsidP="009D52EC">
            <w:pPr>
              <w:spacing w:after="0" w:line="240" w:lineRule="auto"/>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Практичне заняття 1. Комунікаційний процес. Моделі комунікації.</w:t>
            </w:r>
          </w:p>
        </w:tc>
        <w:tc>
          <w:tcPr>
            <w:tcW w:w="1559" w:type="dxa"/>
            <w:shd w:val="clear" w:color="auto" w:fill="auto"/>
            <w:vAlign w:val="center"/>
          </w:tcPr>
          <w:p w14:paraId="707E6863"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4</w:t>
            </w:r>
          </w:p>
        </w:tc>
        <w:tc>
          <w:tcPr>
            <w:tcW w:w="3118" w:type="dxa"/>
            <w:vAlign w:val="center"/>
          </w:tcPr>
          <w:p w14:paraId="3C779C38"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виконання завдань, індивідуальне оцінювання</w:t>
            </w:r>
          </w:p>
        </w:tc>
        <w:tc>
          <w:tcPr>
            <w:tcW w:w="2269" w:type="dxa"/>
            <w:vAlign w:val="center"/>
          </w:tcPr>
          <w:p w14:paraId="53B0ECBB"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7, С. 6-22;</w:t>
            </w:r>
          </w:p>
        </w:tc>
      </w:tr>
      <w:tr w:rsidR="009D52EC" w:rsidRPr="00755BF9" w14:paraId="6CE57C20" w14:textId="77777777" w:rsidTr="00B9125F">
        <w:trPr>
          <w:jc w:val="center"/>
        </w:trPr>
        <w:tc>
          <w:tcPr>
            <w:tcW w:w="709" w:type="dxa"/>
            <w:shd w:val="clear" w:color="auto" w:fill="auto"/>
          </w:tcPr>
          <w:p w14:paraId="720C2F0E"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2.</w:t>
            </w:r>
          </w:p>
        </w:tc>
        <w:tc>
          <w:tcPr>
            <w:tcW w:w="6662" w:type="dxa"/>
            <w:shd w:val="clear" w:color="auto" w:fill="auto"/>
          </w:tcPr>
          <w:p w14:paraId="58762D69" w14:textId="77777777" w:rsidR="009D52EC" w:rsidRPr="00755BF9" w:rsidRDefault="009D52EC" w:rsidP="009D52EC">
            <w:pPr>
              <w:spacing w:after="0" w:line="240" w:lineRule="auto"/>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Практичне заняття 2. Комунікативні бар’єри і комунікативні стратегії.</w:t>
            </w:r>
          </w:p>
        </w:tc>
        <w:tc>
          <w:tcPr>
            <w:tcW w:w="1559" w:type="dxa"/>
            <w:shd w:val="clear" w:color="auto" w:fill="auto"/>
            <w:vAlign w:val="center"/>
          </w:tcPr>
          <w:p w14:paraId="48B902C4"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4</w:t>
            </w:r>
          </w:p>
        </w:tc>
        <w:tc>
          <w:tcPr>
            <w:tcW w:w="3118" w:type="dxa"/>
            <w:vAlign w:val="center"/>
          </w:tcPr>
          <w:p w14:paraId="7CABE913"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виконання завдань, індивідуальне оцінювання</w:t>
            </w:r>
          </w:p>
        </w:tc>
        <w:tc>
          <w:tcPr>
            <w:tcW w:w="2269" w:type="dxa"/>
            <w:vAlign w:val="center"/>
          </w:tcPr>
          <w:p w14:paraId="6A196FDE"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7, С. 24-39;</w:t>
            </w:r>
          </w:p>
        </w:tc>
      </w:tr>
      <w:tr w:rsidR="009D52EC" w:rsidRPr="00755BF9" w14:paraId="1556BBAF" w14:textId="77777777" w:rsidTr="00B9125F">
        <w:trPr>
          <w:jc w:val="center"/>
        </w:trPr>
        <w:tc>
          <w:tcPr>
            <w:tcW w:w="709" w:type="dxa"/>
            <w:shd w:val="clear" w:color="auto" w:fill="auto"/>
          </w:tcPr>
          <w:p w14:paraId="3AD7C7B8"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3.</w:t>
            </w:r>
          </w:p>
        </w:tc>
        <w:tc>
          <w:tcPr>
            <w:tcW w:w="6662" w:type="dxa"/>
            <w:shd w:val="clear" w:color="auto" w:fill="auto"/>
          </w:tcPr>
          <w:p w14:paraId="0315AD7F" w14:textId="77777777" w:rsidR="009D52EC" w:rsidRPr="00755BF9" w:rsidRDefault="009D52EC" w:rsidP="009D52EC">
            <w:pPr>
              <w:spacing w:after="0" w:line="240" w:lineRule="auto"/>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Практичне заняття 3. Види комунікацій.</w:t>
            </w:r>
          </w:p>
        </w:tc>
        <w:tc>
          <w:tcPr>
            <w:tcW w:w="1559" w:type="dxa"/>
            <w:shd w:val="clear" w:color="auto" w:fill="auto"/>
            <w:vAlign w:val="center"/>
          </w:tcPr>
          <w:p w14:paraId="71AD97D5" w14:textId="77777777" w:rsidR="009D52EC" w:rsidRPr="00755BF9" w:rsidRDefault="0008634B"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4</w:t>
            </w:r>
          </w:p>
        </w:tc>
        <w:tc>
          <w:tcPr>
            <w:tcW w:w="3118" w:type="dxa"/>
            <w:vAlign w:val="center"/>
          </w:tcPr>
          <w:p w14:paraId="2BA6B726"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виконання завдань, індивідуальне оцінювання</w:t>
            </w:r>
          </w:p>
        </w:tc>
        <w:tc>
          <w:tcPr>
            <w:tcW w:w="2269" w:type="dxa"/>
            <w:vAlign w:val="center"/>
          </w:tcPr>
          <w:p w14:paraId="35CD0572"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7, С. 42-49;</w:t>
            </w:r>
          </w:p>
        </w:tc>
      </w:tr>
      <w:tr w:rsidR="009D52EC" w:rsidRPr="00755BF9" w14:paraId="1753D52D" w14:textId="77777777" w:rsidTr="00B9125F">
        <w:trPr>
          <w:jc w:val="center"/>
        </w:trPr>
        <w:tc>
          <w:tcPr>
            <w:tcW w:w="709" w:type="dxa"/>
            <w:shd w:val="clear" w:color="auto" w:fill="auto"/>
          </w:tcPr>
          <w:p w14:paraId="3B6AF72D"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4.</w:t>
            </w:r>
          </w:p>
        </w:tc>
        <w:tc>
          <w:tcPr>
            <w:tcW w:w="6662" w:type="dxa"/>
            <w:shd w:val="clear" w:color="auto" w:fill="auto"/>
          </w:tcPr>
          <w:p w14:paraId="11994195" w14:textId="77777777" w:rsidR="009D52EC" w:rsidRPr="00755BF9" w:rsidRDefault="009D52EC" w:rsidP="009D52EC">
            <w:pPr>
              <w:spacing w:after="0" w:line="240" w:lineRule="auto"/>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Практичне заняття 4.</w:t>
            </w:r>
            <w:r w:rsidRPr="00755BF9">
              <w:rPr>
                <w:rFonts w:ascii="Calibri" w:eastAsia="Times New Roman" w:hAnsi="Calibri" w:cs="Times New Roman"/>
                <w:lang w:val="uk-UA"/>
              </w:rPr>
              <w:t xml:space="preserve"> </w:t>
            </w:r>
            <w:r w:rsidRPr="00755BF9">
              <w:rPr>
                <w:rFonts w:ascii="Times New Roman" w:eastAsia="Times New Roman" w:hAnsi="Times New Roman" w:cs="Times New Roman"/>
                <w:sz w:val="24"/>
                <w:szCs w:val="24"/>
                <w:lang w:val="uk-UA" w:eastAsia="ru-RU"/>
              </w:rPr>
              <w:t>Прикладні комунікації.</w:t>
            </w:r>
          </w:p>
        </w:tc>
        <w:tc>
          <w:tcPr>
            <w:tcW w:w="1559" w:type="dxa"/>
            <w:shd w:val="clear" w:color="auto" w:fill="auto"/>
            <w:vAlign w:val="center"/>
          </w:tcPr>
          <w:p w14:paraId="3F75A880"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4</w:t>
            </w:r>
          </w:p>
        </w:tc>
        <w:tc>
          <w:tcPr>
            <w:tcW w:w="3118" w:type="dxa"/>
            <w:vAlign w:val="center"/>
          </w:tcPr>
          <w:p w14:paraId="1FCE1942"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виконання завдань, індивідуальне оцінювання</w:t>
            </w:r>
          </w:p>
        </w:tc>
        <w:tc>
          <w:tcPr>
            <w:tcW w:w="2269" w:type="dxa"/>
            <w:vAlign w:val="center"/>
          </w:tcPr>
          <w:p w14:paraId="40ABBBE3"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7, С. 50-59;</w:t>
            </w:r>
          </w:p>
        </w:tc>
      </w:tr>
      <w:tr w:rsidR="009D52EC" w:rsidRPr="00755BF9" w14:paraId="45238ED8" w14:textId="77777777" w:rsidTr="00B9125F">
        <w:trPr>
          <w:jc w:val="center"/>
        </w:trPr>
        <w:tc>
          <w:tcPr>
            <w:tcW w:w="709" w:type="dxa"/>
            <w:shd w:val="clear" w:color="auto" w:fill="auto"/>
          </w:tcPr>
          <w:p w14:paraId="0625CD6F"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5.</w:t>
            </w:r>
          </w:p>
        </w:tc>
        <w:tc>
          <w:tcPr>
            <w:tcW w:w="6662" w:type="dxa"/>
            <w:shd w:val="clear" w:color="auto" w:fill="auto"/>
          </w:tcPr>
          <w:p w14:paraId="7346C3A2" w14:textId="77777777" w:rsidR="009D52EC" w:rsidRPr="00755BF9" w:rsidRDefault="009D52EC" w:rsidP="009D52EC">
            <w:pPr>
              <w:spacing w:after="0" w:line="240" w:lineRule="auto"/>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Практичне заняття 5. Рівні комунікацій.</w:t>
            </w:r>
          </w:p>
        </w:tc>
        <w:tc>
          <w:tcPr>
            <w:tcW w:w="1559" w:type="dxa"/>
            <w:shd w:val="clear" w:color="auto" w:fill="auto"/>
            <w:vAlign w:val="center"/>
          </w:tcPr>
          <w:p w14:paraId="7CCC1369" w14:textId="77777777" w:rsidR="009D52EC" w:rsidRPr="00755BF9" w:rsidRDefault="0008634B"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4</w:t>
            </w:r>
          </w:p>
        </w:tc>
        <w:tc>
          <w:tcPr>
            <w:tcW w:w="3118" w:type="dxa"/>
            <w:vAlign w:val="center"/>
          </w:tcPr>
          <w:p w14:paraId="3C11A333"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виконання завдань, індивідуальне оцінювання</w:t>
            </w:r>
          </w:p>
        </w:tc>
        <w:tc>
          <w:tcPr>
            <w:tcW w:w="2269" w:type="dxa"/>
            <w:vAlign w:val="center"/>
          </w:tcPr>
          <w:p w14:paraId="0BAE9F57"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7, С. 63-68;</w:t>
            </w:r>
          </w:p>
        </w:tc>
      </w:tr>
      <w:tr w:rsidR="009D52EC" w:rsidRPr="00755BF9" w14:paraId="0D685831" w14:textId="77777777" w:rsidTr="00B9125F">
        <w:trPr>
          <w:trHeight w:val="85"/>
          <w:jc w:val="center"/>
        </w:trPr>
        <w:tc>
          <w:tcPr>
            <w:tcW w:w="7371" w:type="dxa"/>
            <w:gridSpan w:val="2"/>
            <w:shd w:val="clear" w:color="auto" w:fill="auto"/>
          </w:tcPr>
          <w:p w14:paraId="002BBDD4" w14:textId="77777777" w:rsidR="009D52EC" w:rsidRPr="00755BF9" w:rsidRDefault="009D52EC" w:rsidP="009D52EC">
            <w:pPr>
              <w:spacing w:after="0" w:line="240" w:lineRule="auto"/>
              <w:jc w:val="both"/>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Разом</w:t>
            </w:r>
          </w:p>
        </w:tc>
        <w:tc>
          <w:tcPr>
            <w:tcW w:w="1559" w:type="dxa"/>
            <w:shd w:val="clear" w:color="auto" w:fill="auto"/>
          </w:tcPr>
          <w:p w14:paraId="291E1AD3" w14:textId="77777777" w:rsidR="009D52EC" w:rsidRPr="00755BF9" w:rsidRDefault="0008634B"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20</w:t>
            </w:r>
          </w:p>
        </w:tc>
        <w:tc>
          <w:tcPr>
            <w:tcW w:w="3118" w:type="dxa"/>
            <w:vAlign w:val="center"/>
          </w:tcPr>
          <w:p w14:paraId="02F7DBF6"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w:t>
            </w:r>
          </w:p>
        </w:tc>
        <w:tc>
          <w:tcPr>
            <w:tcW w:w="2269" w:type="dxa"/>
          </w:tcPr>
          <w:p w14:paraId="79BE1CEB" w14:textId="77777777" w:rsidR="009D52EC" w:rsidRPr="00755BF9" w:rsidRDefault="009D52EC" w:rsidP="009D52EC">
            <w:pPr>
              <w:spacing w:after="0" w:line="240" w:lineRule="auto"/>
              <w:jc w:val="center"/>
              <w:rPr>
                <w:rFonts w:ascii="Times New Roman" w:eastAsia="Times New Roman" w:hAnsi="Times New Roman" w:cs="Times New Roman"/>
                <w:b/>
                <w:color w:val="00B050"/>
                <w:sz w:val="24"/>
                <w:szCs w:val="24"/>
                <w:lang w:val="uk-UA" w:eastAsia="ru-RU"/>
              </w:rPr>
            </w:pPr>
            <w:r w:rsidRPr="00755BF9">
              <w:rPr>
                <w:rFonts w:ascii="Times New Roman" w:eastAsia="Times New Roman" w:hAnsi="Times New Roman" w:cs="Times New Roman"/>
                <w:b/>
                <w:sz w:val="24"/>
                <w:szCs w:val="24"/>
                <w:lang w:val="uk-UA" w:eastAsia="ru-RU"/>
              </w:rPr>
              <w:t>-</w:t>
            </w:r>
          </w:p>
        </w:tc>
      </w:tr>
    </w:tbl>
    <w:p w14:paraId="770BFABB" w14:textId="77777777" w:rsidR="009D52EC" w:rsidRPr="00755BF9" w:rsidRDefault="009D52EC" w:rsidP="009D52EC">
      <w:pPr>
        <w:spacing w:after="0"/>
        <w:jc w:val="both"/>
        <w:rPr>
          <w:rFonts w:ascii="Times New Roman" w:eastAsia="Times New Roman" w:hAnsi="Times New Roman" w:cs="Times New Roman"/>
          <w:sz w:val="28"/>
          <w:szCs w:val="28"/>
          <w:lang w:val="uk-UA"/>
        </w:rPr>
      </w:pPr>
    </w:p>
    <w:p w14:paraId="219EDB36" w14:textId="77777777" w:rsidR="009D52EC" w:rsidRPr="00755BF9" w:rsidRDefault="009D52EC" w:rsidP="009D52EC">
      <w:pPr>
        <w:spacing w:after="0"/>
        <w:jc w:val="both"/>
        <w:rPr>
          <w:rFonts w:ascii="Times New Roman" w:eastAsia="Times New Roman" w:hAnsi="Times New Roman" w:cs="Times New Roman"/>
          <w:sz w:val="28"/>
          <w:szCs w:val="28"/>
          <w:lang w:val="uk-UA"/>
        </w:r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05"/>
        <w:gridCol w:w="1276"/>
        <w:gridCol w:w="3969"/>
      </w:tblGrid>
      <w:tr w:rsidR="009D52EC" w:rsidRPr="00755BF9" w14:paraId="1B820CE0" w14:textId="77777777" w:rsidTr="00B9125F">
        <w:trPr>
          <w:trHeight w:val="268"/>
          <w:jc w:val="center"/>
        </w:trPr>
        <w:tc>
          <w:tcPr>
            <w:tcW w:w="14459" w:type="dxa"/>
            <w:gridSpan w:val="4"/>
            <w:shd w:val="clear" w:color="auto" w:fill="auto"/>
            <w:vAlign w:val="center"/>
          </w:tcPr>
          <w:p w14:paraId="664C6315"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4.3 Самостійна робота</w:t>
            </w:r>
          </w:p>
        </w:tc>
      </w:tr>
      <w:tr w:rsidR="009D52EC" w:rsidRPr="00755BF9" w14:paraId="615A0825" w14:textId="77777777" w:rsidTr="00B9125F">
        <w:trPr>
          <w:trHeight w:val="480"/>
          <w:jc w:val="center"/>
        </w:trPr>
        <w:tc>
          <w:tcPr>
            <w:tcW w:w="709" w:type="dxa"/>
            <w:shd w:val="clear" w:color="auto" w:fill="auto"/>
            <w:vAlign w:val="center"/>
          </w:tcPr>
          <w:p w14:paraId="6734A498"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w:t>
            </w:r>
          </w:p>
          <w:p w14:paraId="699B5666"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з/п</w:t>
            </w:r>
          </w:p>
        </w:tc>
        <w:tc>
          <w:tcPr>
            <w:tcW w:w="8505" w:type="dxa"/>
            <w:shd w:val="clear" w:color="auto" w:fill="auto"/>
            <w:vAlign w:val="center"/>
          </w:tcPr>
          <w:p w14:paraId="074E7893"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Назва теми</w:t>
            </w:r>
          </w:p>
        </w:tc>
        <w:tc>
          <w:tcPr>
            <w:tcW w:w="1276" w:type="dxa"/>
            <w:shd w:val="clear" w:color="auto" w:fill="auto"/>
            <w:vAlign w:val="center"/>
          </w:tcPr>
          <w:p w14:paraId="687459FE"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Кількість годин</w:t>
            </w:r>
          </w:p>
        </w:tc>
        <w:tc>
          <w:tcPr>
            <w:tcW w:w="3969" w:type="dxa"/>
          </w:tcPr>
          <w:p w14:paraId="52AD6720"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Рекомендована література</w:t>
            </w:r>
          </w:p>
        </w:tc>
      </w:tr>
      <w:tr w:rsidR="009D52EC" w:rsidRPr="00755BF9" w14:paraId="5ED302B8" w14:textId="77777777" w:rsidTr="00B9125F">
        <w:trPr>
          <w:jc w:val="center"/>
        </w:trPr>
        <w:tc>
          <w:tcPr>
            <w:tcW w:w="709" w:type="dxa"/>
            <w:shd w:val="clear" w:color="auto" w:fill="auto"/>
          </w:tcPr>
          <w:p w14:paraId="55F76542"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1.</w:t>
            </w:r>
          </w:p>
        </w:tc>
        <w:tc>
          <w:tcPr>
            <w:tcW w:w="8505" w:type="dxa"/>
            <w:shd w:val="clear" w:color="auto" w:fill="auto"/>
          </w:tcPr>
          <w:p w14:paraId="0EF46B72" w14:textId="77777777" w:rsidR="009D52EC" w:rsidRPr="00755BF9" w:rsidRDefault="009D52EC" w:rsidP="009D52EC">
            <w:pPr>
              <w:tabs>
                <w:tab w:val="left" w:pos="1226"/>
              </w:tabs>
              <w:spacing w:after="0" w:line="240" w:lineRule="auto"/>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Тема 1. Природа спілкування і складові комунікативного акту</w:t>
            </w:r>
          </w:p>
          <w:p w14:paraId="51CABF6B" w14:textId="77777777" w:rsidR="009D52EC" w:rsidRPr="00755BF9" w:rsidRDefault="009D52EC" w:rsidP="009D52EC">
            <w:pPr>
              <w:spacing w:after="0" w:line="240" w:lineRule="auto"/>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 xml:space="preserve">Функції спілкування. Основні комунікативні закони. Міжособистісне та громадське спілкування людей. Комунікація у навчанні. Комунікативна поведінка. Основні елементи процесу </w:t>
            </w:r>
            <w:proofErr w:type="spellStart"/>
            <w:r w:rsidRPr="00755BF9">
              <w:rPr>
                <w:rFonts w:ascii="Times New Roman" w:eastAsia="Times New Roman" w:hAnsi="Times New Roman" w:cs="Times New Roman"/>
                <w:sz w:val="24"/>
                <w:szCs w:val="24"/>
                <w:lang w:val="uk-UA" w:eastAsia="ru-RU"/>
              </w:rPr>
              <w:t>комунікаці</w:t>
            </w:r>
            <w:proofErr w:type="spellEnd"/>
            <w:r w:rsidRPr="00755BF9">
              <w:rPr>
                <w:rFonts w:ascii="Times New Roman" w:eastAsia="Times New Roman" w:hAnsi="Times New Roman" w:cs="Times New Roman"/>
                <w:sz w:val="24"/>
                <w:szCs w:val="24"/>
                <w:lang w:val="uk-UA" w:eastAsia="ru-RU"/>
              </w:rPr>
              <w:t>. Функції комунікації. Основні види комунікації. Моделі комунікації.</w:t>
            </w:r>
          </w:p>
        </w:tc>
        <w:tc>
          <w:tcPr>
            <w:tcW w:w="1276" w:type="dxa"/>
            <w:shd w:val="clear" w:color="auto" w:fill="auto"/>
            <w:vAlign w:val="center"/>
          </w:tcPr>
          <w:p w14:paraId="6A1E3EE4"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6</w:t>
            </w:r>
          </w:p>
        </w:tc>
        <w:tc>
          <w:tcPr>
            <w:tcW w:w="3969" w:type="dxa"/>
            <w:vAlign w:val="center"/>
          </w:tcPr>
          <w:p w14:paraId="255F948F"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1, С. 6-25</w:t>
            </w:r>
          </w:p>
        </w:tc>
      </w:tr>
      <w:tr w:rsidR="009D52EC" w:rsidRPr="00755BF9" w14:paraId="53267C48" w14:textId="77777777" w:rsidTr="00B9125F">
        <w:trPr>
          <w:jc w:val="center"/>
        </w:trPr>
        <w:tc>
          <w:tcPr>
            <w:tcW w:w="709" w:type="dxa"/>
            <w:shd w:val="clear" w:color="auto" w:fill="auto"/>
          </w:tcPr>
          <w:p w14:paraId="601C45B4"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2.</w:t>
            </w:r>
          </w:p>
        </w:tc>
        <w:tc>
          <w:tcPr>
            <w:tcW w:w="8505" w:type="dxa"/>
            <w:shd w:val="clear" w:color="auto" w:fill="auto"/>
          </w:tcPr>
          <w:p w14:paraId="37AAE3B5" w14:textId="77777777" w:rsidR="009D52EC" w:rsidRPr="00755BF9" w:rsidRDefault="009D52EC" w:rsidP="009D52EC">
            <w:pPr>
              <w:spacing w:after="0" w:line="240" w:lineRule="auto"/>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Тема 2. Мовленнєві тактики спілкування.</w:t>
            </w:r>
          </w:p>
          <w:p w14:paraId="31EE5E03" w14:textId="77777777" w:rsidR="009D52EC" w:rsidRPr="00755BF9" w:rsidRDefault="009D52EC" w:rsidP="009D52EC">
            <w:pPr>
              <w:spacing w:after="0" w:line="240" w:lineRule="auto"/>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Конфлікт та методи його вирішення. Пошуки консенсусу. Стилі поведінки при розв’язанні конфліктів. Успішна комунікація.</w:t>
            </w:r>
          </w:p>
        </w:tc>
        <w:tc>
          <w:tcPr>
            <w:tcW w:w="1276" w:type="dxa"/>
            <w:shd w:val="clear" w:color="auto" w:fill="auto"/>
            <w:vAlign w:val="center"/>
          </w:tcPr>
          <w:p w14:paraId="209968F7"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6</w:t>
            </w:r>
          </w:p>
        </w:tc>
        <w:tc>
          <w:tcPr>
            <w:tcW w:w="3969" w:type="dxa"/>
            <w:vAlign w:val="center"/>
          </w:tcPr>
          <w:p w14:paraId="385C9755"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6, С. 16-30</w:t>
            </w:r>
          </w:p>
        </w:tc>
      </w:tr>
      <w:tr w:rsidR="009D52EC" w:rsidRPr="00755BF9" w14:paraId="05FF7912" w14:textId="77777777" w:rsidTr="00B9125F">
        <w:trPr>
          <w:jc w:val="center"/>
        </w:trPr>
        <w:tc>
          <w:tcPr>
            <w:tcW w:w="709" w:type="dxa"/>
            <w:shd w:val="clear" w:color="auto" w:fill="auto"/>
          </w:tcPr>
          <w:p w14:paraId="067ABF49"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3.</w:t>
            </w:r>
          </w:p>
        </w:tc>
        <w:tc>
          <w:tcPr>
            <w:tcW w:w="8505" w:type="dxa"/>
            <w:shd w:val="clear" w:color="auto" w:fill="auto"/>
          </w:tcPr>
          <w:p w14:paraId="2E0900ED" w14:textId="77777777" w:rsidR="009D52EC" w:rsidRPr="00755BF9" w:rsidRDefault="009D52EC" w:rsidP="009D52EC">
            <w:pPr>
              <w:spacing w:after="0" w:line="240" w:lineRule="auto"/>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Тема 3. Техніка мовленнєвої комунікації.</w:t>
            </w:r>
          </w:p>
          <w:p w14:paraId="2A7560C9" w14:textId="77777777" w:rsidR="009D52EC" w:rsidRPr="00755BF9" w:rsidRDefault="009D52EC" w:rsidP="009D52EC">
            <w:pPr>
              <w:spacing w:after="0" w:line="240" w:lineRule="auto"/>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Культура спілкування. Міжкультурна комунікація. Вплив національно-культурних чинників на процес спілкування. Невербальні засоби спілкування</w:t>
            </w:r>
          </w:p>
        </w:tc>
        <w:tc>
          <w:tcPr>
            <w:tcW w:w="1276" w:type="dxa"/>
            <w:shd w:val="clear" w:color="auto" w:fill="auto"/>
            <w:vAlign w:val="center"/>
          </w:tcPr>
          <w:p w14:paraId="740ECCF1"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6</w:t>
            </w:r>
          </w:p>
        </w:tc>
        <w:tc>
          <w:tcPr>
            <w:tcW w:w="3969" w:type="dxa"/>
            <w:vAlign w:val="center"/>
          </w:tcPr>
          <w:p w14:paraId="76D93627"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3, С. 24-58</w:t>
            </w:r>
          </w:p>
        </w:tc>
      </w:tr>
      <w:tr w:rsidR="009D52EC" w:rsidRPr="00755BF9" w14:paraId="1C9F0FFE" w14:textId="77777777" w:rsidTr="00B9125F">
        <w:trPr>
          <w:jc w:val="center"/>
        </w:trPr>
        <w:tc>
          <w:tcPr>
            <w:tcW w:w="709" w:type="dxa"/>
            <w:shd w:val="clear" w:color="auto" w:fill="auto"/>
          </w:tcPr>
          <w:p w14:paraId="34D4679B"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4.</w:t>
            </w:r>
          </w:p>
        </w:tc>
        <w:tc>
          <w:tcPr>
            <w:tcW w:w="8505" w:type="dxa"/>
            <w:shd w:val="clear" w:color="auto" w:fill="auto"/>
          </w:tcPr>
          <w:p w14:paraId="53976466" w14:textId="77777777" w:rsidR="009D52EC" w:rsidRPr="00755BF9" w:rsidRDefault="009D52EC" w:rsidP="009D52EC">
            <w:pPr>
              <w:spacing w:after="0" w:line="240" w:lineRule="auto"/>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Тема 4. Методика та етапи підготовки виступу перед аудиторією.</w:t>
            </w:r>
          </w:p>
          <w:p w14:paraId="71F374A5" w14:textId="77777777" w:rsidR="009D52EC" w:rsidRPr="00755BF9" w:rsidRDefault="009D52EC" w:rsidP="009D52EC">
            <w:pPr>
              <w:spacing w:after="0" w:line="240" w:lineRule="auto"/>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Вибір теми. Фактори успіху теми. Складання плану. Процес збирання матеріалу. Структура ораторського твору.</w:t>
            </w:r>
          </w:p>
        </w:tc>
        <w:tc>
          <w:tcPr>
            <w:tcW w:w="1276" w:type="dxa"/>
            <w:shd w:val="clear" w:color="auto" w:fill="auto"/>
            <w:vAlign w:val="center"/>
          </w:tcPr>
          <w:p w14:paraId="23CEC4BF"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6</w:t>
            </w:r>
          </w:p>
        </w:tc>
        <w:tc>
          <w:tcPr>
            <w:tcW w:w="3969" w:type="dxa"/>
            <w:vAlign w:val="center"/>
          </w:tcPr>
          <w:p w14:paraId="4E5E8EF4"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 xml:space="preserve">4, С. 23-50 </w:t>
            </w:r>
          </w:p>
        </w:tc>
      </w:tr>
      <w:tr w:rsidR="009D52EC" w:rsidRPr="00755BF9" w14:paraId="717223F8" w14:textId="77777777" w:rsidTr="00B9125F">
        <w:trPr>
          <w:jc w:val="center"/>
        </w:trPr>
        <w:tc>
          <w:tcPr>
            <w:tcW w:w="709" w:type="dxa"/>
            <w:shd w:val="clear" w:color="auto" w:fill="auto"/>
          </w:tcPr>
          <w:p w14:paraId="1D354596"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5.</w:t>
            </w:r>
          </w:p>
        </w:tc>
        <w:tc>
          <w:tcPr>
            <w:tcW w:w="8505" w:type="dxa"/>
            <w:shd w:val="clear" w:color="auto" w:fill="auto"/>
          </w:tcPr>
          <w:p w14:paraId="1FBB5BD1" w14:textId="77777777" w:rsidR="009D52EC" w:rsidRPr="00755BF9" w:rsidRDefault="009D52EC" w:rsidP="009D52EC">
            <w:pPr>
              <w:spacing w:after="0" w:line="240" w:lineRule="auto"/>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Тема 5. Ознаки і причини неуспішної комунікації.</w:t>
            </w:r>
          </w:p>
          <w:p w14:paraId="71BE2FF9" w14:textId="77777777" w:rsidR="009D52EC" w:rsidRPr="00755BF9" w:rsidRDefault="009D52EC" w:rsidP="009D52EC">
            <w:pPr>
              <w:spacing w:after="0" w:line="240" w:lineRule="auto"/>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 xml:space="preserve">Неуспішна </w:t>
            </w:r>
            <w:proofErr w:type="spellStart"/>
            <w:r w:rsidRPr="00755BF9">
              <w:rPr>
                <w:rFonts w:ascii="Times New Roman" w:eastAsia="Times New Roman" w:hAnsi="Times New Roman" w:cs="Times New Roman"/>
                <w:sz w:val="24"/>
                <w:szCs w:val="24"/>
                <w:lang w:val="uk-UA" w:eastAsia="ru-RU"/>
              </w:rPr>
              <w:t>мовна</w:t>
            </w:r>
            <w:proofErr w:type="spellEnd"/>
            <w:r w:rsidRPr="00755BF9">
              <w:rPr>
                <w:rFonts w:ascii="Times New Roman" w:eastAsia="Times New Roman" w:hAnsi="Times New Roman" w:cs="Times New Roman"/>
                <w:sz w:val="24"/>
                <w:szCs w:val="24"/>
                <w:lang w:val="uk-UA" w:eastAsia="ru-RU"/>
              </w:rPr>
              <w:t xml:space="preserve"> комунікація. Комунікативний саботаж. Типологія комунікативних невдач. Правила спілкування.</w:t>
            </w:r>
          </w:p>
        </w:tc>
        <w:tc>
          <w:tcPr>
            <w:tcW w:w="1276" w:type="dxa"/>
            <w:shd w:val="clear" w:color="auto" w:fill="auto"/>
            <w:vAlign w:val="center"/>
          </w:tcPr>
          <w:p w14:paraId="28435580"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7</w:t>
            </w:r>
          </w:p>
        </w:tc>
        <w:tc>
          <w:tcPr>
            <w:tcW w:w="3969" w:type="dxa"/>
            <w:vAlign w:val="center"/>
          </w:tcPr>
          <w:p w14:paraId="3A33D4A9"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1, С. 4-24</w:t>
            </w:r>
          </w:p>
        </w:tc>
      </w:tr>
      <w:tr w:rsidR="009D52EC" w:rsidRPr="00755BF9" w14:paraId="6EEF2642" w14:textId="77777777" w:rsidTr="00B9125F">
        <w:trPr>
          <w:jc w:val="center"/>
        </w:trPr>
        <w:tc>
          <w:tcPr>
            <w:tcW w:w="9214" w:type="dxa"/>
            <w:gridSpan w:val="2"/>
            <w:shd w:val="clear" w:color="auto" w:fill="auto"/>
          </w:tcPr>
          <w:p w14:paraId="42DAD35C" w14:textId="77777777" w:rsidR="009D52EC" w:rsidRPr="00755BF9" w:rsidRDefault="009D52EC" w:rsidP="009D52EC">
            <w:pPr>
              <w:spacing w:after="0" w:line="240" w:lineRule="auto"/>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Разом</w:t>
            </w:r>
          </w:p>
        </w:tc>
        <w:tc>
          <w:tcPr>
            <w:tcW w:w="1276" w:type="dxa"/>
            <w:shd w:val="clear" w:color="auto" w:fill="auto"/>
          </w:tcPr>
          <w:p w14:paraId="5FEB4A69"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31</w:t>
            </w:r>
          </w:p>
        </w:tc>
        <w:tc>
          <w:tcPr>
            <w:tcW w:w="3969" w:type="dxa"/>
            <w:vAlign w:val="center"/>
          </w:tcPr>
          <w:p w14:paraId="60927DC0" w14:textId="77777777" w:rsidR="009D52EC" w:rsidRPr="00755BF9" w:rsidRDefault="009D52EC" w:rsidP="009D52EC">
            <w:pPr>
              <w:spacing w:after="0" w:line="240" w:lineRule="auto"/>
              <w:jc w:val="center"/>
              <w:rPr>
                <w:rFonts w:ascii="Times New Roman" w:eastAsia="Times New Roman" w:hAnsi="Times New Roman" w:cs="Times New Roman"/>
                <w:sz w:val="24"/>
                <w:szCs w:val="24"/>
                <w:highlight w:val="yellow"/>
                <w:lang w:val="uk-UA" w:eastAsia="ru-RU"/>
              </w:rPr>
            </w:pPr>
            <w:r w:rsidRPr="00755BF9">
              <w:rPr>
                <w:rFonts w:ascii="Times New Roman" w:eastAsia="Times New Roman" w:hAnsi="Times New Roman" w:cs="Times New Roman"/>
                <w:sz w:val="24"/>
                <w:szCs w:val="24"/>
                <w:lang w:val="uk-UA" w:eastAsia="ru-RU"/>
              </w:rPr>
              <w:t>-</w:t>
            </w:r>
          </w:p>
        </w:tc>
      </w:tr>
    </w:tbl>
    <w:p w14:paraId="73F391E4" w14:textId="77777777" w:rsidR="009D52EC" w:rsidRPr="00755BF9" w:rsidRDefault="009D52EC" w:rsidP="009D52EC">
      <w:pPr>
        <w:spacing w:after="0" w:line="240" w:lineRule="auto"/>
        <w:rPr>
          <w:rFonts w:ascii="Times New Roman" w:eastAsia="Times New Roman" w:hAnsi="Times New Roman" w:cs="Times New Roman"/>
          <w:b/>
          <w:caps/>
          <w:sz w:val="28"/>
          <w:szCs w:val="28"/>
          <w:lang w:val="uk-UA"/>
        </w:rPr>
      </w:pPr>
    </w:p>
    <w:tbl>
      <w:tblPr>
        <w:tblpPr w:leftFromText="180" w:rightFromText="180" w:vertAnchor="text" w:horzAnchor="margin" w:tblpX="357"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9D52EC" w:rsidRPr="00755BF9" w14:paraId="02CECB6B" w14:textId="77777777" w:rsidTr="009D52EC">
        <w:tc>
          <w:tcPr>
            <w:tcW w:w="14709" w:type="dxa"/>
            <w:shd w:val="clear" w:color="auto" w:fill="auto"/>
          </w:tcPr>
          <w:p w14:paraId="6230BCFB"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caps/>
                <w:sz w:val="24"/>
                <w:szCs w:val="24"/>
                <w:lang w:val="uk-UA" w:eastAsia="ru-RU"/>
              </w:rPr>
              <w:lastRenderedPageBreak/>
              <w:t>5. Засоби діагностики результатів навчання, інструменти, обладнання та програмне забезпечення, використання яких передбачає навчальна дисципліна</w:t>
            </w:r>
          </w:p>
        </w:tc>
      </w:tr>
      <w:tr w:rsidR="009D52EC" w:rsidRPr="00755BF9" w14:paraId="0E6F6E58" w14:textId="77777777" w:rsidTr="009D52EC">
        <w:tc>
          <w:tcPr>
            <w:tcW w:w="14709" w:type="dxa"/>
            <w:shd w:val="clear" w:color="auto" w:fill="auto"/>
          </w:tcPr>
          <w:p w14:paraId="525E805E" w14:textId="77777777" w:rsidR="009D52EC" w:rsidRPr="00755BF9" w:rsidRDefault="009D52EC" w:rsidP="009D52EC">
            <w:pPr>
              <w:spacing w:after="0" w:line="240" w:lineRule="auto"/>
              <w:jc w:val="both"/>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 xml:space="preserve">Засобами оцінювання та методами демонстрування результатів навчання є залік, практичні завдання, реферати, презентації результатів виконаних завдань. Використовуються практичні заняття з індивідуальними завданнями, самостійна робота здобувача вищої освіти з навчальною та довідковою літературою, самостійне виконання завдань. </w:t>
            </w:r>
          </w:p>
        </w:tc>
      </w:tr>
    </w:tbl>
    <w:p w14:paraId="63E8E86E" w14:textId="77777777" w:rsidR="009D52EC" w:rsidRPr="00755BF9" w:rsidRDefault="009D52EC" w:rsidP="009D52EC">
      <w:pPr>
        <w:spacing w:after="0" w:line="240" w:lineRule="auto"/>
        <w:rPr>
          <w:rFonts w:ascii="Times New Roman" w:eastAsia="Times New Roman" w:hAnsi="Times New Roman" w:cs="Times New Roman"/>
          <w:b/>
          <w:caps/>
          <w:sz w:val="28"/>
          <w:szCs w:val="28"/>
          <w:lang w:val="uk-UA"/>
        </w:rPr>
      </w:pPr>
    </w:p>
    <w:p w14:paraId="7929A238" w14:textId="77777777" w:rsidR="009D52EC" w:rsidRPr="00755BF9" w:rsidRDefault="009D52EC" w:rsidP="009D52EC">
      <w:pPr>
        <w:spacing w:after="0" w:line="240" w:lineRule="auto"/>
        <w:jc w:val="both"/>
        <w:rPr>
          <w:rFonts w:ascii="Times New Roman" w:eastAsia="Times New Roman" w:hAnsi="Times New Roman" w:cs="Times New Roman"/>
          <w:sz w:val="28"/>
          <w:szCs w:val="28"/>
          <w:lang w:val="uk-UA"/>
        </w:rPr>
      </w:pPr>
    </w:p>
    <w:p w14:paraId="4D412B84" w14:textId="77777777" w:rsidR="009D52EC" w:rsidRPr="00755BF9" w:rsidRDefault="009D52EC" w:rsidP="009D52EC">
      <w:pPr>
        <w:spacing w:after="0" w:line="240" w:lineRule="auto"/>
        <w:jc w:val="both"/>
        <w:rPr>
          <w:rFonts w:ascii="Times New Roman" w:eastAsia="Times New Roman" w:hAnsi="Times New Roman" w:cs="Times New Roman"/>
          <w:sz w:val="28"/>
          <w:szCs w:val="28"/>
          <w:lang w:val="uk-UA"/>
        </w:rPr>
      </w:pPr>
    </w:p>
    <w:p w14:paraId="582F3374" w14:textId="77777777" w:rsidR="009D52EC" w:rsidRPr="00755BF9" w:rsidRDefault="009D52EC" w:rsidP="009D52EC">
      <w:pPr>
        <w:spacing w:after="0" w:line="240" w:lineRule="auto"/>
        <w:jc w:val="both"/>
        <w:rPr>
          <w:rFonts w:ascii="Times New Roman" w:eastAsia="Times New Roman" w:hAnsi="Times New Roman" w:cs="Times New Roman"/>
          <w:sz w:val="28"/>
          <w:szCs w:val="28"/>
          <w:lang w:val="uk-UA"/>
        </w:rPr>
      </w:pPr>
    </w:p>
    <w:p w14:paraId="25D5D471" w14:textId="77777777" w:rsidR="009D52EC" w:rsidRPr="00755BF9" w:rsidRDefault="009D52EC" w:rsidP="009D52EC">
      <w:pPr>
        <w:spacing w:after="0" w:line="240" w:lineRule="auto"/>
        <w:jc w:val="both"/>
        <w:rPr>
          <w:rFonts w:ascii="Times New Roman" w:eastAsia="Times New Roman" w:hAnsi="Times New Roman" w:cs="Times New Roman"/>
          <w:sz w:val="28"/>
          <w:szCs w:val="28"/>
          <w:lang w:val="uk-UA"/>
        </w:rPr>
      </w:pPr>
    </w:p>
    <w:p w14:paraId="1743AABA" w14:textId="77777777" w:rsidR="009D52EC" w:rsidRPr="00755BF9" w:rsidRDefault="009D52EC" w:rsidP="009D52EC">
      <w:pPr>
        <w:spacing w:after="0" w:line="240" w:lineRule="auto"/>
        <w:jc w:val="both"/>
        <w:rPr>
          <w:rFonts w:ascii="Times New Roman" w:eastAsia="Times New Roman" w:hAnsi="Times New Roman" w:cs="Times New Roman"/>
          <w:sz w:val="28"/>
          <w:szCs w:val="28"/>
          <w:lang w:val="uk-UA"/>
        </w:rPr>
      </w:pPr>
    </w:p>
    <w:tbl>
      <w:tblPr>
        <w:tblW w:w="1460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529"/>
        <w:gridCol w:w="1172"/>
        <w:gridCol w:w="1843"/>
        <w:gridCol w:w="8788"/>
      </w:tblGrid>
      <w:tr w:rsidR="009D52EC" w:rsidRPr="00755BF9" w14:paraId="0D0421C0" w14:textId="77777777" w:rsidTr="009D52EC">
        <w:tc>
          <w:tcPr>
            <w:tcW w:w="14600" w:type="dxa"/>
            <w:gridSpan w:val="5"/>
            <w:tcBorders>
              <w:top w:val="single" w:sz="4" w:space="0" w:color="000000"/>
              <w:left w:val="single" w:sz="4" w:space="0" w:color="000000"/>
              <w:bottom w:val="single" w:sz="4" w:space="0" w:color="000000"/>
              <w:right w:val="single" w:sz="4" w:space="0" w:color="000000"/>
            </w:tcBorders>
            <w:vAlign w:val="center"/>
            <w:hideMark/>
          </w:tcPr>
          <w:p w14:paraId="19F9537A"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rPr>
            </w:pPr>
            <w:r w:rsidRPr="00755BF9">
              <w:rPr>
                <w:rFonts w:ascii="Times New Roman" w:eastAsia="Times New Roman" w:hAnsi="Times New Roman" w:cs="Times New Roman"/>
                <w:b/>
                <w:caps/>
                <w:sz w:val="24"/>
                <w:szCs w:val="24"/>
                <w:lang w:val="uk-UA" w:eastAsia="ru-RU"/>
              </w:rPr>
              <w:t>6. Порядок та критерії оцінювання результатів навчання</w:t>
            </w:r>
          </w:p>
        </w:tc>
      </w:tr>
      <w:tr w:rsidR="009D52EC" w:rsidRPr="00755BF9" w14:paraId="061EB095" w14:textId="77777777" w:rsidTr="009D52EC">
        <w:tc>
          <w:tcPr>
            <w:tcW w:w="14600" w:type="dxa"/>
            <w:gridSpan w:val="5"/>
            <w:tcBorders>
              <w:top w:val="single" w:sz="4" w:space="0" w:color="000000"/>
              <w:left w:val="single" w:sz="4" w:space="0" w:color="000000"/>
              <w:bottom w:val="single" w:sz="4" w:space="0" w:color="000000"/>
              <w:right w:val="single" w:sz="4" w:space="0" w:color="000000"/>
            </w:tcBorders>
            <w:vAlign w:val="center"/>
            <w:hideMark/>
          </w:tcPr>
          <w:p w14:paraId="728F7F97"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rPr>
            </w:pPr>
            <w:r w:rsidRPr="00755BF9">
              <w:rPr>
                <w:rFonts w:ascii="Times New Roman" w:eastAsia="Times New Roman" w:hAnsi="Times New Roman" w:cs="Times New Roman"/>
                <w:b/>
                <w:sz w:val="24"/>
                <w:szCs w:val="24"/>
                <w:lang w:val="uk-UA" w:eastAsia="ru-RU"/>
              </w:rPr>
              <w:t>6.1. Порядок оцінювання результатів навчання</w:t>
            </w:r>
          </w:p>
        </w:tc>
      </w:tr>
      <w:tr w:rsidR="009D52EC" w:rsidRPr="00755BF9" w14:paraId="5F14BD10" w14:textId="77777777" w:rsidTr="009D52EC">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14:paraId="6268E6D2"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rPr>
            </w:pPr>
            <w:r w:rsidRPr="00755BF9">
              <w:rPr>
                <w:rFonts w:ascii="Times New Roman" w:eastAsia="Times New Roman" w:hAnsi="Times New Roman" w:cs="Times New Roman"/>
                <w:sz w:val="24"/>
                <w:szCs w:val="24"/>
                <w:lang w:val="uk-UA" w:eastAsia="ru-RU"/>
              </w:rPr>
              <w:t>Форма контролю</w:t>
            </w: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14:paraId="6D6BE3F2"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rPr>
            </w:pPr>
            <w:r w:rsidRPr="00755BF9">
              <w:rPr>
                <w:rFonts w:ascii="Times New Roman" w:eastAsia="Times New Roman" w:hAnsi="Times New Roman" w:cs="Times New Roman"/>
                <w:sz w:val="24"/>
                <w:szCs w:val="24"/>
                <w:lang w:val="uk-UA" w:eastAsia="ru-RU"/>
              </w:rPr>
              <w:t>Порядок проведення контролю</w:t>
            </w:r>
          </w:p>
        </w:tc>
      </w:tr>
      <w:tr w:rsidR="009D52EC" w:rsidRPr="00755BF9" w14:paraId="09EC53FE" w14:textId="77777777" w:rsidTr="009D52EC">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14:paraId="39A5FC49"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Поточний контроль</w:t>
            </w:r>
          </w:p>
          <w:p w14:paraId="2FCC3E75"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rPr>
            </w:pP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14:paraId="4984E259" w14:textId="77777777" w:rsidR="009D52EC" w:rsidRPr="00755BF9" w:rsidRDefault="009D52EC" w:rsidP="009D52EC">
            <w:pPr>
              <w:spacing w:after="0" w:line="240" w:lineRule="auto"/>
              <w:jc w:val="both"/>
              <w:rPr>
                <w:rFonts w:ascii="Times New Roman" w:eastAsia="Times New Roman" w:hAnsi="Times New Roman" w:cs="Times New Roman"/>
                <w:sz w:val="24"/>
                <w:szCs w:val="24"/>
                <w:lang w:val="uk-UA"/>
              </w:rPr>
            </w:pPr>
            <w:r w:rsidRPr="00755BF9">
              <w:rPr>
                <w:rFonts w:ascii="Times New Roman" w:eastAsia="Times New Roman" w:hAnsi="Times New Roman" w:cs="Times New Roman"/>
                <w:sz w:val="24"/>
                <w:szCs w:val="24"/>
                <w:lang w:val="uk-UA" w:eastAsia="ru-RU"/>
              </w:rPr>
              <w:t>Усне опитування, домашні завдання, виступи на практичних заняттях, практичні та письмові роботи оцінюються за 4-бальною шкалою.</w:t>
            </w:r>
          </w:p>
        </w:tc>
      </w:tr>
      <w:tr w:rsidR="009D52EC" w:rsidRPr="00755BF9" w14:paraId="040E1907" w14:textId="77777777" w:rsidTr="009D52EC">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14:paraId="4A5EDAB7"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Підсумковий контроль</w:t>
            </w: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14:paraId="33F97519" w14:textId="77777777" w:rsidR="009D52EC" w:rsidRPr="00755BF9" w:rsidRDefault="009D52EC" w:rsidP="009D52EC">
            <w:pPr>
              <w:spacing w:after="0" w:line="240" w:lineRule="auto"/>
              <w:jc w:val="both"/>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 xml:space="preserve">На підсумковий контроль виносяться питання, що охоплюють всю програму навчальної дисципліни. </w:t>
            </w:r>
          </w:p>
        </w:tc>
      </w:tr>
      <w:tr w:rsidR="009D52EC" w:rsidRPr="00755BF9" w14:paraId="35D12C7C" w14:textId="77777777" w:rsidTr="009D52EC">
        <w:tc>
          <w:tcPr>
            <w:tcW w:w="14600" w:type="dxa"/>
            <w:gridSpan w:val="5"/>
            <w:tcBorders>
              <w:top w:val="single" w:sz="4" w:space="0" w:color="000000"/>
              <w:left w:val="single" w:sz="4" w:space="0" w:color="000000"/>
              <w:bottom w:val="single" w:sz="4" w:space="0" w:color="000000"/>
              <w:right w:val="single" w:sz="4" w:space="0" w:color="000000"/>
            </w:tcBorders>
            <w:vAlign w:val="center"/>
          </w:tcPr>
          <w:p w14:paraId="2BE2C5F6"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rPr>
            </w:pPr>
            <w:r w:rsidRPr="00755BF9">
              <w:rPr>
                <w:rFonts w:ascii="Times New Roman" w:eastAsia="Times New Roman" w:hAnsi="Times New Roman" w:cs="Times New Roman"/>
                <w:b/>
                <w:sz w:val="24"/>
                <w:szCs w:val="24"/>
                <w:lang w:val="uk-UA" w:eastAsia="ru-RU"/>
              </w:rPr>
              <w:t>6.2. Критерії оцінювання результатів навчання</w:t>
            </w:r>
          </w:p>
        </w:tc>
      </w:tr>
      <w:tr w:rsidR="009D52EC" w:rsidRPr="00755BF9" w14:paraId="1F10219D" w14:textId="77777777" w:rsidTr="009D52EC">
        <w:tc>
          <w:tcPr>
            <w:tcW w:w="5812" w:type="dxa"/>
            <w:gridSpan w:val="4"/>
            <w:tcBorders>
              <w:top w:val="single" w:sz="4" w:space="0" w:color="000000"/>
              <w:left w:val="single" w:sz="4" w:space="0" w:color="000000"/>
              <w:bottom w:val="single" w:sz="4" w:space="0" w:color="000000"/>
              <w:right w:val="single" w:sz="4" w:space="0" w:color="000000"/>
            </w:tcBorders>
            <w:vAlign w:val="center"/>
            <w:hideMark/>
          </w:tcPr>
          <w:p w14:paraId="34A45AC7"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rPr>
            </w:pPr>
            <w:r w:rsidRPr="00755BF9">
              <w:rPr>
                <w:rFonts w:ascii="Times New Roman" w:eastAsia="Times New Roman" w:hAnsi="Times New Roman" w:cs="Times New Roman"/>
                <w:sz w:val="24"/>
                <w:szCs w:val="24"/>
                <w:lang w:val="uk-UA" w:eastAsia="ru-RU"/>
              </w:rPr>
              <w:t>Оцінювання за національною шкалою:</w:t>
            </w:r>
          </w:p>
        </w:tc>
        <w:tc>
          <w:tcPr>
            <w:tcW w:w="8788" w:type="dxa"/>
            <w:vMerge w:val="restart"/>
            <w:tcBorders>
              <w:top w:val="single" w:sz="4" w:space="0" w:color="000000"/>
              <w:left w:val="single" w:sz="4" w:space="0" w:color="000000"/>
              <w:right w:val="single" w:sz="4" w:space="0" w:color="000000"/>
            </w:tcBorders>
            <w:vAlign w:val="center"/>
            <w:hideMark/>
          </w:tcPr>
          <w:p w14:paraId="203B53F2"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rPr>
            </w:pPr>
            <w:r w:rsidRPr="00755BF9">
              <w:rPr>
                <w:rFonts w:ascii="Times New Roman" w:eastAsia="Times New Roman" w:hAnsi="Times New Roman" w:cs="Times New Roman"/>
                <w:sz w:val="24"/>
                <w:szCs w:val="24"/>
                <w:lang w:val="uk-UA" w:eastAsia="ru-RU"/>
              </w:rPr>
              <w:t>Критерії та визначення оцінювання</w:t>
            </w:r>
          </w:p>
        </w:tc>
      </w:tr>
      <w:tr w:rsidR="009D52EC" w:rsidRPr="00755BF9" w14:paraId="743B8734" w14:textId="77777777" w:rsidTr="009D52EC">
        <w:tc>
          <w:tcPr>
            <w:tcW w:w="2268" w:type="dxa"/>
            <w:vMerge w:val="restart"/>
            <w:tcBorders>
              <w:top w:val="single" w:sz="4" w:space="0" w:color="000000"/>
              <w:left w:val="single" w:sz="4" w:space="0" w:color="000000"/>
              <w:bottom w:val="single" w:sz="4" w:space="0" w:color="000000"/>
              <w:right w:val="single" w:sz="4" w:space="0" w:color="000000"/>
            </w:tcBorders>
            <w:vAlign w:val="center"/>
            <w:hideMark/>
          </w:tcPr>
          <w:p w14:paraId="48E64E70" w14:textId="77777777" w:rsidR="009D52EC" w:rsidRPr="00755BF9" w:rsidRDefault="009D52EC" w:rsidP="009D52EC">
            <w:pPr>
              <w:spacing w:after="0" w:line="240" w:lineRule="auto"/>
              <w:ind w:right="-32"/>
              <w:jc w:val="center"/>
              <w:rPr>
                <w:rFonts w:ascii="Times New Roman" w:eastAsia="Times New Roman" w:hAnsi="Times New Roman" w:cs="Times New Roman"/>
                <w:sz w:val="24"/>
                <w:szCs w:val="24"/>
                <w:lang w:val="uk-UA"/>
              </w:rPr>
            </w:pPr>
            <w:r w:rsidRPr="00755BF9">
              <w:rPr>
                <w:rFonts w:ascii="Times New Roman" w:eastAsia="Times New Roman" w:hAnsi="Times New Roman" w:cs="Times New Roman"/>
                <w:sz w:val="24"/>
                <w:szCs w:val="24"/>
                <w:lang w:val="uk-UA" w:eastAsia="ru-RU"/>
              </w:rPr>
              <w:t>рівень компетентності</w:t>
            </w:r>
          </w:p>
        </w:tc>
        <w:tc>
          <w:tcPr>
            <w:tcW w:w="3544" w:type="dxa"/>
            <w:gridSpan w:val="3"/>
            <w:tcBorders>
              <w:top w:val="single" w:sz="4" w:space="0" w:color="000000"/>
              <w:left w:val="single" w:sz="4" w:space="0" w:color="000000"/>
              <w:bottom w:val="single" w:sz="4" w:space="0" w:color="000000"/>
              <w:right w:val="single" w:sz="4" w:space="0" w:color="000000"/>
            </w:tcBorders>
            <w:vAlign w:val="center"/>
            <w:hideMark/>
          </w:tcPr>
          <w:p w14:paraId="465C06B0"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rPr>
            </w:pPr>
            <w:r w:rsidRPr="00755BF9">
              <w:rPr>
                <w:rFonts w:ascii="Times New Roman" w:eastAsia="Times New Roman" w:hAnsi="Times New Roman" w:cs="Times New Roman"/>
                <w:sz w:val="24"/>
                <w:szCs w:val="24"/>
                <w:lang w:val="uk-UA" w:eastAsia="ru-RU"/>
              </w:rPr>
              <w:t>оцінка:</w:t>
            </w:r>
          </w:p>
        </w:tc>
        <w:tc>
          <w:tcPr>
            <w:tcW w:w="8788" w:type="dxa"/>
            <w:vMerge/>
            <w:tcBorders>
              <w:left w:val="single" w:sz="4" w:space="0" w:color="000000"/>
              <w:right w:val="single" w:sz="4" w:space="0" w:color="000000"/>
            </w:tcBorders>
            <w:vAlign w:val="center"/>
            <w:hideMark/>
          </w:tcPr>
          <w:p w14:paraId="53796C45" w14:textId="77777777" w:rsidR="009D52EC" w:rsidRPr="00755BF9" w:rsidRDefault="009D52EC" w:rsidP="009D52EC">
            <w:pPr>
              <w:spacing w:after="0" w:line="240" w:lineRule="auto"/>
              <w:rPr>
                <w:rFonts w:ascii="Times New Roman" w:eastAsia="Times New Roman" w:hAnsi="Times New Roman" w:cs="Times New Roman"/>
                <w:sz w:val="24"/>
                <w:szCs w:val="24"/>
                <w:lang w:val="uk-UA"/>
              </w:rPr>
            </w:pPr>
          </w:p>
        </w:tc>
      </w:tr>
      <w:tr w:rsidR="009D52EC" w:rsidRPr="00755BF9" w14:paraId="518C3426" w14:textId="77777777" w:rsidTr="009D52E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2ABEC490" w14:textId="77777777" w:rsidR="009D52EC" w:rsidRPr="00755BF9" w:rsidRDefault="009D52EC" w:rsidP="009D52EC">
            <w:pPr>
              <w:spacing w:after="0" w:line="240" w:lineRule="auto"/>
              <w:rPr>
                <w:rFonts w:ascii="Times New Roman" w:eastAsia="Times New Roman" w:hAnsi="Times New Roman" w:cs="Times New Roman"/>
                <w:sz w:val="24"/>
                <w:szCs w:val="24"/>
                <w:lang w:val="uk-UA"/>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738786BA" w14:textId="77777777" w:rsidR="009D52EC" w:rsidRPr="00755BF9" w:rsidRDefault="009D52EC" w:rsidP="009D52EC">
            <w:pPr>
              <w:spacing w:after="0" w:line="240" w:lineRule="auto"/>
              <w:ind w:right="-108"/>
              <w:jc w:val="center"/>
              <w:rPr>
                <w:rFonts w:ascii="Times New Roman" w:eastAsia="Times New Roman" w:hAnsi="Times New Roman" w:cs="Times New Roman"/>
                <w:sz w:val="24"/>
                <w:szCs w:val="24"/>
                <w:lang w:val="uk-UA"/>
              </w:rPr>
            </w:pPr>
            <w:r w:rsidRPr="00755BF9">
              <w:rPr>
                <w:rFonts w:ascii="Times New Roman" w:eastAsia="Times New Roman" w:hAnsi="Times New Roman" w:cs="Times New Roman"/>
                <w:sz w:val="24"/>
                <w:szCs w:val="24"/>
                <w:lang w:val="uk-UA" w:eastAsia="ru-RU"/>
              </w:rPr>
              <w:t>4-бальна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148732D" w14:textId="77777777" w:rsidR="009D52EC" w:rsidRPr="00755BF9" w:rsidRDefault="009D52EC" w:rsidP="009D52EC">
            <w:pPr>
              <w:spacing w:after="0" w:line="240" w:lineRule="auto"/>
              <w:ind w:right="-108"/>
              <w:jc w:val="center"/>
              <w:rPr>
                <w:rFonts w:ascii="Times New Roman" w:eastAsia="Times New Roman" w:hAnsi="Times New Roman" w:cs="Times New Roman"/>
                <w:sz w:val="24"/>
                <w:szCs w:val="24"/>
                <w:lang w:val="uk-UA"/>
              </w:rPr>
            </w:pPr>
            <w:r w:rsidRPr="00755BF9">
              <w:rPr>
                <w:rFonts w:ascii="Times New Roman" w:eastAsia="Times New Roman" w:hAnsi="Times New Roman" w:cs="Times New Roman"/>
                <w:sz w:val="24"/>
                <w:szCs w:val="24"/>
                <w:lang w:val="uk-UA" w:eastAsia="ru-RU"/>
              </w:rPr>
              <w:t>2-бальна</w:t>
            </w:r>
          </w:p>
        </w:tc>
        <w:tc>
          <w:tcPr>
            <w:tcW w:w="8788" w:type="dxa"/>
            <w:vMerge/>
            <w:tcBorders>
              <w:left w:val="single" w:sz="4" w:space="0" w:color="000000"/>
              <w:bottom w:val="single" w:sz="4" w:space="0" w:color="000000"/>
              <w:right w:val="single" w:sz="4" w:space="0" w:color="000000"/>
            </w:tcBorders>
            <w:vAlign w:val="center"/>
            <w:hideMark/>
          </w:tcPr>
          <w:p w14:paraId="43774483" w14:textId="77777777" w:rsidR="009D52EC" w:rsidRPr="00755BF9" w:rsidRDefault="009D52EC" w:rsidP="009D52EC">
            <w:pPr>
              <w:spacing w:after="0" w:line="240" w:lineRule="auto"/>
              <w:rPr>
                <w:rFonts w:ascii="Times New Roman" w:eastAsia="Times New Roman" w:hAnsi="Times New Roman" w:cs="Times New Roman"/>
                <w:sz w:val="24"/>
                <w:szCs w:val="24"/>
                <w:lang w:val="uk-UA"/>
              </w:rPr>
            </w:pPr>
          </w:p>
        </w:tc>
      </w:tr>
      <w:tr w:rsidR="009D52EC" w:rsidRPr="00755BF9" w14:paraId="4AE71CF3" w14:textId="77777777" w:rsidTr="009D52EC">
        <w:tc>
          <w:tcPr>
            <w:tcW w:w="2268" w:type="dxa"/>
            <w:tcBorders>
              <w:top w:val="single" w:sz="4" w:space="0" w:color="000000"/>
              <w:left w:val="single" w:sz="4" w:space="0" w:color="000000"/>
              <w:bottom w:val="single" w:sz="4" w:space="0" w:color="000000"/>
              <w:right w:val="single" w:sz="4" w:space="0" w:color="000000"/>
            </w:tcBorders>
            <w:vAlign w:val="center"/>
            <w:hideMark/>
          </w:tcPr>
          <w:p w14:paraId="0AB9787D" w14:textId="77777777" w:rsidR="009D52EC" w:rsidRPr="00755BF9" w:rsidRDefault="009D52EC" w:rsidP="009D52EC">
            <w:pPr>
              <w:spacing w:after="0" w:line="240" w:lineRule="auto"/>
              <w:ind w:right="-32"/>
              <w:jc w:val="center"/>
              <w:rPr>
                <w:rFonts w:ascii="Times New Roman" w:eastAsia="Times New Roman" w:hAnsi="Times New Roman" w:cs="Times New Roman"/>
                <w:b/>
                <w:sz w:val="24"/>
                <w:szCs w:val="24"/>
                <w:lang w:val="uk-UA"/>
              </w:rPr>
            </w:pPr>
            <w:r w:rsidRPr="00755BF9">
              <w:rPr>
                <w:rFonts w:ascii="Times New Roman" w:eastAsia="Times New Roman" w:hAnsi="Times New Roman" w:cs="Times New Roman"/>
                <w:b/>
                <w:sz w:val="24"/>
                <w:szCs w:val="24"/>
                <w:lang w:val="uk-UA" w:eastAsia="ru-RU"/>
              </w:rPr>
              <w:t>1</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08500F5B" w14:textId="77777777" w:rsidR="009D52EC" w:rsidRPr="00755BF9" w:rsidRDefault="009D52EC" w:rsidP="009D52EC">
            <w:pPr>
              <w:spacing w:after="0" w:line="240" w:lineRule="auto"/>
              <w:ind w:right="-108"/>
              <w:jc w:val="center"/>
              <w:rPr>
                <w:rFonts w:ascii="Times New Roman" w:eastAsia="Times New Roman" w:hAnsi="Times New Roman" w:cs="Times New Roman"/>
                <w:b/>
                <w:sz w:val="24"/>
                <w:szCs w:val="24"/>
                <w:lang w:val="uk-UA"/>
              </w:rPr>
            </w:pPr>
            <w:r w:rsidRPr="00755BF9">
              <w:rPr>
                <w:rFonts w:ascii="Times New Roman" w:eastAsia="Times New Roman" w:hAnsi="Times New Roman" w:cs="Times New Roman"/>
                <w:b/>
                <w:sz w:val="24"/>
                <w:szCs w:val="24"/>
                <w:lang w:val="uk-UA" w:eastAsia="ru-RU"/>
              </w:rPr>
              <w:t>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0269D587" w14:textId="77777777" w:rsidR="009D52EC" w:rsidRPr="00755BF9" w:rsidRDefault="009D52EC" w:rsidP="009D52EC">
            <w:pPr>
              <w:spacing w:after="0" w:line="240" w:lineRule="auto"/>
              <w:ind w:right="-108"/>
              <w:jc w:val="center"/>
              <w:rPr>
                <w:rFonts w:ascii="Times New Roman" w:eastAsia="Times New Roman" w:hAnsi="Times New Roman" w:cs="Times New Roman"/>
                <w:b/>
                <w:sz w:val="24"/>
                <w:szCs w:val="24"/>
                <w:lang w:val="uk-UA"/>
              </w:rPr>
            </w:pPr>
            <w:r w:rsidRPr="00755BF9">
              <w:rPr>
                <w:rFonts w:ascii="Times New Roman" w:eastAsia="Times New Roman" w:hAnsi="Times New Roman" w:cs="Times New Roman"/>
                <w:b/>
                <w:sz w:val="24"/>
                <w:szCs w:val="24"/>
                <w:lang w:val="uk-UA" w:eastAsia="ru-RU"/>
              </w:rPr>
              <w:t>3</w:t>
            </w:r>
          </w:p>
        </w:tc>
        <w:tc>
          <w:tcPr>
            <w:tcW w:w="8788" w:type="dxa"/>
            <w:tcBorders>
              <w:top w:val="single" w:sz="4" w:space="0" w:color="000000"/>
              <w:left w:val="single" w:sz="4" w:space="0" w:color="000000"/>
              <w:bottom w:val="single" w:sz="4" w:space="0" w:color="000000"/>
              <w:right w:val="single" w:sz="4" w:space="0" w:color="000000"/>
            </w:tcBorders>
            <w:vAlign w:val="center"/>
            <w:hideMark/>
          </w:tcPr>
          <w:p w14:paraId="313149C0"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rPr>
            </w:pPr>
            <w:r w:rsidRPr="00755BF9">
              <w:rPr>
                <w:rFonts w:ascii="Times New Roman" w:eastAsia="Times New Roman" w:hAnsi="Times New Roman" w:cs="Times New Roman"/>
                <w:b/>
                <w:sz w:val="24"/>
                <w:szCs w:val="24"/>
                <w:lang w:val="uk-UA" w:eastAsia="ru-RU"/>
              </w:rPr>
              <w:t>4</w:t>
            </w:r>
          </w:p>
        </w:tc>
      </w:tr>
      <w:tr w:rsidR="009D52EC" w:rsidRPr="00755BF9" w14:paraId="7F54500D" w14:textId="77777777" w:rsidTr="009D52EC">
        <w:tc>
          <w:tcPr>
            <w:tcW w:w="2268" w:type="dxa"/>
            <w:tcBorders>
              <w:top w:val="single" w:sz="4" w:space="0" w:color="000000"/>
              <w:left w:val="single" w:sz="4" w:space="0" w:color="000000"/>
              <w:bottom w:val="single" w:sz="4" w:space="0" w:color="000000"/>
              <w:right w:val="single" w:sz="4" w:space="0" w:color="000000"/>
            </w:tcBorders>
            <w:vAlign w:val="center"/>
            <w:hideMark/>
          </w:tcPr>
          <w:p w14:paraId="1F4E6AB9" w14:textId="77777777" w:rsidR="009D52EC" w:rsidRPr="00755BF9" w:rsidRDefault="009D52EC" w:rsidP="009D52EC">
            <w:pPr>
              <w:spacing w:after="0" w:line="240" w:lineRule="auto"/>
              <w:ind w:right="-32"/>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Високий</w:t>
            </w:r>
          </w:p>
          <w:p w14:paraId="1E6109E2" w14:textId="77777777" w:rsidR="009D52EC" w:rsidRPr="00755BF9" w:rsidRDefault="009D52EC" w:rsidP="009D52EC">
            <w:pPr>
              <w:spacing w:after="0" w:line="240" w:lineRule="auto"/>
              <w:ind w:right="-32"/>
              <w:jc w:val="center"/>
              <w:rPr>
                <w:rFonts w:ascii="Times New Roman" w:eastAsia="Times New Roman" w:hAnsi="Times New Roman" w:cs="Times New Roman"/>
                <w:sz w:val="24"/>
                <w:szCs w:val="24"/>
                <w:lang w:val="uk-UA"/>
              </w:rPr>
            </w:pPr>
            <w:r w:rsidRPr="00755BF9">
              <w:rPr>
                <w:rFonts w:ascii="Times New Roman" w:eastAsia="Times New Roman" w:hAnsi="Times New Roman" w:cs="Times New Roman"/>
                <w:sz w:val="24"/>
                <w:szCs w:val="24"/>
                <w:lang w:val="uk-UA" w:eastAsia="ru-RU"/>
              </w:rPr>
              <w:t>(творчий)</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0BC4F24E"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5</w:t>
            </w:r>
          </w:p>
          <w:p w14:paraId="1D904D97"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rPr>
            </w:pPr>
            <w:r w:rsidRPr="00755BF9">
              <w:rPr>
                <w:rFonts w:ascii="Times New Roman" w:eastAsia="Times New Roman" w:hAnsi="Times New Roman" w:cs="Times New Roman"/>
                <w:sz w:val="24"/>
                <w:szCs w:val="24"/>
                <w:lang w:val="uk-UA" w:eastAsia="ru-RU"/>
              </w:rPr>
              <w:t>(відмінно)</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14:paraId="43FD569F"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rPr>
            </w:pPr>
            <w:r w:rsidRPr="00755BF9">
              <w:rPr>
                <w:rFonts w:ascii="Times New Roman" w:eastAsia="Times New Roman" w:hAnsi="Times New Roman" w:cs="Times New Roman"/>
                <w:sz w:val="24"/>
                <w:szCs w:val="24"/>
                <w:lang w:val="uk-UA" w:eastAsia="ru-RU"/>
              </w:rPr>
              <w:t>зараховано</w:t>
            </w:r>
          </w:p>
        </w:tc>
        <w:tc>
          <w:tcPr>
            <w:tcW w:w="8788" w:type="dxa"/>
            <w:tcBorders>
              <w:top w:val="single" w:sz="4" w:space="0" w:color="000000"/>
              <w:left w:val="single" w:sz="4" w:space="0" w:color="000000"/>
              <w:bottom w:val="single" w:sz="4" w:space="0" w:color="000000"/>
              <w:right w:val="single" w:sz="4" w:space="0" w:color="000000"/>
            </w:tcBorders>
            <w:vAlign w:val="center"/>
            <w:hideMark/>
          </w:tcPr>
          <w:p w14:paraId="68F0F783" w14:textId="77777777" w:rsidR="009D52EC" w:rsidRPr="00755BF9" w:rsidRDefault="009D52EC" w:rsidP="009D52EC">
            <w:pPr>
              <w:spacing w:after="0" w:line="240" w:lineRule="auto"/>
              <w:jc w:val="both"/>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 xml:space="preserve">Здобувач </w:t>
            </w:r>
            <w:proofErr w:type="spellStart"/>
            <w:r w:rsidRPr="00755BF9">
              <w:rPr>
                <w:rFonts w:ascii="Times New Roman" w:eastAsia="Times New Roman" w:hAnsi="Times New Roman" w:cs="Times New Roman"/>
                <w:sz w:val="24"/>
                <w:szCs w:val="24"/>
                <w:lang w:val="uk-UA" w:eastAsia="ru-RU"/>
              </w:rPr>
              <w:t>передвищої</w:t>
            </w:r>
            <w:proofErr w:type="spellEnd"/>
            <w:r w:rsidRPr="00755BF9">
              <w:rPr>
                <w:rFonts w:ascii="Times New Roman" w:eastAsia="Times New Roman" w:hAnsi="Times New Roman" w:cs="Times New Roman"/>
                <w:sz w:val="24"/>
                <w:szCs w:val="24"/>
                <w:lang w:val="uk-UA" w:eastAsia="ru-RU"/>
              </w:rPr>
              <w:t xml:space="preserve"> освіти у повному обсязі володіє навчальним матеріалом, вільно, самостійно та аргументовано його викладає, глибоко та всебічно розкриває зміст теоретичних запитань та практичних завдань, використовуючи при цьому обов’язкову та додаткову літературу, вільно послуговується науковою термінологією, розв’язує задачі стандартним або оригінальним способом, наводить аргументи на підтвердження власних думок, здійснює аналіз та робить висновки.</w:t>
            </w:r>
          </w:p>
        </w:tc>
      </w:tr>
      <w:tr w:rsidR="009D52EC" w:rsidRPr="00755BF9" w14:paraId="64959A21" w14:textId="77777777" w:rsidTr="009D52EC">
        <w:tc>
          <w:tcPr>
            <w:tcW w:w="2268" w:type="dxa"/>
            <w:tcBorders>
              <w:top w:val="single" w:sz="4" w:space="0" w:color="000000"/>
              <w:left w:val="single" w:sz="4" w:space="0" w:color="000000"/>
              <w:bottom w:val="single" w:sz="4" w:space="0" w:color="000000"/>
              <w:right w:val="single" w:sz="4" w:space="0" w:color="000000"/>
            </w:tcBorders>
            <w:vAlign w:val="center"/>
            <w:hideMark/>
          </w:tcPr>
          <w:p w14:paraId="608FFF67" w14:textId="77777777" w:rsidR="009D52EC" w:rsidRPr="00755BF9" w:rsidRDefault="009D52EC" w:rsidP="009D52EC">
            <w:pPr>
              <w:spacing w:after="0" w:line="240" w:lineRule="auto"/>
              <w:ind w:right="-32"/>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Достатній</w:t>
            </w:r>
          </w:p>
          <w:p w14:paraId="0F45F5DA" w14:textId="77777777" w:rsidR="009D52EC" w:rsidRPr="00755BF9" w:rsidRDefault="009D52EC" w:rsidP="009D52EC">
            <w:pPr>
              <w:spacing w:after="0" w:line="240" w:lineRule="auto"/>
              <w:ind w:right="-32"/>
              <w:jc w:val="center"/>
              <w:rPr>
                <w:rFonts w:ascii="Times New Roman" w:eastAsia="Times New Roman" w:hAnsi="Times New Roman" w:cs="Times New Roman"/>
                <w:sz w:val="24"/>
                <w:szCs w:val="24"/>
                <w:lang w:val="uk-UA"/>
              </w:rPr>
            </w:pPr>
            <w:r w:rsidRPr="00755BF9">
              <w:rPr>
                <w:rFonts w:ascii="Times New Roman" w:eastAsia="Times New Roman" w:hAnsi="Times New Roman" w:cs="Times New Roman"/>
                <w:sz w:val="24"/>
                <w:szCs w:val="24"/>
                <w:lang w:val="uk-UA" w:eastAsia="ru-RU"/>
              </w:rPr>
              <w:t>(</w:t>
            </w:r>
            <w:proofErr w:type="spellStart"/>
            <w:r w:rsidRPr="00755BF9">
              <w:rPr>
                <w:rFonts w:ascii="Times New Roman" w:eastAsia="Times New Roman" w:hAnsi="Times New Roman" w:cs="Times New Roman"/>
                <w:sz w:val="24"/>
                <w:szCs w:val="24"/>
                <w:lang w:val="uk-UA" w:eastAsia="ru-RU"/>
              </w:rPr>
              <w:t>конструктивно</w:t>
            </w:r>
            <w:proofErr w:type="spellEnd"/>
            <w:r w:rsidRPr="00755BF9">
              <w:rPr>
                <w:rFonts w:ascii="Times New Roman" w:eastAsia="Times New Roman" w:hAnsi="Times New Roman" w:cs="Times New Roman"/>
                <w:sz w:val="24"/>
                <w:szCs w:val="24"/>
                <w:lang w:val="uk-UA" w:eastAsia="ru-RU"/>
              </w:rPr>
              <w:t>-варіативний)</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09F56119"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4</w:t>
            </w:r>
          </w:p>
          <w:p w14:paraId="259AB8B3"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rPr>
            </w:pPr>
            <w:r w:rsidRPr="00755BF9">
              <w:rPr>
                <w:rFonts w:ascii="Times New Roman" w:eastAsia="Times New Roman" w:hAnsi="Times New Roman" w:cs="Times New Roman"/>
                <w:sz w:val="24"/>
                <w:szCs w:val="24"/>
                <w:lang w:val="uk-UA" w:eastAsia="ru-RU"/>
              </w:rPr>
              <w:t>(добре)</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BAC82D8" w14:textId="77777777" w:rsidR="009D52EC" w:rsidRPr="00755BF9" w:rsidRDefault="009D52EC" w:rsidP="009D52EC">
            <w:pPr>
              <w:spacing w:after="0" w:line="240" w:lineRule="auto"/>
              <w:rPr>
                <w:rFonts w:ascii="Times New Roman" w:eastAsia="Times New Roman" w:hAnsi="Times New Roman" w:cs="Times New Roman"/>
                <w:sz w:val="24"/>
                <w:szCs w:val="24"/>
                <w:lang w:val="uk-UA"/>
              </w:rPr>
            </w:pPr>
          </w:p>
        </w:tc>
        <w:tc>
          <w:tcPr>
            <w:tcW w:w="8788" w:type="dxa"/>
            <w:tcBorders>
              <w:top w:val="single" w:sz="4" w:space="0" w:color="000000"/>
              <w:left w:val="single" w:sz="4" w:space="0" w:color="000000"/>
              <w:bottom w:val="single" w:sz="4" w:space="0" w:color="000000"/>
              <w:right w:val="single" w:sz="4" w:space="0" w:color="000000"/>
            </w:tcBorders>
            <w:vAlign w:val="center"/>
            <w:hideMark/>
          </w:tcPr>
          <w:p w14:paraId="64246DCF" w14:textId="76251042" w:rsidR="009D52EC" w:rsidRPr="00755BF9" w:rsidRDefault="009D52EC" w:rsidP="009D52EC">
            <w:pPr>
              <w:spacing w:after="0" w:line="240" w:lineRule="auto"/>
              <w:jc w:val="both"/>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Здобувач освіти достатньо повно володіє навчальним матеріалом, обґрунтовано його викладає, в основному розкриває зміст теоретичних запитань та практичних завдань, використовуючи при цьому обов’язкову літературу, розв’язує задачі стандартним способом, послуговується науковою термінологією. Але при висвітленні деяких питань не вистачає достатньої глибини та аргументації, допускаються при цьому окремі неістотні неточності та незначні помилки.</w:t>
            </w:r>
          </w:p>
        </w:tc>
      </w:tr>
      <w:tr w:rsidR="009D52EC" w:rsidRPr="00755BF9" w14:paraId="421A743D" w14:textId="77777777" w:rsidTr="009D52EC">
        <w:tc>
          <w:tcPr>
            <w:tcW w:w="2268" w:type="dxa"/>
            <w:tcBorders>
              <w:top w:val="single" w:sz="4" w:space="0" w:color="000000"/>
              <w:left w:val="single" w:sz="4" w:space="0" w:color="000000"/>
              <w:bottom w:val="single" w:sz="4" w:space="0" w:color="000000"/>
              <w:right w:val="single" w:sz="4" w:space="0" w:color="000000"/>
            </w:tcBorders>
            <w:vAlign w:val="center"/>
            <w:hideMark/>
          </w:tcPr>
          <w:p w14:paraId="5A46CE76" w14:textId="77777777" w:rsidR="009D52EC" w:rsidRPr="00755BF9" w:rsidRDefault="009D52EC" w:rsidP="009D52EC">
            <w:pPr>
              <w:spacing w:after="0" w:line="240" w:lineRule="auto"/>
              <w:ind w:right="-32"/>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Середній</w:t>
            </w:r>
          </w:p>
          <w:p w14:paraId="696B62FA" w14:textId="77777777" w:rsidR="009D52EC" w:rsidRPr="00755BF9" w:rsidRDefault="009D52EC" w:rsidP="009D52EC">
            <w:pPr>
              <w:spacing w:after="0" w:line="240" w:lineRule="auto"/>
              <w:ind w:right="-32"/>
              <w:jc w:val="center"/>
              <w:rPr>
                <w:rFonts w:ascii="Times New Roman" w:eastAsia="Times New Roman" w:hAnsi="Times New Roman" w:cs="Times New Roman"/>
                <w:sz w:val="24"/>
                <w:szCs w:val="24"/>
                <w:lang w:val="uk-UA"/>
              </w:rPr>
            </w:pPr>
            <w:r w:rsidRPr="00755BF9">
              <w:rPr>
                <w:rFonts w:ascii="Times New Roman" w:eastAsia="Times New Roman" w:hAnsi="Times New Roman" w:cs="Times New Roman"/>
                <w:sz w:val="24"/>
                <w:szCs w:val="24"/>
                <w:lang w:val="uk-UA" w:eastAsia="ru-RU"/>
              </w:rPr>
              <w:t>(репродуктивний)</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57C0F00E"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3</w:t>
            </w:r>
          </w:p>
          <w:p w14:paraId="1FC61DC2"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rPr>
            </w:pPr>
            <w:r w:rsidRPr="00755BF9">
              <w:rPr>
                <w:rFonts w:ascii="Times New Roman" w:eastAsia="Times New Roman" w:hAnsi="Times New Roman" w:cs="Times New Roman"/>
                <w:sz w:val="24"/>
                <w:szCs w:val="24"/>
                <w:lang w:val="uk-UA" w:eastAsia="ru-RU"/>
              </w:rPr>
              <w:t>(задовільно)</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0E7058B2" w14:textId="77777777" w:rsidR="009D52EC" w:rsidRPr="00755BF9" w:rsidRDefault="009D52EC" w:rsidP="009D52EC">
            <w:pPr>
              <w:spacing w:after="0" w:line="240" w:lineRule="auto"/>
              <w:rPr>
                <w:rFonts w:ascii="Times New Roman" w:eastAsia="Times New Roman" w:hAnsi="Times New Roman" w:cs="Times New Roman"/>
                <w:sz w:val="24"/>
                <w:szCs w:val="24"/>
                <w:lang w:val="uk-UA"/>
              </w:rPr>
            </w:pPr>
          </w:p>
        </w:tc>
        <w:tc>
          <w:tcPr>
            <w:tcW w:w="8788" w:type="dxa"/>
            <w:tcBorders>
              <w:top w:val="single" w:sz="4" w:space="0" w:color="000000"/>
              <w:left w:val="single" w:sz="4" w:space="0" w:color="000000"/>
              <w:bottom w:val="single" w:sz="4" w:space="0" w:color="000000"/>
              <w:right w:val="single" w:sz="4" w:space="0" w:color="000000"/>
            </w:tcBorders>
            <w:vAlign w:val="center"/>
            <w:hideMark/>
          </w:tcPr>
          <w:p w14:paraId="07076781" w14:textId="4AE68833" w:rsidR="009D52EC" w:rsidRPr="00755BF9" w:rsidRDefault="009D52EC" w:rsidP="009D52EC">
            <w:pPr>
              <w:spacing w:after="0" w:line="240" w:lineRule="auto"/>
              <w:jc w:val="both"/>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Здобувач освіти відтворює значну частину навчального матеріалу, висвітлює його основний зміст, виявляє елементарні знання окремих положень, записує основні формули, рівняння, закони. Не здатний до глибокого, всебічного аналізу, обґрунтування та аргументації, не користується необхідною літературою, допускає істотні неточності та помилки.</w:t>
            </w:r>
          </w:p>
        </w:tc>
      </w:tr>
      <w:tr w:rsidR="009D52EC" w:rsidRPr="00755BF9" w14:paraId="0EEF97A0" w14:textId="77777777" w:rsidTr="009D52EC">
        <w:trPr>
          <w:trHeight w:val="918"/>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BEA20BB" w14:textId="77777777" w:rsidR="009D52EC" w:rsidRPr="00755BF9" w:rsidRDefault="009D52EC" w:rsidP="009D52EC">
            <w:pPr>
              <w:spacing w:after="0" w:line="240" w:lineRule="auto"/>
              <w:ind w:right="-32"/>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lastRenderedPageBreak/>
              <w:t>Початковий</w:t>
            </w:r>
          </w:p>
          <w:p w14:paraId="2FF64DDF" w14:textId="77777777" w:rsidR="009D52EC" w:rsidRPr="00755BF9" w:rsidRDefault="009D52EC" w:rsidP="009D52EC">
            <w:pPr>
              <w:spacing w:after="0" w:line="240" w:lineRule="auto"/>
              <w:ind w:right="-32"/>
              <w:jc w:val="center"/>
              <w:rPr>
                <w:rFonts w:ascii="Times New Roman" w:eastAsia="Times New Roman" w:hAnsi="Times New Roman" w:cs="Times New Roman"/>
                <w:sz w:val="24"/>
                <w:szCs w:val="24"/>
                <w:lang w:val="uk-UA"/>
              </w:rPr>
            </w:pPr>
            <w:r w:rsidRPr="00755BF9">
              <w:rPr>
                <w:rFonts w:ascii="Times New Roman" w:eastAsia="Times New Roman" w:hAnsi="Times New Roman" w:cs="Times New Roman"/>
                <w:sz w:val="24"/>
                <w:szCs w:val="24"/>
                <w:lang w:val="uk-UA" w:eastAsia="ru-RU"/>
              </w:rPr>
              <w:t>(</w:t>
            </w:r>
            <w:proofErr w:type="spellStart"/>
            <w:r w:rsidRPr="00755BF9">
              <w:rPr>
                <w:rFonts w:ascii="Times New Roman" w:eastAsia="Times New Roman" w:hAnsi="Times New Roman" w:cs="Times New Roman"/>
                <w:sz w:val="24"/>
                <w:szCs w:val="24"/>
                <w:lang w:val="uk-UA" w:eastAsia="ru-RU"/>
              </w:rPr>
              <w:t>рецептивно</w:t>
            </w:r>
            <w:proofErr w:type="spellEnd"/>
            <w:r w:rsidRPr="00755BF9">
              <w:rPr>
                <w:rFonts w:ascii="Times New Roman" w:eastAsia="Times New Roman" w:hAnsi="Times New Roman" w:cs="Times New Roman"/>
                <w:sz w:val="24"/>
                <w:szCs w:val="24"/>
                <w:lang w:val="uk-UA" w:eastAsia="ru-RU"/>
              </w:rPr>
              <w:t>-продуктивний)</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171636BC"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2</w:t>
            </w:r>
          </w:p>
          <w:p w14:paraId="4A3E9227"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rPr>
            </w:pPr>
            <w:r w:rsidRPr="00755BF9">
              <w:rPr>
                <w:rFonts w:ascii="Times New Roman" w:eastAsia="Times New Roman" w:hAnsi="Times New Roman" w:cs="Times New Roman"/>
                <w:sz w:val="24"/>
                <w:szCs w:val="24"/>
                <w:lang w:val="uk-UA" w:eastAsia="ru-RU"/>
              </w:rPr>
              <w:t>(</w:t>
            </w:r>
            <w:proofErr w:type="spellStart"/>
            <w:r w:rsidRPr="00755BF9">
              <w:rPr>
                <w:rFonts w:ascii="Times New Roman" w:eastAsia="Times New Roman" w:hAnsi="Times New Roman" w:cs="Times New Roman"/>
                <w:sz w:val="24"/>
                <w:szCs w:val="24"/>
                <w:lang w:val="uk-UA" w:eastAsia="ru-RU"/>
              </w:rPr>
              <w:t>незадо</w:t>
            </w:r>
            <w:proofErr w:type="spellEnd"/>
            <w:r w:rsidRPr="00755BF9">
              <w:rPr>
                <w:rFonts w:ascii="Times New Roman" w:eastAsia="Times New Roman" w:hAnsi="Times New Roman" w:cs="Times New Roman"/>
                <w:sz w:val="24"/>
                <w:szCs w:val="24"/>
                <w:lang w:val="uk-UA" w:eastAsia="ru-RU"/>
              </w:rPr>
              <w:t>-вільно)</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D79C36C" w14:textId="77777777" w:rsidR="009D52EC" w:rsidRPr="00755BF9" w:rsidRDefault="009D52EC" w:rsidP="009D52EC">
            <w:pPr>
              <w:spacing w:after="0" w:line="240" w:lineRule="auto"/>
              <w:jc w:val="center"/>
              <w:rPr>
                <w:rFonts w:ascii="Times New Roman" w:eastAsia="Times New Roman" w:hAnsi="Times New Roman" w:cs="Times New Roman"/>
                <w:sz w:val="24"/>
                <w:szCs w:val="24"/>
                <w:lang w:val="uk-UA"/>
              </w:rPr>
            </w:pPr>
            <w:proofErr w:type="spellStart"/>
            <w:r w:rsidRPr="00755BF9">
              <w:rPr>
                <w:rFonts w:ascii="Times New Roman" w:eastAsia="Times New Roman" w:hAnsi="Times New Roman" w:cs="Times New Roman"/>
                <w:sz w:val="24"/>
                <w:szCs w:val="24"/>
                <w:lang w:val="uk-UA" w:eastAsia="ru-RU"/>
              </w:rPr>
              <w:t>незараховано</w:t>
            </w:r>
            <w:proofErr w:type="spellEnd"/>
          </w:p>
        </w:tc>
        <w:tc>
          <w:tcPr>
            <w:tcW w:w="8788" w:type="dxa"/>
            <w:tcBorders>
              <w:top w:val="single" w:sz="4" w:space="0" w:color="000000"/>
              <w:left w:val="single" w:sz="4" w:space="0" w:color="000000"/>
              <w:right w:val="single" w:sz="4" w:space="0" w:color="000000"/>
            </w:tcBorders>
            <w:vAlign w:val="center"/>
            <w:hideMark/>
          </w:tcPr>
          <w:p w14:paraId="234AFD99" w14:textId="0903E998" w:rsidR="009D52EC" w:rsidRPr="00755BF9" w:rsidRDefault="009D52EC" w:rsidP="009D52EC">
            <w:pPr>
              <w:spacing w:after="0" w:line="240" w:lineRule="auto"/>
              <w:jc w:val="both"/>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Здобувач освіти не в змозі викласти зміст більшості питань теми та курсу, володіє навчальним матеріалом на рівні розпізнавання явищ, допускає істотні помилки, відповідає на запитання, що потребують однослівної відповіді.</w:t>
            </w:r>
          </w:p>
        </w:tc>
      </w:tr>
    </w:tbl>
    <w:p w14:paraId="18987BB7" w14:textId="77777777" w:rsidR="009D52EC" w:rsidRPr="00755BF9" w:rsidRDefault="009D52EC" w:rsidP="009D52EC">
      <w:pPr>
        <w:spacing w:after="0" w:line="240" w:lineRule="auto"/>
        <w:jc w:val="both"/>
        <w:rPr>
          <w:rFonts w:ascii="Times New Roman" w:eastAsia="Times New Roman" w:hAnsi="Times New Roman" w:cs="Times New Roman"/>
          <w:sz w:val="28"/>
          <w:szCs w:val="28"/>
          <w:lang w:val="uk-U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0"/>
      </w:tblGrid>
      <w:tr w:rsidR="009D52EC" w:rsidRPr="00755BF9" w14:paraId="18085A99" w14:textId="77777777" w:rsidTr="009D52EC">
        <w:trPr>
          <w:trHeight w:val="410"/>
        </w:trPr>
        <w:tc>
          <w:tcPr>
            <w:tcW w:w="14600" w:type="dxa"/>
            <w:shd w:val="clear" w:color="auto" w:fill="auto"/>
            <w:vAlign w:val="center"/>
          </w:tcPr>
          <w:p w14:paraId="2CCEE3DD"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7. РЕКОМЕНДОВАНА ЛІТЕРАТУРА</w:t>
            </w:r>
          </w:p>
        </w:tc>
      </w:tr>
      <w:tr w:rsidR="009D52EC" w:rsidRPr="00755BF9" w14:paraId="700116F4" w14:textId="77777777" w:rsidTr="009D52EC">
        <w:trPr>
          <w:trHeight w:val="416"/>
        </w:trPr>
        <w:tc>
          <w:tcPr>
            <w:tcW w:w="14600" w:type="dxa"/>
            <w:shd w:val="clear" w:color="auto" w:fill="auto"/>
            <w:vAlign w:val="center"/>
          </w:tcPr>
          <w:p w14:paraId="138853BC"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ОСНОВНА</w:t>
            </w:r>
          </w:p>
        </w:tc>
      </w:tr>
      <w:tr w:rsidR="009D52EC" w:rsidRPr="00755BF9" w14:paraId="5256D450" w14:textId="77777777" w:rsidTr="009D52EC">
        <w:trPr>
          <w:trHeight w:val="2611"/>
        </w:trPr>
        <w:tc>
          <w:tcPr>
            <w:tcW w:w="14600" w:type="dxa"/>
            <w:shd w:val="clear" w:color="auto" w:fill="auto"/>
          </w:tcPr>
          <w:p w14:paraId="74DA8FAA" w14:textId="77777777" w:rsidR="009D52EC" w:rsidRPr="00755BF9" w:rsidRDefault="009D52EC" w:rsidP="009D52EC">
            <w:pPr>
              <w:spacing w:after="0" w:line="240" w:lineRule="auto"/>
              <w:jc w:val="both"/>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 xml:space="preserve">1. Денисюк, С. Г. </w:t>
            </w:r>
            <w:proofErr w:type="spellStart"/>
            <w:r w:rsidRPr="00755BF9">
              <w:rPr>
                <w:rFonts w:ascii="Times New Roman" w:eastAsia="Times New Roman" w:hAnsi="Times New Roman" w:cs="Times New Roman"/>
                <w:sz w:val="24"/>
                <w:szCs w:val="24"/>
                <w:lang w:val="uk-UA" w:eastAsia="ru-RU"/>
              </w:rPr>
              <w:t>Комунікологія</w:t>
            </w:r>
            <w:proofErr w:type="spellEnd"/>
            <w:r w:rsidRPr="00755BF9">
              <w:rPr>
                <w:rFonts w:ascii="Times New Roman" w:eastAsia="Times New Roman" w:hAnsi="Times New Roman" w:cs="Times New Roman"/>
                <w:sz w:val="24"/>
                <w:szCs w:val="24"/>
                <w:lang w:val="uk-UA" w:eastAsia="ru-RU"/>
              </w:rPr>
              <w:t xml:space="preserve"> : навчальний посібник / С. Г. Денисюк. – Вінниця : ВНТУ, 2015. – 102 с.</w:t>
            </w:r>
          </w:p>
          <w:p w14:paraId="7FC664DD" w14:textId="77777777" w:rsidR="009D52EC" w:rsidRPr="00755BF9" w:rsidRDefault="009D52EC" w:rsidP="009D52EC">
            <w:pPr>
              <w:spacing w:after="0" w:line="240" w:lineRule="auto"/>
              <w:jc w:val="both"/>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 xml:space="preserve">2. Комунікативний менеджмент: навчальний посібник / М. І. Васильченко, В. В. Гришко. – Полтава: </w:t>
            </w:r>
            <w:proofErr w:type="spellStart"/>
            <w:r w:rsidRPr="00755BF9">
              <w:rPr>
                <w:rFonts w:ascii="Times New Roman" w:eastAsia="Times New Roman" w:hAnsi="Times New Roman" w:cs="Times New Roman"/>
                <w:sz w:val="24"/>
                <w:szCs w:val="24"/>
                <w:lang w:val="uk-UA" w:eastAsia="ru-RU"/>
              </w:rPr>
              <w:t>ПолтНТУ</w:t>
            </w:r>
            <w:proofErr w:type="spellEnd"/>
            <w:r w:rsidRPr="00755BF9">
              <w:rPr>
                <w:rFonts w:ascii="Times New Roman" w:eastAsia="Times New Roman" w:hAnsi="Times New Roman" w:cs="Times New Roman"/>
                <w:sz w:val="24"/>
                <w:szCs w:val="24"/>
                <w:lang w:val="uk-UA" w:eastAsia="ru-RU"/>
              </w:rPr>
              <w:t xml:space="preserve">, 2018. - 208 с. 10.  </w:t>
            </w:r>
          </w:p>
          <w:p w14:paraId="79187914" w14:textId="77777777" w:rsidR="009D52EC" w:rsidRPr="00755BF9" w:rsidRDefault="009D52EC" w:rsidP="009D52EC">
            <w:pPr>
              <w:spacing w:after="0" w:line="240" w:lineRule="auto"/>
              <w:jc w:val="both"/>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 xml:space="preserve">3. Комунікації в публічному адмініструванні : конспект лекцій / [О. В. </w:t>
            </w:r>
            <w:proofErr w:type="spellStart"/>
            <w:r w:rsidRPr="00755BF9">
              <w:rPr>
                <w:rFonts w:ascii="Times New Roman" w:eastAsia="Times New Roman" w:hAnsi="Times New Roman" w:cs="Times New Roman"/>
                <w:sz w:val="24"/>
                <w:szCs w:val="24"/>
                <w:lang w:val="uk-UA" w:eastAsia="ru-RU"/>
              </w:rPr>
              <w:t>Шебаніна</w:t>
            </w:r>
            <w:proofErr w:type="spellEnd"/>
            <w:r w:rsidRPr="00755BF9">
              <w:rPr>
                <w:rFonts w:ascii="Times New Roman" w:eastAsia="Times New Roman" w:hAnsi="Times New Roman" w:cs="Times New Roman"/>
                <w:sz w:val="24"/>
                <w:szCs w:val="24"/>
                <w:lang w:val="uk-UA" w:eastAsia="ru-RU"/>
              </w:rPr>
              <w:t xml:space="preserve">, В. П. </w:t>
            </w:r>
            <w:proofErr w:type="spellStart"/>
            <w:r w:rsidRPr="00755BF9">
              <w:rPr>
                <w:rFonts w:ascii="Times New Roman" w:eastAsia="Times New Roman" w:hAnsi="Times New Roman" w:cs="Times New Roman"/>
                <w:sz w:val="24"/>
                <w:szCs w:val="24"/>
                <w:lang w:val="uk-UA" w:eastAsia="ru-RU"/>
              </w:rPr>
              <w:t>Клочан</w:t>
            </w:r>
            <w:proofErr w:type="spellEnd"/>
            <w:r w:rsidRPr="00755BF9">
              <w:rPr>
                <w:rFonts w:ascii="Times New Roman" w:eastAsia="Times New Roman" w:hAnsi="Times New Roman" w:cs="Times New Roman"/>
                <w:sz w:val="24"/>
                <w:szCs w:val="24"/>
                <w:lang w:val="uk-UA" w:eastAsia="ru-RU"/>
              </w:rPr>
              <w:t>, С. І. Тищенко та ін.]. - Миколаїв : МНАУ, 2018. – 200 с.</w:t>
            </w:r>
          </w:p>
          <w:p w14:paraId="3AE9EBC7" w14:textId="77777777" w:rsidR="009D52EC" w:rsidRPr="00755BF9" w:rsidRDefault="009D52EC" w:rsidP="009D52EC">
            <w:pPr>
              <w:spacing w:after="0" w:line="240" w:lineRule="auto"/>
              <w:jc w:val="both"/>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 xml:space="preserve">4. Комунікації в публічному управлінні: аспекти організаційної культури та ділового спілкування : </w:t>
            </w:r>
            <w:proofErr w:type="spellStart"/>
            <w:r w:rsidRPr="00755BF9">
              <w:rPr>
                <w:rFonts w:ascii="Times New Roman" w:eastAsia="Times New Roman" w:hAnsi="Times New Roman" w:cs="Times New Roman"/>
                <w:sz w:val="24"/>
                <w:szCs w:val="24"/>
                <w:lang w:val="uk-UA" w:eastAsia="ru-RU"/>
              </w:rPr>
              <w:t>навч</w:t>
            </w:r>
            <w:proofErr w:type="spellEnd"/>
            <w:r w:rsidRPr="00755BF9">
              <w:rPr>
                <w:rFonts w:ascii="Times New Roman" w:eastAsia="Times New Roman" w:hAnsi="Times New Roman" w:cs="Times New Roman"/>
                <w:sz w:val="24"/>
                <w:szCs w:val="24"/>
                <w:lang w:val="uk-UA" w:eastAsia="ru-RU"/>
              </w:rPr>
              <w:t xml:space="preserve">. </w:t>
            </w:r>
            <w:proofErr w:type="spellStart"/>
            <w:r w:rsidRPr="00755BF9">
              <w:rPr>
                <w:rFonts w:ascii="Times New Roman" w:eastAsia="Times New Roman" w:hAnsi="Times New Roman" w:cs="Times New Roman"/>
                <w:sz w:val="24"/>
                <w:szCs w:val="24"/>
                <w:lang w:val="uk-UA" w:eastAsia="ru-RU"/>
              </w:rPr>
              <w:t>посіб</w:t>
            </w:r>
            <w:proofErr w:type="spellEnd"/>
            <w:r w:rsidRPr="00755BF9">
              <w:rPr>
                <w:rFonts w:ascii="Times New Roman" w:eastAsia="Times New Roman" w:hAnsi="Times New Roman" w:cs="Times New Roman"/>
                <w:sz w:val="24"/>
                <w:szCs w:val="24"/>
                <w:lang w:val="uk-UA" w:eastAsia="ru-RU"/>
              </w:rPr>
              <w:t>. / уклад.: Гошовська В. А. та ін. – Київ : К.І.С., 2016. — 130 с.</w:t>
            </w:r>
          </w:p>
          <w:p w14:paraId="3B070058" w14:textId="77777777" w:rsidR="009D52EC" w:rsidRPr="00755BF9" w:rsidRDefault="009D52EC" w:rsidP="009D52EC">
            <w:pPr>
              <w:spacing w:after="0" w:line="240" w:lineRule="auto"/>
              <w:jc w:val="both"/>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 xml:space="preserve">5. </w:t>
            </w:r>
            <w:proofErr w:type="spellStart"/>
            <w:r w:rsidRPr="00755BF9">
              <w:rPr>
                <w:rFonts w:ascii="Times New Roman" w:eastAsia="Times New Roman" w:hAnsi="Times New Roman" w:cs="Times New Roman"/>
                <w:sz w:val="24"/>
                <w:szCs w:val="24"/>
                <w:lang w:val="uk-UA" w:eastAsia="ru-RU"/>
              </w:rPr>
              <w:t>Ляпічева</w:t>
            </w:r>
            <w:proofErr w:type="spellEnd"/>
            <w:r w:rsidRPr="00755BF9">
              <w:rPr>
                <w:rFonts w:ascii="Times New Roman" w:eastAsia="Times New Roman" w:hAnsi="Times New Roman" w:cs="Times New Roman"/>
                <w:sz w:val="24"/>
                <w:szCs w:val="24"/>
                <w:lang w:val="uk-UA" w:eastAsia="ru-RU"/>
              </w:rPr>
              <w:t xml:space="preserve">, О. Л. Посібник до вивчення дисципліни «Основи теорії мовленнєвої комунікації» [Текст] / О. Л. </w:t>
            </w:r>
            <w:proofErr w:type="spellStart"/>
            <w:r w:rsidRPr="00755BF9">
              <w:rPr>
                <w:rFonts w:ascii="Times New Roman" w:eastAsia="Times New Roman" w:hAnsi="Times New Roman" w:cs="Times New Roman"/>
                <w:sz w:val="24"/>
                <w:szCs w:val="24"/>
                <w:lang w:val="uk-UA" w:eastAsia="ru-RU"/>
              </w:rPr>
              <w:t>Ляпічева</w:t>
            </w:r>
            <w:proofErr w:type="spellEnd"/>
            <w:r w:rsidRPr="00755BF9">
              <w:rPr>
                <w:rFonts w:ascii="Times New Roman" w:eastAsia="Times New Roman" w:hAnsi="Times New Roman" w:cs="Times New Roman"/>
                <w:sz w:val="24"/>
                <w:szCs w:val="24"/>
                <w:lang w:val="uk-UA" w:eastAsia="ru-RU"/>
              </w:rPr>
              <w:t>. – Д. : РВВ ДНУ, 2016. – 44 с.</w:t>
            </w:r>
          </w:p>
          <w:p w14:paraId="16A4FBA6" w14:textId="77777777" w:rsidR="009D52EC" w:rsidRPr="00755BF9" w:rsidRDefault="009D52EC" w:rsidP="009D52EC">
            <w:pPr>
              <w:spacing w:after="0" w:line="240" w:lineRule="auto"/>
              <w:jc w:val="both"/>
              <w:rPr>
                <w:rFonts w:ascii="Times New Roman" w:eastAsia="Times New Roman" w:hAnsi="Times New Roman" w:cs="Times New Roman"/>
                <w:color w:val="000000"/>
                <w:sz w:val="24"/>
                <w:szCs w:val="24"/>
                <w:lang w:val="uk-UA" w:eastAsia="ru-RU"/>
              </w:rPr>
            </w:pPr>
            <w:r w:rsidRPr="00755BF9">
              <w:rPr>
                <w:rFonts w:ascii="Times New Roman" w:eastAsia="Times New Roman" w:hAnsi="Times New Roman" w:cs="Times New Roman"/>
                <w:sz w:val="24"/>
                <w:szCs w:val="24"/>
                <w:lang w:val="uk-UA" w:eastAsia="ru-RU"/>
              </w:rPr>
              <w:t xml:space="preserve">6. </w:t>
            </w:r>
            <w:r w:rsidRPr="00755BF9">
              <w:rPr>
                <w:rFonts w:ascii="Times New Roman" w:eastAsia="Times New Roman" w:hAnsi="Times New Roman" w:cs="Times New Roman"/>
                <w:color w:val="000000"/>
                <w:sz w:val="24"/>
                <w:szCs w:val="24"/>
                <w:lang w:val="uk-UA" w:eastAsia="ru-RU"/>
              </w:rPr>
              <w:t xml:space="preserve">Практикум з групової динаміки та комунікацій : методичні рекомендації / Л. З. Хрущ. – Івано-Франківськ : </w:t>
            </w:r>
            <w:proofErr w:type="spellStart"/>
            <w:r w:rsidRPr="00755BF9">
              <w:rPr>
                <w:rFonts w:ascii="Times New Roman" w:eastAsia="Times New Roman" w:hAnsi="Times New Roman" w:cs="Times New Roman"/>
                <w:color w:val="000000"/>
                <w:sz w:val="24"/>
                <w:szCs w:val="24"/>
                <w:lang w:val="uk-UA" w:eastAsia="ru-RU"/>
              </w:rPr>
              <w:t>Голіней</w:t>
            </w:r>
            <w:proofErr w:type="spellEnd"/>
            <w:r w:rsidRPr="00755BF9">
              <w:rPr>
                <w:rFonts w:ascii="Times New Roman" w:eastAsia="Times New Roman" w:hAnsi="Times New Roman" w:cs="Times New Roman"/>
                <w:color w:val="000000"/>
                <w:sz w:val="24"/>
                <w:szCs w:val="24"/>
                <w:lang w:val="uk-UA" w:eastAsia="ru-RU"/>
              </w:rPr>
              <w:t xml:space="preserve"> О.М., 2016. – 68 с.</w:t>
            </w:r>
          </w:p>
        </w:tc>
      </w:tr>
      <w:tr w:rsidR="009D52EC" w:rsidRPr="00755BF9" w14:paraId="1155EE53" w14:textId="77777777" w:rsidTr="009D52EC">
        <w:trPr>
          <w:trHeight w:val="411"/>
        </w:trPr>
        <w:tc>
          <w:tcPr>
            <w:tcW w:w="14600" w:type="dxa"/>
            <w:shd w:val="clear" w:color="auto" w:fill="auto"/>
            <w:vAlign w:val="center"/>
          </w:tcPr>
          <w:p w14:paraId="681BE610"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ДОДАТКОВА</w:t>
            </w:r>
          </w:p>
        </w:tc>
      </w:tr>
      <w:tr w:rsidR="009D52EC" w:rsidRPr="00755BF9" w14:paraId="70CC624D" w14:textId="77777777" w:rsidTr="009D52EC">
        <w:tc>
          <w:tcPr>
            <w:tcW w:w="14600" w:type="dxa"/>
            <w:shd w:val="clear" w:color="auto" w:fill="auto"/>
          </w:tcPr>
          <w:p w14:paraId="28A498F5" w14:textId="77777777" w:rsidR="009D52EC" w:rsidRPr="00755BF9" w:rsidRDefault="007F71FA" w:rsidP="009D52EC">
            <w:pPr>
              <w:spacing w:after="0" w:line="240" w:lineRule="auto"/>
              <w:jc w:val="both"/>
              <w:rPr>
                <w:rFonts w:ascii="Times New Roman" w:eastAsia="Times New Roman" w:hAnsi="Times New Roman" w:cs="Times New Roman"/>
                <w:color w:val="000000"/>
                <w:sz w:val="24"/>
                <w:szCs w:val="24"/>
                <w:lang w:val="uk-UA" w:eastAsia="ru-RU"/>
              </w:rPr>
            </w:pPr>
            <w:r w:rsidRPr="00755BF9">
              <w:rPr>
                <w:rFonts w:ascii="Times New Roman" w:eastAsia="Times New Roman" w:hAnsi="Times New Roman" w:cs="Times New Roman"/>
                <w:color w:val="000000"/>
                <w:sz w:val="24"/>
                <w:szCs w:val="24"/>
                <w:lang w:val="uk-UA" w:eastAsia="ru-RU"/>
              </w:rPr>
              <w:t>7</w:t>
            </w:r>
            <w:r w:rsidR="009D52EC" w:rsidRPr="00755BF9">
              <w:rPr>
                <w:rFonts w:ascii="Times New Roman" w:eastAsia="Times New Roman" w:hAnsi="Times New Roman" w:cs="Times New Roman"/>
                <w:color w:val="000000"/>
                <w:sz w:val="24"/>
                <w:szCs w:val="24"/>
                <w:lang w:val="uk-UA" w:eastAsia="ru-RU"/>
              </w:rPr>
              <w:t xml:space="preserve">. </w:t>
            </w:r>
            <w:proofErr w:type="spellStart"/>
            <w:r w:rsidR="009D52EC" w:rsidRPr="00755BF9">
              <w:rPr>
                <w:rFonts w:ascii="Times New Roman" w:eastAsia="Times New Roman" w:hAnsi="Times New Roman" w:cs="Times New Roman"/>
                <w:color w:val="000000"/>
                <w:sz w:val="24"/>
                <w:szCs w:val="24"/>
                <w:lang w:val="uk-UA" w:eastAsia="ru-RU"/>
              </w:rPr>
              <w:t>Хижняк</w:t>
            </w:r>
            <w:proofErr w:type="spellEnd"/>
            <w:r w:rsidR="009D52EC" w:rsidRPr="00755BF9">
              <w:rPr>
                <w:rFonts w:ascii="Times New Roman" w:eastAsia="Times New Roman" w:hAnsi="Times New Roman" w:cs="Times New Roman"/>
                <w:color w:val="000000"/>
                <w:sz w:val="24"/>
                <w:szCs w:val="24"/>
                <w:lang w:val="uk-UA" w:eastAsia="ru-RU"/>
              </w:rPr>
              <w:t xml:space="preserve"> Л. М., </w:t>
            </w:r>
            <w:proofErr w:type="spellStart"/>
            <w:r w:rsidR="009D52EC" w:rsidRPr="00755BF9">
              <w:rPr>
                <w:rFonts w:ascii="Times New Roman" w:eastAsia="Times New Roman" w:hAnsi="Times New Roman" w:cs="Times New Roman"/>
                <w:color w:val="000000"/>
                <w:sz w:val="24"/>
                <w:szCs w:val="24"/>
                <w:lang w:val="uk-UA" w:eastAsia="ru-RU"/>
              </w:rPr>
              <w:t>Хижняк</w:t>
            </w:r>
            <w:proofErr w:type="spellEnd"/>
            <w:r w:rsidR="009D52EC" w:rsidRPr="00755BF9">
              <w:rPr>
                <w:rFonts w:ascii="Times New Roman" w:eastAsia="Times New Roman" w:hAnsi="Times New Roman" w:cs="Times New Roman"/>
                <w:color w:val="000000"/>
                <w:sz w:val="24"/>
                <w:szCs w:val="24"/>
                <w:lang w:val="uk-UA" w:eastAsia="ru-RU"/>
              </w:rPr>
              <w:t xml:space="preserve"> К. В. Кризові ситуації, кризові комунікації й пошук нового формату управлінських практик. Соціальні технології: актуальні проблеми теорії та практики: збірник наукових праць. </w:t>
            </w:r>
            <w:proofErr w:type="spellStart"/>
            <w:r w:rsidR="009D52EC" w:rsidRPr="00755BF9">
              <w:rPr>
                <w:rFonts w:ascii="Times New Roman" w:eastAsia="Times New Roman" w:hAnsi="Times New Roman" w:cs="Times New Roman"/>
                <w:color w:val="000000"/>
                <w:sz w:val="24"/>
                <w:szCs w:val="24"/>
                <w:lang w:val="uk-UA" w:eastAsia="ru-RU"/>
              </w:rPr>
              <w:t>Вип</w:t>
            </w:r>
            <w:proofErr w:type="spellEnd"/>
            <w:r w:rsidR="009D52EC" w:rsidRPr="00755BF9">
              <w:rPr>
                <w:rFonts w:ascii="Times New Roman" w:eastAsia="Times New Roman" w:hAnsi="Times New Roman" w:cs="Times New Roman"/>
                <w:color w:val="000000"/>
                <w:sz w:val="24"/>
                <w:szCs w:val="24"/>
                <w:lang w:val="uk-UA" w:eastAsia="ru-RU"/>
              </w:rPr>
              <w:t>. 76. 2017. С. 166-173.</w:t>
            </w:r>
          </w:p>
          <w:p w14:paraId="4D8CA853" w14:textId="77777777" w:rsidR="002D2CF1" w:rsidRPr="00755BF9" w:rsidRDefault="002D2CF1" w:rsidP="002D2CF1">
            <w:pPr>
              <w:spacing w:after="0" w:line="240" w:lineRule="auto"/>
              <w:jc w:val="both"/>
              <w:rPr>
                <w:rFonts w:ascii="Times New Roman" w:eastAsia="Times New Roman" w:hAnsi="Times New Roman" w:cs="Times New Roman"/>
                <w:color w:val="000000"/>
                <w:sz w:val="24"/>
                <w:szCs w:val="24"/>
                <w:lang w:val="uk-UA" w:eastAsia="ru-RU"/>
              </w:rPr>
            </w:pPr>
            <w:r w:rsidRPr="00755BF9">
              <w:rPr>
                <w:rFonts w:ascii="Times New Roman" w:eastAsia="Times New Roman" w:hAnsi="Times New Roman" w:cs="Times New Roman"/>
                <w:color w:val="000000"/>
                <w:sz w:val="24"/>
                <w:szCs w:val="24"/>
                <w:lang w:val="uk-UA" w:eastAsia="ru-RU"/>
              </w:rPr>
              <w:t xml:space="preserve">8. Джеймс Борг. Мистецтво говорити. Таємниці ефективного спілкування / Борг </w:t>
            </w:r>
            <w:proofErr w:type="spellStart"/>
            <w:r w:rsidRPr="00755BF9">
              <w:rPr>
                <w:rFonts w:ascii="Times New Roman" w:eastAsia="Times New Roman" w:hAnsi="Times New Roman" w:cs="Times New Roman"/>
                <w:color w:val="000000"/>
                <w:sz w:val="24"/>
                <w:szCs w:val="24"/>
                <w:lang w:val="uk-UA" w:eastAsia="ru-RU"/>
              </w:rPr>
              <w:t>Дж</w:t>
            </w:r>
            <w:proofErr w:type="spellEnd"/>
            <w:r w:rsidRPr="00755BF9">
              <w:rPr>
                <w:rFonts w:ascii="Times New Roman" w:eastAsia="Times New Roman" w:hAnsi="Times New Roman" w:cs="Times New Roman"/>
                <w:color w:val="000000"/>
                <w:sz w:val="24"/>
                <w:szCs w:val="24"/>
                <w:lang w:val="uk-UA" w:eastAsia="ru-RU"/>
              </w:rPr>
              <w:t>.  Видавництво Фабула, 2019. 304 с.</w:t>
            </w:r>
          </w:p>
          <w:p w14:paraId="28225045" w14:textId="77777777" w:rsidR="002D2CF1" w:rsidRPr="00755BF9" w:rsidRDefault="002D2CF1" w:rsidP="002D2CF1">
            <w:pPr>
              <w:spacing w:after="0" w:line="240" w:lineRule="auto"/>
              <w:jc w:val="both"/>
              <w:rPr>
                <w:rFonts w:ascii="Times New Roman" w:eastAsia="Times New Roman" w:hAnsi="Times New Roman" w:cs="Times New Roman"/>
                <w:color w:val="000000"/>
                <w:sz w:val="24"/>
                <w:szCs w:val="24"/>
                <w:lang w:val="uk-UA" w:eastAsia="ru-RU"/>
              </w:rPr>
            </w:pPr>
            <w:r w:rsidRPr="00755BF9">
              <w:rPr>
                <w:rFonts w:ascii="Times New Roman" w:eastAsia="Times New Roman" w:hAnsi="Times New Roman" w:cs="Times New Roman"/>
                <w:color w:val="000000"/>
                <w:sz w:val="24"/>
                <w:szCs w:val="24"/>
                <w:lang w:val="uk-UA" w:eastAsia="ru-RU"/>
              </w:rPr>
              <w:t xml:space="preserve">9. </w:t>
            </w:r>
            <w:proofErr w:type="spellStart"/>
            <w:r w:rsidRPr="00755BF9">
              <w:rPr>
                <w:rFonts w:ascii="Times New Roman" w:eastAsia="Times New Roman" w:hAnsi="Times New Roman" w:cs="Times New Roman"/>
                <w:color w:val="000000"/>
                <w:sz w:val="24"/>
                <w:szCs w:val="24"/>
                <w:lang w:val="uk-UA" w:eastAsia="ru-RU"/>
              </w:rPr>
              <w:t>Дрешпак</w:t>
            </w:r>
            <w:proofErr w:type="spellEnd"/>
            <w:r w:rsidRPr="00755BF9">
              <w:rPr>
                <w:rFonts w:ascii="Times New Roman" w:eastAsia="Times New Roman" w:hAnsi="Times New Roman" w:cs="Times New Roman"/>
                <w:color w:val="000000"/>
                <w:sz w:val="24"/>
                <w:szCs w:val="24"/>
                <w:lang w:val="uk-UA" w:eastAsia="ru-RU"/>
              </w:rPr>
              <w:t xml:space="preserve"> В. М. Комунікації в публічному управлінні: </w:t>
            </w:r>
            <w:proofErr w:type="spellStart"/>
            <w:r w:rsidRPr="00755BF9">
              <w:rPr>
                <w:rFonts w:ascii="Times New Roman" w:eastAsia="Times New Roman" w:hAnsi="Times New Roman" w:cs="Times New Roman"/>
                <w:color w:val="000000"/>
                <w:sz w:val="24"/>
                <w:szCs w:val="24"/>
                <w:lang w:val="uk-UA" w:eastAsia="ru-RU"/>
              </w:rPr>
              <w:t>навч</w:t>
            </w:r>
            <w:proofErr w:type="spellEnd"/>
            <w:r w:rsidRPr="00755BF9">
              <w:rPr>
                <w:rFonts w:ascii="Times New Roman" w:eastAsia="Times New Roman" w:hAnsi="Times New Roman" w:cs="Times New Roman"/>
                <w:color w:val="000000"/>
                <w:sz w:val="24"/>
                <w:szCs w:val="24"/>
                <w:lang w:val="uk-UA" w:eastAsia="ru-RU"/>
              </w:rPr>
              <w:t xml:space="preserve">. </w:t>
            </w:r>
            <w:proofErr w:type="spellStart"/>
            <w:r w:rsidRPr="00755BF9">
              <w:rPr>
                <w:rFonts w:ascii="Times New Roman" w:eastAsia="Times New Roman" w:hAnsi="Times New Roman" w:cs="Times New Roman"/>
                <w:color w:val="000000"/>
                <w:sz w:val="24"/>
                <w:szCs w:val="24"/>
                <w:lang w:val="uk-UA" w:eastAsia="ru-RU"/>
              </w:rPr>
              <w:t>посіб</w:t>
            </w:r>
            <w:proofErr w:type="spellEnd"/>
            <w:r w:rsidRPr="00755BF9">
              <w:rPr>
                <w:rFonts w:ascii="Times New Roman" w:eastAsia="Times New Roman" w:hAnsi="Times New Roman" w:cs="Times New Roman"/>
                <w:color w:val="000000"/>
                <w:sz w:val="24"/>
                <w:szCs w:val="24"/>
                <w:lang w:val="uk-UA" w:eastAsia="ru-RU"/>
              </w:rPr>
              <w:t xml:space="preserve">. / В. М. </w:t>
            </w:r>
            <w:proofErr w:type="spellStart"/>
            <w:r w:rsidRPr="00755BF9">
              <w:rPr>
                <w:rFonts w:ascii="Times New Roman" w:eastAsia="Times New Roman" w:hAnsi="Times New Roman" w:cs="Times New Roman"/>
                <w:color w:val="000000"/>
                <w:sz w:val="24"/>
                <w:szCs w:val="24"/>
                <w:lang w:val="uk-UA" w:eastAsia="ru-RU"/>
              </w:rPr>
              <w:t>Дрешпак</w:t>
            </w:r>
            <w:proofErr w:type="spellEnd"/>
            <w:r w:rsidRPr="00755BF9">
              <w:rPr>
                <w:rFonts w:ascii="Times New Roman" w:eastAsia="Times New Roman" w:hAnsi="Times New Roman" w:cs="Times New Roman"/>
                <w:color w:val="000000"/>
                <w:sz w:val="24"/>
                <w:szCs w:val="24"/>
                <w:lang w:val="uk-UA" w:eastAsia="ru-RU"/>
              </w:rPr>
              <w:t>. Д.: ДРІДУ НАДУ, 2015. 168 с.</w:t>
            </w:r>
          </w:p>
          <w:p w14:paraId="476E31EB" w14:textId="77777777" w:rsidR="002D2CF1" w:rsidRPr="00755BF9" w:rsidRDefault="002D2CF1" w:rsidP="002D2CF1">
            <w:pPr>
              <w:spacing w:after="0" w:line="240" w:lineRule="auto"/>
              <w:jc w:val="both"/>
              <w:rPr>
                <w:rFonts w:ascii="Times New Roman" w:eastAsia="Times New Roman" w:hAnsi="Times New Roman" w:cs="Times New Roman"/>
                <w:color w:val="000000"/>
                <w:sz w:val="24"/>
                <w:szCs w:val="24"/>
                <w:lang w:val="uk-UA" w:eastAsia="ru-RU"/>
              </w:rPr>
            </w:pPr>
            <w:r w:rsidRPr="00755BF9">
              <w:rPr>
                <w:rFonts w:ascii="Times New Roman" w:eastAsia="Times New Roman" w:hAnsi="Times New Roman" w:cs="Times New Roman"/>
                <w:color w:val="000000"/>
                <w:sz w:val="24"/>
                <w:szCs w:val="24"/>
                <w:lang w:val="uk-UA" w:eastAsia="ru-RU"/>
              </w:rPr>
              <w:t xml:space="preserve">10. Зінченко В.М., Степаненко О.К. Формування мовленнєвої компетентності </w:t>
            </w:r>
            <w:proofErr w:type="spellStart"/>
            <w:r w:rsidRPr="00755BF9">
              <w:rPr>
                <w:rFonts w:ascii="Times New Roman" w:eastAsia="Times New Roman" w:hAnsi="Times New Roman" w:cs="Times New Roman"/>
                <w:color w:val="000000"/>
                <w:sz w:val="24"/>
                <w:szCs w:val="24"/>
                <w:lang w:val="uk-UA" w:eastAsia="ru-RU"/>
              </w:rPr>
              <w:t>професійно</w:t>
            </w:r>
            <w:proofErr w:type="spellEnd"/>
            <w:r w:rsidRPr="00755BF9">
              <w:rPr>
                <w:rFonts w:ascii="Times New Roman" w:eastAsia="Times New Roman" w:hAnsi="Times New Roman" w:cs="Times New Roman"/>
                <w:color w:val="000000"/>
                <w:sz w:val="24"/>
                <w:szCs w:val="24"/>
                <w:lang w:val="uk-UA" w:eastAsia="ru-RU"/>
              </w:rPr>
              <w:t xml:space="preserve"> орієнтованої особистості: Посібник. Дніпро: СПД </w:t>
            </w:r>
            <w:proofErr w:type="spellStart"/>
            <w:r w:rsidRPr="00755BF9">
              <w:rPr>
                <w:rFonts w:ascii="Times New Roman" w:eastAsia="Times New Roman" w:hAnsi="Times New Roman" w:cs="Times New Roman"/>
                <w:color w:val="000000"/>
                <w:sz w:val="24"/>
                <w:szCs w:val="24"/>
                <w:lang w:val="uk-UA" w:eastAsia="ru-RU"/>
              </w:rPr>
              <w:t>Охотнік</w:t>
            </w:r>
            <w:proofErr w:type="spellEnd"/>
            <w:r w:rsidRPr="00755BF9">
              <w:rPr>
                <w:rFonts w:ascii="Times New Roman" w:eastAsia="Times New Roman" w:hAnsi="Times New Roman" w:cs="Times New Roman"/>
                <w:color w:val="000000"/>
                <w:sz w:val="24"/>
                <w:szCs w:val="24"/>
                <w:lang w:val="uk-UA" w:eastAsia="ru-RU"/>
              </w:rPr>
              <w:t>, 2017. 80 с.</w:t>
            </w:r>
          </w:p>
          <w:p w14:paraId="697DEFD1" w14:textId="77777777" w:rsidR="002D2CF1" w:rsidRPr="00755BF9" w:rsidRDefault="002D2CF1" w:rsidP="002D2CF1">
            <w:pPr>
              <w:spacing w:after="0" w:line="240" w:lineRule="auto"/>
              <w:jc w:val="both"/>
              <w:rPr>
                <w:rFonts w:ascii="Times New Roman" w:eastAsia="Times New Roman" w:hAnsi="Times New Roman" w:cs="Times New Roman"/>
                <w:color w:val="000000"/>
                <w:sz w:val="24"/>
                <w:szCs w:val="24"/>
                <w:lang w:val="uk-UA" w:eastAsia="ru-RU"/>
              </w:rPr>
            </w:pPr>
            <w:r w:rsidRPr="00755BF9">
              <w:rPr>
                <w:rFonts w:ascii="Times New Roman" w:eastAsia="Times New Roman" w:hAnsi="Times New Roman" w:cs="Times New Roman"/>
                <w:color w:val="000000"/>
                <w:sz w:val="24"/>
                <w:szCs w:val="24"/>
                <w:lang w:val="uk-UA" w:eastAsia="ru-RU"/>
              </w:rPr>
              <w:t>11. Квіт С. Масові комунікації / Квіт С. К.: Видавничий дім «Києво-Могилянська академія», 2018. 352 с.</w:t>
            </w:r>
          </w:p>
          <w:p w14:paraId="1F6610E6" w14:textId="77777777" w:rsidR="002D2CF1" w:rsidRPr="00755BF9" w:rsidRDefault="002D2CF1" w:rsidP="002D2CF1">
            <w:pPr>
              <w:spacing w:after="0" w:line="240" w:lineRule="auto"/>
              <w:jc w:val="both"/>
              <w:rPr>
                <w:rFonts w:ascii="Times New Roman" w:eastAsia="Times New Roman" w:hAnsi="Times New Roman" w:cs="Times New Roman"/>
                <w:color w:val="000000"/>
                <w:sz w:val="24"/>
                <w:szCs w:val="24"/>
                <w:lang w:val="uk-UA" w:eastAsia="ru-RU"/>
              </w:rPr>
            </w:pPr>
            <w:r w:rsidRPr="00755BF9">
              <w:rPr>
                <w:rFonts w:ascii="Times New Roman" w:eastAsia="Times New Roman" w:hAnsi="Times New Roman" w:cs="Times New Roman"/>
                <w:color w:val="000000"/>
                <w:sz w:val="24"/>
                <w:szCs w:val="24"/>
                <w:lang w:val="uk-UA" w:eastAsia="ru-RU"/>
              </w:rPr>
              <w:t xml:space="preserve">12. Основи теорії </w:t>
            </w:r>
            <w:proofErr w:type="spellStart"/>
            <w:r w:rsidRPr="00755BF9">
              <w:rPr>
                <w:rFonts w:ascii="Times New Roman" w:eastAsia="Times New Roman" w:hAnsi="Times New Roman" w:cs="Times New Roman"/>
                <w:color w:val="000000"/>
                <w:sz w:val="24"/>
                <w:szCs w:val="24"/>
                <w:lang w:val="uk-UA" w:eastAsia="ru-RU"/>
              </w:rPr>
              <w:t>мовної</w:t>
            </w:r>
            <w:proofErr w:type="spellEnd"/>
            <w:r w:rsidRPr="00755BF9">
              <w:rPr>
                <w:rFonts w:ascii="Times New Roman" w:eastAsia="Times New Roman" w:hAnsi="Times New Roman" w:cs="Times New Roman"/>
                <w:color w:val="000000"/>
                <w:sz w:val="24"/>
                <w:szCs w:val="24"/>
                <w:lang w:val="uk-UA" w:eastAsia="ru-RU"/>
              </w:rPr>
              <w:t xml:space="preserve"> комунікації. Завдання до практичних занять / Нечипоренко В.О. Київський національний торговельно-економічний університет, Вінницький торговельно-економічний інститут, Вінниця, 2019. 52 с.  </w:t>
            </w:r>
          </w:p>
          <w:p w14:paraId="29A31794" w14:textId="77777777" w:rsidR="002D2CF1" w:rsidRPr="00755BF9" w:rsidRDefault="002D2CF1" w:rsidP="002D2CF1">
            <w:pPr>
              <w:spacing w:after="0" w:line="240" w:lineRule="auto"/>
              <w:jc w:val="both"/>
              <w:rPr>
                <w:rFonts w:ascii="Times New Roman" w:eastAsia="Times New Roman" w:hAnsi="Times New Roman" w:cs="Times New Roman"/>
                <w:color w:val="000000"/>
                <w:sz w:val="24"/>
                <w:szCs w:val="24"/>
                <w:lang w:val="uk-UA" w:eastAsia="ru-RU"/>
              </w:rPr>
            </w:pPr>
            <w:r w:rsidRPr="00755BF9">
              <w:rPr>
                <w:rFonts w:ascii="Times New Roman" w:eastAsia="Times New Roman" w:hAnsi="Times New Roman" w:cs="Times New Roman"/>
                <w:color w:val="000000"/>
                <w:sz w:val="24"/>
                <w:szCs w:val="24"/>
                <w:lang w:val="uk-UA" w:eastAsia="ru-RU"/>
              </w:rPr>
              <w:t xml:space="preserve">13. </w:t>
            </w:r>
            <w:proofErr w:type="spellStart"/>
            <w:r w:rsidRPr="00755BF9">
              <w:rPr>
                <w:rFonts w:ascii="Times New Roman" w:eastAsia="Times New Roman" w:hAnsi="Times New Roman" w:cs="Times New Roman"/>
                <w:color w:val="000000"/>
                <w:sz w:val="24"/>
                <w:szCs w:val="24"/>
                <w:lang w:val="uk-UA" w:eastAsia="ru-RU"/>
              </w:rPr>
              <w:t>Піз</w:t>
            </w:r>
            <w:proofErr w:type="spellEnd"/>
            <w:r w:rsidRPr="00755BF9">
              <w:rPr>
                <w:rFonts w:ascii="Times New Roman" w:eastAsia="Times New Roman" w:hAnsi="Times New Roman" w:cs="Times New Roman"/>
                <w:color w:val="000000"/>
                <w:sz w:val="24"/>
                <w:szCs w:val="24"/>
                <w:lang w:val="uk-UA" w:eastAsia="ru-RU"/>
              </w:rPr>
              <w:t xml:space="preserve"> А.  Мова рухів тіла / </w:t>
            </w:r>
            <w:proofErr w:type="spellStart"/>
            <w:r w:rsidRPr="00755BF9">
              <w:rPr>
                <w:rFonts w:ascii="Times New Roman" w:eastAsia="Times New Roman" w:hAnsi="Times New Roman" w:cs="Times New Roman"/>
                <w:color w:val="000000"/>
                <w:sz w:val="24"/>
                <w:szCs w:val="24"/>
                <w:lang w:val="uk-UA" w:eastAsia="ru-RU"/>
              </w:rPr>
              <w:t>Піз</w:t>
            </w:r>
            <w:proofErr w:type="spellEnd"/>
            <w:r w:rsidRPr="00755BF9">
              <w:rPr>
                <w:rFonts w:ascii="Times New Roman" w:eastAsia="Times New Roman" w:hAnsi="Times New Roman" w:cs="Times New Roman"/>
                <w:color w:val="000000"/>
                <w:sz w:val="24"/>
                <w:szCs w:val="24"/>
                <w:lang w:val="uk-UA" w:eastAsia="ru-RU"/>
              </w:rPr>
              <w:t xml:space="preserve"> А. К.: КМ-Букс, 2021. 416 с.</w:t>
            </w:r>
          </w:p>
        </w:tc>
      </w:tr>
      <w:tr w:rsidR="009D52EC" w:rsidRPr="00755BF9" w14:paraId="2AA5C029" w14:textId="77777777" w:rsidTr="009D52EC">
        <w:trPr>
          <w:trHeight w:val="418"/>
        </w:trPr>
        <w:tc>
          <w:tcPr>
            <w:tcW w:w="14600" w:type="dxa"/>
            <w:shd w:val="clear" w:color="auto" w:fill="auto"/>
            <w:vAlign w:val="center"/>
          </w:tcPr>
          <w:p w14:paraId="6BE4267F"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t>ІНФОРМАЦІЙНІ РЕСУРСИ</w:t>
            </w:r>
          </w:p>
        </w:tc>
      </w:tr>
      <w:tr w:rsidR="009D52EC" w:rsidRPr="00755BF9" w14:paraId="22A897B5" w14:textId="77777777" w:rsidTr="009D52EC">
        <w:tc>
          <w:tcPr>
            <w:tcW w:w="14600" w:type="dxa"/>
            <w:shd w:val="clear" w:color="auto" w:fill="auto"/>
          </w:tcPr>
          <w:p w14:paraId="33C9BFA2" w14:textId="77777777" w:rsidR="009D52EC" w:rsidRPr="00755BF9" w:rsidRDefault="009D52EC" w:rsidP="009D52EC">
            <w:pPr>
              <w:spacing w:after="0" w:line="240" w:lineRule="auto"/>
              <w:jc w:val="both"/>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 xml:space="preserve">14. Адреси </w:t>
            </w:r>
            <w:proofErr w:type="spellStart"/>
            <w:r w:rsidRPr="00755BF9">
              <w:rPr>
                <w:rFonts w:ascii="Times New Roman" w:eastAsia="Times New Roman" w:hAnsi="Times New Roman" w:cs="Times New Roman"/>
                <w:sz w:val="24"/>
                <w:szCs w:val="24"/>
                <w:lang w:val="uk-UA" w:eastAsia="ru-RU"/>
              </w:rPr>
              <w:t>Web</w:t>
            </w:r>
            <w:proofErr w:type="spellEnd"/>
            <w:r w:rsidRPr="00755BF9">
              <w:rPr>
                <w:rFonts w:ascii="Times New Roman" w:eastAsia="Times New Roman" w:hAnsi="Times New Roman" w:cs="Times New Roman"/>
                <w:sz w:val="24"/>
                <w:szCs w:val="24"/>
                <w:lang w:val="uk-UA" w:eastAsia="ru-RU"/>
              </w:rPr>
              <w:t>-серверів національних і українських бібліотек. Режим доступу: http://nbuv.gov.uainternet/libweb.html</w:t>
            </w:r>
          </w:p>
          <w:p w14:paraId="5DC9826A" w14:textId="77777777" w:rsidR="009D52EC" w:rsidRPr="00755BF9" w:rsidRDefault="009D52EC" w:rsidP="009D52EC">
            <w:pPr>
              <w:spacing w:after="0" w:line="240" w:lineRule="auto"/>
              <w:jc w:val="both"/>
              <w:rPr>
                <w:rFonts w:ascii="Times New Roman" w:eastAsia="Times New Roman" w:hAnsi="Times New Roman" w:cs="Times New Roman"/>
                <w:sz w:val="24"/>
                <w:szCs w:val="24"/>
                <w:lang w:val="uk-UA" w:eastAsia="ru-RU"/>
              </w:rPr>
            </w:pPr>
            <w:r w:rsidRPr="00755BF9">
              <w:rPr>
                <w:rFonts w:ascii="Times New Roman" w:eastAsia="Times New Roman" w:hAnsi="Times New Roman" w:cs="Times New Roman"/>
                <w:sz w:val="24"/>
                <w:szCs w:val="24"/>
                <w:lang w:val="uk-UA" w:eastAsia="ru-RU"/>
              </w:rPr>
              <w:t>15. Інформаційно-пошукова система законодавчих і нормативних документів України. Режим доступу: http://www.rada.gov.ua</w:t>
            </w:r>
          </w:p>
          <w:p w14:paraId="169D112D" w14:textId="77777777" w:rsidR="009D52EC" w:rsidRPr="00755BF9" w:rsidRDefault="009D52EC" w:rsidP="009D52EC">
            <w:pPr>
              <w:spacing w:after="0" w:line="240" w:lineRule="auto"/>
              <w:jc w:val="both"/>
              <w:rPr>
                <w:rFonts w:ascii="Times New Roman" w:eastAsia="Times New Roman" w:hAnsi="Times New Roman" w:cs="Times New Roman"/>
                <w:sz w:val="24"/>
                <w:szCs w:val="24"/>
                <w:highlight w:val="yellow"/>
                <w:lang w:val="uk-UA" w:eastAsia="ru-RU"/>
              </w:rPr>
            </w:pPr>
            <w:r w:rsidRPr="00755BF9">
              <w:rPr>
                <w:rFonts w:ascii="Times New Roman" w:eastAsia="Times New Roman" w:hAnsi="Times New Roman" w:cs="Times New Roman"/>
                <w:sz w:val="24"/>
                <w:szCs w:val="24"/>
                <w:lang w:val="uk-UA" w:eastAsia="ru-RU"/>
              </w:rPr>
              <w:t>16. Офіційний сайт Державної служби статистики України. Режим доступу: http://www.ukrstat.gov.ua/</w:t>
            </w:r>
          </w:p>
        </w:tc>
      </w:tr>
    </w:tbl>
    <w:p w14:paraId="38D0C29C" w14:textId="77777777" w:rsidR="009D52EC" w:rsidRPr="00755BF9" w:rsidRDefault="009D52EC" w:rsidP="009D52EC">
      <w:pPr>
        <w:spacing w:after="0" w:line="240" w:lineRule="auto"/>
        <w:jc w:val="both"/>
        <w:rPr>
          <w:rFonts w:ascii="Times New Roman" w:eastAsia="Times New Roman" w:hAnsi="Times New Roman" w:cs="Times New Roman"/>
          <w:sz w:val="28"/>
          <w:szCs w:val="28"/>
          <w:lang w:val="uk-UA"/>
        </w:rPr>
        <w:sectPr w:rsidR="009D52EC" w:rsidRPr="00755BF9" w:rsidSect="009D52EC">
          <w:pgSz w:w="16838" w:h="11906" w:orient="landscape"/>
          <w:pgMar w:top="707" w:right="567" w:bottom="993" w:left="567" w:header="709" w:footer="709" w:gutter="0"/>
          <w:cols w:space="708"/>
          <w:docGrid w:linePitch="360"/>
        </w:sectPr>
      </w:pPr>
    </w:p>
    <w:p w14:paraId="3BC6BBEE" w14:textId="77777777" w:rsidR="009D52EC" w:rsidRPr="00755BF9" w:rsidRDefault="009D52EC" w:rsidP="009D52EC">
      <w:pPr>
        <w:spacing w:after="0" w:line="240" w:lineRule="auto"/>
        <w:jc w:val="center"/>
        <w:rPr>
          <w:rFonts w:ascii="Times New Roman" w:eastAsia="Times New Roman" w:hAnsi="Times New Roman" w:cs="Times New Roman"/>
          <w:b/>
          <w:sz w:val="24"/>
          <w:szCs w:val="24"/>
          <w:lang w:val="uk-UA" w:eastAsia="ru-RU"/>
        </w:rPr>
      </w:pPr>
      <w:r w:rsidRPr="00755BF9">
        <w:rPr>
          <w:rFonts w:ascii="Times New Roman" w:eastAsia="Times New Roman" w:hAnsi="Times New Roman" w:cs="Times New Roman"/>
          <w:b/>
          <w:sz w:val="24"/>
          <w:szCs w:val="24"/>
          <w:lang w:val="uk-UA" w:eastAsia="ru-RU"/>
        </w:rPr>
        <w:lastRenderedPageBreak/>
        <w:t>8. ПЕРЕЛІК ПИТАНЬ, ЩО ВИНОСЯТЬСЯ НА ЗАЛІК</w:t>
      </w:r>
    </w:p>
    <w:p w14:paraId="52246A75" w14:textId="77777777" w:rsidR="009D52EC" w:rsidRPr="00755BF9" w:rsidRDefault="009D52EC" w:rsidP="009D52EC">
      <w:pPr>
        <w:spacing w:after="0" w:line="240" w:lineRule="auto"/>
        <w:jc w:val="center"/>
        <w:rPr>
          <w:rFonts w:ascii="Times New Roman" w:eastAsia="Times New Roman" w:hAnsi="Times New Roman" w:cs="Times New Roman"/>
          <w:sz w:val="24"/>
          <w:szCs w:val="28"/>
          <w:lang w:val="uk-UA" w:eastAsia="ru-RU"/>
        </w:rPr>
      </w:pPr>
    </w:p>
    <w:p w14:paraId="5A14F1E7" w14:textId="77777777" w:rsidR="009D52EC" w:rsidRPr="00755BF9" w:rsidRDefault="009D52EC" w:rsidP="009D52EC">
      <w:pPr>
        <w:spacing w:after="0" w:line="240" w:lineRule="auto"/>
        <w:jc w:val="both"/>
        <w:rPr>
          <w:rFonts w:ascii="Times New Roman" w:eastAsia="Times New Roman" w:hAnsi="Times New Roman" w:cs="Times New Roman"/>
          <w:sz w:val="24"/>
          <w:szCs w:val="28"/>
          <w:lang w:val="uk-UA" w:eastAsia="ru-RU"/>
        </w:rPr>
      </w:pPr>
      <w:r w:rsidRPr="00755BF9">
        <w:rPr>
          <w:rFonts w:ascii="Times New Roman" w:eastAsia="Times New Roman" w:hAnsi="Times New Roman" w:cs="Times New Roman"/>
          <w:sz w:val="24"/>
          <w:szCs w:val="28"/>
          <w:lang w:val="uk-UA" w:eastAsia="ru-RU"/>
        </w:rPr>
        <w:t xml:space="preserve">1. Теорія комунікації як наука та навчальна дисципліна. </w:t>
      </w:r>
    </w:p>
    <w:p w14:paraId="70911E3B" w14:textId="77777777" w:rsidR="009D52EC" w:rsidRPr="00755BF9" w:rsidRDefault="009D52EC" w:rsidP="009D52EC">
      <w:pPr>
        <w:spacing w:after="0" w:line="240" w:lineRule="auto"/>
        <w:jc w:val="both"/>
        <w:rPr>
          <w:rFonts w:ascii="Times New Roman" w:eastAsia="Times New Roman" w:hAnsi="Times New Roman" w:cs="Times New Roman"/>
          <w:sz w:val="24"/>
          <w:szCs w:val="28"/>
          <w:lang w:val="uk-UA" w:eastAsia="ru-RU"/>
        </w:rPr>
      </w:pPr>
      <w:r w:rsidRPr="00755BF9">
        <w:rPr>
          <w:rFonts w:ascii="Times New Roman" w:eastAsia="Times New Roman" w:hAnsi="Times New Roman" w:cs="Times New Roman"/>
          <w:sz w:val="24"/>
          <w:szCs w:val="28"/>
          <w:lang w:val="uk-UA" w:eastAsia="ru-RU"/>
        </w:rPr>
        <w:t xml:space="preserve">2. Експансія комунікативних технологій у сучасному світі. </w:t>
      </w:r>
    </w:p>
    <w:p w14:paraId="0A41AC2E" w14:textId="77777777" w:rsidR="009D52EC" w:rsidRPr="00755BF9" w:rsidRDefault="009D52EC" w:rsidP="009D52EC">
      <w:pPr>
        <w:spacing w:after="0" w:line="240" w:lineRule="auto"/>
        <w:jc w:val="both"/>
        <w:rPr>
          <w:rFonts w:ascii="Times New Roman" w:eastAsia="Times New Roman" w:hAnsi="Times New Roman" w:cs="Times New Roman"/>
          <w:sz w:val="24"/>
          <w:szCs w:val="28"/>
          <w:lang w:val="uk-UA" w:eastAsia="ru-RU"/>
        </w:rPr>
      </w:pPr>
      <w:r w:rsidRPr="00755BF9">
        <w:rPr>
          <w:rFonts w:ascii="Times New Roman" w:eastAsia="Times New Roman" w:hAnsi="Times New Roman" w:cs="Times New Roman"/>
          <w:sz w:val="24"/>
          <w:szCs w:val="28"/>
          <w:lang w:val="uk-UA" w:eastAsia="ru-RU"/>
        </w:rPr>
        <w:t>3. Поняття комунікації, її схема, елементи та функції</w:t>
      </w:r>
    </w:p>
    <w:p w14:paraId="1477262C" w14:textId="77777777" w:rsidR="009D52EC" w:rsidRPr="00755BF9" w:rsidRDefault="009D52EC" w:rsidP="009D52EC">
      <w:pPr>
        <w:spacing w:after="0" w:line="240" w:lineRule="auto"/>
        <w:jc w:val="both"/>
        <w:rPr>
          <w:rFonts w:ascii="Times New Roman" w:eastAsia="Times New Roman" w:hAnsi="Times New Roman" w:cs="Times New Roman"/>
          <w:sz w:val="24"/>
          <w:szCs w:val="28"/>
          <w:lang w:val="uk-UA" w:eastAsia="ru-RU"/>
        </w:rPr>
      </w:pPr>
      <w:r w:rsidRPr="00755BF9">
        <w:rPr>
          <w:rFonts w:ascii="Times New Roman" w:eastAsia="Times New Roman" w:hAnsi="Times New Roman" w:cs="Times New Roman"/>
          <w:sz w:val="24"/>
          <w:szCs w:val="28"/>
          <w:lang w:val="uk-UA" w:eastAsia="ru-RU"/>
        </w:rPr>
        <w:t xml:space="preserve">4. Витоки теорії комунікації. </w:t>
      </w:r>
    </w:p>
    <w:p w14:paraId="3A002812" w14:textId="77777777" w:rsidR="009D52EC" w:rsidRPr="00755BF9" w:rsidRDefault="009D52EC" w:rsidP="009D52EC">
      <w:pPr>
        <w:spacing w:after="0" w:line="240" w:lineRule="auto"/>
        <w:jc w:val="both"/>
        <w:rPr>
          <w:rFonts w:ascii="Times New Roman" w:eastAsia="Times New Roman" w:hAnsi="Times New Roman" w:cs="Times New Roman"/>
          <w:sz w:val="24"/>
          <w:szCs w:val="28"/>
          <w:lang w:val="uk-UA" w:eastAsia="ru-RU"/>
        </w:rPr>
      </w:pPr>
      <w:r w:rsidRPr="00755BF9">
        <w:rPr>
          <w:rFonts w:ascii="Times New Roman" w:eastAsia="Times New Roman" w:hAnsi="Times New Roman" w:cs="Times New Roman"/>
          <w:sz w:val="24"/>
          <w:szCs w:val="28"/>
          <w:lang w:val="uk-UA" w:eastAsia="ru-RU"/>
        </w:rPr>
        <w:t xml:space="preserve">5. Наукові уявлення про комунікацію як про процес і структуру. </w:t>
      </w:r>
    </w:p>
    <w:p w14:paraId="330E1C52" w14:textId="77777777" w:rsidR="009D52EC" w:rsidRPr="00755BF9" w:rsidRDefault="009D52EC" w:rsidP="009D52EC">
      <w:pPr>
        <w:spacing w:after="0" w:line="240" w:lineRule="auto"/>
        <w:jc w:val="both"/>
        <w:rPr>
          <w:rFonts w:ascii="Times New Roman" w:eastAsia="Times New Roman" w:hAnsi="Times New Roman" w:cs="Times New Roman"/>
          <w:sz w:val="24"/>
          <w:szCs w:val="28"/>
          <w:lang w:val="uk-UA" w:eastAsia="ru-RU"/>
        </w:rPr>
      </w:pPr>
      <w:r w:rsidRPr="00755BF9">
        <w:rPr>
          <w:rFonts w:ascii="Times New Roman" w:eastAsia="Times New Roman" w:hAnsi="Times New Roman" w:cs="Times New Roman"/>
          <w:sz w:val="24"/>
          <w:szCs w:val="28"/>
          <w:lang w:val="uk-UA" w:eastAsia="ru-RU"/>
        </w:rPr>
        <w:t>6. Сучасні теорії комунікації. Категорійний апарат теорії комунікації.</w:t>
      </w:r>
    </w:p>
    <w:p w14:paraId="3F615134" w14:textId="77777777" w:rsidR="009D52EC" w:rsidRPr="00755BF9" w:rsidRDefault="009D52EC" w:rsidP="009D52EC">
      <w:pPr>
        <w:spacing w:after="0" w:line="240" w:lineRule="auto"/>
        <w:jc w:val="both"/>
        <w:rPr>
          <w:rFonts w:ascii="Times New Roman" w:eastAsia="Times New Roman" w:hAnsi="Times New Roman" w:cs="Times New Roman"/>
          <w:sz w:val="24"/>
          <w:szCs w:val="28"/>
          <w:lang w:val="uk-UA" w:eastAsia="ru-RU"/>
        </w:rPr>
      </w:pPr>
      <w:r w:rsidRPr="00755BF9">
        <w:rPr>
          <w:rFonts w:ascii="Times New Roman" w:eastAsia="Times New Roman" w:hAnsi="Times New Roman" w:cs="Times New Roman"/>
          <w:sz w:val="24"/>
          <w:szCs w:val="28"/>
          <w:lang w:val="uk-UA" w:eastAsia="ru-RU"/>
        </w:rPr>
        <w:t xml:space="preserve">7. Функції теорії комунікації. </w:t>
      </w:r>
    </w:p>
    <w:p w14:paraId="13750273" w14:textId="77777777" w:rsidR="009D52EC" w:rsidRPr="00755BF9" w:rsidRDefault="009D52EC" w:rsidP="009D52EC">
      <w:pPr>
        <w:spacing w:after="0" w:line="240" w:lineRule="auto"/>
        <w:jc w:val="both"/>
        <w:rPr>
          <w:rFonts w:ascii="Times New Roman" w:eastAsia="Times New Roman" w:hAnsi="Times New Roman" w:cs="Times New Roman"/>
          <w:sz w:val="24"/>
          <w:szCs w:val="28"/>
          <w:lang w:val="uk-UA" w:eastAsia="ru-RU"/>
        </w:rPr>
      </w:pPr>
      <w:r w:rsidRPr="00755BF9">
        <w:rPr>
          <w:rFonts w:ascii="Times New Roman" w:eastAsia="Times New Roman" w:hAnsi="Times New Roman" w:cs="Times New Roman"/>
          <w:sz w:val="24"/>
          <w:szCs w:val="28"/>
          <w:lang w:val="uk-UA" w:eastAsia="ru-RU"/>
        </w:rPr>
        <w:t>8. Методи теорії комунікації.</w:t>
      </w:r>
      <w:r w:rsidRPr="00755BF9">
        <w:rPr>
          <w:rFonts w:ascii="Times New Roman" w:eastAsia="Times New Roman" w:hAnsi="Times New Roman" w:cs="Times New Roman"/>
          <w:sz w:val="24"/>
          <w:szCs w:val="28"/>
          <w:lang w:val="uk-UA" w:eastAsia="ru-RU"/>
        </w:rPr>
        <w:tab/>
      </w:r>
    </w:p>
    <w:p w14:paraId="0AEB9EFE" w14:textId="77777777" w:rsidR="009D52EC" w:rsidRPr="00755BF9" w:rsidRDefault="009D52EC" w:rsidP="009D52EC">
      <w:pPr>
        <w:spacing w:after="0" w:line="240" w:lineRule="auto"/>
        <w:jc w:val="both"/>
        <w:rPr>
          <w:rFonts w:ascii="Times New Roman" w:eastAsia="Times New Roman" w:hAnsi="Times New Roman" w:cs="Times New Roman"/>
          <w:sz w:val="24"/>
          <w:szCs w:val="28"/>
          <w:lang w:val="uk-UA" w:eastAsia="ru-RU"/>
        </w:rPr>
      </w:pPr>
      <w:r w:rsidRPr="00755BF9">
        <w:rPr>
          <w:rFonts w:ascii="Times New Roman" w:eastAsia="Times New Roman" w:hAnsi="Times New Roman" w:cs="Times New Roman"/>
          <w:sz w:val="24"/>
          <w:szCs w:val="28"/>
          <w:lang w:val="uk-UA" w:eastAsia="ru-RU"/>
        </w:rPr>
        <w:t>9. Моделі комунікації.</w:t>
      </w:r>
    </w:p>
    <w:p w14:paraId="0C3F2602" w14:textId="77777777" w:rsidR="009D52EC" w:rsidRPr="00755BF9" w:rsidRDefault="009D52EC" w:rsidP="009D52EC">
      <w:pPr>
        <w:spacing w:after="0" w:line="240" w:lineRule="auto"/>
        <w:jc w:val="both"/>
        <w:rPr>
          <w:rFonts w:ascii="Times New Roman" w:eastAsia="Times New Roman" w:hAnsi="Times New Roman" w:cs="Times New Roman"/>
          <w:sz w:val="24"/>
          <w:szCs w:val="28"/>
          <w:lang w:val="uk-UA" w:eastAsia="ru-RU"/>
        </w:rPr>
      </w:pPr>
      <w:r w:rsidRPr="00755BF9">
        <w:rPr>
          <w:rFonts w:ascii="Times New Roman" w:eastAsia="Times New Roman" w:hAnsi="Times New Roman" w:cs="Times New Roman"/>
          <w:sz w:val="24"/>
          <w:szCs w:val="28"/>
          <w:lang w:val="uk-UA" w:eastAsia="ru-RU"/>
        </w:rPr>
        <w:t xml:space="preserve">10. Кодування і декодування в комунікаційних процесах. </w:t>
      </w:r>
    </w:p>
    <w:p w14:paraId="6DA1C2E3" w14:textId="77777777" w:rsidR="009D52EC" w:rsidRPr="00755BF9" w:rsidRDefault="009D52EC" w:rsidP="009D52EC">
      <w:pPr>
        <w:spacing w:after="0" w:line="240" w:lineRule="auto"/>
        <w:jc w:val="both"/>
        <w:rPr>
          <w:rFonts w:ascii="Times New Roman" w:eastAsia="Times New Roman" w:hAnsi="Times New Roman" w:cs="Times New Roman"/>
          <w:sz w:val="24"/>
          <w:szCs w:val="28"/>
          <w:lang w:val="uk-UA" w:eastAsia="ru-RU"/>
        </w:rPr>
      </w:pPr>
      <w:r w:rsidRPr="00755BF9">
        <w:rPr>
          <w:rFonts w:ascii="Times New Roman" w:eastAsia="Times New Roman" w:hAnsi="Times New Roman" w:cs="Times New Roman"/>
          <w:sz w:val="24"/>
          <w:szCs w:val="28"/>
          <w:lang w:val="uk-UA" w:eastAsia="ru-RU"/>
        </w:rPr>
        <w:t xml:space="preserve">11. Специфіка та форми зворотного зв’язку в комунікації. </w:t>
      </w:r>
    </w:p>
    <w:p w14:paraId="71BE6617" w14:textId="77777777" w:rsidR="009D52EC" w:rsidRPr="00755BF9" w:rsidRDefault="009D52EC" w:rsidP="009D52EC">
      <w:pPr>
        <w:spacing w:after="0" w:line="240" w:lineRule="auto"/>
        <w:jc w:val="both"/>
        <w:rPr>
          <w:rFonts w:ascii="Times New Roman" w:eastAsia="Times New Roman" w:hAnsi="Times New Roman" w:cs="Times New Roman"/>
          <w:sz w:val="24"/>
          <w:szCs w:val="28"/>
          <w:lang w:val="uk-UA" w:eastAsia="ru-RU"/>
        </w:rPr>
      </w:pPr>
      <w:r w:rsidRPr="00755BF9">
        <w:rPr>
          <w:rFonts w:ascii="Times New Roman" w:eastAsia="Times New Roman" w:hAnsi="Times New Roman" w:cs="Times New Roman"/>
          <w:sz w:val="24"/>
          <w:szCs w:val="28"/>
          <w:lang w:val="uk-UA" w:eastAsia="ru-RU"/>
        </w:rPr>
        <w:t xml:space="preserve">12. Структурні моделі комунікації. </w:t>
      </w:r>
    </w:p>
    <w:p w14:paraId="305F624A" w14:textId="77777777" w:rsidR="009D52EC" w:rsidRPr="00755BF9" w:rsidRDefault="009D52EC" w:rsidP="009D52EC">
      <w:pPr>
        <w:spacing w:after="0" w:line="240" w:lineRule="auto"/>
        <w:jc w:val="both"/>
        <w:rPr>
          <w:rFonts w:ascii="Times New Roman" w:eastAsia="Times New Roman" w:hAnsi="Times New Roman" w:cs="Times New Roman"/>
          <w:sz w:val="24"/>
          <w:szCs w:val="28"/>
          <w:lang w:val="uk-UA" w:eastAsia="ru-RU"/>
        </w:rPr>
      </w:pPr>
      <w:r w:rsidRPr="00755BF9">
        <w:rPr>
          <w:rFonts w:ascii="Times New Roman" w:eastAsia="Times New Roman" w:hAnsi="Times New Roman" w:cs="Times New Roman"/>
          <w:sz w:val="24"/>
          <w:szCs w:val="28"/>
          <w:lang w:val="uk-UA" w:eastAsia="ru-RU"/>
        </w:rPr>
        <w:t>13. Семіотичні моделі комунікації.</w:t>
      </w:r>
      <w:r w:rsidRPr="00755BF9">
        <w:rPr>
          <w:rFonts w:ascii="Times New Roman" w:eastAsia="Times New Roman" w:hAnsi="Times New Roman" w:cs="Times New Roman"/>
          <w:sz w:val="24"/>
          <w:szCs w:val="28"/>
          <w:lang w:val="uk-UA" w:eastAsia="ru-RU"/>
        </w:rPr>
        <w:tab/>
      </w:r>
    </w:p>
    <w:p w14:paraId="564A73F1" w14:textId="77777777" w:rsidR="009D52EC" w:rsidRPr="00755BF9" w:rsidRDefault="009D52EC" w:rsidP="009D52EC">
      <w:pPr>
        <w:spacing w:after="0" w:line="240" w:lineRule="auto"/>
        <w:jc w:val="both"/>
        <w:rPr>
          <w:rFonts w:ascii="Times New Roman" w:eastAsia="Times New Roman" w:hAnsi="Times New Roman" w:cs="Times New Roman"/>
          <w:sz w:val="24"/>
          <w:szCs w:val="28"/>
          <w:lang w:val="uk-UA" w:eastAsia="ru-RU"/>
        </w:rPr>
      </w:pPr>
      <w:r w:rsidRPr="00755BF9">
        <w:rPr>
          <w:rFonts w:ascii="Times New Roman" w:eastAsia="Times New Roman" w:hAnsi="Times New Roman" w:cs="Times New Roman"/>
          <w:sz w:val="24"/>
          <w:szCs w:val="28"/>
          <w:lang w:val="uk-UA" w:eastAsia="ru-RU"/>
        </w:rPr>
        <w:t xml:space="preserve">14. Поняття «комунікативні бар’єри». </w:t>
      </w:r>
    </w:p>
    <w:p w14:paraId="014ED433" w14:textId="77777777" w:rsidR="009D52EC" w:rsidRPr="00755BF9" w:rsidRDefault="009D52EC" w:rsidP="009D52EC">
      <w:pPr>
        <w:spacing w:after="0" w:line="240" w:lineRule="auto"/>
        <w:jc w:val="both"/>
        <w:rPr>
          <w:rFonts w:ascii="Times New Roman" w:eastAsia="Times New Roman" w:hAnsi="Times New Roman" w:cs="Times New Roman"/>
          <w:sz w:val="24"/>
          <w:szCs w:val="28"/>
          <w:lang w:val="uk-UA" w:eastAsia="ru-RU"/>
        </w:rPr>
      </w:pPr>
      <w:r w:rsidRPr="00755BF9">
        <w:rPr>
          <w:rFonts w:ascii="Times New Roman" w:eastAsia="Times New Roman" w:hAnsi="Times New Roman" w:cs="Times New Roman"/>
          <w:sz w:val="24"/>
          <w:szCs w:val="28"/>
          <w:lang w:val="uk-UA" w:eastAsia="ru-RU"/>
        </w:rPr>
        <w:t xml:space="preserve">15. Множинність класифікацій комунікативних бар’єрів. </w:t>
      </w:r>
    </w:p>
    <w:p w14:paraId="482F4E5E" w14:textId="77777777" w:rsidR="009D52EC" w:rsidRPr="00755BF9" w:rsidRDefault="009D52EC" w:rsidP="009D52EC">
      <w:pPr>
        <w:spacing w:after="0" w:line="240" w:lineRule="auto"/>
        <w:jc w:val="both"/>
        <w:rPr>
          <w:rFonts w:ascii="Times New Roman" w:eastAsia="Times New Roman" w:hAnsi="Times New Roman" w:cs="Times New Roman"/>
          <w:sz w:val="24"/>
          <w:szCs w:val="28"/>
          <w:lang w:val="uk-UA" w:eastAsia="ru-RU"/>
        </w:rPr>
      </w:pPr>
      <w:r w:rsidRPr="00755BF9">
        <w:rPr>
          <w:rFonts w:ascii="Times New Roman" w:eastAsia="Times New Roman" w:hAnsi="Times New Roman" w:cs="Times New Roman"/>
          <w:sz w:val="24"/>
          <w:szCs w:val="28"/>
          <w:lang w:val="uk-UA" w:eastAsia="ru-RU"/>
        </w:rPr>
        <w:t xml:space="preserve">16. Технології подолання бар’єрів комунікації. </w:t>
      </w:r>
    </w:p>
    <w:p w14:paraId="59DE3B93" w14:textId="77777777" w:rsidR="009D52EC" w:rsidRPr="00755BF9" w:rsidRDefault="009D52EC" w:rsidP="009D52EC">
      <w:pPr>
        <w:spacing w:after="0" w:line="240" w:lineRule="auto"/>
        <w:jc w:val="both"/>
        <w:rPr>
          <w:rFonts w:ascii="Times New Roman" w:eastAsia="Times New Roman" w:hAnsi="Times New Roman" w:cs="Times New Roman"/>
          <w:sz w:val="24"/>
          <w:szCs w:val="28"/>
          <w:lang w:val="uk-UA" w:eastAsia="ru-RU"/>
        </w:rPr>
      </w:pPr>
      <w:r w:rsidRPr="00755BF9">
        <w:rPr>
          <w:rFonts w:ascii="Times New Roman" w:eastAsia="Times New Roman" w:hAnsi="Times New Roman" w:cs="Times New Roman"/>
          <w:sz w:val="24"/>
          <w:szCs w:val="28"/>
          <w:lang w:val="uk-UA" w:eastAsia="ru-RU"/>
        </w:rPr>
        <w:t xml:space="preserve">17. Цензура як специфічний бар’єр комунікації. </w:t>
      </w:r>
    </w:p>
    <w:p w14:paraId="3DA04A06" w14:textId="77777777" w:rsidR="009D52EC" w:rsidRPr="00755BF9" w:rsidRDefault="009D52EC" w:rsidP="009D52EC">
      <w:pPr>
        <w:spacing w:after="0" w:line="240" w:lineRule="auto"/>
        <w:jc w:val="both"/>
        <w:rPr>
          <w:rFonts w:ascii="Times New Roman" w:eastAsia="Times New Roman" w:hAnsi="Times New Roman" w:cs="Times New Roman"/>
          <w:sz w:val="24"/>
          <w:szCs w:val="28"/>
          <w:lang w:val="uk-UA" w:eastAsia="ru-RU"/>
        </w:rPr>
      </w:pPr>
      <w:r w:rsidRPr="00755BF9">
        <w:rPr>
          <w:rFonts w:ascii="Times New Roman" w:eastAsia="Times New Roman" w:hAnsi="Times New Roman" w:cs="Times New Roman"/>
          <w:sz w:val="24"/>
          <w:szCs w:val="28"/>
          <w:lang w:val="uk-UA" w:eastAsia="ru-RU"/>
        </w:rPr>
        <w:t>18. Комунікативні стратегії і комунікативні технології.</w:t>
      </w:r>
      <w:r w:rsidRPr="00755BF9">
        <w:rPr>
          <w:rFonts w:ascii="Times New Roman" w:eastAsia="Times New Roman" w:hAnsi="Times New Roman" w:cs="Times New Roman"/>
          <w:sz w:val="24"/>
          <w:szCs w:val="28"/>
          <w:lang w:val="uk-UA" w:eastAsia="ru-RU"/>
        </w:rPr>
        <w:tab/>
      </w:r>
    </w:p>
    <w:p w14:paraId="494496EE" w14:textId="77777777" w:rsidR="009D52EC" w:rsidRPr="00755BF9" w:rsidRDefault="009D52EC" w:rsidP="009D52EC">
      <w:pPr>
        <w:spacing w:after="0" w:line="240" w:lineRule="auto"/>
        <w:jc w:val="both"/>
        <w:rPr>
          <w:rFonts w:ascii="Times New Roman" w:eastAsia="Times New Roman" w:hAnsi="Times New Roman" w:cs="Times New Roman"/>
          <w:sz w:val="24"/>
          <w:szCs w:val="28"/>
          <w:lang w:val="uk-UA" w:eastAsia="ru-RU"/>
        </w:rPr>
      </w:pPr>
      <w:r w:rsidRPr="00755BF9">
        <w:rPr>
          <w:rFonts w:ascii="Times New Roman" w:eastAsia="Times New Roman" w:hAnsi="Times New Roman" w:cs="Times New Roman"/>
          <w:sz w:val="24"/>
          <w:szCs w:val="28"/>
          <w:lang w:val="uk-UA" w:eastAsia="ru-RU"/>
        </w:rPr>
        <w:t xml:space="preserve">19. Загальна характеристика видів комунікації. </w:t>
      </w:r>
    </w:p>
    <w:p w14:paraId="675EFEA0" w14:textId="77777777" w:rsidR="009D52EC" w:rsidRPr="00755BF9" w:rsidRDefault="009D52EC" w:rsidP="009D52EC">
      <w:pPr>
        <w:spacing w:after="0" w:line="240" w:lineRule="auto"/>
        <w:jc w:val="both"/>
        <w:rPr>
          <w:rFonts w:ascii="Times New Roman" w:eastAsia="Times New Roman" w:hAnsi="Times New Roman" w:cs="Times New Roman"/>
          <w:sz w:val="24"/>
          <w:szCs w:val="28"/>
          <w:lang w:val="uk-UA" w:eastAsia="ru-RU"/>
        </w:rPr>
      </w:pPr>
      <w:r w:rsidRPr="00755BF9">
        <w:rPr>
          <w:rFonts w:ascii="Times New Roman" w:eastAsia="Times New Roman" w:hAnsi="Times New Roman" w:cs="Times New Roman"/>
          <w:sz w:val="24"/>
          <w:szCs w:val="28"/>
          <w:lang w:val="uk-UA" w:eastAsia="ru-RU"/>
        </w:rPr>
        <w:t xml:space="preserve">20. Вербальна, невербальна, </w:t>
      </w:r>
      <w:proofErr w:type="spellStart"/>
      <w:r w:rsidRPr="00755BF9">
        <w:rPr>
          <w:rFonts w:ascii="Times New Roman" w:eastAsia="Times New Roman" w:hAnsi="Times New Roman" w:cs="Times New Roman"/>
          <w:sz w:val="24"/>
          <w:szCs w:val="28"/>
          <w:lang w:val="uk-UA" w:eastAsia="ru-RU"/>
        </w:rPr>
        <w:t>паравербальна</w:t>
      </w:r>
      <w:proofErr w:type="spellEnd"/>
      <w:r w:rsidRPr="00755BF9">
        <w:rPr>
          <w:rFonts w:ascii="Times New Roman" w:eastAsia="Times New Roman" w:hAnsi="Times New Roman" w:cs="Times New Roman"/>
          <w:sz w:val="24"/>
          <w:szCs w:val="28"/>
          <w:lang w:val="uk-UA" w:eastAsia="ru-RU"/>
        </w:rPr>
        <w:t xml:space="preserve"> комунікації у комунікативному просторі.</w:t>
      </w:r>
      <w:r w:rsidRPr="00755BF9">
        <w:rPr>
          <w:rFonts w:ascii="Times New Roman" w:eastAsia="Times New Roman" w:hAnsi="Times New Roman" w:cs="Times New Roman"/>
          <w:sz w:val="24"/>
          <w:szCs w:val="28"/>
          <w:lang w:val="uk-UA" w:eastAsia="ru-RU"/>
        </w:rPr>
        <w:tab/>
      </w:r>
    </w:p>
    <w:p w14:paraId="425B3BFB" w14:textId="77777777" w:rsidR="009D52EC" w:rsidRPr="00755BF9" w:rsidRDefault="009D52EC" w:rsidP="009D52EC">
      <w:pPr>
        <w:spacing w:after="0" w:line="240" w:lineRule="auto"/>
        <w:jc w:val="both"/>
        <w:rPr>
          <w:rFonts w:ascii="Times New Roman" w:eastAsia="Times New Roman" w:hAnsi="Times New Roman" w:cs="Times New Roman"/>
          <w:sz w:val="24"/>
          <w:szCs w:val="28"/>
          <w:lang w:val="uk-UA" w:eastAsia="ru-RU"/>
        </w:rPr>
      </w:pPr>
      <w:r w:rsidRPr="00755BF9">
        <w:rPr>
          <w:rFonts w:ascii="Times New Roman" w:eastAsia="Times New Roman" w:hAnsi="Times New Roman" w:cs="Times New Roman"/>
          <w:sz w:val="24"/>
          <w:szCs w:val="28"/>
          <w:lang w:val="uk-UA" w:eastAsia="ru-RU"/>
        </w:rPr>
        <w:t xml:space="preserve">21. Сутність прикладних комунікації. Їх види. </w:t>
      </w:r>
    </w:p>
    <w:p w14:paraId="4118EFB0" w14:textId="77777777" w:rsidR="009D52EC" w:rsidRPr="00755BF9" w:rsidRDefault="009D52EC" w:rsidP="009D52EC">
      <w:pPr>
        <w:spacing w:after="0" w:line="240" w:lineRule="auto"/>
        <w:jc w:val="both"/>
        <w:rPr>
          <w:rFonts w:ascii="Times New Roman" w:eastAsia="Times New Roman" w:hAnsi="Times New Roman" w:cs="Times New Roman"/>
          <w:sz w:val="24"/>
          <w:szCs w:val="28"/>
          <w:lang w:val="uk-UA" w:eastAsia="ru-RU"/>
        </w:rPr>
      </w:pPr>
      <w:r w:rsidRPr="00755BF9">
        <w:rPr>
          <w:rFonts w:ascii="Times New Roman" w:eastAsia="Times New Roman" w:hAnsi="Times New Roman" w:cs="Times New Roman"/>
          <w:sz w:val="24"/>
          <w:szCs w:val="28"/>
          <w:lang w:val="uk-UA" w:eastAsia="ru-RU"/>
        </w:rPr>
        <w:t>22. Характеристика кризових, міжнародних, політичних, релігійних комунікацій.</w:t>
      </w:r>
      <w:r w:rsidRPr="00755BF9">
        <w:rPr>
          <w:rFonts w:ascii="Times New Roman" w:eastAsia="Times New Roman" w:hAnsi="Times New Roman" w:cs="Times New Roman"/>
          <w:sz w:val="24"/>
          <w:szCs w:val="28"/>
          <w:lang w:val="uk-UA" w:eastAsia="ru-RU"/>
        </w:rPr>
        <w:tab/>
      </w:r>
    </w:p>
    <w:p w14:paraId="74B0152A" w14:textId="77777777" w:rsidR="009D52EC" w:rsidRPr="00755BF9" w:rsidRDefault="009D52EC" w:rsidP="009D52EC">
      <w:pPr>
        <w:spacing w:after="0" w:line="240" w:lineRule="auto"/>
        <w:jc w:val="both"/>
        <w:rPr>
          <w:rFonts w:ascii="Times New Roman" w:eastAsia="Times New Roman" w:hAnsi="Times New Roman" w:cs="Times New Roman"/>
          <w:sz w:val="24"/>
          <w:szCs w:val="28"/>
          <w:lang w:val="uk-UA" w:eastAsia="ru-RU"/>
        </w:rPr>
      </w:pPr>
      <w:r w:rsidRPr="00755BF9">
        <w:rPr>
          <w:rFonts w:ascii="Times New Roman" w:eastAsia="Times New Roman" w:hAnsi="Times New Roman" w:cs="Times New Roman"/>
          <w:sz w:val="24"/>
          <w:szCs w:val="28"/>
          <w:lang w:val="uk-UA" w:eastAsia="ru-RU"/>
        </w:rPr>
        <w:t xml:space="preserve">23. Типологія комунікацій за рівнями. </w:t>
      </w:r>
    </w:p>
    <w:p w14:paraId="2228F17C" w14:textId="77777777" w:rsidR="009D52EC" w:rsidRPr="00755BF9" w:rsidRDefault="009D52EC" w:rsidP="009D52EC">
      <w:pPr>
        <w:spacing w:after="0" w:line="240" w:lineRule="auto"/>
        <w:jc w:val="both"/>
        <w:rPr>
          <w:rFonts w:ascii="Times New Roman" w:eastAsia="Times New Roman" w:hAnsi="Times New Roman" w:cs="Times New Roman"/>
          <w:sz w:val="24"/>
          <w:szCs w:val="28"/>
          <w:lang w:val="uk-UA" w:eastAsia="ru-RU"/>
        </w:rPr>
      </w:pPr>
      <w:r w:rsidRPr="00755BF9">
        <w:rPr>
          <w:rFonts w:ascii="Times New Roman" w:eastAsia="Times New Roman" w:hAnsi="Times New Roman" w:cs="Times New Roman"/>
          <w:sz w:val="24"/>
          <w:szCs w:val="28"/>
          <w:lang w:val="uk-UA" w:eastAsia="ru-RU"/>
        </w:rPr>
        <w:t xml:space="preserve">24. Характеристика міжособистісних і групових комунікацій. </w:t>
      </w:r>
    </w:p>
    <w:p w14:paraId="17C4D407" w14:textId="77777777" w:rsidR="009D52EC" w:rsidRPr="00755BF9" w:rsidRDefault="009D52EC" w:rsidP="009D52EC">
      <w:pPr>
        <w:spacing w:after="0" w:line="240" w:lineRule="auto"/>
        <w:jc w:val="both"/>
        <w:rPr>
          <w:rFonts w:ascii="Times New Roman" w:eastAsia="Times New Roman" w:hAnsi="Times New Roman" w:cs="Times New Roman"/>
          <w:sz w:val="24"/>
          <w:szCs w:val="28"/>
          <w:lang w:val="uk-UA" w:eastAsia="ru-RU"/>
        </w:rPr>
      </w:pPr>
      <w:r w:rsidRPr="00755BF9">
        <w:rPr>
          <w:rFonts w:ascii="Times New Roman" w:eastAsia="Times New Roman" w:hAnsi="Times New Roman" w:cs="Times New Roman"/>
          <w:sz w:val="24"/>
          <w:szCs w:val="28"/>
          <w:lang w:val="uk-UA" w:eastAsia="ru-RU"/>
        </w:rPr>
        <w:t xml:space="preserve">25. Публічні комунікації в сучасному суспільстві. </w:t>
      </w:r>
    </w:p>
    <w:p w14:paraId="7506C9EF" w14:textId="77777777" w:rsidR="009D52EC" w:rsidRPr="00755BF9" w:rsidRDefault="009D52EC" w:rsidP="009D52EC">
      <w:pPr>
        <w:spacing w:after="0" w:line="240" w:lineRule="auto"/>
        <w:jc w:val="both"/>
        <w:rPr>
          <w:rFonts w:ascii="Times New Roman" w:eastAsia="Times New Roman" w:hAnsi="Times New Roman" w:cs="Times New Roman"/>
          <w:sz w:val="24"/>
          <w:szCs w:val="28"/>
          <w:lang w:val="uk-UA" w:eastAsia="ru-RU"/>
        </w:rPr>
      </w:pPr>
      <w:r w:rsidRPr="00755BF9">
        <w:rPr>
          <w:rFonts w:ascii="Times New Roman" w:eastAsia="Times New Roman" w:hAnsi="Times New Roman" w:cs="Times New Roman"/>
          <w:sz w:val="24"/>
          <w:szCs w:val="28"/>
          <w:lang w:val="uk-UA" w:eastAsia="ru-RU"/>
        </w:rPr>
        <w:t xml:space="preserve">26. Поняття, особливості масової комунікації. </w:t>
      </w:r>
    </w:p>
    <w:p w14:paraId="207DDB46" w14:textId="77777777" w:rsidR="009D52EC" w:rsidRPr="00755BF9" w:rsidRDefault="009D52EC" w:rsidP="009D52EC">
      <w:pPr>
        <w:spacing w:after="0" w:line="240" w:lineRule="auto"/>
        <w:jc w:val="both"/>
        <w:rPr>
          <w:rFonts w:ascii="Times New Roman" w:eastAsia="Times New Roman" w:hAnsi="Times New Roman" w:cs="Times New Roman"/>
          <w:sz w:val="24"/>
          <w:szCs w:val="28"/>
          <w:lang w:val="uk-UA" w:eastAsia="ru-RU"/>
        </w:rPr>
      </w:pPr>
      <w:r w:rsidRPr="00755BF9">
        <w:rPr>
          <w:rFonts w:ascii="Times New Roman" w:eastAsia="Times New Roman" w:hAnsi="Times New Roman" w:cs="Times New Roman"/>
          <w:sz w:val="24"/>
          <w:szCs w:val="28"/>
          <w:lang w:val="uk-UA" w:eastAsia="ru-RU"/>
        </w:rPr>
        <w:t>27. Організаційні комунікації.</w:t>
      </w:r>
      <w:r w:rsidRPr="00755BF9">
        <w:rPr>
          <w:rFonts w:ascii="Times New Roman" w:eastAsia="Times New Roman" w:hAnsi="Times New Roman" w:cs="Times New Roman"/>
          <w:sz w:val="24"/>
          <w:szCs w:val="28"/>
          <w:lang w:val="uk-UA" w:eastAsia="ru-RU"/>
        </w:rPr>
        <w:tab/>
      </w:r>
    </w:p>
    <w:p w14:paraId="1751D33D" w14:textId="77777777" w:rsidR="009D52EC" w:rsidRPr="00755BF9" w:rsidRDefault="009D52EC" w:rsidP="009D52EC">
      <w:pPr>
        <w:tabs>
          <w:tab w:val="left" w:pos="284"/>
          <w:tab w:val="left" w:pos="567"/>
        </w:tabs>
        <w:spacing w:after="0" w:line="240" w:lineRule="auto"/>
        <w:ind w:firstLine="567"/>
        <w:jc w:val="center"/>
        <w:rPr>
          <w:rFonts w:ascii="Times New Roman" w:eastAsia="Times New Roman" w:hAnsi="Times New Roman" w:cs="Times New Roman"/>
          <w:b/>
          <w:sz w:val="28"/>
          <w:szCs w:val="28"/>
          <w:lang w:val="uk-UA" w:eastAsia="ru-RU"/>
        </w:rPr>
      </w:pPr>
    </w:p>
    <w:p w14:paraId="39219796" w14:textId="77777777" w:rsidR="009D52EC" w:rsidRPr="00755BF9" w:rsidRDefault="009D52EC" w:rsidP="009D52EC">
      <w:pPr>
        <w:tabs>
          <w:tab w:val="left" w:pos="284"/>
          <w:tab w:val="left" w:pos="567"/>
        </w:tabs>
        <w:spacing w:after="0" w:line="240" w:lineRule="auto"/>
        <w:ind w:firstLine="567"/>
        <w:jc w:val="center"/>
        <w:rPr>
          <w:rFonts w:ascii="Times New Roman" w:eastAsia="Times New Roman" w:hAnsi="Times New Roman" w:cs="Times New Roman"/>
          <w:b/>
          <w:sz w:val="28"/>
          <w:szCs w:val="28"/>
          <w:lang w:val="uk-UA" w:eastAsia="ru-RU"/>
        </w:rPr>
      </w:pPr>
    </w:p>
    <w:p w14:paraId="58C139D2" w14:textId="77777777" w:rsidR="009D52EC" w:rsidRPr="00755BF9" w:rsidRDefault="009D52EC" w:rsidP="009D52EC">
      <w:pPr>
        <w:tabs>
          <w:tab w:val="left" w:pos="284"/>
          <w:tab w:val="left" w:pos="567"/>
        </w:tabs>
        <w:spacing w:after="0" w:line="240" w:lineRule="auto"/>
        <w:ind w:firstLine="567"/>
        <w:jc w:val="center"/>
        <w:rPr>
          <w:rFonts w:ascii="Times New Roman" w:eastAsia="Times New Roman" w:hAnsi="Times New Roman" w:cs="Times New Roman"/>
          <w:b/>
          <w:sz w:val="28"/>
          <w:szCs w:val="28"/>
          <w:lang w:val="uk-UA" w:eastAsia="ru-RU"/>
        </w:rPr>
      </w:pPr>
    </w:p>
    <w:p w14:paraId="07D40F73" w14:textId="77777777" w:rsidR="009D52EC" w:rsidRPr="00755BF9" w:rsidRDefault="009D52EC" w:rsidP="009D52EC">
      <w:pPr>
        <w:tabs>
          <w:tab w:val="left" w:pos="284"/>
          <w:tab w:val="left" w:pos="567"/>
        </w:tabs>
        <w:spacing w:after="0" w:line="240" w:lineRule="auto"/>
        <w:ind w:firstLine="567"/>
        <w:jc w:val="center"/>
        <w:rPr>
          <w:rFonts w:ascii="Times New Roman" w:eastAsia="Times New Roman" w:hAnsi="Times New Roman" w:cs="Times New Roman"/>
          <w:b/>
          <w:sz w:val="28"/>
          <w:szCs w:val="28"/>
          <w:lang w:val="uk-UA" w:eastAsia="ru-RU"/>
        </w:rPr>
      </w:pPr>
    </w:p>
    <w:p w14:paraId="6D61604D" w14:textId="77777777" w:rsidR="009D52EC" w:rsidRPr="00755BF9" w:rsidRDefault="009D52EC" w:rsidP="009D52EC">
      <w:pPr>
        <w:tabs>
          <w:tab w:val="left" w:pos="284"/>
          <w:tab w:val="left" w:pos="567"/>
        </w:tabs>
        <w:spacing w:after="0" w:line="240" w:lineRule="auto"/>
        <w:ind w:firstLine="567"/>
        <w:jc w:val="center"/>
        <w:rPr>
          <w:rFonts w:ascii="Times New Roman" w:eastAsia="Times New Roman" w:hAnsi="Times New Roman" w:cs="Times New Roman"/>
          <w:b/>
          <w:sz w:val="28"/>
          <w:szCs w:val="28"/>
          <w:lang w:val="uk-UA" w:eastAsia="ru-RU"/>
        </w:rPr>
      </w:pPr>
    </w:p>
    <w:p w14:paraId="4BB86CA6" w14:textId="77777777" w:rsidR="009D52EC" w:rsidRPr="00755BF9" w:rsidRDefault="009D52EC" w:rsidP="009D52EC">
      <w:pPr>
        <w:tabs>
          <w:tab w:val="left" w:pos="284"/>
          <w:tab w:val="left" w:pos="567"/>
        </w:tabs>
        <w:spacing w:after="0" w:line="240" w:lineRule="auto"/>
        <w:ind w:firstLine="567"/>
        <w:jc w:val="center"/>
        <w:rPr>
          <w:rFonts w:ascii="Times New Roman" w:eastAsia="Times New Roman" w:hAnsi="Times New Roman" w:cs="Times New Roman"/>
          <w:b/>
          <w:sz w:val="28"/>
          <w:szCs w:val="28"/>
          <w:lang w:val="uk-UA" w:eastAsia="ru-RU"/>
        </w:rPr>
      </w:pPr>
    </w:p>
    <w:p w14:paraId="7D2CEDC0" w14:textId="77777777" w:rsidR="009D52EC" w:rsidRPr="00755BF9" w:rsidRDefault="009D52EC" w:rsidP="009D52EC">
      <w:pPr>
        <w:tabs>
          <w:tab w:val="left" w:pos="284"/>
          <w:tab w:val="left" w:pos="567"/>
        </w:tabs>
        <w:spacing w:after="0" w:line="240" w:lineRule="auto"/>
        <w:ind w:firstLine="567"/>
        <w:jc w:val="center"/>
        <w:rPr>
          <w:rFonts w:ascii="Times New Roman" w:eastAsia="Times New Roman" w:hAnsi="Times New Roman" w:cs="Times New Roman"/>
          <w:b/>
          <w:sz w:val="28"/>
          <w:szCs w:val="28"/>
          <w:lang w:val="uk-UA" w:eastAsia="ru-RU"/>
        </w:rPr>
      </w:pPr>
    </w:p>
    <w:p w14:paraId="3FA9C999" w14:textId="77777777" w:rsidR="00B87CD0" w:rsidRPr="00755BF9" w:rsidRDefault="00B87CD0">
      <w:pPr>
        <w:rPr>
          <w:lang w:val="uk-UA"/>
        </w:rPr>
      </w:pPr>
    </w:p>
    <w:sectPr w:rsidR="00B87CD0" w:rsidRPr="00755B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B5F76"/>
    <w:multiLevelType w:val="hybridMultilevel"/>
    <w:tmpl w:val="55C0F81C"/>
    <w:lvl w:ilvl="0" w:tplc="115AFB46">
      <w:start w:val="1"/>
      <w:numFmt w:val="decimal"/>
      <w:lvlText w:val="%1."/>
      <w:lvlJc w:val="left"/>
      <w:pPr>
        <w:ind w:left="2629" w:hanging="360"/>
      </w:pPr>
      <w:rPr>
        <w:rFonts w:hint="default"/>
        <w:b/>
      </w:rPr>
    </w:lvl>
    <w:lvl w:ilvl="1" w:tplc="04220019" w:tentative="1">
      <w:start w:val="1"/>
      <w:numFmt w:val="lowerLetter"/>
      <w:lvlText w:val="%2."/>
      <w:lvlJc w:val="left"/>
      <w:pPr>
        <w:ind w:left="3349" w:hanging="360"/>
      </w:pPr>
    </w:lvl>
    <w:lvl w:ilvl="2" w:tplc="0422001B" w:tentative="1">
      <w:start w:val="1"/>
      <w:numFmt w:val="lowerRoman"/>
      <w:lvlText w:val="%3."/>
      <w:lvlJc w:val="right"/>
      <w:pPr>
        <w:ind w:left="4069" w:hanging="180"/>
      </w:pPr>
    </w:lvl>
    <w:lvl w:ilvl="3" w:tplc="0422000F" w:tentative="1">
      <w:start w:val="1"/>
      <w:numFmt w:val="decimal"/>
      <w:lvlText w:val="%4."/>
      <w:lvlJc w:val="left"/>
      <w:pPr>
        <w:ind w:left="4789" w:hanging="360"/>
      </w:pPr>
    </w:lvl>
    <w:lvl w:ilvl="4" w:tplc="04220019" w:tentative="1">
      <w:start w:val="1"/>
      <w:numFmt w:val="lowerLetter"/>
      <w:lvlText w:val="%5."/>
      <w:lvlJc w:val="left"/>
      <w:pPr>
        <w:ind w:left="5509" w:hanging="360"/>
      </w:pPr>
    </w:lvl>
    <w:lvl w:ilvl="5" w:tplc="0422001B" w:tentative="1">
      <w:start w:val="1"/>
      <w:numFmt w:val="lowerRoman"/>
      <w:lvlText w:val="%6."/>
      <w:lvlJc w:val="right"/>
      <w:pPr>
        <w:ind w:left="6229" w:hanging="180"/>
      </w:pPr>
    </w:lvl>
    <w:lvl w:ilvl="6" w:tplc="0422000F" w:tentative="1">
      <w:start w:val="1"/>
      <w:numFmt w:val="decimal"/>
      <w:lvlText w:val="%7."/>
      <w:lvlJc w:val="left"/>
      <w:pPr>
        <w:ind w:left="6949" w:hanging="360"/>
      </w:pPr>
    </w:lvl>
    <w:lvl w:ilvl="7" w:tplc="04220019" w:tentative="1">
      <w:start w:val="1"/>
      <w:numFmt w:val="lowerLetter"/>
      <w:lvlText w:val="%8."/>
      <w:lvlJc w:val="left"/>
      <w:pPr>
        <w:ind w:left="7669" w:hanging="360"/>
      </w:pPr>
    </w:lvl>
    <w:lvl w:ilvl="8" w:tplc="0422001B" w:tentative="1">
      <w:start w:val="1"/>
      <w:numFmt w:val="lowerRoman"/>
      <w:lvlText w:val="%9."/>
      <w:lvlJc w:val="right"/>
      <w:pPr>
        <w:ind w:left="83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CF6"/>
    <w:rsid w:val="0008634B"/>
    <w:rsid w:val="002D2CF1"/>
    <w:rsid w:val="005410C7"/>
    <w:rsid w:val="005D3379"/>
    <w:rsid w:val="00755BF9"/>
    <w:rsid w:val="007F71FA"/>
    <w:rsid w:val="00856CF6"/>
    <w:rsid w:val="00884252"/>
    <w:rsid w:val="009D52EC"/>
    <w:rsid w:val="00B87CD0"/>
    <w:rsid w:val="00B9125F"/>
    <w:rsid w:val="00BA2AA7"/>
    <w:rsid w:val="00EE379C"/>
    <w:rsid w:val="00F62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C9B5B"/>
  <w15:docId w15:val="{F61A1371-99E3-4C81-B40D-FE7100AB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2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10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5410C7"/>
    <w:pPr>
      <w:spacing w:after="120" w:line="240" w:lineRule="auto"/>
    </w:pPr>
    <w:rPr>
      <w:rFonts w:ascii="Times New Roman" w:eastAsia="Times New Roman" w:hAnsi="Times New Roman" w:cs="Times New Roman"/>
      <w:sz w:val="28"/>
      <w:szCs w:val="24"/>
      <w:lang w:eastAsia="ru-RU"/>
    </w:rPr>
  </w:style>
  <w:style w:type="character" w:customStyle="1" w:styleId="a5">
    <w:name w:val="Основний текст Знак"/>
    <w:basedOn w:val="a0"/>
    <w:link w:val="a4"/>
    <w:rsid w:val="005410C7"/>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9112</Words>
  <Characters>5195</Characters>
  <Application>Microsoft Office Word</Application>
  <DocSecurity>0</DocSecurity>
  <Lines>43</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Петро Вовк</cp:lastModifiedBy>
  <cp:revision>5</cp:revision>
  <cp:lastPrinted>2023-02-08T08:52:00Z</cp:lastPrinted>
  <dcterms:created xsi:type="dcterms:W3CDTF">2023-02-07T11:15:00Z</dcterms:created>
  <dcterms:modified xsi:type="dcterms:W3CDTF">2023-02-08T08:56:00Z</dcterms:modified>
</cp:coreProperties>
</file>