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98" w:rsidRDefault="00B61C98" w:rsidP="009D5D9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Лабораторна</w:t>
      </w:r>
      <w:proofErr w:type="spellEnd"/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робота №</w:t>
      </w:r>
      <w:r w:rsidR="001B2BA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D429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</w:p>
    <w:p w:rsidR="00D42980" w:rsidRDefault="00D42980" w:rsidP="00D42980">
      <w:pPr>
        <w:spacing w:after="0" w:line="360" w:lineRule="auto"/>
        <w:ind w:firstLine="567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Робота з файлами та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багатофайлові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проекти</w:t>
      </w:r>
      <w:proofErr w:type="spellEnd"/>
    </w:p>
    <w:p w:rsidR="00D42980" w:rsidRDefault="00D42980" w:rsidP="00D42980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Мета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роботи</w:t>
      </w:r>
      <w:proofErr w:type="spellEnd"/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Ознайомитись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принципами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файловими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даними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отримати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практичні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навички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застосування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файлових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D42980" w:rsidRDefault="00D42980" w:rsidP="00D42980">
      <w:pPr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Хід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роботи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Ознайомитись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вказівками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та</w:t>
      </w:r>
      <w:proofErr w:type="gram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темами 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Багатофайлові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проекти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" і "Робота з файлами";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схеми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алгоритмів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варіантом;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3) за схемами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текстовими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файлами;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схему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демонструє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роботу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зі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сформованим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класом;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5) за схемою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мов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++;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6)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розділити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код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заголовний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файли;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>7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) зробити висновки;</w:t>
      </w:r>
    </w:p>
    <w:p w:rsidR="00D42980" w:rsidRDefault="00D42980" w:rsidP="00D42980">
      <w:pPr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>8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) підготувати звіт про виконання лабораторної роботи, що включає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наступні пункти: номер, тема, мета та хід лабораторної роботи, завдання, схема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алгоритму програми, лістинг програми з коментуванням кожної інструкції,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результат роботи програми (</w:t>
      </w:r>
      <w:proofErr w:type="spellStart"/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скріншот</w:t>
      </w:r>
      <w:proofErr w:type="spellEnd"/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), висновки.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Теоретичні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відомості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рекомендації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виконання</w:t>
      </w:r>
      <w:proofErr w:type="spellEnd"/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виступають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основною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одиницею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зберігання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жорстких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дисках.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Майже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вся робота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персональним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комп'ютером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зводиться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копіювання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видалення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переміщення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до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запису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/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зчитування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вкладеної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них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також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дозволяють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зберігати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поточні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дані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кінцеві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результати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проекті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для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повторного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зчитування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майбутньому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Тому кожному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програмісту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необхідно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навики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застосування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своїх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проектах.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Достатньо часто деякі класи, функції та змінні відокремлюються 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заголовкових файлах з розширенням ".</w:t>
      </w:r>
      <w:r>
        <w:rPr>
          <w:rFonts w:ascii="TimesNewRomanPSMT" w:hAnsi="TimesNewRomanPSMT"/>
          <w:color w:val="000000"/>
          <w:sz w:val="28"/>
          <w:szCs w:val="28"/>
        </w:rPr>
        <w:t>h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 xml:space="preserve">".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забезпечення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можливості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повторного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вже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розроблених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фрагментів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без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повного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копіювання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нові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проекти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через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ідключення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заголовних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файлів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якості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бібліотек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При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цьому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програмісту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немає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потреби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осягати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особливості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написання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тих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інших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лише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використову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Завдяки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цьому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забезпечується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можливість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продукту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групою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програмістів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кожен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котрих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лише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свою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частину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заздалегідь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запланованими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правилами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формування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функцій.</w:t>
      </w:r>
      <w:proofErr w:type="spellEnd"/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 повинен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засвоїти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основні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принципи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потокової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файлами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навчитися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створювати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багатофайлові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проекти.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починається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ознайомленням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вказівками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теоретичними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відомостями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можливості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потокової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файлами,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забезпечені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мовою</w:t>
      </w:r>
      <w:proofErr w:type="spellEnd"/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++.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Засвоївши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 студент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приступає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схеми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завданням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варіантом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За схемою алгоритму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написання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демонструє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роботу з методами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двома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методами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 файлом.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ісля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перевірки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роботи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її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розділяється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два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щоб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перетворити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проект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багатофайловий.</w:t>
      </w:r>
      <w:proofErr w:type="spellEnd"/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висновках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звіту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 повинен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розкрити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призначення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теми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"Робота з файлами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багатофайлові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проекти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".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Висновок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має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бути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поданий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формі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пояснення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сфери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застосування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вивченого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матер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іалу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згідно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із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розумінням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його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студентом.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D42980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</w:p>
    <w:p w:rsidR="00DA4C7B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Розробити схему алгоритму та програму, що демонструє використання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класу, який містить два методи роботи з текстовою інформацією: форматування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тексту та запис результату у файл "</w:t>
      </w:r>
      <w:r>
        <w:rPr>
          <w:rFonts w:ascii="TimesNewRomanPSMT" w:hAnsi="TimesNewRomanPSMT"/>
          <w:color w:val="000000"/>
          <w:sz w:val="28"/>
          <w:szCs w:val="28"/>
        </w:rPr>
        <w:t>OUTPUT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1.</w:t>
      </w:r>
      <w:r>
        <w:rPr>
          <w:rFonts w:ascii="TimesNewRomanPSMT" w:hAnsi="TimesNewRomanPSMT"/>
          <w:color w:val="000000"/>
          <w:sz w:val="28"/>
          <w:szCs w:val="28"/>
        </w:rPr>
        <w:t>TXT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 xml:space="preserve">" (табл.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lastRenderedPageBreak/>
        <w:t>14</w:t>
      </w:r>
      <w:r>
        <w:rPr>
          <w:rFonts w:ascii="TimesNewRomanPSMT" w:hAnsi="TimesNewRomanPSMT"/>
          <w:color w:val="000000"/>
          <w:sz w:val="28"/>
          <w:szCs w:val="28"/>
        </w:rPr>
        <w:t xml:space="preserve">.1);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створення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літер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тексту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псевдографічного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зображення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запис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результату у файл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"OUTPUT2.TXT" (табл.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14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2</w:t>
      </w:r>
      <w:r>
        <w:rPr>
          <w:rFonts w:ascii="TimesNewRomanPSMT" w:hAnsi="TimesNewRomanPSMT"/>
          <w:color w:val="000000"/>
          <w:sz w:val="28"/>
          <w:szCs w:val="28"/>
        </w:rPr>
        <w:t xml:space="preserve">). Текст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передавання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аргументи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повинен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бути взятий з файлу "INPUT.TXT" (шлях до файлу вводиться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консолі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).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поділити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два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заголовний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D42980" w:rsidRDefault="00D42980" w:rsidP="00D42980">
      <w:pPr>
        <w:spacing w:after="0" w:line="360" w:lineRule="auto"/>
        <w:ind w:firstLine="567"/>
        <w:jc w:val="right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Таблиця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14</w:t>
      </w:r>
      <w:r>
        <w:rPr>
          <w:rFonts w:ascii="TimesNewRomanPSMT" w:hAnsi="TimesNewRomanPSMT"/>
          <w:color w:val="000000"/>
          <w:sz w:val="28"/>
          <w:szCs w:val="28"/>
        </w:rPr>
        <w:t>.1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53025" cy="3190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57775" cy="4019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57775" cy="2857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0" w:rsidRDefault="00D42980" w:rsidP="00D4298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10175" cy="2038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0" w:rsidRDefault="00D42980" w:rsidP="00D42980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Таблиця 14.2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36943" cy="3719947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83" cy="372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76825" cy="3248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D42980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>Приклад виконання завдання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Розробити програму, що демонструє використання класу, який містить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два методи роботи з текстовою інформацією: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– видалення з тексту символів ',' та запис результату до файлу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"</w:t>
      </w:r>
      <w:r>
        <w:rPr>
          <w:rFonts w:ascii="TimesNewRomanPSMT" w:hAnsi="TimesNewRomanPSMT"/>
          <w:color w:val="000000"/>
          <w:sz w:val="28"/>
          <w:szCs w:val="28"/>
        </w:rPr>
        <w:t>OUTPUT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1.</w:t>
      </w:r>
      <w:r>
        <w:rPr>
          <w:rFonts w:ascii="TimesNewRomanPSMT" w:hAnsi="TimesNewRomanPSMT"/>
          <w:color w:val="000000"/>
          <w:sz w:val="28"/>
          <w:szCs w:val="28"/>
        </w:rPr>
        <w:t>TXT</w:t>
      </w: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";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D42980">
        <w:rPr>
          <w:rFonts w:ascii="TimesNewRomanPSMT" w:hAnsi="TimesNewRomanPSMT"/>
          <w:color w:val="000000"/>
          <w:sz w:val="28"/>
          <w:szCs w:val="28"/>
          <w:lang w:val="uk-UA"/>
        </w:rPr>
        <w:t>– створення з літер тексту псевдографічного зображення</w:t>
      </w:r>
    </w:p>
    <w:p w:rsidR="00D42980" w:rsidRDefault="00D42980" w:rsidP="00D429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1125" cy="657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запис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результату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до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файлу "OUTPUT2.TXT".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Те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кст дл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передавання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аргументи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методи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треба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взяти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файлу "INPUT.TXT".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код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поділити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два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файли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заголовний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Розробимо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програму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мов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++.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Заголовний файл 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main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>h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":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#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include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stdio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>h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&gt;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підключення бібліотеки вводу/виводу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#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include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&gt;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підключення бібліотеки роботи з рядком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using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namespace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std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застосування простору імен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class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CFWork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класу роботи з файлами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public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: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відкритий доступ 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</w:t>
      </w:r>
      <w:proofErr w:type="gram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членів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методу формування псевдографічного зображення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void</w:t>
      </w:r>
      <w:proofErr w:type="gram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PGraph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gramStart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void</w:t>
      </w:r>
      <w:proofErr w:type="gram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Format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методу видалення ком з тексту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};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Файл програми 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main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cpp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":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#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include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main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>h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підключення заголовного файлу з оголошенням класу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визначення методу формування псевдографічного зображення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CFWork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::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PGraph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a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=0;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та визначення </w:t>
      </w:r>
      <w:proofErr w:type="spell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цілоїзмінноїлічильника</w:t>
      </w:r>
      <w:proofErr w:type="spellEnd"/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об'єкта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for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int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=1; 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&lt;=4; 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цикл за 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р</w:t>
      </w:r>
      <w:proofErr w:type="gram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івнем малюнка (4 – кількість рядків)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for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int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=1;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&lt;=((7-(2*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-1))/2);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 додавання відступі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</w:t>
      </w:r>
      <w:proofErr w:type="gramEnd"/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+=' ';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додавання </w:t>
      </w:r>
      <w:proofErr w:type="spell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" "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for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=1;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&lt;=(2*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-1);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 додавання символу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a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додавання символу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for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=1;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&lt;=((7-(2*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-1))+2);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 додавання відступі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</w:t>
      </w:r>
      <w:proofErr w:type="gramEnd"/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+=' ';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додавання </w:t>
      </w:r>
      <w:proofErr w:type="spell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" "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for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=1;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&lt;=(2*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-1);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 додавання символу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a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додавання символу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for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=1;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&lt;=((7-(2*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-1))/2); </w:t>
      </w:r>
      <w:r>
        <w:rPr>
          <w:rFonts w:ascii="TimesNewRomanPSMT" w:hAnsi="TimesNewRomanPSMT"/>
          <w:color w:val="000000"/>
          <w:sz w:val="28"/>
          <w:szCs w:val="28"/>
        </w:rPr>
        <w:t>j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 додавання відступі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</w:t>
      </w:r>
      <w:proofErr w:type="gramEnd"/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+=' ';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додавання </w:t>
      </w:r>
      <w:proofErr w:type="spell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" "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+="\</w:t>
      </w:r>
      <w:r>
        <w:rPr>
          <w:rFonts w:ascii="TimesNewRomanPSMT" w:hAnsi="TimesNewRomanPSMT"/>
          <w:color w:val="000000"/>
          <w:sz w:val="28"/>
          <w:szCs w:val="28"/>
        </w:rPr>
        <w:t>r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додавання переходу на новий рядок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змінної-покажчика на структуру роботи з файлом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FILE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*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=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fopen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output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2.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txt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", "</w:t>
      </w:r>
      <w:r>
        <w:rPr>
          <w:rFonts w:ascii="TimesNewRomanPSMT" w:hAnsi="TimesNewRomanPSMT"/>
          <w:color w:val="000000"/>
          <w:sz w:val="28"/>
          <w:szCs w:val="28"/>
        </w:rPr>
        <w:t>w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створення файлу для запису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fprintf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, "%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",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_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());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запис рядка 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</w:t>
      </w:r>
      <w:proofErr w:type="gram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файлу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lastRenderedPageBreak/>
        <w:t>fclose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закриття файлу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визначення методу видалення ком з тексту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gramStart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void</w:t>
      </w:r>
      <w:proofErr w:type="gram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CFWork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::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Format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string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en-US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ns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об'єкта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for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=0; 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&lt;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length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(); 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++)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 перебору символі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</w:t>
      </w:r>
      <w:proofErr w:type="gram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if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)!=',')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якщо символ не є комою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ns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at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i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додати символ до нового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змінної-покажчика на структуру роботи з файлом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FILE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*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=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fopen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output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1.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txt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", "</w:t>
      </w:r>
      <w:r>
        <w:rPr>
          <w:rFonts w:ascii="TimesNewRomanPSMT" w:hAnsi="TimesNewRomanPSMT"/>
          <w:color w:val="000000"/>
          <w:sz w:val="28"/>
          <w:szCs w:val="28"/>
        </w:rPr>
        <w:t>w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створення файлу для запису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fprintf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, "%</w:t>
      </w:r>
      <w:r>
        <w:rPr>
          <w:rFonts w:ascii="TimesNewRomanPSMT" w:hAnsi="TimesNewRomanPSMT"/>
          <w:color w:val="000000"/>
          <w:sz w:val="28"/>
          <w:szCs w:val="28"/>
        </w:rPr>
        <w:t>s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",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ns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>c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_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str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());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запис рядка </w:t>
      </w:r>
      <w:proofErr w:type="gram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до</w:t>
      </w:r>
      <w:proofErr w:type="gram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файлу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fclose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закриття файлу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void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main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та визначення </w:t>
      </w:r>
      <w:proofErr w:type="spell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головноїфункції</w:t>
      </w:r>
      <w:proofErr w:type="spellEnd"/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змінної-покажчика на структуру роботи з файлом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FILE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*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string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об'єкта класу роботи з рядками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int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n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=0;//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оголошення та визначення </w:t>
      </w:r>
      <w:proofErr w:type="spell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змінноїлічильника</w:t>
      </w:r>
      <w:proofErr w:type="spellEnd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номера </w:t>
      </w:r>
      <w:proofErr w:type="spellStart"/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символа</w:t>
      </w:r>
      <w:proofErr w:type="spellEnd"/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=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fopen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input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txt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", "</w:t>
      </w:r>
      <w:r>
        <w:rPr>
          <w:rFonts w:ascii="TimesNewRomanPSMT" w:hAnsi="TimesNewRomanPSMT"/>
          <w:color w:val="000000"/>
          <w:sz w:val="28"/>
          <w:szCs w:val="28"/>
        </w:rPr>
        <w:t>r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");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відкриття файлу для читання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while</w:t>
      </w:r>
      <w:proofErr w:type="spellEnd"/>
      <w:r w:rsidRPr="003B5CE8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(!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feof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))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цикл до визначення кінця рядка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{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+=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fgetc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формуємо рядок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fclose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/>
          <w:color w:val="000000"/>
          <w:sz w:val="28"/>
          <w:szCs w:val="28"/>
        </w:rPr>
        <w:t>f</w:t>
      </w: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закриття файлу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CFWork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fw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оголошення об'єкта класу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виклик методу формування псевдографічного зображення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t>fw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PGraph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NewRomanPSMT" w:hAnsi="TimesNewRomanPSMT"/>
          <w:color w:val="000000"/>
          <w:sz w:val="28"/>
          <w:szCs w:val="28"/>
        </w:rPr>
        <w:lastRenderedPageBreak/>
        <w:t>fw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.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Format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st</w:t>
      </w:r>
      <w:proofErr w:type="spellEnd"/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); //</w:t>
      </w:r>
      <w:r w:rsidRPr="003B5CE8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>виклик методу видалення ком з тексту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}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3B5CE8">
        <w:rPr>
          <w:rFonts w:ascii="TimesNewRomanPSMT" w:hAnsi="TimesNewRomanPSMT"/>
          <w:color w:val="000000"/>
          <w:sz w:val="28"/>
          <w:szCs w:val="28"/>
          <w:lang w:val="uk-UA"/>
        </w:rPr>
        <w:t>Результатом роботи програми буде створення двох вихідних файлів.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Питання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для </w:t>
      </w:r>
      <w:proofErr w:type="spellStart"/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ідготовки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до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захисту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лабораторної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роботи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1)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допомогою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якої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методики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мови</w:t>
      </w:r>
      <w:proofErr w:type="spellEnd"/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 С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++ є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можливість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потокового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вводу/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виводу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інформації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файлу?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2) Для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використовуватись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відокремлення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класів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 w:rsidRPr="003B5CE8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змінних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заголовний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файл?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3) Як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можна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виконати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виклик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функції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оголошена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іншому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файлі?</w:t>
      </w:r>
    </w:p>
    <w:p w:rsidR="003B5CE8" w:rsidRDefault="003B5CE8" w:rsidP="00D42980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4) За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допомогою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функцій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потокове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зчитування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запис</w:t>
      </w:r>
      <w:proofErr w:type="spellEnd"/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тексту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у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файл?</w:t>
      </w:r>
    </w:p>
    <w:p w:rsidR="00D42980" w:rsidRPr="00D42980" w:rsidRDefault="003B5CE8" w:rsidP="00D4298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 xml:space="preserve">5)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Яким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чином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виконується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переміщення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курсору файлу?</w:t>
      </w:r>
    </w:p>
    <w:sectPr w:rsidR="00D42980" w:rsidRPr="00D4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72"/>
    <w:multiLevelType w:val="multilevel"/>
    <w:tmpl w:val="5336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FBF"/>
    <w:multiLevelType w:val="multilevel"/>
    <w:tmpl w:val="3D5656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1BB"/>
    <w:multiLevelType w:val="multilevel"/>
    <w:tmpl w:val="EE06F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477A0"/>
    <w:multiLevelType w:val="multilevel"/>
    <w:tmpl w:val="22DCB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A702C"/>
    <w:multiLevelType w:val="multilevel"/>
    <w:tmpl w:val="45D20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790"/>
    <w:multiLevelType w:val="multilevel"/>
    <w:tmpl w:val="2A0EE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D647C"/>
    <w:multiLevelType w:val="multilevel"/>
    <w:tmpl w:val="5764F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D3D0E"/>
    <w:multiLevelType w:val="multilevel"/>
    <w:tmpl w:val="EA7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61712"/>
    <w:multiLevelType w:val="multilevel"/>
    <w:tmpl w:val="A0CE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40D4"/>
    <w:multiLevelType w:val="multilevel"/>
    <w:tmpl w:val="A830A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E6F5E"/>
    <w:multiLevelType w:val="multilevel"/>
    <w:tmpl w:val="86DC35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956CC"/>
    <w:multiLevelType w:val="multilevel"/>
    <w:tmpl w:val="143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C7B6C"/>
    <w:multiLevelType w:val="multilevel"/>
    <w:tmpl w:val="6994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F7029"/>
    <w:multiLevelType w:val="multilevel"/>
    <w:tmpl w:val="347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1924"/>
    <w:multiLevelType w:val="multilevel"/>
    <w:tmpl w:val="697A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CC"/>
    <w:rsid w:val="00005187"/>
    <w:rsid w:val="001B2BA8"/>
    <w:rsid w:val="002154FA"/>
    <w:rsid w:val="002F34D1"/>
    <w:rsid w:val="00317F70"/>
    <w:rsid w:val="003B5CE8"/>
    <w:rsid w:val="009270A5"/>
    <w:rsid w:val="00976CA3"/>
    <w:rsid w:val="009A149A"/>
    <w:rsid w:val="009B08D6"/>
    <w:rsid w:val="009D5D99"/>
    <w:rsid w:val="00A941CC"/>
    <w:rsid w:val="00AD2E01"/>
    <w:rsid w:val="00B61C98"/>
    <w:rsid w:val="00C23C6A"/>
    <w:rsid w:val="00D42980"/>
    <w:rsid w:val="00D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F70"/>
  </w:style>
  <w:style w:type="character" w:styleId="a3">
    <w:name w:val="Hyperlink"/>
    <w:basedOn w:val="a0"/>
    <w:uiPriority w:val="99"/>
    <w:semiHidden/>
    <w:unhideWhenUsed/>
    <w:rsid w:val="00317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F70"/>
  </w:style>
  <w:style w:type="character" w:styleId="a3">
    <w:name w:val="Hyperlink"/>
    <w:basedOn w:val="a0"/>
    <w:uiPriority w:val="99"/>
    <w:semiHidden/>
    <w:unhideWhenUsed/>
    <w:rsid w:val="00317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9AA1-F4E4-469F-B879-A93B6B7F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2015-12-21T16:42:00Z</cp:lastPrinted>
  <dcterms:created xsi:type="dcterms:W3CDTF">2015-11-14T13:50:00Z</dcterms:created>
  <dcterms:modified xsi:type="dcterms:W3CDTF">2016-03-03T16:44:00Z</dcterms:modified>
</cp:coreProperties>
</file>