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C6F" w:rsidRDefault="00C2498D" w:rsidP="00D56C6F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ПРАКТИЧНА РОБОТА 4</w:t>
      </w:r>
      <w:r w:rsidR="00D56C6F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.</w:t>
      </w:r>
    </w:p>
    <w:p w:rsidR="00C2498D" w:rsidRDefault="00D56C6F" w:rsidP="000F361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Тема: </w:t>
      </w:r>
      <w:proofErr w:type="spellStart"/>
      <w:r w:rsidR="000F361D" w:rsidRPr="00C2498D">
        <w:rPr>
          <w:rFonts w:ascii="Times New Roman" w:hAnsi="Times New Roman" w:cs="Times New Roman"/>
          <w:b/>
          <w:sz w:val="32"/>
          <w:szCs w:val="32"/>
        </w:rPr>
        <w:t>Створення</w:t>
      </w:r>
      <w:proofErr w:type="spellEnd"/>
      <w:r w:rsidR="000F361D" w:rsidRPr="00C2498D">
        <w:rPr>
          <w:rFonts w:ascii="Times New Roman" w:hAnsi="Times New Roman" w:cs="Times New Roman"/>
          <w:b/>
          <w:sz w:val="32"/>
          <w:szCs w:val="32"/>
        </w:rPr>
        <w:t xml:space="preserve"> логотипу з </w:t>
      </w:r>
      <w:proofErr w:type="spellStart"/>
      <w:r w:rsidR="000F361D" w:rsidRPr="00C2498D">
        <w:rPr>
          <w:rFonts w:ascii="Times New Roman" w:hAnsi="Times New Roman" w:cs="Times New Roman"/>
          <w:b/>
          <w:sz w:val="32"/>
          <w:szCs w:val="32"/>
        </w:rPr>
        <w:t>шрифтовим</w:t>
      </w:r>
      <w:proofErr w:type="spellEnd"/>
      <w:r w:rsidR="000F361D" w:rsidRPr="00C2498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0F361D" w:rsidRPr="00C2498D">
        <w:rPr>
          <w:rFonts w:ascii="Times New Roman" w:hAnsi="Times New Roman" w:cs="Times New Roman"/>
          <w:b/>
          <w:sz w:val="32"/>
          <w:szCs w:val="32"/>
        </w:rPr>
        <w:t>написом</w:t>
      </w:r>
      <w:proofErr w:type="spellEnd"/>
      <w:r w:rsidR="000F361D" w:rsidRPr="00C2498D">
        <w:rPr>
          <w:rFonts w:ascii="Times New Roman" w:hAnsi="Times New Roman" w:cs="Times New Roman"/>
          <w:b/>
          <w:sz w:val="32"/>
          <w:szCs w:val="32"/>
        </w:rPr>
        <w:t>.</w:t>
      </w:r>
      <w:r w:rsidR="000F361D" w:rsidRPr="00AB72D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56C6F" w:rsidRDefault="00D56C6F" w:rsidP="00C2498D">
      <w:pPr>
        <w:spacing w:after="0" w:line="240" w:lineRule="auto"/>
        <w:rPr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Мета: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Навчитись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2498D">
        <w:rPr>
          <w:rFonts w:ascii="Times New Roman" w:hAnsi="Times New Roman" w:cs="Times New Roman"/>
          <w:color w:val="000000" w:themeColor="text1"/>
          <w:sz w:val="28"/>
          <w:szCs w:val="28"/>
        </w:rPr>
        <w:t>зас</w:t>
      </w:r>
      <w:r w:rsidR="00C2498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тосовувати</w:t>
      </w:r>
      <w:proofErr w:type="spellEnd"/>
      <w:r w:rsidR="00C2498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набуті знання на практиці.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:rsidR="00D56C6F" w:rsidRPr="00C2498D" w:rsidRDefault="00D56C6F" w:rsidP="00C2498D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/>
        </w:rPr>
        <w:t>Обладнання: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 xml:space="preserve"> </w:t>
      </w:r>
      <w:r w:rsidR="00C2498D" w:rsidRPr="00F04D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Комп’ютер з доступом до мережі Інтернет, </w:t>
      </w:r>
      <w:r w:rsidR="00C2498D" w:rsidRPr="00F04D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принтер, папір білий формату А4 (210 </w:t>
      </w:r>
      <w:r w:rsidR="00C2498D" w:rsidRPr="00F04DC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х 297)</w:t>
      </w:r>
      <w:r w:rsidR="00C2498D" w:rsidRPr="00F04DC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олівці (механічні олівці) (Н, НВ, В, 2В), </w:t>
      </w:r>
      <w:r w:rsidR="00C2498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резинка, лінійка (рейсшина), </w:t>
      </w:r>
      <w:proofErr w:type="spellStart"/>
      <w:r w:rsidR="00C2498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лінери</w:t>
      </w:r>
      <w:proofErr w:type="spellEnd"/>
      <w:r w:rsidR="00C2498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(0.05, 0.1, 0.4, 0.8).</w:t>
      </w:r>
    </w:p>
    <w:p w:rsidR="00D56C6F" w:rsidRDefault="00D56C6F" w:rsidP="00D56C6F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Теоретичні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відомості</w:t>
      </w:r>
      <w:proofErr w:type="spellEnd"/>
    </w:p>
    <w:p w:rsidR="00C2498D" w:rsidRPr="00C2498D" w:rsidRDefault="00C2498D" w:rsidP="00C2498D">
      <w:pPr>
        <w:ind w:firstLine="567"/>
        <w:jc w:val="both"/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</w:pPr>
      <w:proofErr w:type="spellStart"/>
      <w:r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Логоти́п</w:t>
      </w:r>
      <w:proofErr w:type="spellEnd"/>
      <w:r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 (</w:t>
      </w:r>
      <w:r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uk-UA" w:eastAsia="uk-UA" w:bidi="uk-UA"/>
        </w:rPr>
        <w:t xml:space="preserve">від </w:t>
      </w:r>
      <w:proofErr w:type="spellStart"/>
      <w:r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давньо-гре</w:t>
      </w:r>
      <w:r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uk-UA" w:eastAsia="uk-UA" w:bidi="uk-UA"/>
        </w:rPr>
        <w:t>цького</w:t>
      </w:r>
      <w:proofErr w:type="spellEnd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 ὀ </w:t>
      </w:r>
      <w:proofErr w:type="spellStart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λόγος</w:t>
      </w:r>
      <w:proofErr w:type="spellEnd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 — слово, і ὀ </w:t>
      </w:r>
      <w:proofErr w:type="spellStart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τύ</w:t>
      </w:r>
      <w:proofErr w:type="spellEnd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πος — знак, </w:t>
      </w:r>
      <w:proofErr w:type="spellStart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відбиток</w:t>
      </w:r>
      <w:proofErr w:type="spellEnd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) — </w:t>
      </w:r>
      <w:proofErr w:type="spellStart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графічний</w:t>
      </w:r>
      <w:proofErr w:type="spellEnd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 </w:t>
      </w:r>
      <w:proofErr w:type="spellStart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або</w:t>
      </w:r>
      <w:proofErr w:type="spellEnd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 </w:t>
      </w:r>
      <w:proofErr w:type="spellStart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текстовий</w:t>
      </w:r>
      <w:proofErr w:type="spellEnd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 символ, </w:t>
      </w:r>
      <w:proofErr w:type="spellStart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який</w:t>
      </w:r>
      <w:proofErr w:type="spellEnd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 </w:t>
      </w:r>
      <w:proofErr w:type="spellStart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представляє</w:t>
      </w:r>
      <w:proofErr w:type="spellEnd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 </w:t>
      </w:r>
      <w:proofErr w:type="spellStart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якийсь</w:t>
      </w:r>
      <w:proofErr w:type="spellEnd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 </w:t>
      </w:r>
      <w:proofErr w:type="spellStart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конкретний</w:t>
      </w:r>
      <w:proofErr w:type="spellEnd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 </w:t>
      </w:r>
      <w:proofErr w:type="spellStart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суб'єкт</w:t>
      </w:r>
      <w:proofErr w:type="spellEnd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 </w:t>
      </w:r>
      <w:proofErr w:type="spellStart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або</w:t>
      </w:r>
      <w:proofErr w:type="spellEnd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 </w:t>
      </w:r>
      <w:proofErr w:type="spellStart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об'єкт</w:t>
      </w:r>
      <w:proofErr w:type="spellEnd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, </w:t>
      </w:r>
      <w:proofErr w:type="spellStart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наприклад</w:t>
      </w:r>
      <w:proofErr w:type="spellEnd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 — </w:t>
      </w:r>
      <w:proofErr w:type="spellStart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компанію</w:t>
      </w:r>
      <w:proofErr w:type="spellEnd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, </w:t>
      </w:r>
      <w:proofErr w:type="spellStart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організацію</w:t>
      </w:r>
      <w:proofErr w:type="spellEnd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, </w:t>
      </w:r>
      <w:proofErr w:type="spellStart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приватну</w:t>
      </w:r>
      <w:proofErr w:type="spellEnd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 особу </w:t>
      </w:r>
      <w:proofErr w:type="spellStart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або</w:t>
      </w:r>
      <w:proofErr w:type="spellEnd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 продукт.</w:t>
      </w:r>
      <w:r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uk-UA" w:eastAsia="uk-UA" w:bidi="uk-UA"/>
        </w:rPr>
        <w:t xml:space="preserve"> </w:t>
      </w:r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Логотип </w:t>
      </w:r>
      <w:proofErr w:type="spellStart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має</w:t>
      </w:r>
      <w:proofErr w:type="spellEnd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 </w:t>
      </w:r>
      <w:proofErr w:type="spellStart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пряме</w:t>
      </w:r>
      <w:proofErr w:type="spellEnd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 </w:t>
      </w:r>
      <w:proofErr w:type="spellStart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відношення</w:t>
      </w:r>
      <w:proofErr w:type="spellEnd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 </w:t>
      </w:r>
      <w:proofErr w:type="gramStart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до словесного знаку</w:t>
      </w:r>
      <w:proofErr w:type="gramEnd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, але </w:t>
      </w:r>
      <w:proofErr w:type="spellStart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одночасно</w:t>
      </w:r>
      <w:proofErr w:type="spellEnd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 </w:t>
      </w:r>
      <w:proofErr w:type="spellStart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може</w:t>
      </w:r>
      <w:proofErr w:type="spellEnd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 бути </w:t>
      </w:r>
      <w:proofErr w:type="spellStart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наділений</w:t>
      </w:r>
      <w:proofErr w:type="spellEnd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 </w:t>
      </w:r>
      <w:proofErr w:type="spellStart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усіма</w:t>
      </w:r>
      <w:proofErr w:type="spellEnd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 </w:t>
      </w:r>
      <w:proofErr w:type="spellStart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ознаками</w:t>
      </w:r>
      <w:proofErr w:type="spellEnd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 знака — </w:t>
      </w:r>
      <w:proofErr w:type="spellStart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ще</w:t>
      </w:r>
      <w:proofErr w:type="spellEnd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 й </w:t>
      </w:r>
      <w:proofErr w:type="spellStart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зображувал</w:t>
      </w:r>
      <w:r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ьним</w:t>
      </w:r>
      <w:proofErr w:type="spellEnd"/>
      <w:r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 та </w:t>
      </w:r>
      <w:proofErr w:type="spellStart"/>
      <w:r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комбінованим</w:t>
      </w:r>
      <w:proofErr w:type="spellEnd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. </w:t>
      </w:r>
      <w:proofErr w:type="spellStart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Комбіновані</w:t>
      </w:r>
      <w:proofErr w:type="spellEnd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 </w:t>
      </w:r>
      <w:proofErr w:type="spellStart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фірмові</w:t>
      </w:r>
      <w:proofErr w:type="spellEnd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/</w:t>
      </w:r>
      <w:proofErr w:type="spellStart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товарні</w:t>
      </w:r>
      <w:proofErr w:type="spellEnd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 знаки </w:t>
      </w:r>
      <w:proofErr w:type="spellStart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вміщують</w:t>
      </w:r>
      <w:proofErr w:type="spellEnd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 у себе знаки </w:t>
      </w:r>
      <w:proofErr w:type="spellStart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зображувального</w:t>
      </w:r>
      <w:proofErr w:type="spellEnd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 й словесного виду. </w:t>
      </w:r>
      <w:proofErr w:type="spellStart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Композиція</w:t>
      </w:r>
      <w:proofErr w:type="spellEnd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 таких </w:t>
      </w:r>
      <w:proofErr w:type="spellStart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знаків</w:t>
      </w:r>
      <w:proofErr w:type="spellEnd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 </w:t>
      </w:r>
      <w:proofErr w:type="spellStart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може</w:t>
      </w:r>
      <w:proofErr w:type="spellEnd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 бути </w:t>
      </w:r>
      <w:proofErr w:type="spellStart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поєднанням</w:t>
      </w:r>
      <w:proofErr w:type="spellEnd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: рисунку та слова, рисунку та </w:t>
      </w:r>
      <w:proofErr w:type="spellStart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літери</w:t>
      </w:r>
      <w:proofErr w:type="spellEnd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, рисунку та </w:t>
      </w:r>
      <w:proofErr w:type="spellStart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цифри</w:t>
      </w:r>
      <w:proofErr w:type="spellEnd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,</w:t>
      </w:r>
      <w:r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 </w:t>
      </w:r>
      <w:proofErr w:type="spellStart"/>
      <w:r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слів</w:t>
      </w:r>
      <w:proofErr w:type="spellEnd"/>
      <w:r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 та </w:t>
      </w:r>
      <w:proofErr w:type="spellStart"/>
      <w:r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літер</w:t>
      </w:r>
      <w:proofErr w:type="spellEnd"/>
      <w:r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, </w:t>
      </w:r>
      <w:proofErr w:type="spellStart"/>
      <w:r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літер</w:t>
      </w:r>
      <w:proofErr w:type="spellEnd"/>
      <w:r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 та цифр</w:t>
      </w:r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.</w:t>
      </w:r>
      <w:r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uk-UA" w:eastAsia="uk-UA" w:bidi="uk-UA"/>
        </w:rPr>
        <w:t xml:space="preserve"> </w:t>
      </w:r>
      <w:proofErr w:type="spellStart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Історично</w:t>
      </w:r>
      <w:proofErr w:type="spellEnd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, в </w:t>
      </w:r>
      <w:proofErr w:type="spellStart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типографіці</w:t>
      </w:r>
      <w:proofErr w:type="spellEnd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 «логотипом» </w:t>
      </w:r>
      <w:proofErr w:type="spellStart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називали</w:t>
      </w:r>
      <w:proofErr w:type="spellEnd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 </w:t>
      </w:r>
      <w:proofErr w:type="spellStart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літеру</w:t>
      </w:r>
      <w:proofErr w:type="spellEnd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 ручного набору з </w:t>
      </w:r>
      <w:proofErr w:type="spellStart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найбільш</w:t>
      </w:r>
      <w:proofErr w:type="spellEnd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 </w:t>
      </w:r>
      <w:proofErr w:type="spellStart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використовуваними</w:t>
      </w:r>
      <w:proofErr w:type="spellEnd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 складами </w:t>
      </w:r>
      <w:proofErr w:type="spellStart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або</w:t>
      </w:r>
      <w:proofErr w:type="spellEnd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 словами. </w:t>
      </w:r>
      <w:proofErr w:type="spellStart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Типографічні</w:t>
      </w:r>
      <w:proofErr w:type="spellEnd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 </w:t>
      </w:r>
      <w:proofErr w:type="spellStart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логотипи</w:t>
      </w:r>
      <w:proofErr w:type="spellEnd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 </w:t>
      </w:r>
      <w:proofErr w:type="spellStart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застосовували</w:t>
      </w:r>
      <w:proofErr w:type="spellEnd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 на </w:t>
      </w:r>
      <w:proofErr w:type="spellStart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ранніх</w:t>
      </w:r>
      <w:proofErr w:type="spellEnd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 </w:t>
      </w:r>
      <w:proofErr w:type="spellStart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стадіях</w:t>
      </w:r>
      <w:proofErr w:type="spellEnd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 </w:t>
      </w:r>
      <w:proofErr w:type="spellStart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книгодрукування</w:t>
      </w:r>
      <w:proofErr w:type="spellEnd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 для </w:t>
      </w:r>
      <w:proofErr w:type="spellStart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прискорення</w:t>
      </w:r>
      <w:proofErr w:type="spellEnd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 </w:t>
      </w:r>
      <w:proofErr w:type="spellStart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процесу</w:t>
      </w:r>
      <w:proofErr w:type="spellEnd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 набору.</w:t>
      </w:r>
      <w:r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uk-UA" w:eastAsia="uk-UA" w:bidi="uk-UA"/>
        </w:rPr>
        <w:t xml:space="preserve"> </w:t>
      </w:r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В </w:t>
      </w:r>
      <w:proofErr w:type="spellStart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ідеалі</w:t>
      </w:r>
      <w:proofErr w:type="spellEnd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 логотип</w:t>
      </w:r>
      <w:r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 повинен </w:t>
      </w:r>
      <w:proofErr w:type="spellStart"/>
      <w:r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вирішувати</w:t>
      </w:r>
      <w:proofErr w:type="spellEnd"/>
      <w:r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 6 </w:t>
      </w:r>
      <w:proofErr w:type="spellStart"/>
      <w:r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функцій</w:t>
      </w:r>
      <w:proofErr w:type="spellEnd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:</w:t>
      </w:r>
    </w:p>
    <w:p w:rsidR="00C2498D" w:rsidRDefault="00C2498D" w:rsidP="00C2498D">
      <w:pPr>
        <w:pStyle w:val="a6"/>
        <w:numPr>
          <w:ilvl w:val="0"/>
          <w:numId w:val="4"/>
        </w:numPr>
        <w:jc w:val="both"/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uk-UA" w:eastAsia="uk-UA" w:bidi="uk-UA"/>
        </w:rPr>
      </w:pPr>
      <w:proofErr w:type="spellStart"/>
      <w:r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ф</w:t>
      </w:r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актичну</w:t>
      </w:r>
      <w:proofErr w:type="spellEnd"/>
      <w:r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uk-UA" w:eastAsia="uk-UA" w:bidi="uk-UA"/>
        </w:rPr>
        <w:t>;</w:t>
      </w:r>
    </w:p>
    <w:p w:rsidR="00C2498D" w:rsidRDefault="00C2498D" w:rsidP="00C2498D">
      <w:pPr>
        <w:pStyle w:val="a6"/>
        <w:numPr>
          <w:ilvl w:val="0"/>
          <w:numId w:val="4"/>
        </w:numPr>
        <w:jc w:val="both"/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uk-UA" w:eastAsia="uk-UA" w:bidi="uk-UA"/>
        </w:rPr>
      </w:pPr>
      <w:proofErr w:type="spellStart"/>
      <w:r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е</w:t>
      </w:r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кспресивну</w:t>
      </w:r>
      <w:proofErr w:type="spellEnd"/>
      <w:r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uk-UA" w:eastAsia="uk-UA" w:bidi="uk-UA"/>
        </w:rPr>
        <w:t>;</w:t>
      </w:r>
    </w:p>
    <w:p w:rsidR="00C2498D" w:rsidRDefault="00C2498D" w:rsidP="00C2498D">
      <w:pPr>
        <w:pStyle w:val="a6"/>
        <w:numPr>
          <w:ilvl w:val="0"/>
          <w:numId w:val="4"/>
        </w:numPr>
        <w:jc w:val="both"/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uk-UA" w:eastAsia="uk-UA" w:bidi="uk-UA"/>
        </w:rPr>
      </w:pPr>
      <w:r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uk-UA" w:eastAsia="uk-UA" w:bidi="uk-UA"/>
        </w:rPr>
        <w:t>р</w:t>
      </w:r>
      <w:proofErr w:type="spellStart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еферентну</w:t>
      </w:r>
      <w:proofErr w:type="spellEnd"/>
      <w:r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uk-UA" w:eastAsia="uk-UA" w:bidi="uk-UA"/>
        </w:rPr>
        <w:t>;</w:t>
      </w:r>
    </w:p>
    <w:p w:rsidR="00C2498D" w:rsidRDefault="00C2498D" w:rsidP="00C2498D">
      <w:pPr>
        <w:pStyle w:val="a6"/>
        <w:numPr>
          <w:ilvl w:val="0"/>
          <w:numId w:val="4"/>
        </w:numPr>
        <w:jc w:val="both"/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uk-UA" w:eastAsia="uk-UA" w:bidi="uk-UA"/>
        </w:rPr>
      </w:pPr>
      <w:r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uk-UA" w:eastAsia="uk-UA" w:bidi="uk-UA"/>
        </w:rPr>
        <w:t>і</w:t>
      </w:r>
      <w:proofErr w:type="spellStart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мпресивну</w:t>
      </w:r>
      <w:proofErr w:type="spellEnd"/>
      <w:r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uk-UA" w:eastAsia="uk-UA" w:bidi="uk-UA"/>
        </w:rPr>
        <w:t>;</w:t>
      </w:r>
    </w:p>
    <w:p w:rsidR="00C2498D" w:rsidRDefault="00C2498D" w:rsidP="00C2498D">
      <w:pPr>
        <w:pStyle w:val="a6"/>
        <w:numPr>
          <w:ilvl w:val="0"/>
          <w:numId w:val="4"/>
        </w:numPr>
        <w:jc w:val="both"/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uk-UA" w:eastAsia="uk-UA" w:bidi="uk-UA"/>
        </w:rPr>
      </w:pPr>
      <w:r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uk-UA" w:eastAsia="uk-UA" w:bidi="uk-UA"/>
        </w:rPr>
        <w:t>п</w:t>
      </w:r>
      <w:proofErr w:type="spellStart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оетичну</w:t>
      </w:r>
      <w:proofErr w:type="spellEnd"/>
      <w:r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uk-UA" w:eastAsia="uk-UA" w:bidi="uk-UA"/>
        </w:rPr>
        <w:t>;</w:t>
      </w:r>
    </w:p>
    <w:p w:rsidR="00C2498D" w:rsidRPr="00C2498D" w:rsidRDefault="00C2498D" w:rsidP="00C2498D">
      <w:pPr>
        <w:pStyle w:val="a6"/>
        <w:numPr>
          <w:ilvl w:val="0"/>
          <w:numId w:val="4"/>
        </w:numPr>
        <w:jc w:val="both"/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uk-UA" w:eastAsia="uk-UA" w:bidi="uk-UA"/>
        </w:rPr>
      </w:pPr>
      <w:r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uk-UA" w:eastAsia="uk-UA" w:bidi="uk-UA"/>
        </w:rPr>
        <w:t>м</w:t>
      </w:r>
      <w:proofErr w:type="spellStart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еталінгвистичну</w:t>
      </w:r>
      <w:proofErr w:type="spellEnd"/>
      <w:r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uk-UA" w:eastAsia="uk-UA" w:bidi="uk-UA"/>
        </w:rPr>
        <w:t>.</w:t>
      </w:r>
    </w:p>
    <w:p w:rsidR="00C2498D" w:rsidRDefault="00C2498D" w:rsidP="00C2498D">
      <w:pPr>
        <w:ind w:firstLine="360"/>
        <w:jc w:val="both"/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uk-UA" w:eastAsia="uk-UA" w:bidi="uk-UA"/>
        </w:rPr>
      </w:pPr>
      <w:proofErr w:type="spellStart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Компанія</w:t>
      </w:r>
      <w:proofErr w:type="spellEnd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 </w:t>
      </w:r>
      <w:proofErr w:type="spellStart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або</w:t>
      </w:r>
      <w:proofErr w:type="spellEnd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 </w:t>
      </w:r>
      <w:proofErr w:type="spellStart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група</w:t>
      </w:r>
      <w:proofErr w:type="spellEnd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 </w:t>
      </w:r>
      <w:proofErr w:type="spellStart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можуть</w:t>
      </w:r>
      <w:proofErr w:type="spellEnd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 </w:t>
      </w:r>
      <w:proofErr w:type="spellStart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використовувати</w:t>
      </w:r>
      <w:proofErr w:type="spellEnd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 логотип </w:t>
      </w:r>
      <w:proofErr w:type="spellStart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під</w:t>
      </w:r>
      <w:proofErr w:type="spellEnd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 час </w:t>
      </w:r>
      <w:proofErr w:type="spellStart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надання</w:t>
      </w:r>
      <w:proofErr w:type="spellEnd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 </w:t>
      </w:r>
      <w:proofErr w:type="spellStart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послуг</w:t>
      </w:r>
      <w:proofErr w:type="spellEnd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 </w:t>
      </w:r>
      <w:proofErr w:type="spellStart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чи</w:t>
      </w:r>
      <w:proofErr w:type="spellEnd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 на товарах, </w:t>
      </w:r>
      <w:proofErr w:type="spellStart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що</w:t>
      </w:r>
      <w:proofErr w:type="spellEnd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 </w:t>
      </w:r>
      <w:proofErr w:type="spellStart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продають</w:t>
      </w:r>
      <w:proofErr w:type="spellEnd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, на </w:t>
      </w:r>
      <w:proofErr w:type="spellStart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кореспонденції</w:t>
      </w:r>
      <w:proofErr w:type="spellEnd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, і в </w:t>
      </w:r>
      <w:proofErr w:type="spellStart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рекламі</w:t>
      </w:r>
      <w:proofErr w:type="spellEnd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. Коли </w:t>
      </w:r>
      <w:proofErr w:type="spellStart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людина</w:t>
      </w:r>
      <w:proofErr w:type="spellEnd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 </w:t>
      </w:r>
      <w:proofErr w:type="spellStart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впізнає</w:t>
      </w:r>
      <w:proofErr w:type="spellEnd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 </w:t>
      </w:r>
      <w:proofErr w:type="spellStart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зображення</w:t>
      </w:r>
      <w:proofErr w:type="spellEnd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 </w:t>
      </w:r>
      <w:proofErr w:type="spellStart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відомого</w:t>
      </w:r>
      <w:proofErr w:type="spellEnd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 </w:t>
      </w:r>
      <w:proofErr w:type="spellStart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їй</w:t>
      </w:r>
      <w:proofErr w:type="spellEnd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 логотипу, то </w:t>
      </w:r>
      <w:proofErr w:type="spellStart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людина</w:t>
      </w:r>
      <w:proofErr w:type="spellEnd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 </w:t>
      </w:r>
      <w:proofErr w:type="spellStart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знає</w:t>
      </w:r>
      <w:proofErr w:type="spellEnd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, </w:t>
      </w:r>
      <w:proofErr w:type="spellStart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що</w:t>
      </w:r>
      <w:proofErr w:type="spellEnd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 </w:t>
      </w:r>
      <w:proofErr w:type="spellStart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позначена</w:t>
      </w:r>
      <w:proofErr w:type="spellEnd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 логотипом </w:t>
      </w:r>
      <w:proofErr w:type="spellStart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річ</w:t>
      </w:r>
      <w:proofErr w:type="spellEnd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 </w:t>
      </w:r>
      <w:proofErr w:type="spellStart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належить</w:t>
      </w:r>
      <w:proofErr w:type="spellEnd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 </w:t>
      </w:r>
      <w:proofErr w:type="spellStart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цій</w:t>
      </w:r>
      <w:proofErr w:type="spellEnd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 </w:t>
      </w:r>
      <w:proofErr w:type="spellStart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компанії</w:t>
      </w:r>
      <w:proofErr w:type="spellEnd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.</w:t>
      </w:r>
      <w:r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uk-UA" w:eastAsia="uk-UA" w:bidi="uk-UA"/>
        </w:rPr>
        <w:t xml:space="preserve"> </w:t>
      </w:r>
      <w:proofErr w:type="spellStart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Виконання</w:t>
      </w:r>
      <w:proofErr w:type="spellEnd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 (</w:t>
      </w:r>
      <w:proofErr w:type="spellStart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вирішення</w:t>
      </w:r>
      <w:proofErr w:type="spellEnd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)</w:t>
      </w:r>
      <w:r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uk-UA" w:eastAsia="uk-UA" w:bidi="uk-UA"/>
        </w:rPr>
        <w:t xml:space="preserve"> </w:t>
      </w:r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логотипу </w:t>
      </w:r>
      <w:proofErr w:type="spellStart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може</w:t>
      </w:r>
      <w:proofErr w:type="spellEnd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 </w:t>
      </w:r>
      <w:proofErr w:type="spellStart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досягат</w:t>
      </w:r>
      <w:r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ися</w:t>
      </w:r>
      <w:proofErr w:type="spellEnd"/>
      <w:r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uk-UA" w:eastAsia="uk-UA" w:bidi="uk-UA"/>
        </w:rPr>
        <w:t>:</w:t>
      </w:r>
    </w:p>
    <w:p w:rsidR="00C2498D" w:rsidRDefault="00C2498D" w:rsidP="00C2498D">
      <w:pPr>
        <w:pStyle w:val="a6"/>
        <w:numPr>
          <w:ilvl w:val="0"/>
          <w:numId w:val="4"/>
        </w:numPr>
        <w:jc w:val="both"/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uk-UA" w:eastAsia="uk-UA" w:bidi="uk-UA"/>
        </w:rPr>
      </w:pPr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uk-UA" w:eastAsia="uk-UA" w:bidi="uk-UA"/>
        </w:rPr>
        <w:t xml:space="preserve">шрифтовою </w:t>
      </w:r>
      <w:proofErr w:type="spellStart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uk-UA" w:eastAsia="uk-UA" w:bidi="uk-UA"/>
        </w:rPr>
        <w:t>гарнітурою</w:t>
      </w:r>
      <w:proofErr w:type="spellEnd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uk-UA" w:eastAsia="uk-UA" w:bidi="uk-UA"/>
        </w:rPr>
        <w:t xml:space="preserve"> та її стилістикою</w:t>
      </w:r>
      <w:r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uk-UA" w:eastAsia="uk-UA" w:bidi="uk-UA"/>
        </w:rPr>
        <w:t>;</w:t>
      </w:r>
    </w:p>
    <w:p w:rsidR="00C2498D" w:rsidRDefault="00C2498D" w:rsidP="00C2498D">
      <w:pPr>
        <w:pStyle w:val="a6"/>
        <w:numPr>
          <w:ilvl w:val="0"/>
          <w:numId w:val="4"/>
        </w:numPr>
        <w:jc w:val="both"/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uk-UA" w:eastAsia="uk-UA" w:bidi="uk-UA"/>
        </w:rPr>
      </w:pPr>
      <w:proofErr w:type="spellStart"/>
      <w:r w:rsidRPr="005344B2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графічно-пластичним</w:t>
      </w:r>
      <w:proofErr w:type="spellEnd"/>
      <w:r w:rsidRPr="005344B2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, </w:t>
      </w:r>
      <w:proofErr w:type="spellStart"/>
      <w:r w:rsidRPr="005344B2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композиційним</w:t>
      </w:r>
      <w:proofErr w:type="spellEnd"/>
      <w:r w:rsidRPr="005344B2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 та </w:t>
      </w:r>
      <w:proofErr w:type="spellStart"/>
      <w:r w:rsidRPr="005344B2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колористичним</w:t>
      </w:r>
      <w:proofErr w:type="spellEnd"/>
      <w:r w:rsidRPr="005344B2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 </w:t>
      </w:r>
      <w:proofErr w:type="spellStart"/>
      <w:r w:rsidRPr="005344B2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вирішенням</w:t>
      </w:r>
      <w:proofErr w:type="spellEnd"/>
      <w:r w:rsidR="005344B2"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uk-UA" w:eastAsia="uk-UA" w:bidi="uk-UA"/>
        </w:rPr>
        <w:t>;</w:t>
      </w:r>
    </w:p>
    <w:p w:rsidR="00C2498D" w:rsidRDefault="00C2498D" w:rsidP="00C2498D">
      <w:pPr>
        <w:pStyle w:val="a6"/>
        <w:numPr>
          <w:ilvl w:val="0"/>
          <w:numId w:val="4"/>
        </w:numPr>
        <w:jc w:val="both"/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uk-UA" w:eastAsia="uk-UA" w:bidi="uk-UA"/>
        </w:rPr>
      </w:pPr>
      <w:r w:rsidRPr="005344B2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словом-образом</w:t>
      </w:r>
      <w:r w:rsidR="005344B2"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uk-UA" w:eastAsia="uk-UA" w:bidi="uk-UA"/>
        </w:rPr>
        <w:t>;</w:t>
      </w:r>
    </w:p>
    <w:p w:rsidR="00C2498D" w:rsidRPr="005344B2" w:rsidRDefault="005344B2" w:rsidP="00C2498D">
      <w:pPr>
        <w:pStyle w:val="a6"/>
        <w:numPr>
          <w:ilvl w:val="0"/>
          <w:numId w:val="4"/>
        </w:numPr>
        <w:jc w:val="both"/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uk-UA" w:eastAsia="uk-UA" w:bidi="uk-UA"/>
        </w:rPr>
      </w:pPr>
      <w:proofErr w:type="spellStart"/>
      <w:r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літерою</w:t>
      </w:r>
      <w:proofErr w:type="spellEnd"/>
      <w:r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-образом</w:t>
      </w:r>
      <w:r w:rsidR="00C2498D" w:rsidRPr="005344B2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.</w:t>
      </w:r>
    </w:p>
    <w:p w:rsidR="00C2498D" w:rsidRPr="00EF27DA" w:rsidRDefault="00C2498D" w:rsidP="00C2498D">
      <w:pPr>
        <w:jc w:val="both"/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uk-UA" w:eastAsia="uk-UA" w:bidi="uk-UA"/>
        </w:rPr>
      </w:pPr>
      <w:r w:rsidRPr="00EF27DA"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uk-UA" w:eastAsia="uk-UA" w:bidi="uk-UA"/>
        </w:rPr>
        <w:t>Більшість логотипів виконанні як прості малюнки з невеликою кількістю кольорів. Певна частина логотипів зображена виключно в чорно-білій гамі.</w:t>
      </w:r>
    </w:p>
    <w:p w:rsidR="00D56C6F" w:rsidRDefault="00C2498D" w:rsidP="005344B2">
      <w:pPr>
        <w:ind w:firstLine="708"/>
        <w:jc w:val="both"/>
      </w:pPr>
      <w:r w:rsidRPr="00EF27DA">
        <w:rPr>
          <w:rFonts w:ascii="Times New Roman" w:eastAsia="Courier New" w:hAnsi="Times New Roman" w:cs="Times New Roman"/>
          <w:color w:val="000000" w:themeColor="text1"/>
          <w:sz w:val="28"/>
          <w:szCs w:val="28"/>
          <w:lang w:val="uk-UA" w:eastAsia="uk-UA" w:bidi="uk-UA"/>
        </w:rPr>
        <w:t xml:space="preserve">У багатьох країнах, компанії та групи повинні реєструвати в урядових організаціях логотип, під котрим працюють. Кожна країна має свої нюанси в проведенні даної процедури. </w:t>
      </w:r>
      <w:proofErr w:type="spellStart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Це</w:t>
      </w:r>
      <w:proofErr w:type="spellEnd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 </w:t>
      </w:r>
      <w:proofErr w:type="spellStart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може</w:t>
      </w:r>
      <w:proofErr w:type="spellEnd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 </w:t>
      </w:r>
      <w:proofErr w:type="spellStart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полягати</w:t>
      </w:r>
      <w:proofErr w:type="spellEnd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 у </w:t>
      </w:r>
      <w:proofErr w:type="spellStart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відмінностях</w:t>
      </w:r>
      <w:proofErr w:type="spellEnd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 </w:t>
      </w:r>
      <w:proofErr w:type="spellStart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органів</w:t>
      </w:r>
      <w:proofErr w:type="spellEnd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, </w:t>
      </w:r>
      <w:proofErr w:type="spellStart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що</w:t>
      </w:r>
      <w:proofErr w:type="spellEnd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 </w:t>
      </w:r>
      <w:proofErr w:type="spellStart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lastRenderedPageBreak/>
        <w:t>реалізують</w:t>
      </w:r>
      <w:proofErr w:type="spellEnd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 </w:t>
      </w:r>
      <w:proofErr w:type="spellStart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реєстрацію</w:t>
      </w:r>
      <w:proofErr w:type="spellEnd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, </w:t>
      </w:r>
      <w:proofErr w:type="spellStart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вартості</w:t>
      </w:r>
      <w:proofErr w:type="spellEnd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 </w:t>
      </w:r>
      <w:proofErr w:type="spellStart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представленої</w:t>
      </w:r>
      <w:proofErr w:type="spellEnd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 </w:t>
      </w:r>
      <w:proofErr w:type="spellStart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послуги</w:t>
      </w:r>
      <w:proofErr w:type="spellEnd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, а </w:t>
      </w:r>
      <w:proofErr w:type="spellStart"/>
      <w:r w:rsidR="005344B2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також</w:t>
      </w:r>
      <w:proofErr w:type="spellEnd"/>
      <w:r w:rsidR="005344B2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 </w:t>
      </w:r>
      <w:proofErr w:type="spellStart"/>
      <w:r w:rsidR="005344B2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термінах</w:t>
      </w:r>
      <w:proofErr w:type="spellEnd"/>
      <w:r w:rsidR="005344B2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 </w:t>
      </w:r>
      <w:proofErr w:type="spellStart"/>
      <w:r w:rsidR="005344B2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її</w:t>
      </w:r>
      <w:proofErr w:type="spellEnd"/>
      <w:r w:rsidR="005344B2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 </w:t>
      </w:r>
      <w:proofErr w:type="spellStart"/>
      <w:r w:rsidR="005344B2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проведення</w:t>
      </w:r>
      <w:proofErr w:type="spellEnd"/>
      <w:r w:rsidR="005344B2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.</w:t>
      </w:r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 </w:t>
      </w:r>
      <w:proofErr w:type="spellStart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Зробивши</w:t>
      </w:r>
      <w:proofErr w:type="spellEnd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 </w:t>
      </w:r>
      <w:proofErr w:type="spellStart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це</w:t>
      </w:r>
      <w:proofErr w:type="spellEnd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, уряд </w:t>
      </w:r>
      <w:proofErr w:type="spellStart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може</w:t>
      </w:r>
      <w:proofErr w:type="spellEnd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 </w:t>
      </w:r>
      <w:proofErr w:type="spellStart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допомогти</w:t>
      </w:r>
      <w:proofErr w:type="spellEnd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 </w:t>
      </w:r>
      <w:proofErr w:type="spellStart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зупинити</w:t>
      </w:r>
      <w:proofErr w:type="spellEnd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 </w:t>
      </w:r>
      <w:proofErr w:type="spellStart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використання</w:t>
      </w:r>
      <w:proofErr w:type="spellEnd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 того же самого логотипу </w:t>
      </w:r>
      <w:proofErr w:type="spellStart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іншою</w:t>
      </w:r>
      <w:proofErr w:type="spellEnd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 </w:t>
      </w:r>
      <w:proofErr w:type="spellStart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компанію</w:t>
      </w:r>
      <w:proofErr w:type="spellEnd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 </w:t>
      </w:r>
      <w:proofErr w:type="spellStart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або</w:t>
      </w:r>
      <w:proofErr w:type="spellEnd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 </w:t>
      </w:r>
      <w:proofErr w:type="spellStart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групою</w:t>
      </w:r>
      <w:proofErr w:type="spellEnd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. Таким чином, </w:t>
      </w:r>
      <w:proofErr w:type="spellStart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кожен</w:t>
      </w:r>
      <w:proofErr w:type="spellEnd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 </w:t>
      </w:r>
      <w:proofErr w:type="spellStart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може</w:t>
      </w:r>
      <w:proofErr w:type="spellEnd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 бути </w:t>
      </w:r>
      <w:proofErr w:type="spellStart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впевнений</w:t>
      </w:r>
      <w:proofErr w:type="spellEnd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, </w:t>
      </w:r>
      <w:proofErr w:type="spellStart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що</w:t>
      </w:r>
      <w:proofErr w:type="spellEnd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 логотип </w:t>
      </w:r>
      <w:proofErr w:type="spellStart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використовується</w:t>
      </w:r>
      <w:proofErr w:type="spellEnd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 </w:t>
      </w:r>
      <w:proofErr w:type="spellStart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тільки</w:t>
      </w:r>
      <w:proofErr w:type="spellEnd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 </w:t>
      </w:r>
      <w:proofErr w:type="spellStart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тими</w:t>
      </w:r>
      <w:proofErr w:type="spellEnd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, </w:t>
      </w:r>
      <w:proofErr w:type="spellStart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хто</w:t>
      </w:r>
      <w:proofErr w:type="spellEnd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 </w:t>
      </w:r>
      <w:proofErr w:type="spellStart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його</w:t>
      </w:r>
      <w:proofErr w:type="spellEnd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 </w:t>
      </w:r>
      <w:proofErr w:type="spellStart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зареєстрував</w:t>
      </w:r>
      <w:proofErr w:type="spellEnd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 першим. </w:t>
      </w:r>
      <w:proofErr w:type="spellStart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Інколи</w:t>
      </w:r>
      <w:proofErr w:type="spellEnd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 </w:t>
      </w:r>
      <w:proofErr w:type="spellStart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зареєстровані</w:t>
      </w:r>
      <w:proofErr w:type="spellEnd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 </w:t>
      </w:r>
      <w:proofErr w:type="spellStart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логотипи</w:t>
      </w:r>
      <w:proofErr w:type="spellEnd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 </w:t>
      </w:r>
      <w:proofErr w:type="spellStart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>називають</w:t>
      </w:r>
      <w:proofErr w:type="spellEnd"/>
      <w:r w:rsidRPr="00C2498D">
        <w:rPr>
          <w:rFonts w:ascii="Times New Roman" w:eastAsia="Courier New" w:hAnsi="Times New Roman" w:cs="Times New Roman"/>
          <w:color w:val="000000" w:themeColor="text1"/>
          <w:sz w:val="28"/>
          <w:szCs w:val="28"/>
          <w:lang w:eastAsia="uk-UA" w:bidi="uk-UA"/>
        </w:rPr>
        <w:t xml:space="preserve"> «торговою маркою».</w:t>
      </w:r>
    </w:p>
    <w:p w:rsidR="00D56C6F" w:rsidRDefault="00D56C6F" w:rsidP="00D56C6F">
      <w:pPr>
        <w:spacing w:line="240" w:lineRule="auto"/>
        <w:ind w:left="993" w:hanging="993"/>
        <w:contextualSpacing/>
        <w:jc w:val="center"/>
        <w:rPr>
          <w:rStyle w:val="a5"/>
          <w:rFonts w:eastAsiaTheme="minorEastAsia"/>
          <w:color w:val="000000" w:themeColor="text1"/>
          <w:sz w:val="32"/>
          <w:szCs w:val="32"/>
        </w:rPr>
      </w:pPr>
      <w:r>
        <w:rPr>
          <w:rStyle w:val="a5"/>
          <w:rFonts w:ascii="Times New Roman" w:hAnsi="Times New Roman" w:cs="Times New Roman"/>
          <w:color w:val="000000" w:themeColor="text1"/>
          <w:sz w:val="32"/>
          <w:szCs w:val="32"/>
        </w:rPr>
        <w:t>Контрольні запитання</w:t>
      </w:r>
    </w:p>
    <w:p w:rsidR="00D56C6F" w:rsidRDefault="005344B2" w:rsidP="00D56C6F">
      <w:pPr>
        <w:pStyle w:val="a4"/>
        <w:numPr>
          <w:ilvl w:val="0"/>
          <w:numId w:val="2"/>
        </w:numPr>
        <w:contextualSpacing/>
        <w:rPr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Що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рекламний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логотип</w:t>
      </w:r>
      <w:r w:rsidR="00D56C6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?</w:t>
      </w:r>
    </w:p>
    <w:p w:rsidR="00D56C6F" w:rsidRDefault="005344B2" w:rsidP="00D56C6F">
      <w:pPr>
        <w:pStyle w:val="a4"/>
        <w:numPr>
          <w:ilvl w:val="0"/>
          <w:numId w:val="2"/>
        </w:numPr>
        <w:contextualSpacing/>
        <w:rPr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Які функції виконує логотип</w:t>
      </w:r>
      <w:r w:rsidR="00D56C6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?</w:t>
      </w:r>
    </w:p>
    <w:p w:rsidR="00D56C6F" w:rsidRDefault="00D56C6F" w:rsidP="00D56C6F">
      <w:pPr>
        <w:pStyle w:val="a4"/>
        <w:numPr>
          <w:ilvl w:val="0"/>
          <w:numId w:val="2"/>
        </w:numPr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Яким</w:t>
      </w:r>
      <w:proofErr w:type="spellEnd"/>
      <w:r w:rsidR="005344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344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способами виконується логотип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?</w:t>
      </w:r>
    </w:p>
    <w:p w:rsidR="00D56C6F" w:rsidRDefault="00D56C6F" w:rsidP="00D56C6F">
      <w:pPr>
        <w:pStyle w:val="a4"/>
        <w:ind w:left="720"/>
        <w:contextualSpacing/>
        <w:rPr>
          <w:rStyle w:val="a5"/>
          <w:b w:val="0"/>
          <w:bCs w:val="0"/>
          <w:color w:val="000000" w:themeColor="text1"/>
          <w:sz w:val="28"/>
          <w:szCs w:val="28"/>
        </w:rPr>
      </w:pPr>
    </w:p>
    <w:p w:rsidR="00D56C6F" w:rsidRDefault="00D56C6F" w:rsidP="00D56C6F">
      <w:pPr>
        <w:pStyle w:val="a4"/>
        <w:ind w:left="720"/>
        <w:contextualSpacing/>
        <w:rPr>
          <w:rStyle w:val="a5"/>
          <w:b w:val="0"/>
          <w:bCs w:val="0"/>
          <w:color w:val="000000" w:themeColor="text1"/>
          <w:sz w:val="28"/>
          <w:szCs w:val="28"/>
        </w:rPr>
      </w:pPr>
    </w:p>
    <w:p w:rsidR="00D56C6F" w:rsidRDefault="00D56C6F" w:rsidP="00D56C6F">
      <w:pPr>
        <w:pStyle w:val="a4"/>
        <w:jc w:val="center"/>
        <w:rPr>
          <w:rStyle w:val="a5"/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Style w:val="a5"/>
          <w:rFonts w:ascii="Times New Roman" w:hAnsi="Times New Roman" w:cs="Times New Roman"/>
          <w:color w:val="000000" w:themeColor="text1"/>
          <w:sz w:val="32"/>
          <w:szCs w:val="32"/>
        </w:rPr>
        <w:t>Завдання практичної роботи</w:t>
      </w:r>
    </w:p>
    <w:p w:rsidR="00D56C6F" w:rsidRDefault="005344B2" w:rsidP="00D56C6F">
      <w:pPr>
        <w:pStyle w:val="a4"/>
        <w:jc w:val="both"/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  <w:lang w:val="ru-RU"/>
        </w:rPr>
      </w:pPr>
      <w:r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>Здійснити аналіз аналогів і прототипів</w:t>
      </w:r>
      <w:r w:rsidR="00D56C6F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p w:rsidR="00D56C6F" w:rsidRDefault="00D56C6F" w:rsidP="00D56C6F">
      <w:pPr>
        <w:pStyle w:val="a4"/>
        <w:jc w:val="both"/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>Послідовність виконання завдання:</w:t>
      </w:r>
    </w:p>
    <w:p w:rsidR="00D56C6F" w:rsidRDefault="005344B2" w:rsidP="00D56C6F">
      <w:pPr>
        <w:pStyle w:val="a4"/>
        <w:numPr>
          <w:ilvl w:val="0"/>
          <w:numId w:val="3"/>
        </w:numPr>
        <w:contextualSpacing/>
        <w:jc w:val="both"/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Визначитися з застосуванням </w:t>
      </w:r>
      <w:proofErr w:type="spellStart"/>
      <w:r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>прєктованого</w:t>
      </w:r>
      <w:proofErr w:type="spellEnd"/>
      <w:r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логотипа</w:t>
      </w:r>
      <w:r w:rsidR="00D56C6F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p w:rsidR="00D56C6F" w:rsidRDefault="005344B2" w:rsidP="00D56C6F">
      <w:pPr>
        <w:pStyle w:val="a4"/>
        <w:numPr>
          <w:ilvl w:val="0"/>
          <w:numId w:val="3"/>
        </w:numPr>
        <w:contextualSpacing/>
        <w:jc w:val="both"/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>Здійснити ескізні рішення логотипа та визначитись з остаточним варіантом</w:t>
      </w:r>
      <w:r w:rsidR="00D56C6F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p w:rsidR="00D56C6F" w:rsidRDefault="005344B2" w:rsidP="00D56C6F">
      <w:pPr>
        <w:pStyle w:val="a4"/>
        <w:numPr>
          <w:ilvl w:val="0"/>
          <w:numId w:val="3"/>
        </w:numPr>
        <w:contextualSpacing/>
        <w:jc w:val="both"/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Виконати </w:t>
      </w:r>
      <w:proofErr w:type="spellStart"/>
      <w:r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>кольорографічне</w:t>
      </w:r>
      <w:proofErr w:type="spellEnd"/>
      <w:r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рішення логотипу</w:t>
      </w:r>
      <w:r w:rsidR="00D56C6F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p w:rsidR="005344B2" w:rsidRDefault="005344B2" w:rsidP="00D56C6F">
      <w:pPr>
        <w:pStyle w:val="a4"/>
        <w:numPr>
          <w:ilvl w:val="0"/>
          <w:numId w:val="3"/>
        </w:numPr>
        <w:contextualSpacing/>
        <w:jc w:val="both"/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>Виконати остаточний варіант логотипу.</w:t>
      </w:r>
    </w:p>
    <w:p w:rsidR="005344B2" w:rsidRDefault="005344B2" w:rsidP="00D56C6F">
      <w:pPr>
        <w:pStyle w:val="a4"/>
        <w:numPr>
          <w:ilvl w:val="0"/>
          <w:numId w:val="3"/>
        </w:numPr>
        <w:contextualSpacing/>
        <w:jc w:val="both"/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>Оформити роботу.</w:t>
      </w:r>
    </w:p>
    <w:p w:rsidR="005344B2" w:rsidRPr="003F49C2" w:rsidRDefault="005344B2" w:rsidP="003F49C2">
      <w:pPr>
        <w:pStyle w:val="a4"/>
        <w:ind w:left="720"/>
        <w:contextualSpacing/>
        <w:jc w:val="center"/>
        <w:rPr>
          <w:rStyle w:val="a5"/>
          <w:rFonts w:ascii="Times New Roman" w:hAnsi="Times New Roman" w:cs="Times New Roman"/>
          <w:color w:val="000000" w:themeColor="text1"/>
          <w:sz w:val="32"/>
          <w:szCs w:val="32"/>
        </w:rPr>
      </w:pPr>
      <w:r w:rsidRPr="003F49C2">
        <w:rPr>
          <w:rStyle w:val="a5"/>
          <w:rFonts w:ascii="Times New Roman" w:hAnsi="Times New Roman" w:cs="Times New Roman"/>
          <w:color w:val="000000" w:themeColor="text1"/>
          <w:sz w:val="32"/>
          <w:szCs w:val="32"/>
        </w:rPr>
        <w:t>Зразок</w:t>
      </w:r>
    </w:p>
    <w:p w:rsidR="00151BDB" w:rsidRDefault="005344B2" w:rsidP="003F49C2">
      <w:pPr>
        <w:jc w:val="center"/>
      </w:pPr>
      <w:r>
        <w:rPr>
          <w:noProof/>
          <w:lang w:eastAsia="ru-RU"/>
        </w:rPr>
        <w:drawing>
          <wp:inline distT="0" distB="0" distL="0" distR="0" wp14:anchorId="3F355F4B" wp14:editId="3897B679">
            <wp:extent cx="3605927" cy="412012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9352" cy="4124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27DA" w:rsidRDefault="00EF27DA" w:rsidP="003F49C2">
      <w:pPr>
        <w:jc w:val="center"/>
      </w:pPr>
      <w:r w:rsidRPr="00EF27DA">
        <w:rPr>
          <w:noProof/>
          <w:lang w:eastAsia="ru-RU"/>
        </w:rPr>
        <w:lastRenderedPageBreak/>
        <w:drawing>
          <wp:inline distT="0" distB="0" distL="0" distR="0">
            <wp:extent cx="5940425" cy="3956416"/>
            <wp:effectExtent l="0" t="0" r="3175" b="6350"/>
            <wp:docPr id="2" name="Рисунок 2" descr="C:\Users\TOSHIBA\Downloads\msg696349068-71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SHIBA\Downloads\msg696349068-711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6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F2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97BF5"/>
    <w:multiLevelType w:val="hybridMultilevel"/>
    <w:tmpl w:val="3DA2CCFC"/>
    <w:lvl w:ilvl="0" w:tplc="97CA85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A212D"/>
    <w:multiLevelType w:val="hybridMultilevel"/>
    <w:tmpl w:val="B3B24AFA"/>
    <w:lvl w:ilvl="0" w:tplc="7630B59C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C6500"/>
    <w:multiLevelType w:val="hybridMultilevel"/>
    <w:tmpl w:val="27FC7188"/>
    <w:lvl w:ilvl="0" w:tplc="82BE11FA">
      <w:numFmt w:val="bullet"/>
      <w:lvlText w:val="-"/>
      <w:lvlJc w:val="left"/>
      <w:pPr>
        <w:ind w:left="1068" w:hanging="360"/>
      </w:pPr>
      <w:rPr>
        <w:rFonts w:ascii="Times New Roman" w:eastAsia="Courier New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91F5499"/>
    <w:multiLevelType w:val="hybridMultilevel"/>
    <w:tmpl w:val="4C62B0B6"/>
    <w:lvl w:ilvl="0" w:tplc="97CA85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B02"/>
    <w:rsid w:val="000F361D"/>
    <w:rsid w:val="003F49C2"/>
    <w:rsid w:val="005344B2"/>
    <w:rsid w:val="00690B02"/>
    <w:rsid w:val="00740B6B"/>
    <w:rsid w:val="00752FD1"/>
    <w:rsid w:val="00C2498D"/>
    <w:rsid w:val="00D56C6F"/>
    <w:rsid w:val="00EF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42497"/>
  <w15:chartTrackingRefBased/>
  <w15:docId w15:val="{C24FCD11-8554-466C-997F-632A3E020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C6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D56C6F"/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paragraph" w:styleId="a4">
    <w:name w:val="No Spacing"/>
    <w:link w:val="a3"/>
    <w:uiPriority w:val="1"/>
    <w:qFormat/>
    <w:rsid w:val="00D56C6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character" w:customStyle="1" w:styleId="a5">
    <w:name w:val="Основной текст + Полужирный"/>
    <w:aliases w:val="Интервал 0 pt"/>
    <w:basedOn w:val="a0"/>
    <w:rsid w:val="00D56C6F"/>
    <w:rPr>
      <w:b/>
      <w:bCs/>
      <w:color w:val="000000"/>
      <w:spacing w:val="6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paragraph" w:styleId="a6">
    <w:name w:val="List Paragraph"/>
    <w:basedOn w:val="a"/>
    <w:uiPriority w:val="34"/>
    <w:qFormat/>
    <w:rsid w:val="00C249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6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5</cp:revision>
  <dcterms:created xsi:type="dcterms:W3CDTF">2023-01-27T19:35:00Z</dcterms:created>
  <dcterms:modified xsi:type="dcterms:W3CDTF">2023-02-03T06:43:00Z</dcterms:modified>
</cp:coreProperties>
</file>