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D4" w:rsidRDefault="00992FFE" w:rsidP="009047D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7</w:t>
      </w:r>
    </w:p>
    <w:p w:rsidR="00992FFE" w:rsidRPr="00992FFE" w:rsidRDefault="00992FFE" w:rsidP="009047D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7D4" w:rsidRPr="00992FFE" w:rsidRDefault="009047D4" w:rsidP="009047D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FFE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992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Довідково-інформаційні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менеджерській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7D4" w:rsidRPr="00992FFE" w:rsidRDefault="009047D4" w:rsidP="009047D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7D4" w:rsidRPr="00992FFE" w:rsidRDefault="009047D4" w:rsidP="009047D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2FFE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FB7760" w:rsidRPr="00992FFE" w:rsidRDefault="00FB7760" w:rsidP="00992FFE">
      <w:pPr>
        <w:pStyle w:val="a4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2FFE">
        <w:rPr>
          <w:rFonts w:ascii="Times New Roman" w:hAnsi="Times New Roman" w:cs="Times New Roman"/>
          <w:sz w:val="28"/>
          <w:szCs w:val="28"/>
          <w:lang w:val="uk-UA"/>
        </w:rPr>
        <w:t>Особливості оформлення телеграм та телефонограм.</w:t>
      </w:r>
    </w:p>
    <w:p w:rsidR="00FB7760" w:rsidRPr="00992FFE" w:rsidRDefault="00FB7760" w:rsidP="00FB7760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2FFE">
        <w:rPr>
          <w:rFonts w:ascii="Times New Roman" w:hAnsi="Times New Roman" w:cs="Times New Roman"/>
          <w:sz w:val="28"/>
          <w:szCs w:val="28"/>
          <w:lang w:val="uk-UA"/>
        </w:rPr>
        <w:t>Види довідок.</w:t>
      </w:r>
    </w:p>
    <w:p w:rsidR="00FB7760" w:rsidRPr="00992FFE" w:rsidRDefault="00FB7760" w:rsidP="00FB7760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2FFE">
        <w:rPr>
          <w:rFonts w:ascii="Times New Roman" w:hAnsi="Times New Roman" w:cs="Times New Roman"/>
          <w:sz w:val="28"/>
          <w:szCs w:val="28"/>
          <w:lang w:val="uk-UA"/>
        </w:rPr>
        <w:t>Особливості службових записок.</w:t>
      </w:r>
    </w:p>
    <w:p w:rsidR="00FB7760" w:rsidRPr="00992FFE" w:rsidRDefault="00FB7760" w:rsidP="00FB7760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2FFE">
        <w:rPr>
          <w:rFonts w:ascii="Times New Roman" w:hAnsi="Times New Roman" w:cs="Times New Roman"/>
          <w:sz w:val="28"/>
          <w:szCs w:val="28"/>
          <w:lang w:val="uk-UA"/>
        </w:rPr>
        <w:t>Документи колегіальних органів.</w:t>
      </w:r>
    </w:p>
    <w:p w:rsidR="004E1D48" w:rsidRDefault="00FB7760" w:rsidP="004E1D48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2FFE">
        <w:rPr>
          <w:rFonts w:ascii="Times New Roman" w:hAnsi="Times New Roman" w:cs="Times New Roman"/>
          <w:sz w:val="28"/>
          <w:szCs w:val="28"/>
          <w:lang w:val="uk-UA"/>
        </w:rPr>
        <w:t xml:space="preserve">Види звітів та особливості їх укладання. </w:t>
      </w:r>
    </w:p>
    <w:p w:rsidR="004E1D48" w:rsidRPr="004E1D48" w:rsidRDefault="004E1D48" w:rsidP="004E1D48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1D48">
        <w:rPr>
          <w:rFonts w:ascii="Times New Roman" w:hAnsi="Times New Roman" w:cs="Times New Roman"/>
          <w:sz w:val="28"/>
          <w:szCs w:val="28"/>
          <w:lang w:val="uk-UA"/>
        </w:rPr>
        <w:t>Відмінювання українських імен та прізвищ. Правопис імен по батькові. Відмінювання чоловічих та жіночих імен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2FFE" w:rsidRPr="00992FFE" w:rsidRDefault="00992FFE" w:rsidP="004E1D48">
      <w:pPr>
        <w:spacing w:after="0" w:line="240" w:lineRule="auto"/>
        <w:ind w:left="928"/>
        <w:rPr>
          <w:rFonts w:ascii="Times New Roman" w:hAnsi="Times New Roman" w:cs="Times New Roman"/>
          <w:sz w:val="28"/>
          <w:szCs w:val="28"/>
          <w:lang w:val="uk-UA"/>
        </w:rPr>
      </w:pPr>
    </w:p>
    <w:p w:rsidR="00FB7760" w:rsidRPr="00992FFE" w:rsidRDefault="00FB7760" w:rsidP="00FB776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2FFE">
        <w:rPr>
          <w:rFonts w:ascii="Times New Roman" w:hAnsi="Times New Roman" w:cs="Times New Roman"/>
          <w:sz w:val="28"/>
          <w:szCs w:val="28"/>
          <w:lang w:val="uk-UA"/>
        </w:rPr>
        <w:t>Довідково-інформаціні</w:t>
      </w:r>
      <w:proofErr w:type="spellEnd"/>
      <w:r w:rsidRPr="00992FFE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 містять інформацію про фактичний стан справ у закладах, який є підставою для прийняття розпорядчих документів. Ця інформація може спонукати до дії або бути лише доведена до відома.</w:t>
      </w:r>
    </w:p>
    <w:p w:rsidR="00FB7760" w:rsidRPr="00992FFE" w:rsidRDefault="00FB7760" w:rsidP="00FB77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FFE">
        <w:rPr>
          <w:rFonts w:ascii="Times New Roman" w:hAnsi="Times New Roman" w:cs="Times New Roman"/>
          <w:sz w:val="28"/>
          <w:szCs w:val="28"/>
          <w:lang w:val="uk-UA"/>
        </w:rPr>
        <w:tab/>
        <w:t>До цієї групи документів належать звіти, доповідні та пояснювальні записки, зведення, повідомлення, телеграми, телефонограми, службові листи, факси, протоколи та ін.</w:t>
      </w:r>
    </w:p>
    <w:p w:rsidR="00FB7760" w:rsidRPr="00992FFE" w:rsidRDefault="00FB7760" w:rsidP="00992FFE">
      <w:pPr>
        <w:pStyle w:val="2"/>
        <w:rPr>
          <w:szCs w:val="28"/>
        </w:rPr>
      </w:pPr>
      <w:r w:rsidRPr="00992FFE">
        <w:rPr>
          <w:b/>
          <w:szCs w:val="28"/>
        </w:rPr>
        <w:t>Телеграма н</w:t>
      </w:r>
      <w:r w:rsidRPr="00992FFE">
        <w:rPr>
          <w:szCs w:val="28"/>
        </w:rPr>
        <w:t xml:space="preserve">адсилається у </w:t>
      </w:r>
      <w:proofErr w:type="spellStart"/>
      <w:r w:rsidRPr="00992FFE">
        <w:rPr>
          <w:szCs w:val="28"/>
        </w:rPr>
        <w:t>найтерміно</w:t>
      </w:r>
      <w:r w:rsidR="00992FFE">
        <w:rPr>
          <w:szCs w:val="28"/>
        </w:rPr>
        <w:t>віших</w:t>
      </w:r>
      <w:proofErr w:type="spellEnd"/>
      <w:r w:rsidR="00992FFE">
        <w:rPr>
          <w:szCs w:val="28"/>
        </w:rPr>
        <w:t xml:space="preserve"> випадках і передається по </w:t>
      </w:r>
      <w:r w:rsidRPr="00992FFE">
        <w:rPr>
          <w:szCs w:val="28"/>
        </w:rPr>
        <w:t>телеграфу.</w:t>
      </w:r>
      <w:r w:rsidR="00992FFE">
        <w:rPr>
          <w:szCs w:val="28"/>
        </w:rPr>
        <w:t xml:space="preserve"> </w:t>
      </w:r>
      <w:r w:rsidRPr="00992FFE">
        <w:rPr>
          <w:szCs w:val="28"/>
        </w:rPr>
        <w:t>Текст телеграми містить лише словесну</w:t>
      </w:r>
      <w:r w:rsidR="00992FFE">
        <w:rPr>
          <w:szCs w:val="28"/>
        </w:rPr>
        <w:t xml:space="preserve"> інформацію й виглядає гранично </w:t>
      </w:r>
      <w:r w:rsidRPr="00992FFE">
        <w:rPr>
          <w:szCs w:val="28"/>
        </w:rPr>
        <w:t>стислим. Заперечення «не» не вилучають. Розділові знаки у вигляді скорочень «</w:t>
      </w:r>
      <w:proofErr w:type="spellStart"/>
      <w:r w:rsidRPr="00992FFE">
        <w:rPr>
          <w:szCs w:val="28"/>
        </w:rPr>
        <w:t>крпк</w:t>
      </w:r>
      <w:proofErr w:type="spellEnd"/>
      <w:r w:rsidRPr="00992FFE">
        <w:rPr>
          <w:szCs w:val="28"/>
        </w:rPr>
        <w:t>», «км» вживають тоді, якщо вони впливають на зміну змісту.</w:t>
      </w:r>
    </w:p>
    <w:p w:rsidR="00FB7760" w:rsidRPr="00992FFE" w:rsidRDefault="00FB7760" w:rsidP="00FB7760">
      <w:pPr>
        <w:pStyle w:val="2"/>
        <w:ind w:firstLine="0"/>
        <w:rPr>
          <w:szCs w:val="28"/>
        </w:rPr>
      </w:pPr>
      <w:r w:rsidRPr="00992FFE">
        <w:rPr>
          <w:szCs w:val="28"/>
        </w:rPr>
        <w:tab/>
        <w:t>Телеграма пишеться суцільним текстом, без абзаців і переносів. Слід вибирати короткі слова, службові пропускати, числа писати літерами.</w:t>
      </w:r>
    </w:p>
    <w:p w:rsidR="00FB7760" w:rsidRPr="00992FFE" w:rsidRDefault="00FB7760" w:rsidP="00FB7760">
      <w:pPr>
        <w:pStyle w:val="2"/>
        <w:ind w:firstLine="0"/>
        <w:rPr>
          <w:szCs w:val="28"/>
        </w:rPr>
      </w:pPr>
      <w:r w:rsidRPr="00992FFE">
        <w:rPr>
          <w:szCs w:val="28"/>
        </w:rPr>
        <w:tab/>
        <w:t>Службові телеграми пишуться у двох примірниках.</w:t>
      </w:r>
    </w:p>
    <w:p w:rsidR="00FB7760" w:rsidRPr="00992FFE" w:rsidRDefault="00FB7760" w:rsidP="00FB7760">
      <w:pPr>
        <w:pStyle w:val="2"/>
        <w:ind w:firstLine="0"/>
        <w:rPr>
          <w:szCs w:val="28"/>
        </w:rPr>
      </w:pPr>
      <w:r w:rsidRPr="00992FFE">
        <w:rPr>
          <w:szCs w:val="28"/>
        </w:rPr>
        <w:tab/>
        <w:t>Переважна більшість телеграм пишеться на спеціальних бланках.</w:t>
      </w:r>
    </w:p>
    <w:p w:rsidR="00FB7760" w:rsidRPr="00992FFE" w:rsidRDefault="00FB7760" w:rsidP="00FB7760">
      <w:pPr>
        <w:pStyle w:val="2"/>
        <w:ind w:firstLine="0"/>
        <w:rPr>
          <w:szCs w:val="28"/>
        </w:rPr>
      </w:pPr>
      <w:r w:rsidRPr="00992FFE">
        <w:rPr>
          <w:szCs w:val="28"/>
        </w:rPr>
        <w:tab/>
        <w:t>Підпис ставлять окремим рядком, відступивши від тексту.</w:t>
      </w:r>
    </w:p>
    <w:p w:rsidR="00FB7760" w:rsidRPr="00992FFE" w:rsidRDefault="00FB7760" w:rsidP="00FB7760">
      <w:pPr>
        <w:pStyle w:val="2"/>
        <w:ind w:firstLine="0"/>
        <w:rPr>
          <w:i/>
          <w:szCs w:val="28"/>
        </w:rPr>
      </w:pP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b/>
          <w:szCs w:val="28"/>
        </w:rPr>
        <w:t>Телефонограма ц</w:t>
      </w:r>
      <w:r w:rsidRPr="00992FFE">
        <w:rPr>
          <w:szCs w:val="28"/>
        </w:rPr>
        <w:t>е термінове повідомлення, передане адресату по телефону; це один із видів усної ділової кореспонденції, яка має письмове підтвердження.</w:t>
      </w:r>
    </w:p>
    <w:p w:rsidR="00FB7760" w:rsidRPr="00992FFE" w:rsidRDefault="00FB7760" w:rsidP="00FB7760">
      <w:pPr>
        <w:pStyle w:val="2"/>
        <w:ind w:firstLine="0"/>
        <w:rPr>
          <w:szCs w:val="28"/>
        </w:rPr>
      </w:pPr>
      <w:r w:rsidRPr="00992FFE">
        <w:rPr>
          <w:szCs w:val="28"/>
        </w:rPr>
        <w:tab/>
        <w:t>Текст диктується і записується, правильність тексту перевіряють повторним читанням. Він має бути стислим, без слів, що важко вимовляються, і складних зворотів. Слова пишуть повністю без скорочень.</w:t>
      </w: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b/>
          <w:szCs w:val="28"/>
        </w:rPr>
        <w:lastRenderedPageBreak/>
        <w:t xml:space="preserve">Факс - </w:t>
      </w:r>
      <w:r w:rsidRPr="00992FFE">
        <w:rPr>
          <w:szCs w:val="28"/>
        </w:rPr>
        <w:t xml:space="preserve">узагальнена назва різноманітних за змістом документів, що безпосередньо за допомогою </w:t>
      </w:r>
      <w:proofErr w:type="spellStart"/>
      <w:r w:rsidRPr="00992FFE">
        <w:rPr>
          <w:szCs w:val="28"/>
        </w:rPr>
        <w:t>телекомунікативного</w:t>
      </w:r>
      <w:proofErr w:type="spellEnd"/>
      <w:r w:rsidRPr="00992FFE">
        <w:rPr>
          <w:szCs w:val="28"/>
        </w:rPr>
        <w:t xml:space="preserve"> </w:t>
      </w:r>
      <w:proofErr w:type="spellStart"/>
      <w:r w:rsidRPr="00992FFE">
        <w:rPr>
          <w:szCs w:val="28"/>
        </w:rPr>
        <w:t>зв</w:t>
      </w:r>
      <w:proofErr w:type="spellEnd"/>
      <w:r w:rsidRPr="00992FFE">
        <w:rPr>
          <w:szCs w:val="28"/>
          <w:lang w:val="ru-RU"/>
        </w:rPr>
        <w:t>`</w:t>
      </w:r>
      <w:proofErr w:type="spellStart"/>
      <w:r w:rsidRPr="00992FFE">
        <w:rPr>
          <w:szCs w:val="28"/>
        </w:rPr>
        <w:t>язку</w:t>
      </w:r>
      <w:proofErr w:type="spellEnd"/>
      <w:r w:rsidRPr="00992FFE">
        <w:rPr>
          <w:szCs w:val="28"/>
        </w:rPr>
        <w:t xml:space="preserve"> та принтера надходять до організації, установи, підприємства.</w:t>
      </w:r>
    </w:p>
    <w:p w:rsidR="00FB7760" w:rsidRPr="00992FFE" w:rsidRDefault="00FB7760" w:rsidP="00FB7760">
      <w:pPr>
        <w:pStyle w:val="2"/>
        <w:ind w:left="360" w:firstLine="349"/>
        <w:rPr>
          <w:szCs w:val="28"/>
        </w:rPr>
      </w:pPr>
      <w:r w:rsidRPr="00992FFE">
        <w:rPr>
          <w:szCs w:val="28"/>
        </w:rPr>
        <w:t>Реквізити:</w:t>
      </w:r>
    </w:p>
    <w:p w:rsidR="00FB7760" w:rsidRPr="00992FFE" w:rsidRDefault="00FB7760" w:rsidP="00FB7760">
      <w:pPr>
        <w:pStyle w:val="2"/>
        <w:numPr>
          <w:ilvl w:val="0"/>
          <w:numId w:val="2"/>
        </w:numPr>
        <w:tabs>
          <w:tab w:val="clear" w:pos="390"/>
        </w:tabs>
        <w:rPr>
          <w:szCs w:val="28"/>
        </w:rPr>
      </w:pPr>
      <w:r w:rsidRPr="00992FFE">
        <w:rPr>
          <w:szCs w:val="28"/>
        </w:rPr>
        <w:t>назва документа;</w:t>
      </w:r>
    </w:p>
    <w:p w:rsidR="00FB7760" w:rsidRPr="00992FFE" w:rsidRDefault="00FB7760" w:rsidP="00FB7760">
      <w:pPr>
        <w:pStyle w:val="2"/>
        <w:numPr>
          <w:ilvl w:val="0"/>
          <w:numId w:val="2"/>
        </w:numPr>
        <w:tabs>
          <w:tab w:val="clear" w:pos="390"/>
        </w:tabs>
        <w:rPr>
          <w:szCs w:val="28"/>
        </w:rPr>
      </w:pPr>
      <w:r w:rsidRPr="00992FFE">
        <w:rPr>
          <w:szCs w:val="28"/>
        </w:rPr>
        <w:t>дата;</w:t>
      </w:r>
    </w:p>
    <w:p w:rsidR="00FB7760" w:rsidRPr="00992FFE" w:rsidRDefault="00FB7760" w:rsidP="00FB7760">
      <w:pPr>
        <w:pStyle w:val="2"/>
        <w:numPr>
          <w:ilvl w:val="0"/>
          <w:numId w:val="2"/>
        </w:numPr>
        <w:tabs>
          <w:tab w:val="clear" w:pos="390"/>
        </w:tabs>
        <w:rPr>
          <w:szCs w:val="28"/>
        </w:rPr>
      </w:pPr>
      <w:r w:rsidRPr="00992FFE">
        <w:rPr>
          <w:szCs w:val="28"/>
        </w:rPr>
        <w:t>назва адресата, номер факсу;</w:t>
      </w:r>
    </w:p>
    <w:p w:rsidR="00FB7760" w:rsidRPr="00992FFE" w:rsidRDefault="00FB7760" w:rsidP="00FB7760">
      <w:pPr>
        <w:pStyle w:val="2"/>
        <w:numPr>
          <w:ilvl w:val="0"/>
          <w:numId w:val="2"/>
        </w:numPr>
        <w:tabs>
          <w:tab w:val="clear" w:pos="390"/>
        </w:tabs>
        <w:rPr>
          <w:szCs w:val="28"/>
        </w:rPr>
      </w:pPr>
      <w:r w:rsidRPr="00992FFE">
        <w:rPr>
          <w:szCs w:val="28"/>
        </w:rPr>
        <w:t>прізвище, посада адресанта;</w:t>
      </w:r>
    </w:p>
    <w:p w:rsidR="00FB7760" w:rsidRPr="00992FFE" w:rsidRDefault="00FB7760" w:rsidP="00FB7760">
      <w:pPr>
        <w:pStyle w:val="2"/>
        <w:numPr>
          <w:ilvl w:val="0"/>
          <w:numId w:val="2"/>
        </w:numPr>
        <w:tabs>
          <w:tab w:val="clear" w:pos="390"/>
        </w:tabs>
        <w:rPr>
          <w:szCs w:val="28"/>
        </w:rPr>
      </w:pPr>
      <w:r w:rsidRPr="00992FFE">
        <w:rPr>
          <w:szCs w:val="28"/>
        </w:rPr>
        <w:t>назва організації й службової особи – одержувача факсу;</w:t>
      </w:r>
    </w:p>
    <w:p w:rsidR="00FB7760" w:rsidRPr="00992FFE" w:rsidRDefault="00FB7760" w:rsidP="00FB7760">
      <w:pPr>
        <w:pStyle w:val="2"/>
        <w:numPr>
          <w:ilvl w:val="0"/>
          <w:numId w:val="2"/>
        </w:numPr>
        <w:tabs>
          <w:tab w:val="clear" w:pos="390"/>
        </w:tabs>
        <w:rPr>
          <w:szCs w:val="28"/>
        </w:rPr>
      </w:pPr>
      <w:r w:rsidRPr="00992FFE">
        <w:rPr>
          <w:szCs w:val="28"/>
        </w:rPr>
        <w:t>текст.</w:t>
      </w: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szCs w:val="28"/>
        </w:rPr>
        <w:t>Текст факсу складається без скорочень.</w:t>
      </w:r>
    </w:p>
    <w:p w:rsidR="00992FFE" w:rsidRDefault="00992FFE" w:rsidP="00FB7760">
      <w:pPr>
        <w:pStyle w:val="2"/>
        <w:rPr>
          <w:b/>
          <w:szCs w:val="28"/>
        </w:rPr>
      </w:pP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b/>
          <w:szCs w:val="28"/>
        </w:rPr>
        <w:t xml:space="preserve">Довідка </w:t>
      </w:r>
      <w:r w:rsidR="00992FFE">
        <w:rPr>
          <w:szCs w:val="28"/>
        </w:rPr>
        <w:t xml:space="preserve">містить опис та </w:t>
      </w:r>
      <w:proofErr w:type="spellStart"/>
      <w:r w:rsidR="00992FFE">
        <w:rPr>
          <w:szCs w:val="28"/>
        </w:rPr>
        <w:t>підтверждення</w:t>
      </w:r>
      <w:proofErr w:type="spellEnd"/>
      <w:r w:rsidRPr="00992FFE">
        <w:rPr>
          <w:szCs w:val="28"/>
        </w:rPr>
        <w:t xml:space="preserve"> фактів біографії або діяльності особи чи установи.</w:t>
      </w:r>
    </w:p>
    <w:p w:rsidR="00FB7760" w:rsidRPr="00992FFE" w:rsidRDefault="00FB7760" w:rsidP="00992FFE">
      <w:pPr>
        <w:pStyle w:val="2"/>
        <w:rPr>
          <w:b/>
          <w:i/>
          <w:szCs w:val="28"/>
        </w:rPr>
      </w:pPr>
      <w:r w:rsidRPr="00992FFE">
        <w:rPr>
          <w:b/>
          <w:i/>
          <w:szCs w:val="28"/>
        </w:rPr>
        <w:t>Реквізити:</w:t>
      </w:r>
    </w:p>
    <w:p w:rsidR="00FB7760" w:rsidRPr="00992FFE" w:rsidRDefault="00FB7760" w:rsidP="00FB7760">
      <w:pPr>
        <w:pStyle w:val="2"/>
        <w:numPr>
          <w:ilvl w:val="0"/>
          <w:numId w:val="3"/>
        </w:numPr>
        <w:rPr>
          <w:szCs w:val="28"/>
        </w:rPr>
      </w:pPr>
      <w:r w:rsidRPr="00992FFE">
        <w:rPr>
          <w:szCs w:val="28"/>
        </w:rPr>
        <w:t>назва відомства;</w:t>
      </w:r>
    </w:p>
    <w:p w:rsidR="00FB7760" w:rsidRPr="00992FFE" w:rsidRDefault="00FB7760" w:rsidP="00FB7760">
      <w:pPr>
        <w:pStyle w:val="2"/>
        <w:numPr>
          <w:ilvl w:val="0"/>
          <w:numId w:val="3"/>
        </w:numPr>
        <w:rPr>
          <w:szCs w:val="28"/>
        </w:rPr>
      </w:pPr>
      <w:r w:rsidRPr="00992FFE">
        <w:rPr>
          <w:szCs w:val="28"/>
        </w:rPr>
        <w:t>назва установи, що видає довідку;</w:t>
      </w:r>
    </w:p>
    <w:p w:rsidR="00FB7760" w:rsidRPr="00992FFE" w:rsidRDefault="00FB7760" w:rsidP="00FB7760">
      <w:pPr>
        <w:pStyle w:val="2"/>
        <w:numPr>
          <w:ilvl w:val="0"/>
          <w:numId w:val="3"/>
        </w:numPr>
        <w:tabs>
          <w:tab w:val="clear" w:pos="360"/>
        </w:tabs>
        <w:rPr>
          <w:szCs w:val="28"/>
        </w:rPr>
      </w:pPr>
      <w:r w:rsidRPr="00992FFE">
        <w:rPr>
          <w:szCs w:val="28"/>
        </w:rPr>
        <w:t>назва виду документа;</w:t>
      </w:r>
    </w:p>
    <w:p w:rsidR="00FB7760" w:rsidRPr="00992FFE" w:rsidRDefault="00FB7760" w:rsidP="00FB7760">
      <w:pPr>
        <w:pStyle w:val="2"/>
        <w:numPr>
          <w:ilvl w:val="0"/>
          <w:numId w:val="3"/>
        </w:numPr>
        <w:tabs>
          <w:tab w:val="clear" w:pos="360"/>
        </w:tabs>
        <w:rPr>
          <w:szCs w:val="28"/>
        </w:rPr>
      </w:pPr>
      <w:r w:rsidRPr="00992FFE">
        <w:rPr>
          <w:szCs w:val="28"/>
        </w:rPr>
        <w:t>дата;</w:t>
      </w:r>
    </w:p>
    <w:p w:rsidR="00FB7760" w:rsidRPr="00992FFE" w:rsidRDefault="00FB7760" w:rsidP="00FB7760">
      <w:pPr>
        <w:pStyle w:val="2"/>
        <w:numPr>
          <w:ilvl w:val="0"/>
          <w:numId w:val="3"/>
        </w:numPr>
        <w:tabs>
          <w:tab w:val="clear" w:pos="360"/>
        </w:tabs>
        <w:rPr>
          <w:szCs w:val="28"/>
        </w:rPr>
      </w:pPr>
      <w:r w:rsidRPr="00992FFE">
        <w:rPr>
          <w:szCs w:val="28"/>
        </w:rPr>
        <w:t>заголовок до тексту;</w:t>
      </w:r>
    </w:p>
    <w:p w:rsidR="00FB7760" w:rsidRPr="00992FFE" w:rsidRDefault="00FB7760" w:rsidP="00FB7760">
      <w:pPr>
        <w:pStyle w:val="2"/>
        <w:numPr>
          <w:ilvl w:val="0"/>
          <w:numId w:val="3"/>
        </w:numPr>
        <w:tabs>
          <w:tab w:val="clear" w:pos="360"/>
        </w:tabs>
        <w:rPr>
          <w:szCs w:val="28"/>
        </w:rPr>
      </w:pPr>
      <w:r w:rsidRPr="00992FFE">
        <w:rPr>
          <w:szCs w:val="28"/>
        </w:rPr>
        <w:t>текст:</w:t>
      </w:r>
    </w:p>
    <w:p w:rsidR="00FB7760" w:rsidRPr="00992FFE" w:rsidRDefault="00FB7760" w:rsidP="00FB7760">
      <w:pPr>
        <w:pStyle w:val="2"/>
        <w:numPr>
          <w:ilvl w:val="0"/>
          <w:numId w:val="3"/>
        </w:numPr>
        <w:tabs>
          <w:tab w:val="clear" w:pos="360"/>
        </w:tabs>
        <w:rPr>
          <w:szCs w:val="28"/>
        </w:rPr>
      </w:pPr>
      <w:r w:rsidRPr="00992FFE">
        <w:rPr>
          <w:szCs w:val="28"/>
        </w:rPr>
        <w:t>підпис;</w:t>
      </w:r>
    </w:p>
    <w:p w:rsidR="00FB7760" w:rsidRPr="00992FFE" w:rsidRDefault="00FB7760" w:rsidP="00FB7760">
      <w:pPr>
        <w:pStyle w:val="2"/>
        <w:numPr>
          <w:ilvl w:val="0"/>
          <w:numId w:val="3"/>
        </w:numPr>
        <w:tabs>
          <w:tab w:val="clear" w:pos="360"/>
        </w:tabs>
        <w:rPr>
          <w:szCs w:val="28"/>
        </w:rPr>
      </w:pPr>
      <w:r w:rsidRPr="00992FFE">
        <w:rPr>
          <w:szCs w:val="28"/>
        </w:rPr>
        <w:t>призначення довідки;</w:t>
      </w:r>
    </w:p>
    <w:p w:rsidR="00FB7760" w:rsidRPr="00992FFE" w:rsidRDefault="00FB7760" w:rsidP="00FB7760">
      <w:pPr>
        <w:pStyle w:val="2"/>
        <w:numPr>
          <w:ilvl w:val="0"/>
          <w:numId w:val="3"/>
        </w:numPr>
        <w:tabs>
          <w:tab w:val="clear" w:pos="360"/>
        </w:tabs>
        <w:rPr>
          <w:szCs w:val="28"/>
        </w:rPr>
      </w:pPr>
      <w:r w:rsidRPr="00992FFE">
        <w:rPr>
          <w:szCs w:val="28"/>
        </w:rPr>
        <w:t>печатка.</w:t>
      </w:r>
    </w:p>
    <w:p w:rsidR="00FB7760" w:rsidRPr="00992FFE" w:rsidRDefault="00FB7760" w:rsidP="00992FFE">
      <w:pPr>
        <w:pStyle w:val="2"/>
        <w:rPr>
          <w:szCs w:val="28"/>
        </w:rPr>
      </w:pPr>
      <w:r w:rsidRPr="00992FFE">
        <w:rPr>
          <w:b/>
          <w:i/>
          <w:szCs w:val="28"/>
        </w:rPr>
        <w:t>Службова довідка</w:t>
      </w:r>
      <w:r w:rsidRPr="00992FFE">
        <w:rPr>
          <w:szCs w:val="28"/>
        </w:rPr>
        <w:t xml:space="preserve"> повинна об</w:t>
      </w:r>
      <w:r w:rsidRPr="00992FFE">
        <w:rPr>
          <w:szCs w:val="28"/>
          <w:lang w:val="ru-RU"/>
        </w:rPr>
        <w:t>`</w:t>
      </w:r>
      <w:proofErr w:type="spellStart"/>
      <w:r w:rsidRPr="00992FFE">
        <w:rPr>
          <w:szCs w:val="28"/>
        </w:rPr>
        <w:t>єктивно</w:t>
      </w:r>
      <w:proofErr w:type="spellEnd"/>
      <w:r w:rsidRPr="00992FFE">
        <w:rPr>
          <w:szCs w:val="28"/>
        </w:rPr>
        <w:t xml:space="preserve"> </w:t>
      </w:r>
      <w:r w:rsidR="00992FFE">
        <w:rPr>
          <w:szCs w:val="28"/>
        </w:rPr>
        <w:t xml:space="preserve">відображати стан справ, тому її </w:t>
      </w:r>
      <w:r w:rsidRPr="00992FFE">
        <w:rPr>
          <w:szCs w:val="28"/>
        </w:rPr>
        <w:t>складання потребує ретельного відбору та перевірки відомостей, зіставлення й аналізу отриманих даних. У ній можуть наводитися таблиці, приєднуватися додатки.</w:t>
      </w:r>
      <w:r w:rsidR="00992FFE">
        <w:rPr>
          <w:szCs w:val="28"/>
        </w:rPr>
        <w:t xml:space="preserve"> </w:t>
      </w:r>
      <w:r w:rsidRPr="00992FFE">
        <w:rPr>
          <w:szCs w:val="28"/>
        </w:rPr>
        <w:t>Починати текст довідки особистого</w:t>
      </w:r>
      <w:r w:rsidR="00992FFE">
        <w:rPr>
          <w:szCs w:val="28"/>
        </w:rPr>
        <w:t xml:space="preserve"> характеру доцільно з подання у </w:t>
      </w:r>
      <w:r w:rsidRPr="00992FFE">
        <w:rPr>
          <w:szCs w:val="28"/>
        </w:rPr>
        <w:t>називному відмінку прізвища, імені та по батькові особи, про яку подаються відомості.</w:t>
      </w: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b/>
          <w:szCs w:val="28"/>
        </w:rPr>
        <w:t xml:space="preserve">Доповідна записка </w:t>
      </w:r>
      <w:r w:rsidRPr="00992FFE">
        <w:rPr>
          <w:szCs w:val="28"/>
        </w:rPr>
        <w:t xml:space="preserve">адресується керівникові даної чи вищої установи з інформацією про ситуацію, що склалася, про наявні факти, явища, про виконану роботу з висновками та </w:t>
      </w:r>
      <w:proofErr w:type="spellStart"/>
      <w:r w:rsidRPr="00992FFE">
        <w:rPr>
          <w:szCs w:val="28"/>
        </w:rPr>
        <w:t>проппозиціями</w:t>
      </w:r>
      <w:proofErr w:type="spellEnd"/>
      <w:r w:rsidRPr="00992FFE">
        <w:rPr>
          <w:szCs w:val="28"/>
        </w:rPr>
        <w:t xml:space="preserve"> автора.</w:t>
      </w:r>
    </w:p>
    <w:p w:rsidR="00FB7760" w:rsidRPr="00992FFE" w:rsidRDefault="00FB7760" w:rsidP="00992FFE">
      <w:pPr>
        <w:pStyle w:val="2"/>
        <w:rPr>
          <w:b/>
          <w:i/>
          <w:szCs w:val="28"/>
        </w:rPr>
      </w:pPr>
      <w:r w:rsidRPr="00992FFE">
        <w:rPr>
          <w:b/>
          <w:i/>
          <w:szCs w:val="28"/>
        </w:rPr>
        <w:t>Групи:</w:t>
      </w:r>
    </w:p>
    <w:p w:rsidR="00FB7760" w:rsidRPr="00992FFE" w:rsidRDefault="00FB7760" w:rsidP="00FB7760">
      <w:pPr>
        <w:pStyle w:val="2"/>
        <w:numPr>
          <w:ilvl w:val="0"/>
          <w:numId w:val="5"/>
        </w:numPr>
        <w:rPr>
          <w:szCs w:val="28"/>
        </w:rPr>
      </w:pPr>
      <w:r w:rsidRPr="00992FFE">
        <w:rPr>
          <w:szCs w:val="28"/>
        </w:rPr>
        <w:t>Звітні.</w:t>
      </w:r>
    </w:p>
    <w:p w:rsidR="00FB7760" w:rsidRPr="00992FFE" w:rsidRDefault="00FB7760" w:rsidP="00FB7760">
      <w:pPr>
        <w:pStyle w:val="2"/>
        <w:numPr>
          <w:ilvl w:val="0"/>
          <w:numId w:val="5"/>
        </w:numPr>
        <w:rPr>
          <w:szCs w:val="28"/>
        </w:rPr>
      </w:pPr>
      <w:r w:rsidRPr="00992FFE">
        <w:rPr>
          <w:szCs w:val="28"/>
        </w:rPr>
        <w:t>Інформаційні.</w:t>
      </w:r>
    </w:p>
    <w:p w:rsidR="00FB7760" w:rsidRPr="00992FFE" w:rsidRDefault="00FB7760" w:rsidP="00FB7760">
      <w:pPr>
        <w:pStyle w:val="2"/>
        <w:numPr>
          <w:ilvl w:val="0"/>
          <w:numId w:val="5"/>
        </w:numPr>
        <w:rPr>
          <w:szCs w:val="28"/>
        </w:rPr>
      </w:pPr>
      <w:r w:rsidRPr="00992FFE">
        <w:rPr>
          <w:szCs w:val="28"/>
        </w:rPr>
        <w:t>Ініціативні.</w:t>
      </w:r>
    </w:p>
    <w:p w:rsidR="00FB7760" w:rsidRPr="00992FFE" w:rsidRDefault="00FB7760" w:rsidP="00992FFE">
      <w:pPr>
        <w:pStyle w:val="2"/>
        <w:rPr>
          <w:szCs w:val="28"/>
        </w:rPr>
      </w:pPr>
      <w:r w:rsidRPr="00992FFE">
        <w:rPr>
          <w:szCs w:val="28"/>
        </w:rPr>
        <w:t>Текст повинен бути точним і лаконічним, кр</w:t>
      </w:r>
      <w:r w:rsidR="00992FFE">
        <w:rPr>
          <w:szCs w:val="28"/>
        </w:rPr>
        <w:t>аще поділити його на частини. В</w:t>
      </w:r>
      <w:r w:rsidRPr="00992FFE">
        <w:rPr>
          <w:szCs w:val="28"/>
        </w:rPr>
        <w:t>кінці подаються чітко сформульовані висновки й пропозиції.</w:t>
      </w:r>
      <w:r w:rsidR="00992FFE">
        <w:rPr>
          <w:szCs w:val="28"/>
        </w:rPr>
        <w:t xml:space="preserve"> </w:t>
      </w:r>
      <w:r w:rsidRPr="00992FFE">
        <w:rPr>
          <w:i/>
          <w:szCs w:val="28"/>
        </w:rPr>
        <w:t>Внутрішню доповідну</w:t>
      </w:r>
      <w:r w:rsidRPr="00992FFE">
        <w:rPr>
          <w:szCs w:val="28"/>
        </w:rPr>
        <w:t xml:space="preserve"> записку підписує той, хто її складає. </w:t>
      </w:r>
      <w:r w:rsidRPr="00992FFE">
        <w:rPr>
          <w:i/>
          <w:szCs w:val="28"/>
        </w:rPr>
        <w:t>Зовнішню</w:t>
      </w:r>
      <w:r w:rsidRPr="00992FFE">
        <w:rPr>
          <w:szCs w:val="28"/>
        </w:rPr>
        <w:t xml:space="preserve"> оформляють на загальному бланку установи за підписом керівника.</w:t>
      </w:r>
    </w:p>
    <w:p w:rsidR="00FB7760" w:rsidRPr="00992FFE" w:rsidRDefault="00FB7760" w:rsidP="00FB7760">
      <w:pPr>
        <w:pStyle w:val="2"/>
        <w:rPr>
          <w:b/>
          <w:i/>
          <w:szCs w:val="28"/>
        </w:rPr>
      </w:pPr>
      <w:r w:rsidRPr="00992FFE">
        <w:rPr>
          <w:b/>
          <w:i/>
          <w:szCs w:val="28"/>
        </w:rPr>
        <w:t>Реквізити:</w:t>
      </w:r>
    </w:p>
    <w:p w:rsidR="00FB7760" w:rsidRPr="00992FFE" w:rsidRDefault="00FB7760" w:rsidP="00FB7760">
      <w:pPr>
        <w:pStyle w:val="2"/>
        <w:numPr>
          <w:ilvl w:val="0"/>
          <w:numId w:val="4"/>
        </w:numPr>
        <w:rPr>
          <w:szCs w:val="28"/>
        </w:rPr>
      </w:pPr>
      <w:r w:rsidRPr="00992FFE">
        <w:rPr>
          <w:szCs w:val="28"/>
        </w:rPr>
        <w:lastRenderedPageBreak/>
        <w:t>адресат (прізвище, ініціали посадової особи та назва посади);</w:t>
      </w:r>
    </w:p>
    <w:p w:rsidR="00FB7760" w:rsidRPr="00992FFE" w:rsidRDefault="00FB7760" w:rsidP="00FB7760">
      <w:pPr>
        <w:pStyle w:val="2"/>
        <w:numPr>
          <w:ilvl w:val="0"/>
          <w:numId w:val="4"/>
        </w:numPr>
        <w:rPr>
          <w:szCs w:val="28"/>
        </w:rPr>
      </w:pPr>
      <w:r w:rsidRPr="00992FFE">
        <w:rPr>
          <w:szCs w:val="28"/>
        </w:rPr>
        <w:t>назва виду документа;</w:t>
      </w:r>
    </w:p>
    <w:p w:rsidR="00FB7760" w:rsidRPr="00992FFE" w:rsidRDefault="00FB7760" w:rsidP="00FB7760">
      <w:pPr>
        <w:pStyle w:val="2"/>
        <w:numPr>
          <w:ilvl w:val="0"/>
          <w:numId w:val="4"/>
        </w:numPr>
        <w:rPr>
          <w:szCs w:val="28"/>
        </w:rPr>
      </w:pPr>
      <w:r w:rsidRPr="00992FFE">
        <w:rPr>
          <w:szCs w:val="28"/>
        </w:rPr>
        <w:t>дата;</w:t>
      </w:r>
    </w:p>
    <w:p w:rsidR="00FB7760" w:rsidRPr="00992FFE" w:rsidRDefault="00FB7760" w:rsidP="00FB7760">
      <w:pPr>
        <w:pStyle w:val="2"/>
        <w:numPr>
          <w:ilvl w:val="0"/>
          <w:numId w:val="4"/>
        </w:numPr>
        <w:rPr>
          <w:szCs w:val="28"/>
        </w:rPr>
      </w:pPr>
      <w:r w:rsidRPr="00992FFE">
        <w:rPr>
          <w:szCs w:val="28"/>
        </w:rPr>
        <w:t>заголовок;</w:t>
      </w:r>
    </w:p>
    <w:p w:rsidR="00FB7760" w:rsidRPr="00992FFE" w:rsidRDefault="00FB7760" w:rsidP="00FB7760">
      <w:pPr>
        <w:pStyle w:val="2"/>
        <w:numPr>
          <w:ilvl w:val="0"/>
          <w:numId w:val="4"/>
        </w:numPr>
        <w:rPr>
          <w:szCs w:val="28"/>
        </w:rPr>
      </w:pPr>
      <w:r w:rsidRPr="00992FFE">
        <w:rPr>
          <w:szCs w:val="28"/>
        </w:rPr>
        <w:t>текст;</w:t>
      </w:r>
    </w:p>
    <w:p w:rsidR="00FB7760" w:rsidRPr="00992FFE" w:rsidRDefault="00FB7760" w:rsidP="00FB7760">
      <w:pPr>
        <w:pStyle w:val="2"/>
        <w:numPr>
          <w:ilvl w:val="0"/>
          <w:numId w:val="4"/>
        </w:numPr>
        <w:rPr>
          <w:szCs w:val="28"/>
        </w:rPr>
      </w:pPr>
      <w:r w:rsidRPr="00992FFE">
        <w:rPr>
          <w:szCs w:val="28"/>
        </w:rPr>
        <w:t>додаток (якщо є);</w:t>
      </w:r>
    </w:p>
    <w:p w:rsidR="00FB7760" w:rsidRPr="00992FFE" w:rsidRDefault="00FB7760" w:rsidP="00FB7760">
      <w:pPr>
        <w:pStyle w:val="2"/>
        <w:numPr>
          <w:ilvl w:val="0"/>
          <w:numId w:val="4"/>
        </w:numPr>
        <w:rPr>
          <w:szCs w:val="28"/>
        </w:rPr>
      </w:pPr>
      <w:r w:rsidRPr="00992FFE">
        <w:rPr>
          <w:szCs w:val="28"/>
        </w:rPr>
        <w:t>підпис.</w:t>
      </w: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b/>
          <w:szCs w:val="28"/>
        </w:rPr>
        <w:t xml:space="preserve">Пояснювальна записка </w:t>
      </w:r>
      <w:r w:rsidRPr="00992FFE">
        <w:rPr>
          <w:szCs w:val="28"/>
        </w:rPr>
        <w:t>з</w:t>
      </w:r>
      <w:r w:rsidRPr="00992FFE">
        <w:rPr>
          <w:szCs w:val="28"/>
          <w:lang w:val="ru-RU"/>
        </w:rPr>
        <w:t>`</w:t>
      </w:r>
      <w:proofErr w:type="spellStart"/>
      <w:r w:rsidRPr="00992FFE">
        <w:rPr>
          <w:szCs w:val="28"/>
        </w:rPr>
        <w:t>ясовує</w:t>
      </w:r>
      <w:proofErr w:type="spellEnd"/>
      <w:r w:rsidRPr="00992FFE">
        <w:rPr>
          <w:szCs w:val="28"/>
        </w:rPr>
        <w:t xml:space="preserve"> зміст певних положень основного документа (плану, звіту, проекту тощо) або пояснює причину певного факту, вчинку, події.</w:t>
      </w:r>
    </w:p>
    <w:p w:rsidR="00FB7760" w:rsidRPr="00992FFE" w:rsidRDefault="00FB7760" w:rsidP="00992FFE">
      <w:pPr>
        <w:pStyle w:val="2"/>
        <w:ind w:firstLine="0"/>
        <w:rPr>
          <w:szCs w:val="28"/>
        </w:rPr>
      </w:pPr>
      <w:r w:rsidRPr="00992FFE">
        <w:rPr>
          <w:i/>
          <w:szCs w:val="28"/>
        </w:rPr>
        <w:t>Службові</w:t>
      </w:r>
      <w:r w:rsidRPr="00992FFE">
        <w:rPr>
          <w:szCs w:val="28"/>
        </w:rPr>
        <w:t xml:space="preserve"> складаються на бланку, </w:t>
      </w:r>
      <w:r w:rsidRPr="00992FFE">
        <w:rPr>
          <w:szCs w:val="28"/>
          <w:u w:val="single"/>
        </w:rPr>
        <w:t>особисті</w:t>
      </w:r>
      <w:r w:rsidRPr="00992FFE">
        <w:rPr>
          <w:szCs w:val="28"/>
        </w:rPr>
        <w:t xml:space="preserve"> – на аркуші паперу з відтворенням реквізитів та за підписом автора.</w:t>
      </w:r>
      <w:r w:rsidR="00992FFE">
        <w:rPr>
          <w:szCs w:val="28"/>
        </w:rPr>
        <w:t xml:space="preserve"> </w:t>
      </w:r>
      <w:r w:rsidRPr="00992FFE">
        <w:rPr>
          <w:szCs w:val="28"/>
        </w:rPr>
        <w:t>Оформляється аналогічно доповідній записці.</w:t>
      </w:r>
    </w:p>
    <w:p w:rsidR="00FB7760" w:rsidRPr="00992FFE" w:rsidRDefault="00FB7760" w:rsidP="00FB7760">
      <w:pPr>
        <w:pStyle w:val="2"/>
        <w:ind w:firstLine="0"/>
        <w:rPr>
          <w:i/>
          <w:szCs w:val="28"/>
        </w:rPr>
      </w:pP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b/>
          <w:szCs w:val="28"/>
        </w:rPr>
        <w:t xml:space="preserve">Протокол - </w:t>
      </w:r>
      <w:r w:rsidRPr="00992FFE">
        <w:rPr>
          <w:szCs w:val="28"/>
        </w:rPr>
        <w:t>документ, який відбиває процес і результат роботи колегіальних органів (засідань, нарад, зборів тощо).</w:t>
      </w: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szCs w:val="28"/>
        </w:rPr>
        <w:t>Протокол укладає офіційна, компетентна особа (секретар).</w:t>
      </w: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szCs w:val="28"/>
        </w:rPr>
        <w:t>Групи:</w:t>
      </w:r>
    </w:p>
    <w:p w:rsidR="00FB7760" w:rsidRPr="00992FFE" w:rsidRDefault="00FB7760" w:rsidP="00FB7760">
      <w:pPr>
        <w:pStyle w:val="2"/>
        <w:numPr>
          <w:ilvl w:val="0"/>
          <w:numId w:val="6"/>
        </w:numPr>
        <w:rPr>
          <w:szCs w:val="28"/>
        </w:rPr>
      </w:pPr>
      <w:r w:rsidRPr="00992FFE">
        <w:rPr>
          <w:szCs w:val="28"/>
        </w:rPr>
        <w:t>Стислі, де фіксуються лише ухвали.</w:t>
      </w:r>
    </w:p>
    <w:p w:rsidR="00FB7760" w:rsidRPr="00992FFE" w:rsidRDefault="00FB7760" w:rsidP="00FB7760">
      <w:pPr>
        <w:pStyle w:val="2"/>
        <w:numPr>
          <w:ilvl w:val="0"/>
          <w:numId w:val="6"/>
        </w:numPr>
        <w:rPr>
          <w:szCs w:val="28"/>
        </w:rPr>
      </w:pPr>
      <w:r w:rsidRPr="00992FFE">
        <w:rPr>
          <w:szCs w:val="28"/>
        </w:rPr>
        <w:t>Повні, що містять, крім ухвал, виступи доповідачів та інших учасників зборів, нарад, засідань.</w:t>
      </w:r>
    </w:p>
    <w:p w:rsidR="00FB7760" w:rsidRPr="00992FFE" w:rsidRDefault="00FB7760" w:rsidP="00FB7760">
      <w:pPr>
        <w:pStyle w:val="2"/>
        <w:numPr>
          <w:ilvl w:val="0"/>
          <w:numId w:val="6"/>
        </w:numPr>
        <w:rPr>
          <w:szCs w:val="28"/>
        </w:rPr>
      </w:pPr>
      <w:r w:rsidRPr="00992FFE">
        <w:rPr>
          <w:szCs w:val="28"/>
        </w:rPr>
        <w:t>Стенографічні, де усі виступи записані дослівно.</w:t>
      </w:r>
    </w:p>
    <w:p w:rsidR="00FB7760" w:rsidRPr="00992FFE" w:rsidRDefault="00FB7760" w:rsidP="00FB7760">
      <w:pPr>
        <w:pStyle w:val="2"/>
        <w:ind w:left="720" w:firstLine="0"/>
        <w:rPr>
          <w:szCs w:val="28"/>
        </w:rPr>
      </w:pPr>
      <w:r w:rsidRPr="00992FFE">
        <w:rPr>
          <w:szCs w:val="28"/>
        </w:rPr>
        <w:t>Реквізити:</w:t>
      </w:r>
    </w:p>
    <w:p w:rsidR="00FB7760" w:rsidRPr="00992FFE" w:rsidRDefault="00FB7760" w:rsidP="00FB7760">
      <w:pPr>
        <w:pStyle w:val="2"/>
        <w:numPr>
          <w:ilvl w:val="0"/>
          <w:numId w:val="7"/>
        </w:numPr>
        <w:rPr>
          <w:szCs w:val="28"/>
        </w:rPr>
      </w:pPr>
      <w:r w:rsidRPr="00992FFE">
        <w:rPr>
          <w:szCs w:val="28"/>
        </w:rPr>
        <w:t>Назва виду документа (протокол).</w:t>
      </w:r>
    </w:p>
    <w:p w:rsidR="00FB7760" w:rsidRPr="00992FFE" w:rsidRDefault="00FB7760" w:rsidP="00FB7760">
      <w:pPr>
        <w:pStyle w:val="2"/>
        <w:numPr>
          <w:ilvl w:val="0"/>
          <w:numId w:val="7"/>
        </w:numPr>
        <w:rPr>
          <w:szCs w:val="28"/>
        </w:rPr>
      </w:pPr>
      <w:r w:rsidRPr="00992FFE">
        <w:rPr>
          <w:szCs w:val="28"/>
        </w:rPr>
        <w:t>Порядковий номер протоколу.</w:t>
      </w:r>
    </w:p>
    <w:p w:rsidR="00FB7760" w:rsidRPr="00992FFE" w:rsidRDefault="00FB7760" w:rsidP="00FB7760">
      <w:pPr>
        <w:pStyle w:val="2"/>
        <w:numPr>
          <w:ilvl w:val="0"/>
          <w:numId w:val="7"/>
        </w:numPr>
        <w:rPr>
          <w:szCs w:val="28"/>
        </w:rPr>
      </w:pPr>
      <w:r w:rsidRPr="00992FFE">
        <w:rPr>
          <w:szCs w:val="28"/>
        </w:rPr>
        <w:t>Назва зборів, конференції, засідання, наради із зазначенням їх характеру (загальні збори, виробнича нарада, розширена нарада тощо).</w:t>
      </w:r>
    </w:p>
    <w:p w:rsidR="00FB7760" w:rsidRPr="00992FFE" w:rsidRDefault="00FB7760" w:rsidP="00FB7760">
      <w:pPr>
        <w:pStyle w:val="2"/>
        <w:numPr>
          <w:ilvl w:val="0"/>
          <w:numId w:val="7"/>
        </w:numPr>
        <w:rPr>
          <w:szCs w:val="28"/>
        </w:rPr>
      </w:pPr>
      <w:r w:rsidRPr="00992FFE">
        <w:rPr>
          <w:szCs w:val="28"/>
        </w:rPr>
        <w:t>Назва підприємства, організації.</w:t>
      </w:r>
    </w:p>
    <w:p w:rsidR="00FB7760" w:rsidRPr="00992FFE" w:rsidRDefault="00FB7760" w:rsidP="00FB7760">
      <w:pPr>
        <w:pStyle w:val="2"/>
        <w:numPr>
          <w:ilvl w:val="0"/>
          <w:numId w:val="7"/>
        </w:numPr>
        <w:rPr>
          <w:szCs w:val="28"/>
        </w:rPr>
      </w:pPr>
      <w:r w:rsidRPr="00992FFE">
        <w:rPr>
          <w:szCs w:val="28"/>
        </w:rPr>
        <w:t>Дата, місце проведення зборів.</w:t>
      </w:r>
    </w:p>
    <w:p w:rsidR="00FB7760" w:rsidRPr="00992FFE" w:rsidRDefault="00FB7760" w:rsidP="00FB7760">
      <w:pPr>
        <w:pStyle w:val="2"/>
        <w:numPr>
          <w:ilvl w:val="0"/>
          <w:numId w:val="7"/>
        </w:numPr>
        <w:rPr>
          <w:szCs w:val="28"/>
        </w:rPr>
      </w:pPr>
      <w:r w:rsidRPr="00992FFE">
        <w:rPr>
          <w:szCs w:val="28"/>
        </w:rPr>
        <w:t>Кількісний склад учасників. Якщо учасників багато, то досить вказати кількість присутніх і додати до протоколу реєстраційний лист.</w:t>
      </w:r>
    </w:p>
    <w:p w:rsidR="00FB7760" w:rsidRPr="00992FFE" w:rsidRDefault="00FB7760" w:rsidP="00FB7760">
      <w:pPr>
        <w:pStyle w:val="2"/>
        <w:numPr>
          <w:ilvl w:val="0"/>
          <w:numId w:val="7"/>
        </w:numPr>
        <w:rPr>
          <w:szCs w:val="28"/>
        </w:rPr>
      </w:pPr>
      <w:r w:rsidRPr="00992FFE">
        <w:rPr>
          <w:szCs w:val="28"/>
        </w:rPr>
        <w:t>Посади, прізвища, ініціали керівників зборів, конференції, наради (голови, секретаря, членів президії).</w:t>
      </w:r>
    </w:p>
    <w:p w:rsidR="00FB7760" w:rsidRPr="00992FFE" w:rsidRDefault="00FB7760" w:rsidP="00FB7760">
      <w:pPr>
        <w:pStyle w:val="2"/>
        <w:numPr>
          <w:ilvl w:val="0"/>
          <w:numId w:val="7"/>
        </w:numPr>
        <w:rPr>
          <w:szCs w:val="28"/>
        </w:rPr>
      </w:pPr>
      <w:r w:rsidRPr="00992FFE">
        <w:rPr>
          <w:szCs w:val="28"/>
        </w:rPr>
        <w:t>Порядок денний. Питання мають бути сформульовані у називному відмінку.</w:t>
      </w:r>
    </w:p>
    <w:p w:rsidR="00FB7760" w:rsidRPr="00992FFE" w:rsidRDefault="00FB7760" w:rsidP="00FB7760">
      <w:pPr>
        <w:pStyle w:val="2"/>
        <w:numPr>
          <w:ilvl w:val="0"/>
          <w:numId w:val="7"/>
        </w:numPr>
        <w:rPr>
          <w:szCs w:val="28"/>
        </w:rPr>
      </w:pPr>
      <w:r w:rsidRPr="00992FFE">
        <w:rPr>
          <w:szCs w:val="28"/>
        </w:rPr>
        <w:t>Підписи керівників зборів, конференції, засідання або наради (голови й секретаря).</w:t>
      </w:r>
    </w:p>
    <w:p w:rsidR="00FB7760" w:rsidRPr="00992FFE" w:rsidRDefault="00FB7760" w:rsidP="00992FFE">
      <w:pPr>
        <w:pStyle w:val="2"/>
        <w:ind w:firstLine="0"/>
        <w:rPr>
          <w:szCs w:val="28"/>
          <w:lang w:val="ru-RU"/>
        </w:rPr>
      </w:pPr>
      <w:r w:rsidRPr="00992FFE">
        <w:rPr>
          <w:szCs w:val="28"/>
        </w:rPr>
        <w:t>Текст протоколу, складений на підставі вист</w:t>
      </w:r>
      <w:r w:rsidR="00992FFE">
        <w:rPr>
          <w:szCs w:val="28"/>
        </w:rPr>
        <w:t xml:space="preserve">упів учасників зборів, має бути </w:t>
      </w:r>
      <w:r w:rsidRPr="00992FFE">
        <w:rPr>
          <w:szCs w:val="28"/>
        </w:rPr>
        <w:t>стислим, точним, зрозумілим, лаконічним. Він складається з пропозицій відповідно до пунктів порядку денного. Позиції формулюються так: СЛУХАЛИ, ВИСТУПИЛИ, УХВАЛИЛИ (великими літерами з нового рядка і двокрапкою після).</w:t>
      </w:r>
    </w:p>
    <w:p w:rsidR="004E1D48" w:rsidRDefault="004E1D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4E1D48" w:rsidRPr="004E1D48" w:rsidRDefault="004E1D48" w:rsidP="00FB7760">
      <w:pPr>
        <w:pStyle w:val="2"/>
        <w:ind w:firstLine="709"/>
        <w:rPr>
          <w:sz w:val="24"/>
          <w:szCs w:val="24"/>
          <w:lang w:val="ru-RU"/>
        </w:rPr>
      </w:pPr>
    </w:p>
    <w:p w:rsidR="00992FFE" w:rsidRPr="004E1D48" w:rsidRDefault="00992FFE" w:rsidP="00FB7760">
      <w:pPr>
        <w:pStyle w:val="2"/>
        <w:ind w:firstLine="709"/>
        <w:jc w:val="center"/>
        <w:rPr>
          <w:i/>
          <w:sz w:val="24"/>
          <w:szCs w:val="24"/>
        </w:rPr>
      </w:pPr>
    </w:p>
    <w:p w:rsidR="00FB7760" w:rsidRPr="004E1D48" w:rsidRDefault="00FB7760" w:rsidP="00FB7760">
      <w:pPr>
        <w:pStyle w:val="2"/>
        <w:ind w:firstLine="709"/>
        <w:jc w:val="center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Протокол № 10</w:t>
      </w:r>
    </w:p>
    <w:p w:rsidR="00FB7760" w:rsidRPr="004E1D48" w:rsidRDefault="00992FFE" w:rsidP="000B6DDD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дата</w:t>
      </w:r>
      <w:r w:rsidR="00FB7760" w:rsidRPr="004E1D48">
        <w:rPr>
          <w:i/>
          <w:sz w:val="24"/>
          <w:szCs w:val="24"/>
        </w:rPr>
        <w:tab/>
      </w:r>
      <w:r w:rsidR="00FB7760" w:rsidRPr="004E1D48">
        <w:rPr>
          <w:i/>
          <w:sz w:val="24"/>
          <w:szCs w:val="24"/>
        </w:rPr>
        <w:tab/>
      </w:r>
      <w:r w:rsidR="00FB7760" w:rsidRPr="004E1D48">
        <w:rPr>
          <w:i/>
          <w:sz w:val="24"/>
          <w:szCs w:val="24"/>
        </w:rPr>
        <w:tab/>
      </w:r>
      <w:r w:rsidR="00FB7760" w:rsidRPr="004E1D48">
        <w:rPr>
          <w:i/>
          <w:sz w:val="24"/>
          <w:szCs w:val="24"/>
        </w:rPr>
        <w:tab/>
        <w:t xml:space="preserve">        </w:t>
      </w:r>
      <w:r w:rsidR="000B6DDD" w:rsidRPr="004E1D48">
        <w:rPr>
          <w:i/>
          <w:sz w:val="24"/>
          <w:szCs w:val="24"/>
        </w:rPr>
        <w:t xml:space="preserve">                                  </w:t>
      </w:r>
      <w:r w:rsidRPr="004E1D48">
        <w:rPr>
          <w:i/>
          <w:sz w:val="24"/>
          <w:szCs w:val="24"/>
        </w:rPr>
        <w:t>місце зборів</w:t>
      </w:r>
      <w:r w:rsidR="00FB7760" w:rsidRPr="004E1D48">
        <w:rPr>
          <w:i/>
          <w:sz w:val="24"/>
          <w:szCs w:val="24"/>
        </w:rPr>
        <w:tab/>
      </w:r>
      <w:r w:rsidR="00FB7760" w:rsidRPr="004E1D48">
        <w:rPr>
          <w:i/>
          <w:sz w:val="24"/>
          <w:szCs w:val="24"/>
        </w:rPr>
        <w:tab/>
      </w:r>
      <w:r w:rsidR="00FB7760" w:rsidRPr="004E1D48">
        <w:rPr>
          <w:i/>
          <w:sz w:val="24"/>
          <w:szCs w:val="24"/>
        </w:rPr>
        <w:tab/>
      </w:r>
      <w:r w:rsidR="00FB7760" w:rsidRPr="004E1D48">
        <w:rPr>
          <w:i/>
          <w:sz w:val="24"/>
          <w:szCs w:val="24"/>
        </w:rPr>
        <w:tab/>
      </w:r>
      <w:r w:rsidR="00FB7760" w:rsidRPr="004E1D48">
        <w:rPr>
          <w:i/>
          <w:sz w:val="24"/>
          <w:szCs w:val="24"/>
        </w:rPr>
        <w:tab/>
      </w:r>
      <w:r w:rsidR="000B6DDD" w:rsidRPr="004E1D48">
        <w:rPr>
          <w:i/>
          <w:sz w:val="24"/>
          <w:szCs w:val="24"/>
        </w:rPr>
        <w:t xml:space="preserve">                </w:t>
      </w:r>
      <w:r w:rsidR="00FB7760" w:rsidRPr="004E1D48">
        <w:rPr>
          <w:i/>
          <w:sz w:val="24"/>
          <w:szCs w:val="24"/>
        </w:rPr>
        <w:t>(назва колегіального органу):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Секретар: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Присутні: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Відсутні:</w:t>
      </w:r>
    </w:p>
    <w:p w:rsidR="00FB7760" w:rsidRPr="004E1D48" w:rsidRDefault="00FB7760" w:rsidP="00FB7760">
      <w:pPr>
        <w:pStyle w:val="2"/>
        <w:ind w:firstLine="0"/>
        <w:jc w:val="center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Порядок денний: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1.__________________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2.__________________</w:t>
      </w:r>
    </w:p>
    <w:p w:rsidR="00FB7760" w:rsidRPr="004E1D48" w:rsidRDefault="00FB7760" w:rsidP="00FB7760">
      <w:pPr>
        <w:pStyle w:val="2"/>
        <w:numPr>
          <w:ilvl w:val="0"/>
          <w:numId w:val="1"/>
        </w:numPr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 xml:space="preserve"> СЛУХАЛИ: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 xml:space="preserve">     _________            ______________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 xml:space="preserve">     ВИСТУПИЛИ:</w:t>
      </w:r>
      <w:r w:rsidRPr="004E1D48">
        <w:rPr>
          <w:i/>
          <w:sz w:val="24"/>
          <w:szCs w:val="24"/>
        </w:rPr>
        <w:tab/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 xml:space="preserve">     _________            ______________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 xml:space="preserve">     _________            ______________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 xml:space="preserve">     УХВАЛИЛИ:</w:t>
      </w:r>
    </w:p>
    <w:p w:rsidR="00FB7760" w:rsidRPr="004E1D48" w:rsidRDefault="00FB7760" w:rsidP="00FB7760">
      <w:pPr>
        <w:pStyle w:val="2"/>
        <w:tabs>
          <w:tab w:val="num" w:pos="1080"/>
        </w:tabs>
        <w:ind w:left="1080" w:hanging="36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______________</w:t>
      </w:r>
    </w:p>
    <w:p w:rsidR="00FB7760" w:rsidRPr="004E1D48" w:rsidRDefault="00FB7760" w:rsidP="00FB7760">
      <w:pPr>
        <w:pStyle w:val="2"/>
        <w:tabs>
          <w:tab w:val="num" w:pos="1080"/>
        </w:tabs>
        <w:ind w:left="1080" w:hanging="36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>______________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 xml:space="preserve">    ДОДАТОК: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 xml:space="preserve">  Голова                       (підпис)                             _____________________</w:t>
      </w:r>
    </w:p>
    <w:p w:rsidR="00FB7760" w:rsidRPr="004E1D48" w:rsidRDefault="00FB7760" w:rsidP="00FB7760">
      <w:pPr>
        <w:pStyle w:val="2"/>
        <w:ind w:firstLine="0"/>
        <w:rPr>
          <w:i/>
          <w:sz w:val="24"/>
          <w:szCs w:val="24"/>
        </w:rPr>
      </w:pPr>
      <w:r w:rsidRPr="004E1D48">
        <w:rPr>
          <w:i/>
          <w:sz w:val="24"/>
          <w:szCs w:val="24"/>
        </w:rPr>
        <w:t xml:space="preserve">  Секретар</w:t>
      </w:r>
      <w:r w:rsidRPr="004E1D48">
        <w:rPr>
          <w:i/>
          <w:sz w:val="24"/>
          <w:szCs w:val="24"/>
        </w:rPr>
        <w:tab/>
        <w:t xml:space="preserve">                 (підпис) </w:t>
      </w:r>
      <w:r w:rsidRPr="004E1D48">
        <w:rPr>
          <w:i/>
          <w:sz w:val="24"/>
          <w:szCs w:val="24"/>
        </w:rPr>
        <w:tab/>
        <w:t xml:space="preserve">                  _____________________</w:t>
      </w:r>
      <w:r w:rsidRPr="004E1D48">
        <w:rPr>
          <w:i/>
          <w:sz w:val="24"/>
          <w:szCs w:val="24"/>
        </w:rPr>
        <w:tab/>
      </w:r>
    </w:p>
    <w:p w:rsidR="00FB7760" w:rsidRPr="00992FFE" w:rsidRDefault="00FB7760" w:rsidP="00FB7760">
      <w:pPr>
        <w:pStyle w:val="2"/>
        <w:ind w:firstLine="0"/>
        <w:rPr>
          <w:b/>
          <w:szCs w:val="28"/>
        </w:rPr>
      </w:pP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b/>
          <w:szCs w:val="28"/>
        </w:rPr>
        <w:t xml:space="preserve">Витяг з протоколу </w:t>
      </w:r>
      <w:r w:rsidRPr="00992FFE">
        <w:rPr>
          <w:szCs w:val="28"/>
        </w:rPr>
        <w:t>це</w:t>
      </w:r>
      <w:r w:rsidRPr="00992FFE">
        <w:rPr>
          <w:b/>
          <w:szCs w:val="28"/>
        </w:rPr>
        <w:t xml:space="preserve"> </w:t>
      </w:r>
      <w:r w:rsidRPr="00992FFE">
        <w:rPr>
          <w:szCs w:val="28"/>
        </w:rPr>
        <w:t>частина протоколу, що містить інформацію з конкретного питання порядку денного. Цей документ складається на прохання особи для подання за місцем вимоги.</w:t>
      </w:r>
    </w:p>
    <w:p w:rsidR="00FB7760" w:rsidRPr="00992FFE" w:rsidRDefault="00FB7760" w:rsidP="00FB7760">
      <w:pPr>
        <w:pStyle w:val="2"/>
        <w:ind w:left="720" w:firstLine="0"/>
        <w:rPr>
          <w:szCs w:val="28"/>
        </w:rPr>
      </w:pPr>
      <w:r w:rsidRPr="00992FFE">
        <w:rPr>
          <w:szCs w:val="28"/>
        </w:rPr>
        <w:t>Реквізити:</w:t>
      </w:r>
    </w:p>
    <w:p w:rsidR="00FB7760" w:rsidRPr="00992FFE" w:rsidRDefault="00FB7760" w:rsidP="00FB7760">
      <w:pPr>
        <w:pStyle w:val="2"/>
        <w:numPr>
          <w:ilvl w:val="0"/>
          <w:numId w:val="8"/>
        </w:numPr>
        <w:rPr>
          <w:szCs w:val="28"/>
        </w:rPr>
      </w:pPr>
      <w:r w:rsidRPr="00992FFE">
        <w:rPr>
          <w:szCs w:val="28"/>
        </w:rPr>
        <w:t>назва виду документа (витяг з протоколу);</w:t>
      </w:r>
    </w:p>
    <w:p w:rsidR="00FB7760" w:rsidRPr="00992FFE" w:rsidRDefault="00FB7760" w:rsidP="00FB7760">
      <w:pPr>
        <w:pStyle w:val="2"/>
        <w:numPr>
          <w:ilvl w:val="0"/>
          <w:numId w:val="8"/>
        </w:numPr>
        <w:rPr>
          <w:szCs w:val="28"/>
        </w:rPr>
      </w:pPr>
      <w:r w:rsidRPr="00992FFE">
        <w:rPr>
          <w:szCs w:val="28"/>
        </w:rPr>
        <w:t>номер відповідного документа (протоколу);</w:t>
      </w:r>
    </w:p>
    <w:p w:rsidR="00FB7760" w:rsidRPr="00992FFE" w:rsidRDefault="00FB7760" w:rsidP="00FB7760">
      <w:pPr>
        <w:pStyle w:val="2"/>
        <w:numPr>
          <w:ilvl w:val="0"/>
          <w:numId w:val="8"/>
        </w:numPr>
        <w:rPr>
          <w:szCs w:val="28"/>
        </w:rPr>
      </w:pPr>
      <w:r w:rsidRPr="00992FFE">
        <w:rPr>
          <w:szCs w:val="28"/>
        </w:rPr>
        <w:t>назва органу, засідання, наради;</w:t>
      </w:r>
    </w:p>
    <w:p w:rsidR="00FB7760" w:rsidRPr="00992FFE" w:rsidRDefault="00FB7760" w:rsidP="00FB7760">
      <w:pPr>
        <w:pStyle w:val="2"/>
        <w:numPr>
          <w:ilvl w:val="0"/>
          <w:numId w:val="8"/>
        </w:numPr>
        <w:rPr>
          <w:szCs w:val="28"/>
        </w:rPr>
      </w:pPr>
      <w:r w:rsidRPr="00992FFE">
        <w:rPr>
          <w:szCs w:val="28"/>
        </w:rPr>
        <w:t>дата;</w:t>
      </w:r>
    </w:p>
    <w:p w:rsidR="00FB7760" w:rsidRPr="00992FFE" w:rsidRDefault="00FB7760" w:rsidP="00FB7760">
      <w:pPr>
        <w:pStyle w:val="2"/>
        <w:numPr>
          <w:ilvl w:val="0"/>
          <w:numId w:val="8"/>
        </w:numPr>
        <w:rPr>
          <w:szCs w:val="28"/>
        </w:rPr>
      </w:pPr>
      <w:r w:rsidRPr="00992FFE">
        <w:rPr>
          <w:szCs w:val="28"/>
        </w:rPr>
        <w:t>конкретне питання з порядку денного;</w:t>
      </w:r>
    </w:p>
    <w:p w:rsidR="00FB7760" w:rsidRPr="00992FFE" w:rsidRDefault="00FB7760" w:rsidP="00FB7760">
      <w:pPr>
        <w:pStyle w:val="2"/>
        <w:numPr>
          <w:ilvl w:val="0"/>
          <w:numId w:val="8"/>
        </w:numPr>
        <w:rPr>
          <w:szCs w:val="28"/>
        </w:rPr>
      </w:pPr>
      <w:r w:rsidRPr="00992FFE">
        <w:rPr>
          <w:szCs w:val="28"/>
        </w:rPr>
        <w:t>підписи голови та секретаря.</w:t>
      </w:r>
    </w:p>
    <w:p w:rsidR="00FB7760" w:rsidRPr="00992FFE" w:rsidRDefault="00FB7760" w:rsidP="00FB7760">
      <w:pPr>
        <w:pStyle w:val="2"/>
        <w:rPr>
          <w:szCs w:val="28"/>
        </w:rPr>
      </w:pPr>
    </w:p>
    <w:p w:rsidR="00FB7760" w:rsidRPr="000B6DDD" w:rsidRDefault="00FB7760" w:rsidP="00FB7760">
      <w:pPr>
        <w:pStyle w:val="2"/>
        <w:jc w:val="center"/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>Витяг з протоколу № 5</w:t>
      </w:r>
    </w:p>
    <w:p w:rsidR="00FB7760" w:rsidRPr="000B6DDD" w:rsidRDefault="00FB7760" w:rsidP="00FB7760">
      <w:pPr>
        <w:pStyle w:val="2"/>
        <w:jc w:val="center"/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>засідання _______________________</w:t>
      </w:r>
    </w:p>
    <w:p w:rsidR="00FB7760" w:rsidRPr="000B6DDD" w:rsidRDefault="000B6DDD" w:rsidP="00FB7760">
      <w:pPr>
        <w:pStyle w:val="2"/>
        <w:jc w:val="center"/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>від «» вересня 2022</w:t>
      </w:r>
      <w:r w:rsidR="00FB7760" w:rsidRPr="000B6DDD">
        <w:rPr>
          <w:i/>
          <w:sz w:val="24"/>
          <w:szCs w:val="24"/>
        </w:rPr>
        <w:t xml:space="preserve"> р.</w:t>
      </w:r>
    </w:p>
    <w:p w:rsidR="00FB7760" w:rsidRPr="000B6DDD" w:rsidRDefault="00FB7760" w:rsidP="00FB7760">
      <w:pPr>
        <w:pStyle w:val="2"/>
        <w:ind w:firstLine="0"/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>Присутні: ____________________</w:t>
      </w:r>
    </w:p>
    <w:p w:rsidR="00FB7760" w:rsidRPr="000B6DDD" w:rsidRDefault="00FB7760" w:rsidP="00FB7760">
      <w:pPr>
        <w:pStyle w:val="2"/>
        <w:numPr>
          <w:ilvl w:val="0"/>
          <w:numId w:val="1"/>
        </w:numPr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>СЛУХАЛИ:</w:t>
      </w:r>
    </w:p>
    <w:p w:rsidR="00FB7760" w:rsidRPr="000B6DDD" w:rsidRDefault="00FB7760" w:rsidP="00FB7760">
      <w:pPr>
        <w:pStyle w:val="2"/>
        <w:ind w:firstLine="0"/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>____________        _____________</w:t>
      </w:r>
    </w:p>
    <w:p w:rsidR="00FB7760" w:rsidRPr="000B6DDD" w:rsidRDefault="00FB7760" w:rsidP="00FB7760">
      <w:pPr>
        <w:pStyle w:val="2"/>
        <w:ind w:firstLine="0"/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 xml:space="preserve">      УХВАЛИЛИ:</w:t>
      </w:r>
    </w:p>
    <w:p w:rsidR="00FB7760" w:rsidRPr="000B6DDD" w:rsidRDefault="00FB7760" w:rsidP="00FB7760">
      <w:pPr>
        <w:pStyle w:val="2"/>
        <w:numPr>
          <w:ilvl w:val="0"/>
          <w:numId w:val="9"/>
        </w:numPr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>__________________________</w:t>
      </w:r>
    </w:p>
    <w:p w:rsidR="00FB7760" w:rsidRPr="000B6DDD" w:rsidRDefault="00FB7760" w:rsidP="00FB7760">
      <w:pPr>
        <w:pStyle w:val="2"/>
        <w:numPr>
          <w:ilvl w:val="0"/>
          <w:numId w:val="9"/>
        </w:numPr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>__________________________</w:t>
      </w:r>
    </w:p>
    <w:p w:rsidR="00FB7760" w:rsidRPr="000B6DDD" w:rsidRDefault="00FB7760" w:rsidP="00FB7760">
      <w:pPr>
        <w:pStyle w:val="2"/>
        <w:rPr>
          <w:i/>
          <w:sz w:val="24"/>
          <w:szCs w:val="24"/>
        </w:rPr>
      </w:pPr>
    </w:p>
    <w:p w:rsidR="00FB7760" w:rsidRPr="000B6DDD" w:rsidRDefault="00FB7760" w:rsidP="00FB7760">
      <w:pPr>
        <w:pStyle w:val="2"/>
        <w:ind w:firstLine="0"/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 xml:space="preserve">        </w:t>
      </w:r>
      <w:r w:rsidRPr="000B6DDD">
        <w:rPr>
          <w:i/>
          <w:sz w:val="24"/>
          <w:szCs w:val="24"/>
        </w:rPr>
        <w:tab/>
        <w:t>Голова                     (підпис)                     _________________</w:t>
      </w:r>
    </w:p>
    <w:p w:rsidR="00FB7760" w:rsidRPr="000B6DDD" w:rsidRDefault="00FB7760" w:rsidP="00FB7760">
      <w:pPr>
        <w:pStyle w:val="2"/>
        <w:ind w:firstLine="0"/>
        <w:rPr>
          <w:i/>
          <w:sz w:val="24"/>
          <w:szCs w:val="24"/>
        </w:rPr>
      </w:pPr>
      <w:r w:rsidRPr="000B6DDD">
        <w:rPr>
          <w:i/>
          <w:sz w:val="24"/>
          <w:szCs w:val="24"/>
        </w:rPr>
        <w:tab/>
        <w:t xml:space="preserve">Секретар             </w:t>
      </w:r>
      <w:r w:rsidRPr="000B6DDD">
        <w:rPr>
          <w:i/>
          <w:sz w:val="24"/>
          <w:szCs w:val="24"/>
        </w:rPr>
        <w:tab/>
        <w:t xml:space="preserve">  (підпис)       </w:t>
      </w:r>
      <w:r w:rsidRPr="000B6DDD">
        <w:rPr>
          <w:i/>
          <w:sz w:val="24"/>
          <w:szCs w:val="24"/>
        </w:rPr>
        <w:tab/>
        <w:t xml:space="preserve">      _________________</w:t>
      </w:r>
    </w:p>
    <w:p w:rsidR="00FB7760" w:rsidRPr="00992FFE" w:rsidRDefault="00FB7760" w:rsidP="00FB7760">
      <w:pPr>
        <w:pStyle w:val="2"/>
        <w:ind w:firstLine="0"/>
        <w:rPr>
          <w:b/>
          <w:szCs w:val="28"/>
        </w:rPr>
      </w:pPr>
    </w:p>
    <w:p w:rsidR="00FB7760" w:rsidRPr="00992FFE" w:rsidRDefault="00FB7760" w:rsidP="00FB7760">
      <w:pPr>
        <w:pStyle w:val="2"/>
        <w:rPr>
          <w:szCs w:val="28"/>
        </w:rPr>
      </w:pPr>
      <w:r w:rsidRPr="00992FFE">
        <w:rPr>
          <w:b/>
          <w:szCs w:val="28"/>
        </w:rPr>
        <w:t xml:space="preserve">Звіт - </w:t>
      </w:r>
      <w:r w:rsidRPr="00992FFE">
        <w:rPr>
          <w:szCs w:val="28"/>
        </w:rPr>
        <w:t>документ, у якому подається повідомлення про виконання роботи за звітний період. Статистичні (цифрові) оформлюються на бланках, текстові – на звичайному папері за встановленою формою.</w:t>
      </w:r>
    </w:p>
    <w:p w:rsidR="00FB7760" w:rsidRPr="00992FFE" w:rsidRDefault="00FB7760" w:rsidP="00FB7760">
      <w:pPr>
        <w:pStyle w:val="2"/>
        <w:ind w:left="720" w:firstLine="0"/>
        <w:rPr>
          <w:szCs w:val="28"/>
        </w:rPr>
      </w:pPr>
      <w:r w:rsidRPr="00992FFE">
        <w:rPr>
          <w:szCs w:val="28"/>
        </w:rPr>
        <w:lastRenderedPageBreak/>
        <w:t>Реквізити:</w:t>
      </w:r>
    </w:p>
    <w:p w:rsidR="00FB7760" w:rsidRPr="00992FFE" w:rsidRDefault="00FB7760" w:rsidP="00FB7760">
      <w:pPr>
        <w:pStyle w:val="2"/>
        <w:numPr>
          <w:ilvl w:val="0"/>
          <w:numId w:val="10"/>
        </w:numPr>
        <w:rPr>
          <w:szCs w:val="28"/>
        </w:rPr>
      </w:pPr>
      <w:r w:rsidRPr="00992FFE">
        <w:rPr>
          <w:szCs w:val="28"/>
        </w:rPr>
        <w:t>назва документа (звіт);</w:t>
      </w:r>
    </w:p>
    <w:p w:rsidR="00FB7760" w:rsidRPr="00992FFE" w:rsidRDefault="00FB7760" w:rsidP="00FB7760">
      <w:pPr>
        <w:pStyle w:val="2"/>
        <w:numPr>
          <w:ilvl w:val="0"/>
          <w:numId w:val="10"/>
        </w:numPr>
        <w:rPr>
          <w:szCs w:val="28"/>
        </w:rPr>
      </w:pPr>
      <w:r w:rsidRPr="00992FFE">
        <w:rPr>
          <w:szCs w:val="28"/>
        </w:rPr>
        <w:t>звітний період;</w:t>
      </w:r>
    </w:p>
    <w:p w:rsidR="00FB7760" w:rsidRPr="00992FFE" w:rsidRDefault="00FB7760" w:rsidP="00FB7760">
      <w:pPr>
        <w:pStyle w:val="2"/>
        <w:numPr>
          <w:ilvl w:val="0"/>
          <w:numId w:val="10"/>
        </w:numPr>
        <w:rPr>
          <w:szCs w:val="28"/>
        </w:rPr>
      </w:pPr>
      <w:r w:rsidRPr="00992FFE">
        <w:rPr>
          <w:szCs w:val="28"/>
        </w:rPr>
        <w:t>назва установи, організації, підприємства;</w:t>
      </w:r>
    </w:p>
    <w:p w:rsidR="00FB7760" w:rsidRPr="00992FFE" w:rsidRDefault="00FB7760" w:rsidP="00FB7760">
      <w:pPr>
        <w:pStyle w:val="2"/>
        <w:numPr>
          <w:ilvl w:val="0"/>
          <w:numId w:val="10"/>
        </w:numPr>
        <w:rPr>
          <w:szCs w:val="28"/>
        </w:rPr>
      </w:pPr>
      <w:r w:rsidRPr="00992FFE">
        <w:rPr>
          <w:szCs w:val="28"/>
        </w:rPr>
        <w:t xml:space="preserve">текст; </w:t>
      </w:r>
    </w:p>
    <w:p w:rsidR="00FB7760" w:rsidRPr="00992FFE" w:rsidRDefault="00FB7760" w:rsidP="00FB7760">
      <w:pPr>
        <w:pStyle w:val="2"/>
        <w:numPr>
          <w:ilvl w:val="0"/>
          <w:numId w:val="10"/>
        </w:numPr>
        <w:rPr>
          <w:szCs w:val="28"/>
        </w:rPr>
      </w:pPr>
      <w:r w:rsidRPr="00992FFE">
        <w:rPr>
          <w:szCs w:val="28"/>
        </w:rPr>
        <w:t>підпис;</w:t>
      </w:r>
    </w:p>
    <w:p w:rsidR="00FB7760" w:rsidRPr="00992FFE" w:rsidRDefault="00FB7760" w:rsidP="00FB7760">
      <w:pPr>
        <w:pStyle w:val="2"/>
        <w:numPr>
          <w:ilvl w:val="0"/>
          <w:numId w:val="10"/>
        </w:numPr>
        <w:rPr>
          <w:szCs w:val="28"/>
        </w:rPr>
      </w:pPr>
      <w:r w:rsidRPr="00992FFE">
        <w:rPr>
          <w:szCs w:val="28"/>
        </w:rPr>
        <w:t>дата складання звіту;</w:t>
      </w:r>
    </w:p>
    <w:p w:rsidR="00FB7760" w:rsidRPr="00992FFE" w:rsidRDefault="00FB7760" w:rsidP="00FB7760">
      <w:pPr>
        <w:pStyle w:val="2"/>
        <w:numPr>
          <w:ilvl w:val="0"/>
          <w:numId w:val="10"/>
        </w:numPr>
        <w:rPr>
          <w:szCs w:val="28"/>
        </w:rPr>
      </w:pPr>
      <w:r w:rsidRPr="00992FFE">
        <w:rPr>
          <w:szCs w:val="28"/>
        </w:rPr>
        <w:t>гриф затвердження (підпис, дата).</w:t>
      </w:r>
    </w:p>
    <w:p w:rsidR="00FB7760" w:rsidRPr="00992FFE" w:rsidRDefault="00FB7760" w:rsidP="004E1D48">
      <w:pPr>
        <w:pStyle w:val="2"/>
        <w:ind w:firstLine="0"/>
        <w:rPr>
          <w:szCs w:val="28"/>
        </w:rPr>
      </w:pPr>
      <w:r w:rsidRPr="00992FFE">
        <w:rPr>
          <w:szCs w:val="28"/>
        </w:rPr>
        <w:t>Звіт характеризується чіткістю побудови, логічною послідовністю, вичерпною відповіддю на всі запитання схеми, а також наявністю узагальнення та висновків. Якщо він дуже великий за обсягом, частини його матимуть заголовки, які повинні бути короткими і відповідати змістові.</w:t>
      </w:r>
    </w:p>
    <w:p w:rsidR="00FB7760" w:rsidRPr="00992FFE" w:rsidRDefault="00FB7760" w:rsidP="004E1D48">
      <w:pPr>
        <w:pStyle w:val="2"/>
        <w:ind w:firstLine="709"/>
        <w:rPr>
          <w:szCs w:val="28"/>
        </w:rPr>
      </w:pPr>
      <w:r w:rsidRPr="00992FFE">
        <w:rPr>
          <w:szCs w:val="28"/>
        </w:rPr>
        <w:t>Звіт допомагає вивчити, перевірити, узагальнити чиюсь роботу, знайти в ній позитивне і негативне, зробити висновки, намітити перспективи.</w:t>
      </w:r>
    </w:p>
    <w:p w:rsidR="00FB7760" w:rsidRPr="00992FFE" w:rsidRDefault="00FB7760" w:rsidP="00FB7760">
      <w:pPr>
        <w:pStyle w:val="2"/>
        <w:ind w:firstLine="709"/>
        <w:jc w:val="center"/>
        <w:rPr>
          <w:i/>
          <w:szCs w:val="28"/>
          <w:lang w:val="ru-RU"/>
        </w:rPr>
      </w:pPr>
    </w:p>
    <w:p w:rsidR="009047D4" w:rsidRPr="00992FFE" w:rsidRDefault="009047D4" w:rsidP="009047D4">
      <w:pPr>
        <w:pStyle w:val="a3"/>
        <w:spacing w:line="276" w:lineRule="auto"/>
        <w:jc w:val="center"/>
        <w:rPr>
          <w:b/>
          <w:sz w:val="28"/>
          <w:szCs w:val="28"/>
          <w:lang w:val="uk-UA"/>
        </w:rPr>
      </w:pPr>
      <w:r w:rsidRPr="000B6DDD">
        <w:rPr>
          <w:b/>
          <w:sz w:val="28"/>
          <w:szCs w:val="28"/>
          <w:lang w:val="uk-UA"/>
        </w:rPr>
        <w:t>Повторюємо правила:</w:t>
      </w:r>
    </w:p>
    <w:p w:rsidR="009047D4" w:rsidRPr="00992FFE" w:rsidRDefault="009047D4" w:rsidP="009047D4">
      <w:pPr>
        <w:pStyle w:val="a3"/>
        <w:spacing w:line="276" w:lineRule="auto"/>
        <w:ind w:firstLine="700"/>
        <w:jc w:val="both"/>
        <w:rPr>
          <w:b/>
          <w:sz w:val="28"/>
          <w:szCs w:val="28"/>
          <w:lang w:val="uk-UA"/>
        </w:rPr>
      </w:pPr>
      <w:r w:rsidRPr="00992FFE">
        <w:rPr>
          <w:b/>
          <w:sz w:val="28"/>
          <w:szCs w:val="28"/>
          <w:lang w:val="uk-UA"/>
        </w:rPr>
        <w:t>Відмінювання українських імен та прізвищ. Правопис імен по батькові. Відмінювання чоловічих та жіночих імен</w:t>
      </w:r>
      <w:r w:rsidR="004E1D48">
        <w:rPr>
          <w:b/>
          <w:sz w:val="28"/>
          <w:szCs w:val="28"/>
          <w:lang w:val="uk-UA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szCs w:val="28"/>
        </w:rPr>
        <w:t xml:space="preserve"> 1. Українські чоловічі та жіночі імена, що в Н. в. </w:t>
      </w:r>
      <w:proofErr w:type="spellStart"/>
      <w:r w:rsidRPr="00992FFE">
        <w:rPr>
          <w:szCs w:val="28"/>
        </w:rPr>
        <w:t>одн</w:t>
      </w:r>
      <w:proofErr w:type="spellEnd"/>
      <w:r w:rsidRPr="00992FFE">
        <w:rPr>
          <w:szCs w:val="28"/>
        </w:rPr>
        <w:t xml:space="preserve">. закінчуються на </w:t>
      </w:r>
      <w:r w:rsidRPr="00992FFE">
        <w:rPr>
          <w:bCs/>
          <w:i/>
          <w:szCs w:val="28"/>
        </w:rPr>
        <w:t>-а, -я</w:t>
      </w:r>
      <w:r w:rsidRPr="00992FFE">
        <w:rPr>
          <w:szCs w:val="28"/>
        </w:rPr>
        <w:t xml:space="preserve">, </w:t>
      </w:r>
      <w:proofErr w:type="spellStart"/>
      <w:r w:rsidRPr="00992FFE">
        <w:rPr>
          <w:szCs w:val="28"/>
        </w:rPr>
        <w:t>відмінються</w:t>
      </w:r>
      <w:proofErr w:type="spellEnd"/>
      <w:r w:rsidRPr="00992FFE">
        <w:rPr>
          <w:szCs w:val="28"/>
        </w:rPr>
        <w:t xml:space="preserve"> як відповідні іменники </w:t>
      </w:r>
      <w:r w:rsidRPr="00992FFE">
        <w:rPr>
          <w:bCs/>
          <w:szCs w:val="28"/>
        </w:rPr>
        <w:t>І відміни</w:t>
      </w:r>
      <w:r w:rsidRPr="00992FFE">
        <w:rPr>
          <w:szCs w:val="28"/>
        </w:rPr>
        <w:t xml:space="preserve">: </w:t>
      </w:r>
    </w:p>
    <w:tbl>
      <w:tblPr>
        <w:tblW w:w="880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2100"/>
        <w:gridCol w:w="1550"/>
        <w:gridCol w:w="1825"/>
        <w:gridCol w:w="1825"/>
      </w:tblGrid>
      <w:tr w:rsidR="009047D4" w:rsidRPr="00992FFE" w:rsidTr="00992FFE">
        <w:tc>
          <w:tcPr>
            <w:tcW w:w="15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21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left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Тверда</w:t>
            </w:r>
            <w:r w:rsidRPr="00992FFE">
              <w:rPr>
                <w:b/>
                <w:szCs w:val="28"/>
                <w:lang w:val="en-US"/>
              </w:rPr>
              <w:t xml:space="preserve"> </w:t>
            </w:r>
            <w:r w:rsidRPr="00992FFE">
              <w:rPr>
                <w:b/>
                <w:szCs w:val="28"/>
              </w:rPr>
              <w:t>група</w:t>
            </w:r>
          </w:p>
        </w:tc>
        <w:tc>
          <w:tcPr>
            <w:tcW w:w="5200" w:type="dxa"/>
            <w:gridSpan w:val="3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М’яка група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21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Микола</w:t>
            </w:r>
          </w:p>
        </w:tc>
        <w:tc>
          <w:tcPr>
            <w:tcW w:w="15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Ілля</w:t>
            </w: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Наталя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Марія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21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Миколи</w:t>
            </w:r>
          </w:p>
        </w:tc>
        <w:tc>
          <w:tcPr>
            <w:tcW w:w="15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Іллі</w:t>
            </w: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Наталі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Марії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21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Миколі</w:t>
            </w:r>
          </w:p>
        </w:tc>
        <w:tc>
          <w:tcPr>
            <w:tcW w:w="15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Іллі</w:t>
            </w: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Наталі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Марії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21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Миколу</w:t>
            </w:r>
          </w:p>
        </w:tc>
        <w:tc>
          <w:tcPr>
            <w:tcW w:w="15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Іллю</w:t>
            </w: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Наталю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Марію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21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Миколою</w:t>
            </w:r>
          </w:p>
        </w:tc>
        <w:tc>
          <w:tcPr>
            <w:tcW w:w="15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Іллею</w:t>
            </w: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Наталею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Марією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21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Миколі</w:t>
            </w:r>
          </w:p>
        </w:tc>
        <w:tc>
          <w:tcPr>
            <w:tcW w:w="15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Іллі</w:t>
            </w:r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Наталі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Марії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21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Миколо</w:t>
            </w:r>
          </w:p>
        </w:tc>
        <w:tc>
          <w:tcPr>
            <w:tcW w:w="15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Ілле</w:t>
            </w:r>
            <w:proofErr w:type="spellEnd"/>
          </w:p>
        </w:tc>
        <w:tc>
          <w:tcPr>
            <w:tcW w:w="182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Наталю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Маріє</w:t>
            </w:r>
          </w:p>
        </w:tc>
      </w:tr>
    </w:tbl>
    <w:p w:rsidR="009047D4" w:rsidRPr="00992FFE" w:rsidRDefault="009047D4" w:rsidP="009047D4">
      <w:pPr>
        <w:pStyle w:val="2"/>
        <w:spacing w:line="276" w:lineRule="auto"/>
        <w:ind w:left="0" w:firstLine="700"/>
        <w:rPr>
          <w:b/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iCs/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 xml:space="preserve">Кінцеві приголосні основи </w:t>
      </w:r>
      <w:r w:rsidRPr="00992FFE">
        <w:rPr>
          <w:bCs/>
          <w:i/>
          <w:szCs w:val="28"/>
        </w:rPr>
        <w:t>г, к, х</w:t>
      </w:r>
      <w:r w:rsidRPr="00992FFE">
        <w:rPr>
          <w:szCs w:val="28"/>
        </w:rPr>
        <w:t xml:space="preserve"> у жіночих іменах у Д. в. та М. в. </w:t>
      </w:r>
      <w:proofErr w:type="spellStart"/>
      <w:r w:rsidRPr="00992FFE">
        <w:rPr>
          <w:szCs w:val="28"/>
        </w:rPr>
        <w:t>одн</w:t>
      </w:r>
      <w:proofErr w:type="spellEnd"/>
      <w:r w:rsidRPr="00992FFE">
        <w:rPr>
          <w:szCs w:val="28"/>
        </w:rPr>
        <w:t xml:space="preserve">. перед закінченням </w:t>
      </w:r>
      <w:r w:rsidRPr="00992FFE">
        <w:rPr>
          <w:bCs/>
          <w:i/>
          <w:szCs w:val="28"/>
        </w:rPr>
        <w:t>-і</w:t>
      </w:r>
      <w:r w:rsidRPr="00992FFE">
        <w:rPr>
          <w:szCs w:val="28"/>
        </w:rPr>
        <w:t xml:space="preserve"> змінюються на </w:t>
      </w:r>
      <w:r w:rsidRPr="00992FFE">
        <w:rPr>
          <w:bCs/>
          <w:i/>
          <w:szCs w:val="28"/>
        </w:rPr>
        <w:t>з, ц, с</w:t>
      </w:r>
      <w:r w:rsidRPr="00992FFE">
        <w:rPr>
          <w:bCs/>
          <w:szCs w:val="28"/>
        </w:rPr>
        <w:t>:</w:t>
      </w:r>
      <w:r w:rsidRPr="00992FFE">
        <w:rPr>
          <w:szCs w:val="28"/>
        </w:rPr>
        <w:t xml:space="preserve"> </w:t>
      </w:r>
      <w:r w:rsidRPr="00992FFE">
        <w:rPr>
          <w:bCs/>
          <w:i/>
          <w:iCs/>
          <w:szCs w:val="28"/>
        </w:rPr>
        <w:t>О</w:t>
      </w:r>
      <w:r w:rsidRPr="00992FFE">
        <w:rPr>
          <w:i/>
          <w:iCs/>
          <w:szCs w:val="28"/>
        </w:rPr>
        <w:t>ль</w:t>
      </w:r>
      <w:r w:rsidRPr="00992FFE">
        <w:rPr>
          <w:bCs/>
          <w:i/>
          <w:iCs/>
          <w:szCs w:val="28"/>
        </w:rPr>
        <w:t>г</w:t>
      </w:r>
      <w:r w:rsidRPr="00992FFE">
        <w:rPr>
          <w:i/>
          <w:iCs/>
          <w:szCs w:val="28"/>
        </w:rPr>
        <w:t xml:space="preserve">а – </w:t>
      </w:r>
      <w:r w:rsidRPr="00992FFE">
        <w:rPr>
          <w:bCs/>
          <w:i/>
          <w:iCs/>
          <w:szCs w:val="28"/>
        </w:rPr>
        <w:t>О</w:t>
      </w:r>
      <w:r w:rsidRPr="00992FFE">
        <w:rPr>
          <w:i/>
          <w:iCs/>
          <w:szCs w:val="28"/>
        </w:rPr>
        <w:t>ль</w:t>
      </w:r>
      <w:r w:rsidRPr="00992FFE">
        <w:rPr>
          <w:bCs/>
          <w:i/>
          <w:iCs/>
          <w:szCs w:val="28"/>
        </w:rPr>
        <w:t>з</w:t>
      </w:r>
      <w:r w:rsidRPr="00992FFE">
        <w:rPr>
          <w:i/>
          <w:iCs/>
          <w:szCs w:val="28"/>
        </w:rPr>
        <w:t>і, Пал</w:t>
      </w:r>
      <w:r w:rsidRPr="00992FFE">
        <w:rPr>
          <w:bCs/>
          <w:i/>
          <w:iCs/>
          <w:szCs w:val="28"/>
        </w:rPr>
        <w:t>а</w:t>
      </w:r>
      <w:r w:rsidRPr="00992FFE">
        <w:rPr>
          <w:i/>
          <w:iCs/>
          <w:szCs w:val="28"/>
        </w:rPr>
        <w:t>ж</w:t>
      </w:r>
      <w:r w:rsidRPr="00992FFE">
        <w:rPr>
          <w:bCs/>
          <w:i/>
          <w:iCs/>
          <w:szCs w:val="28"/>
        </w:rPr>
        <w:t>к</w:t>
      </w:r>
      <w:r w:rsidRPr="00992FFE">
        <w:rPr>
          <w:i/>
          <w:iCs/>
          <w:szCs w:val="28"/>
        </w:rPr>
        <w:t>а – Пал</w:t>
      </w:r>
      <w:r w:rsidRPr="00992FFE">
        <w:rPr>
          <w:bCs/>
          <w:i/>
          <w:iCs/>
          <w:szCs w:val="28"/>
        </w:rPr>
        <w:t>а</w:t>
      </w:r>
      <w:r w:rsidRPr="00992FFE">
        <w:rPr>
          <w:i/>
          <w:iCs/>
          <w:szCs w:val="28"/>
        </w:rPr>
        <w:t>ж</w:t>
      </w:r>
      <w:r w:rsidRPr="00992FFE">
        <w:rPr>
          <w:bCs/>
          <w:i/>
          <w:iCs/>
          <w:szCs w:val="28"/>
        </w:rPr>
        <w:t>ц</w:t>
      </w:r>
      <w:r w:rsidRPr="00992FFE">
        <w:rPr>
          <w:i/>
          <w:iCs/>
          <w:szCs w:val="28"/>
        </w:rPr>
        <w:t>і, Сол</w:t>
      </w:r>
      <w:r w:rsidRPr="00992FFE">
        <w:rPr>
          <w:bCs/>
          <w:i/>
          <w:iCs/>
          <w:szCs w:val="28"/>
        </w:rPr>
        <w:t>ох</w:t>
      </w:r>
      <w:r w:rsidRPr="00992FFE">
        <w:rPr>
          <w:i/>
          <w:iCs/>
          <w:szCs w:val="28"/>
        </w:rPr>
        <w:t>а – Сол</w:t>
      </w:r>
      <w:r w:rsidRPr="00992FFE">
        <w:rPr>
          <w:bCs/>
          <w:i/>
          <w:iCs/>
          <w:szCs w:val="28"/>
        </w:rPr>
        <w:t>ос</w:t>
      </w:r>
      <w:r w:rsidRPr="00992FFE">
        <w:rPr>
          <w:i/>
          <w:iCs/>
          <w:szCs w:val="28"/>
        </w:rPr>
        <w:t>і</w:t>
      </w:r>
      <w:r w:rsidRPr="00992FFE">
        <w:rPr>
          <w:iCs/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iCs/>
          <w:szCs w:val="28"/>
        </w:rPr>
        <w:t>2. </w:t>
      </w:r>
      <w:r w:rsidRPr="00992FFE">
        <w:rPr>
          <w:szCs w:val="28"/>
        </w:rPr>
        <w:t>Українські чоловічі імена, що в Н. в. </w:t>
      </w:r>
      <w:proofErr w:type="spellStart"/>
      <w:r w:rsidRPr="00992FFE">
        <w:rPr>
          <w:szCs w:val="28"/>
        </w:rPr>
        <w:t>одн</w:t>
      </w:r>
      <w:proofErr w:type="spellEnd"/>
      <w:r w:rsidRPr="00992FFE">
        <w:rPr>
          <w:szCs w:val="28"/>
        </w:rPr>
        <w:t xml:space="preserve">. закінчуються на приголосний та </w:t>
      </w:r>
      <w:r w:rsidRPr="00992FFE">
        <w:rPr>
          <w:bCs/>
          <w:i/>
          <w:szCs w:val="28"/>
        </w:rPr>
        <w:t>-о</w:t>
      </w:r>
      <w:r w:rsidRPr="00992FFE">
        <w:rPr>
          <w:szCs w:val="28"/>
        </w:rPr>
        <w:t xml:space="preserve">, відмінюються як відповідні іменники </w:t>
      </w:r>
      <w:r w:rsidRPr="00992FFE">
        <w:rPr>
          <w:bCs/>
          <w:szCs w:val="28"/>
        </w:rPr>
        <w:t>ІІ відміни</w:t>
      </w:r>
      <w:r w:rsidRPr="00992FFE">
        <w:rPr>
          <w:szCs w:val="28"/>
        </w:rPr>
        <w:t xml:space="preserve">: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szCs w:val="28"/>
        </w:rPr>
        <w:t>а) </w:t>
      </w:r>
      <w:r w:rsidRPr="00992FFE">
        <w:rPr>
          <w:bCs/>
          <w:szCs w:val="28"/>
        </w:rPr>
        <w:t xml:space="preserve">якщо основа закінчується на твердий приголосний, то такі імена відмінюються за зразком іменників твердої групи (у кінці основи – не шиплячий приголосний) або мішаної групи (у кінці основи – шиплячий): </w:t>
      </w:r>
    </w:p>
    <w:tbl>
      <w:tblPr>
        <w:tblW w:w="880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2433"/>
        <w:gridCol w:w="2467"/>
        <w:gridCol w:w="2400"/>
      </w:tblGrid>
      <w:tr w:rsidR="009047D4" w:rsidRPr="00992FFE" w:rsidTr="00992FFE">
        <w:tc>
          <w:tcPr>
            <w:tcW w:w="15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4900" w:type="dxa"/>
            <w:gridSpan w:val="2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Тверда група</w:t>
            </w:r>
          </w:p>
        </w:tc>
        <w:tc>
          <w:tcPr>
            <w:tcW w:w="24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Мішана група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2433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Павло</w:t>
            </w:r>
          </w:p>
        </w:tc>
        <w:tc>
          <w:tcPr>
            <w:tcW w:w="2467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Олег</w:t>
            </w:r>
          </w:p>
        </w:tc>
        <w:tc>
          <w:tcPr>
            <w:tcW w:w="24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Лукаш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lastRenderedPageBreak/>
              <w:t>Р.</w:t>
            </w:r>
          </w:p>
        </w:tc>
        <w:tc>
          <w:tcPr>
            <w:tcW w:w="2433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Павла</w:t>
            </w:r>
          </w:p>
        </w:tc>
        <w:tc>
          <w:tcPr>
            <w:tcW w:w="2467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Олега</w:t>
            </w:r>
          </w:p>
        </w:tc>
        <w:tc>
          <w:tcPr>
            <w:tcW w:w="24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Лукаша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2433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Павлові, -у</w:t>
            </w:r>
          </w:p>
        </w:tc>
        <w:tc>
          <w:tcPr>
            <w:tcW w:w="2467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Олегові, -у</w:t>
            </w:r>
          </w:p>
        </w:tc>
        <w:tc>
          <w:tcPr>
            <w:tcW w:w="24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Лукашеві, -у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2433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Павла</w:t>
            </w:r>
          </w:p>
        </w:tc>
        <w:tc>
          <w:tcPr>
            <w:tcW w:w="2467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Олега</w:t>
            </w:r>
          </w:p>
        </w:tc>
        <w:tc>
          <w:tcPr>
            <w:tcW w:w="24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Лукаша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2433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Павлом</w:t>
            </w:r>
          </w:p>
        </w:tc>
        <w:tc>
          <w:tcPr>
            <w:tcW w:w="2467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Олегом</w:t>
            </w:r>
          </w:p>
        </w:tc>
        <w:tc>
          <w:tcPr>
            <w:tcW w:w="24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Лукашем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2433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Павлові, -у</w:t>
            </w:r>
          </w:p>
        </w:tc>
        <w:tc>
          <w:tcPr>
            <w:tcW w:w="2467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Олегові, -у</w:t>
            </w:r>
          </w:p>
        </w:tc>
        <w:tc>
          <w:tcPr>
            <w:tcW w:w="24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Лукашеві, -у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2433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Павле</w:t>
            </w:r>
          </w:p>
        </w:tc>
        <w:tc>
          <w:tcPr>
            <w:tcW w:w="2467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Олегу</w:t>
            </w:r>
          </w:p>
        </w:tc>
        <w:tc>
          <w:tcPr>
            <w:tcW w:w="24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Лукаше</w:t>
            </w:r>
          </w:p>
        </w:tc>
      </w:tr>
    </w:tbl>
    <w:p w:rsidR="009047D4" w:rsidRPr="00992FFE" w:rsidRDefault="009047D4" w:rsidP="009047D4">
      <w:pPr>
        <w:pStyle w:val="2"/>
        <w:spacing w:line="276" w:lineRule="auto"/>
        <w:ind w:left="0" w:firstLine="0"/>
        <w:rPr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szCs w:val="28"/>
        </w:rPr>
        <w:t>а) </w:t>
      </w:r>
      <w:r w:rsidRPr="00992FFE">
        <w:rPr>
          <w:bCs/>
          <w:szCs w:val="28"/>
        </w:rPr>
        <w:t xml:space="preserve">якщо основа закінчується на м’який приголосний, то такі імена відмінюються за зразком іменників м’якої групи: </w:t>
      </w:r>
    </w:p>
    <w:tbl>
      <w:tblPr>
        <w:tblW w:w="880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2400"/>
        <w:gridCol w:w="2500"/>
        <w:gridCol w:w="2400"/>
      </w:tblGrid>
      <w:tr w:rsidR="009047D4" w:rsidRPr="00992FFE" w:rsidTr="00992FFE">
        <w:tc>
          <w:tcPr>
            <w:tcW w:w="15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7300" w:type="dxa"/>
            <w:gridSpan w:val="3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М’яка група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240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Сергій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Василь</w:t>
            </w:r>
          </w:p>
        </w:tc>
        <w:tc>
          <w:tcPr>
            <w:tcW w:w="240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Ігор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240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Сергія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Василя</w:t>
            </w:r>
          </w:p>
        </w:tc>
        <w:tc>
          <w:tcPr>
            <w:tcW w:w="240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Ігоря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240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Сергієві, -ю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Василеві, -ю</w:t>
            </w:r>
          </w:p>
        </w:tc>
        <w:tc>
          <w:tcPr>
            <w:tcW w:w="240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Ігореві, -ю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240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Сергія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Василя</w:t>
            </w:r>
          </w:p>
        </w:tc>
        <w:tc>
          <w:tcPr>
            <w:tcW w:w="240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Ігоря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240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Сергієм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Василем</w:t>
            </w:r>
          </w:p>
        </w:tc>
        <w:tc>
          <w:tcPr>
            <w:tcW w:w="240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Ігорем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240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Сергієві, -ю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Василеві, -ю</w:t>
            </w:r>
          </w:p>
        </w:tc>
        <w:tc>
          <w:tcPr>
            <w:tcW w:w="240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Ігореві, -ю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240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Сергію</w:t>
            </w:r>
          </w:p>
        </w:tc>
        <w:tc>
          <w:tcPr>
            <w:tcW w:w="2500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Василю</w:t>
            </w:r>
          </w:p>
        </w:tc>
        <w:tc>
          <w:tcPr>
            <w:tcW w:w="240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Ігоре</w:t>
            </w:r>
            <w:proofErr w:type="spellEnd"/>
          </w:p>
        </w:tc>
      </w:tr>
    </w:tbl>
    <w:p w:rsidR="009047D4" w:rsidRPr="00992FFE" w:rsidRDefault="009047D4" w:rsidP="009047D4">
      <w:pPr>
        <w:pStyle w:val="2"/>
        <w:spacing w:line="276" w:lineRule="auto"/>
        <w:ind w:left="0" w:firstLine="400"/>
        <w:rPr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szCs w:val="28"/>
        </w:rPr>
        <w:t>3. Українські жіночі імена, що в Н. в. </w:t>
      </w:r>
      <w:proofErr w:type="spellStart"/>
      <w:r w:rsidRPr="00992FFE">
        <w:rPr>
          <w:szCs w:val="28"/>
        </w:rPr>
        <w:t>одн</w:t>
      </w:r>
      <w:proofErr w:type="spellEnd"/>
      <w:r w:rsidRPr="00992FFE">
        <w:rPr>
          <w:szCs w:val="28"/>
        </w:rPr>
        <w:t xml:space="preserve">. закінчуються на приголосний, відмінюються як відповідні іменники </w:t>
      </w:r>
      <w:r w:rsidRPr="00992FFE">
        <w:rPr>
          <w:bCs/>
          <w:szCs w:val="28"/>
        </w:rPr>
        <w:t>ІІІ відміни</w:t>
      </w:r>
      <w:r w:rsidRPr="00992FFE">
        <w:rPr>
          <w:szCs w:val="28"/>
        </w:rPr>
        <w:t xml:space="preserve">: 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3650"/>
        <w:gridCol w:w="3650"/>
      </w:tblGrid>
      <w:tr w:rsidR="009047D4" w:rsidRPr="00992FFE" w:rsidTr="00992FFE">
        <w:tc>
          <w:tcPr>
            <w:tcW w:w="15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7300" w:type="dxa"/>
            <w:gridSpan w:val="2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Відмінкові форми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Любов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Нінель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Любові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Нінелі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Любові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Нінелі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Любов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Нінель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Любов’ю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Нінеллю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Любові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Нінелі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Любове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Нінеле</w:t>
            </w:r>
          </w:p>
        </w:tc>
      </w:tr>
    </w:tbl>
    <w:p w:rsidR="009047D4" w:rsidRPr="00992FFE" w:rsidRDefault="009047D4" w:rsidP="009047D4">
      <w:pPr>
        <w:pStyle w:val="2"/>
        <w:spacing w:line="276" w:lineRule="auto"/>
        <w:ind w:left="0" w:firstLine="400"/>
        <w:rPr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szCs w:val="28"/>
        </w:rPr>
        <w:t xml:space="preserve">4. У звертаннях, що складаються з загальної назви та імені, форму Кл. в. набувають обидва іменники: </w:t>
      </w:r>
      <w:r w:rsidRPr="00992FFE">
        <w:rPr>
          <w:i/>
          <w:szCs w:val="28"/>
        </w:rPr>
        <w:t>сусідко Ганно, добродійко Любове, друже Грицю, колего Степане</w:t>
      </w:r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jc w:val="center"/>
        <w:rPr>
          <w:b/>
          <w:szCs w:val="28"/>
          <w:u w:val="single"/>
        </w:rPr>
      </w:pPr>
      <w:r w:rsidRPr="00992FFE">
        <w:rPr>
          <w:b/>
          <w:szCs w:val="28"/>
          <w:u w:val="single"/>
        </w:rPr>
        <w:t>Відмінювання чоловічих та жіночих прізвищ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i/>
          <w:szCs w:val="28"/>
        </w:rPr>
      </w:pPr>
      <w:r w:rsidRPr="00992FFE">
        <w:rPr>
          <w:szCs w:val="28"/>
        </w:rPr>
        <w:t xml:space="preserve">1. Чоловічі та жіночі прізвища іменникового типу, що мають закінчення </w:t>
      </w:r>
      <w:r w:rsidRPr="00992FFE">
        <w:rPr>
          <w:i/>
          <w:szCs w:val="28"/>
        </w:rPr>
        <w:t>-а, -я</w:t>
      </w:r>
      <w:r w:rsidRPr="00992FFE">
        <w:rPr>
          <w:szCs w:val="28"/>
        </w:rPr>
        <w:t xml:space="preserve">, відмінюються як відповідні іменники </w:t>
      </w:r>
      <w:r w:rsidRPr="00992FFE">
        <w:rPr>
          <w:bCs/>
          <w:szCs w:val="28"/>
        </w:rPr>
        <w:t>І відміни твердої, м’якої чи мішаної груп:</w:t>
      </w:r>
    </w:p>
    <w:tbl>
      <w:tblPr>
        <w:tblW w:w="880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2433"/>
        <w:gridCol w:w="2433"/>
        <w:gridCol w:w="2434"/>
      </w:tblGrid>
      <w:tr w:rsidR="009047D4" w:rsidRPr="00992FFE" w:rsidTr="00992FFE">
        <w:tc>
          <w:tcPr>
            <w:tcW w:w="15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2433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Тверда група</w:t>
            </w:r>
          </w:p>
        </w:tc>
        <w:tc>
          <w:tcPr>
            <w:tcW w:w="2433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М’яка група</w:t>
            </w:r>
          </w:p>
        </w:tc>
        <w:tc>
          <w:tcPr>
            <w:tcW w:w="2434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Мішана група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Сорока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Киселиця</w:t>
            </w:r>
          </w:p>
        </w:tc>
        <w:tc>
          <w:tcPr>
            <w:tcW w:w="2434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Кича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lastRenderedPageBreak/>
              <w:t>Р.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Сороки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Киселиці</w:t>
            </w:r>
          </w:p>
        </w:tc>
        <w:tc>
          <w:tcPr>
            <w:tcW w:w="2434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Кичі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Сороці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Киселиці</w:t>
            </w:r>
          </w:p>
        </w:tc>
        <w:tc>
          <w:tcPr>
            <w:tcW w:w="2434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Кичі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Сороку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Киселицю</w:t>
            </w:r>
          </w:p>
        </w:tc>
        <w:tc>
          <w:tcPr>
            <w:tcW w:w="2434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Кичу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Сорокою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Киселицею</w:t>
            </w:r>
          </w:p>
        </w:tc>
        <w:tc>
          <w:tcPr>
            <w:tcW w:w="2434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Кичею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Сороці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Киселиці</w:t>
            </w:r>
          </w:p>
        </w:tc>
        <w:tc>
          <w:tcPr>
            <w:tcW w:w="2434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на </w:t>
            </w:r>
            <w:proofErr w:type="spellStart"/>
            <w:r w:rsidRPr="00992FFE">
              <w:rPr>
                <w:i/>
                <w:szCs w:val="28"/>
              </w:rPr>
              <w:t>Кичі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Сорока, -о</w:t>
            </w:r>
          </w:p>
        </w:tc>
        <w:tc>
          <w:tcPr>
            <w:tcW w:w="2433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Киселиця, -е</w:t>
            </w:r>
          </w:p>
        </w:tc>
        <w:tc>
          <w:tcPr>
            <w:tcW w:w="2434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Кича</w:t>
            </w:r>
            <w:proofErr w:type="spellEnd"/>
            <w:r w:rsidRPr="00992FFE">
              <w:rPr>
                <w:i/>
                <w:szCs w:val="28"/>
              </w:rPr>
              <w:t>, -е</w:t>
            </w:r>
          </w:p>
        </w:tc>
      </w:tr>
    </w:tbl>
    <w:p w:rsidR="009047D4" w:rsidRPr="00992FFE" w:rsidRDefault="009047D4" w:rsidP="009047D4">
      <w:pPr>
        <w:pStyle w:val="2"/>
        <w:spacing w:line="276" w:lineRule="auto"/>
        <w:ind w:left="0" w:firstLine="400"/>
        <w:rPr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 xml:space="preserve">У звертаннях, що складаються з загальної назви та прізвища, форму Кл. в. набуває тільки загальна назва: </w:t>
      </w:r>
      <w:r w:rsidRPr="00992FFE">
        <w:rPr>
          <w:i/>
          <w:szCs w:val="28"/>
        </w:rPr>
        <w:t>добродію Сорока, пане Киселиця</w:t>
      </w:r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</w:rPr>
      </w:pPr>
      <w:r w:rsidRPr="00992FFE">
        <w:rPr>
          <w:szCs w:val="28"/>
        </w:rPr>
        <w:t xml:space="preserve">2. Чоловічі прізвища іменникового типу, що закінчуються на </w:t>
      </w:r>
      <w:r w:rsidRPr="00992FFE">
        <w:rPr>
          <w:i/>
          <w:szCs w:val="28"/>
        </w:rPr>
        <w:t xml:space="preserve">-о </w:t>
      </w:r>
      <w:r w:rsidRPr="00992FFE">
        <w:rPr>
          <w:szCs w:val="28"/>
        </w:rPr>
        <w:t>та на приголосний, відмінюються як іменники чол. р. І</w:t>
      </w:r>
      <w:r w:rsidRPr="00992FFE">
        <w:rPr>
          <w:bCs/>
          <w:szCs w:val="28"/>
        </w:rPr>
        <w:t>І відміни: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  <w:lang w:val="ru-RU"/>
        </w:rPr>
      </w:pPr>
      <w:r w:rsidRPr="00992FFE">
        <w:rPr>
          <w:bCs/>
          <w:szCs w:val="28"/>
        </w:rPr>
        <w:t xml:space="preserve">а) якщо основа таких прізвищ закінчується на твердий не шиплячий приголосний, то вони відмінюються за зразком іменників твердої групи: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i/>
          <w:szCs w:val="28"/>
          <w:lang w:val="ru-RU"/>
        </w:rPr>
      </w:pPr>
    </w:p>
    <w:tbl>
      <w:tblPr>
        <w:tblW w:w="880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3650"/>
        <w:gridCol w:w="3650"/>
      </w:tblGrid>
      <w:tr w:rsidR="009047D4" w:rsidRPr="00992FFE" w:rsidTr="00992FFE">
        <w:tc>
          <w:tcPr>
            <w:tcW w:w="15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7300" w:type="dxa"/>
            <w:gridSpan w:val="2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Тверда група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Забудько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Кравчук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Забудька 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Кравчука 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Забудькові, -у 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Кравчукові, -у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Забудька 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Кравчука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Забудьком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Кравчуком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Забудькові, -у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Кравчукові, -у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Забудько, -у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Кравчук, -у</w:t>
            </w:r>
          </w:p>
        </w:tc>
      </w:tr>
    </w:tbl>
    <w:p w:rsidR="009047D4" w:rsidRPr="00992FFE" w:rsidRDefault="009047D4" w:rsidP="009047D4">
      <w:pPr>
        <w:pStyle w:val="2"/>
        <w:spacing w:line="276" w:lineRule="auto"/>
        <w:ind w:left="0" w:firstLine="400"/>
        <w:rPr>
          <w:bCs/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</w:rPr>
      </w:pPr>
      <w:r w:rsidRPr="00992FFE">
        <w:rPr>
          <w:bCs/>
          <w:szCs w:val="28"/>
        </w:rPr>
        <w:t>б)</w:t>
      </w:r>
      <w:r w:rsidRPr="00992FFE">
        <w:rPr>
          <w:bCs/>
          <w:szCs w:val="28"/>
          <w:lang w:val="en-US"/>
        </w:rPr>
        <w:t> </w:t>
      </w:r>
      <w:r w:rsidRPr="00992FFE">
        <w:rPr>
          <w:bCs/>
          <w:szCs w:val="28"/>
        </w:rPr>
        <w:t xml:space="preserve">якщо основа таких прізвищ закінчується на м’який приголосний чи на твердий шиплячий, то вони відмінюються за зразком іменників відповідно м’якої чи мішаної груп: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i/>
          <w:szCs w:val="28"/>
        </w:rPr>
      </w:pPr>
    </w:p>
    <w:tbl>
      <w:tblPr>
        <w:tblW w:w="880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3650"/>
        <w:gridCol w:w="3650"/>
      </w:tblGrid>
      <w:tr w:rsidR="009047D4" w:rsidRPr="00992FFE" w:rsidTr="00992FFE">
        <w:tc>
          <w:tcPr>
            <w:tcW w:w="15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365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М’яка група</w:t>
            </w:r>
          </w:p>
        </w:tc>
        <w:tc>
          <w:tcPr>
            <w:tcW w:w="365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Мішана група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Круть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Кайдаш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Крутя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Кайдаша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Крутеві, -ю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Кайдашеві</w:t>
            </w:r>
            <w:proofErr w:type="spellEnd"/>
            <w:r w:rsidRPr="00992FFE">
              <w:rPr>
                <w:i/>
                <w:szCs w:val="28"/>
              </w:rPr>
              <w:t>, -у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Крутя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Кайдаша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Крутем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Кайдашем</w:t>
            </w:r>
            <w:proofErr w:type="spellEnd"/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Крутеві, -ю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на </w:t>
            </w:r>
            <w:proofErr w:type="spellStart"/>
            <w:r w:rsidRPr="00992FFE">
              <w:rPr>
                <w:i/>
                <w:szCs w:val="28"/>
              </w:rPr>
              <w:t>Кайдашеві</w:t>
            </w:r>
            <w:proofErr w:type="spellEnd"/>
            <w:r w:rsidRPr="00992FFE">
              <w:rPr>
                <w:i/>
                <w:szCs w:val="28"/>
              </w:rPr>
              <w:t>, -у</w:t>
            </w:r>
          </w:p>
        </w:tc>
      </w:tr>
      <w:tr w:rsidR="009047D4" w:rsidRPr="00992FFE" w:rsidTr="00992FFE">
        <w:tc>
          <w:tcPr>
            <w:tcW w:w="15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Круть, -ю</w:t>
            </w:r>
          </w:p>
        </w:tc>
        <w:tc>
          <w:tcPr>
            <w:tcW w:w="365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Кайдаш</w:t>
            </w:r>
            <w:proofErr w:type="spellEnd"/>
            <w:r w:rsidRPr="00992FFE">
              <w:rPr>
                <w:i/>
                <w:szCs w:val="28"/>
              </w:rPr>
              <w:t>, -е</w:t>
            </w:r>
          </w:p>
        </w:tc>
      </w:tr>
    </w:tbl>
    <w:p w:rsidR="009047D4" w:rsidRPr="00992FFE" w:rsidRDefault="009047D4" w:rsidP="009047D4">
      <w:pPr>
        <w:ind w:firstLine="40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FF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Увага</w:t>
      </w:r>
      <w:proofErr w:type="spellEnd"/>
      <w:r w:rsidRPr="00992F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! </w:t>
      </w:r>
      <w:proofErr w:type="spellStart"/>
      <w:proofErr w:type="gram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992FFE">
        <w:rPr>
          <w:rFonts w:ascii="Times New Roman" w:hAnsi="Times New Roman" w:cs="Times New Roman"/>
          <w:color w:val="000000"/>
          <w:sz w:val="28"/>
          <w:szCs w:val="28"/>
        </w:rPr>
        <w:t>ізвища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зразок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Бадзьо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Іваньо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закінченням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-о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але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м’яким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приголосним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кінці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основи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) в Д. в., М. в.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О. в.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твердої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Бадзьові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Бадзьом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Іваньові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Іваньом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/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 xml:space="preserve">У формах Д. в., що складаються з двох власних назв – чоловічого імені та прізвища, ім’я варто вживати з закінченням </w:t>
      </w:r>
      <w:proofErr w:type="spellStart"/>
      <w:r w:rsidRPr="00992FFE">
        <w:rPr>
          <w:i/>
          <w:szCs w:val="28"/>
        </w:rPr>
        <w:t>-ові</w:t>
      </w:r>
      <w:proofErr w:type="spellEnd"/>
      <w:r w:rsidRPr="00992FFE">
        <w:rPr>
          <w:i/>
          <w:szCs w:val="28"/>
        </w:rPr>
        <w:t xml:space="preserve">, </w:t>
      </w:r>
      <w:proofErr w:type="spellStart"/>
      <w:r w:rsidRPr="00992FFE">
        <w:rPr>
          <w:i/>
          <w:szCs w:val="28"/>
        </w:rPr>
        <w:t>-еві</w:t>
      </w:r>
      <w:proofErr w:type="spellEnd"/>
      <w:r w:rsidRPr="00992FFE">
        <w:rPr>
          <w:i/>
          <w:szCs w:val="28"/>
        </w:rPr>
        <w:t xml:space="preserve"> (</w:t>
      </w:r>
      <w:proofErr w:type="spellStart"/>
      <w:r w:rsidRPr="00992FFE">
        <w:rPr>
          <w:i/>
          <w:szCs w:val="28"/>
        </w:rPr>
        <w:t>-єві</w:t>
      </w:r>
      <w:proofErr w:type="spellEnd"/>
      <w:r w:rsidRPr="00992FFE">
        <w:rPr>
          <w:i/>
          <w:szCs w:val="28"/>
        </w:rPr>
        <w:t>)</w:t>
      </w:r>
      <w:r w:rsidRPr="00992FFE">
        <w:rPr>
          <w:szCs w:val="28"/>
        </w:rPr>
        <w:t xml:space="preserve">, а прізвище – з </w:t>
      </w:r>
      <w:r w:rsidRPr="00992FFE">
        <w:rPr>
          <w:i/>
          <w:szCs w:val="28"/>
        </w:rPr>
        <w:t>-у, -ю</w:t>
      </w:r>
      <w:r w:rsidRPr="00992FFE">
        <w:rPr>
          <w:szCs w:val="28"/>
        </w:rPr>
        <w:t xml:space="preserve">: </w:t>
      </w:r>
      <w:r w:rsidRPr="00992FFE">
        <w:rPr>
          <w:i/>
          <w:szCs w:val="28"/>
        </w:rPr>
        <w:t xml:space="preserve">Остапові Кравчуку, Андрієві </w:t>
      </w:r>
      <w:proofErr w:type="spellStart"/>
      <w:r w:rsidRPr="00992FFE">
        <w:rPr>
          <w:i/>
          <w:szCs w:val="28"/>
        </w:rPr>
        <w:t>Кайдашу</w:t>
      </w:r>
      <w:proofErr w:type="spellEnd"/>
      <w:r w:rsidRPr="00992FFE">
        <w:rPr>
          <w:i/>
          <w:szCs w:val="28"/>
        </w:rPr>
        <w:t xml:space="preserve">, Сергієві </w:t>
      </w:r>
      <w:proofErr w:type="spellStart"/>
      <w:r w:rsidRPr="00992FFE">
        <w:rPr>
          <w:i/>
          <w:szCs w:val="28"/>
        </w:rPr>
        <w:t>Бадзю</w:t>
      </w:r>
      <w:proofErr w:type="spellEnd"/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 xml:space="preserve">У звертаннях, що складаються з загальної назви та прізвища, форму Кл. в. набуває тільки загальна назва: </w:t>
      </w:r>
      <w:r w:rsidRPr="00992FFE">
        <w:rPr>
          <w:i/>
          <w:szCs w:val="28"/>
        </w:rPr>
        <w:t>друже Петренко, колего Левчук, пане Круть</w:t>
      </w:r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b/>
          <w:szCs w:val="28"/>
        </w:rPr>
        <w:t>УВАГА!</w:t>
      </w:r>
      <w:r w:rsidRPr="00992FFE">
        <w:rPr>
          <w:b/>
          <w:color w:val="FF0000"/>
          <w:szCs w:val="28"/>
        </w:rPr>
        <w:t xml:space="preserve"> </w:t>
      </w:r>
      <w:r w:rsidRPr="00992FFE">
        <w:rPr>
          <w:szCs w:val="28"/>
        </w:rPr>
        <w:t xml:space="preserve">Жіночі прізвища цього типу не відмінюються: </w:t>
      </w:r>
      <w:r w:rsidRPr="00992FFE">
        <w:rPr>
          <w:i/>
          <w:szCs w:val="28"/>
        </w:rPr>
        <w:t xml:space="preserve">Ірина Забудько – Ірини Забудько </w:t>
      </w:r>
      <w:r w:rsidRPr="00992FFE">
        <w:rPr>
          <w:szCs w:val="28"/>
        </w:rPr>
        <w:t xml:space="preserve">і т. д., </w:t>
      </w:r>
      <w:r w:rsidRPr="00992FFE">
        <w:rPr>
          <w:i/>
          <w:szCs w:val="28"/>
        </w:rPr>
        <w:t xml:space="preserve">Тетяна Кравчук – Тетяни Кравчук </w:t>
      </w:r>
      <w:r w:rsidRPr="00992FFE">
        <w:rPr>
          <w:szCs w:val="28"/>
        </w:rPr>
        <w:t xml:space="preserve">і т. д., </w:t>
      </w:r>
      <w:r w:rsidRPr="00992FFE">
        <w:rPr>
          <w:i/>
          <w:szCs w:val="28"/>
        </w:rPr>
        <w:t xml:space="preserve">Леся Круть – Лесі Круть, Галина </w:t>
      </w:r>
      <w:proofErr w:type="spellStart"/>
      <w:r w:rsidRPr="00992FFE">
        <w:rPr>
          <w:i/>
          <w:szCs w:val="28"/>
        </w:rPr>
        <w:t>Бадзьо</w:t>
      </w:r>
      <w:proofErr w:type="spellEnd"/>
      <w:r w:rsidRPr="00992FFE">
        <w:rPr>
          <w:i/>
          <w:szCs w:val="28"/>
        </w:rPr>
        <w:t xml:space="preserve"> – Галини </w:t>
      </w:r>
      <w:proofErr w:type="spellStart"/>
      <w:r w:rsidRPr="00992FFE">
        <w:rPr>
          <w:i/>
          <w:szCs w:val="28"/>
        </w:rPr>
        <w:t>Бадзьо</w:t>
      </w:r>
      <w:proofErr w:type="spellEnd"/>
      <w:r w:rsidRPr="00992FFE">
        <w:rPr>
          <w:i/>
          <w:szCs w:val="28"/>
        </w:rPr>
        <w:t xml:space="preserve"> </w:t>
      </w:r>
      <w:r w:rsidRPr="00992FFE">
        <w:rPr>
          <w:szCs w:val="28"/>
        </w:rPr>
        <w:t>і т. д.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  <w:lang w:val="ru-RU"/>
        </w:rPr>
      </w:pPr>
      <w:r w:rsidRPr="00992FFE">
        <w:rPr>
          <w:szCs w:val="28"/>
        </w:rPr>
        <w:t xml:space="preserve">3. Чоловічі прізвища, що закінчуються на </w:t>
      </w:r>
      <w:proofErr w:type="spellStart"/>
      <w:r w:rsidRPr="00992FFE">
        <w:rPr>
          <w:i/>
          <w:szCs w:val="28"/>
        </w:rPr>
        <w:t>-ин</w:t>
      </w:r>
      <w:proofErr w:type="spellEnd"/>
      <w:r w:rsidRPr="00992FFE">
        <w:rPr>
          <w:i/>
          <w:szCs w:val="28"/>
        </w:rPr>
        <w:t xml:space="preserve">, </w:t>
      </w:r>
      <w:proofErr w:type="spellStart"/>
      <w:r w:rsidRPr="00992FFE">
        <w:rPr>
          <w:i/>
          <w:szCs w:val="28"/>
        </w:rPr>
        <w:t>-ін</w:t>
      </w:r>
      <w:proofErr w:type="spellEnd"/>
      <w:r w:rsidRPr="00992FFE">
        <w:rPr>
          <w:i/>
          <w:szCs w:val="28"/>
        </w:rPr>
        <w:t> (</w:t>
      </w:r>
      <w:proofErr w:type="spellStart"/>
      <w:r w:rsidRPr="00992FFE">
        <w:rPr>
          <w:i/>
          <w:szCs w:val="28"/>
        </w:rPr>
        <w:t>-їн</w:t>
      </w:r>
      <w:proofErr w:type="spellEnd"/>
      <w:r w:rsidRPr="00992FFE">
        <w:rPr>
          <w:i/>
          <w:szCs w:val="28"/>
        </w:rPr>
        <w:t>)</w:t>
      </w:r>
      <w:r w:rsidRPr="00992FFE">
        <w:rPr>
          <w:szCs w:val="28"/>
        </w:rPr>
        <w:t>, відмінюються за таким зразком</w:t>
      </w:r>
      <w:r w:rsidRPr="00992FFE">
        <w:rPr>
          <w:bCs/>
          <w:szCs w:val="28"/>
        </w:rPr>
        <w:t xml:space="preserve">: </w:t>
      </w:r>
    </w:p>
    <w:tbl>
      <w:tblPr>
        <w:tblW w:w="89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0"/>
        <w:gridCol w:w="3650"/>
        <w:gridCol w:w="3650"/>
      </w:tblGrid>
      <w:tr w:rsidR="009047D4" w:rsidRPr="00992FFE" w:rsidTr="00992FFE">
        <w:tc>
          <w:tcPr>
            <w:tcW w:w="16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7300" w:type="dxa"/>
            <w:gridSpan w:val="2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Відмінкові форми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Лесин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Щепкін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Лесина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Щепкіна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Лесину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Щепкіну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Лесина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Щепкіна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Лесиним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Щепкіним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Лесину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на </w:t>
            </w:r>
            <w:proofErr w:type="spellStart"/>
            <w:r w:rsidRPr="00992FFE">
              <w:rPr>
                <w:i/>
                <w:szCs w:val="28"/>
              </w:rPr>
              <w:t>Щепкіну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Лесин, -е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Щепкін</w:t>
            </w:r>
            <w:proofErr w:type="spellEnd"/>
            <w:r w:rsidRPr="00992FFE">
              <w:rPr>
                <w:i/>
                <w:szCs w:val="28"/>
              </w:rPr>
              <w:t>, -е</w:t>
            </w:r>
          </w:p>
        </w:tc>
      </w:tr>
    </w:tbl>
    <w:p w:rsidR="009047D4" w:rsidRPr="00992FFE" w:rsidRDefault="009047D4" w:rsidP="009047D4">
      <w:pPr>
        <w:ind w:firstLine="4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FFE">
        <w:rPr>
          <w:rFonts w:ascii="Times New Roman" w:hAnsi="Times New Roman" w:cs="Times New Roman"/>
          <w:b/>
          <w:sz w:val="28"/>
          <w:szCs w:val="28"/>
        </w:rPr>
        <w:t xml:space="preserve">УВАГА!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Чоловічі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2FF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92FFE">
        <w:rPr>
          <w:rFonts w:ascii="Times New Roman" w:hAnsi="Times New Roman" w:cs="Times New Roman"/>
          <w:sz w:val="28"/>
          <w:szCs w:val="28"/>
        </w:rPr>
        <w:t>ізвища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походять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етнічних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назв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, в О. в.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992FFE">
        <w:rPr>
          <w:rFonts w:ascii="Times New Roman" w:hAnsi="Times New Roman" w:cs="Times New Roman"/>
          <w:i/>
          <w:sz w:val="28"/>
          <w:szCs w:val="28"/>
        </w:rPr>
        <w:t>ом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 xml:space="preserve">: </w:t>
      </w:r>
      <w:r w:rsidRPr="00992FFE">
        <w:rPr>
          <w:rFonts w:ascii="Times New Roman" w:hAnsi="Times New Roman" w:cs="Times New Roman"/>
          <w:i/>
          <w:sz w:val="28"/>
          <w:szCs w:val="28"/>
        </w:rPr>
        <w:t xml:space="preserve">Литвин – Литвином </w:t>
      </w:r>
      <w:r w:rsidRPr="00992FFE">
        <w:rPr>
          <w:rFonts w:ascii="Times New Roman" w:hAnsi="Times New Roman" w:cs="Times New Roman"/>
          <w:sz w:val="28"/>
          <w:szCs w:val="28"/>
        </w:rPr>
        <w:t>(пор</w:t>
      </w:r>
      <w:proofErr w:type="gramStart"/>
      <w:r w:rsidRPr="00992F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2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FFE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992FFE">
        <w:rPr>
          <w:rFonts w:ascii="Times New Roman" w:hAnsi="Times New Roman" w:cs="Times New Roman"/>
          <w:i/>
          <w:sz w:val="28"/>
          <w:szCs w:val="28"/>
        </w:rPr>
        <w:t xml:space="preserve">итвин </w:t>
      </w:r>
      <w:r w:rsidRPr="00992FFE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білорус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>’),</w:t>
      </w:r>
      <w:r w:rsidRPr="00992FFE">
        <w:rPr>
          <w:rFonts w:ascii="Times New Roman" w:hAnsi="Times New Roman" w:cs="Times New Roman"/>
          <w:i/>
          <w:sz w:val="28"/>
          <w:szCs w:val="28"/>
        </w:rPr>
        <w:t xml:space="preserve"> Волошин – Волошином </w:t>
      </w:r>
      <w:r w:rsidRPr="00992FFE">
        <w:rPr>
          <w:rFonts w:ascii="Times New Roman" w:hAnsi="Times New Roman" w:cs="Times New Roman"/>
          <w:sz w:val="28"/>
          <w:szCs w:val="28"/>
        </w:rPr>
        <w:t xml:space="preserve">(пор. </w:t>
      </w:r>
      <w:proofErr w:type="spellStart"/>
      <w:r w:rsidRPr="00992FFE">
        <w:rPr>
          <w:rFonts w:ascii="Times New Roman" w:hAnsi="Times New Roman" w:cs="Times New Roman"/>
          <w:i/>
          <w:sz w:val="28"/>
          <w:szCs w:val="28"/>
        </w:rPr>
        <w:t>волошин</w:t>
      </w:r>
      <w:proofErr w:type="spellEnd"/>
      <w:r w:rsidRPr="00992F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Pr="00992FFE">
        <w:rPr>
          <w:rFonts w:ascii="Times New Roman" w:hAnsi="Times New Roman" w:cs="Times New Roman"/>
          <w:sz w:val="28"/>
          <w:szCs w:val="28"/>
        </w:rPr>
        <w:t>румун</w:t>
      </w:r>
      <w:proofErr w:type="spellEnd"/>
      <w:r w:rsidRPr="00992FFE">
        <w:rPr>
          <w:rFonts w:ascii="Times New Roman" w:hAnsi="Times New Roman" w:cs="Times New Roman"/>
          <w:sz w:val="28"/>
          <w:szCs w:val="28"/>
        </w:rPr>
        <w:t>’),</w:t>
      </w:r>
      <w:r w:rsidRPr="00992FFE">
        <w:rPr>
          <w:rFonts w:ascii="Times New Roman" w:hAnsi="Times New Roman" w:cs="Times New Roman"/>
          <w:i/>
          <w:sz w:val="28"/>
          <w:szCs w:val="28"/>
        </w:rPr>
        <w:t xml:space="preserve"> Сербин – </w:t>
      </w:r>
      <w:proofErr w:type="spellStart"/>
      <w:r w:rsidRPr="00992FFE">
        <w:rPr>
          <w:rFonts w:ascii="Times New Roman" w:hAnsi="Times New Roman" w:cs="Times New Roman"/>
          <w:i/>
          <w:sz w:val="28"/>
          <w:szCs w:val="28"/>
        </w:rPr>
        <w:t>Сербином</w:t>
      </w:r>
      <w:proofErr w:type="spellEnd"/>
      <w:r w:rsidRPr="00992F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sz w:val="28"/>
          <w:szCs w:val="28"/>
        </w:rPr>
        <w:t xml:space="preserve">(пор. </w:t>
      </w:r>
      <w:proofErr w:type="spellStart"/>
      <w:r w:rsidRPr="00992FFE">
        <w:rPr>
          <w:rFonts w:ascii="Times New Roman" w:hAnsi="Times New Roman" w:cs="Times New Roman"/>
          <w:i/>
          <w:sz w:val="28"/>
          <w:szCs w:val="28"/>
        </w:rPr>
        <w:t>сербин</w:t>
      </w:r>
      <w:proofErr w:type="spellEnd"/>
      <w:r w:rsidRPr="00992F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sz w:val="28"/>
          <w:szCs w:val="28"/>
        </w:rPr>
        <w:t>‘серб’),</w:t>
      </w:r>
      <w:r w:rsidRPr="00992F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sz w:val="28"/>
          <w:szCs w:val="28"/>
        </w:rPr>
        <w:t>Турчин</w:t>
      </w:r>
      <w:proofErr w:type="spellEnd"/>
      <w:r w:rsidRPr="00992FF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992FFE">
        <w:rPr>
          <w:rFonts w:ascii="Times New Roman" w:hAnsi="Times New Roman" w:cs="Times New Roman"/>
          <w:i/>
          <w:sz w:val="28"/>
          <w:szCs w:val="28"/>
        </w:rPr>
        <w:t>Турчином</w:t>
      </w:r>
      <w:proofErr w:type="spellEnd"/>
      <w:r w:rsidRPr="00992F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sz w:val="28"/>
          <w:szCs w:val="28"/>
        </w:rPr>
        <w:t xml:space="preserve">(пор. </w:t>
      </w:r>
      <w:proofErr w:type="spellStart"/>
      <w:r w:rsidRPr="00992FFE">
        <w:rPr>
          <w:rFonts w:ascii="Times New Roman" w:hAnsi="Times New Roman" w:cs="Times New Roman"/>
          <w:i/>
          <w:sz w:val="28"/>
          <w:szCs w:val="28"/>
        </w:rPr>
        <w:t>турчин</w:t>
      </w:r>
      <w:proofErr w:type="spellEnd"/>
      <w:r w:rsidRPr="00992F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sz w:val="28"/>
          <w:szCs w:val="28"/>
        </w:rPr>
        <w:t xml:space="preserve">‘турок’).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 xml:space="preserve">У звертаннях, що складаються з загальної назви та прізвища, форму Кл. в. набуває тільки загальна назва: </w:t>
      </w:r>
      <w:r w:rsidRPr="00992FFE">
        <w:rPr>
          <w:i/>
          <w:szCs w:val="28"/>
        </w:rPr>
        <w:t>пане Лесин</w:t>
      </w:r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>Відповідні</w:t>
      </w:r>
      <w:r w:rsidRPr="00992FFE">
        <w:rPr>
          <w:color w:val="000000"/>
          <w:szCs w:val="28"/>
        </w:rPr>
        <w:t xml:space="preserve"> жіночі прізвища не відмінюються: </w:t>
      </w:r>
      <w:r w:rsidRPr="00992FFE">
        <w:rPr>
          <w:i/>
          <w:color w:val="000000"/>
          <w:szCs w:val="28"/>
        </w:rPr>
        <w:t>Ганна Лесин, Ганни Лесин, Ганні Лесин</w:t>
      </w:r>
      <w:r w:rsidRPr="00992FFE">
        <w:rPr>
          <w:color w:val="000000"/>
          <w:szCs w:val="28"/>
        </w:rPr>
        <w:t xml:space="preserve"> і т. д.; або набувають закінчення </w:t>
      </w:r>
      <w:r w:rsidRPr="00992FFE">
        <w:rPr>
          <w:i/>
          <w:color w:val="000000"/>
          <w:szCs w:val="28"/>
        </w:rPr>
        <w:t xml:space="preserve">-а </w:t>
      </w:r>
      <w:r w:rsidRPr="00992FFE">
        <w:rPr>
          <w:szCs w:val="28"/>
        </w:rPr>
        <w:t xml:space="preserve">й відмінюються як прикметники: </w:t>
      </w:r>
      <w:r w:rsidRPr="00992FFE">
        <w:rPr>
          <w:i/>
          <w:szCs w:val="28"/>
        </w:rPr>
        <w:t xml:space="preserve">Ганна </w:t>
      </w:r>
      <w:proofErr w:type="spellStart"/>
      <w:r w:rsidRPr="00992FFE">
        <w:rPr>
          <w:i/>
          <w:szCs w:val="28"/>
        </w:rPr>
        <w:t>Щепкіна</w:t>
      </w:r>
      <w:proofErr w:type="spellEnd"/>
      <w:r w:rsidRPr="00992FFE">
        <w:rPr>
          <w:i/>
          <w:szCs w:val="28"/>
        </w:rPr>
        <w:t xml:space="preserve"> – Ганни </w:t>
      </w:r>
      <w:proofErr w:type="spellStart"/>
      <w:r w:rsidRPr="00992FFE">
        <w:rPr>
          <w:i/>
          <w:szCs w:val="28"/>
        </w:rPr>
        <w:t>Щепкіної</w:t>
      </w:r>
      <w:proofErr w:type="spellEnd"/>
      <w:r w:rsidRPr="00992FFE">
        <w:rPr>
          <w:i/>
          <w:szCs w:val="28"/>
        </w:rPr>
        <w:t xml:space="preserve">, Ганні </w:t>
      </w:r>
      <w:proofErr w:type="spellStart"/>
      <w:r w:rsidRPr="00992FFE">
        <w:rPr>
          <w:i/>
          <w:szCs w:val="28"/>
        </w:rPr>
        <w:t>Щепкіній</w:t>
      </w:r>
      <w:proofErr w:type="spellEnd"/>
      <w:r w:rsidRPr="00992FFE">
        <w:rPr>
          <w:i/>
          <w:szCs w:val="28"/>
        </w:rPr>
        <w:t xml:space="preserve">, Ганну </w:t>
      </w:r>
      <w:proofErr w:type="spellStart"/>
      <w:r w:rsidRPr="00992FFE">
        <w:rPr>
          <w:i/>
          <w:szCs w:val="28"/>
        </w:rPr>
        <w:t>Щепкіну</w:t>
      </w:r>
      <w:proofErr w:type="spellEnd"/>
      <w:r w:rsidRPr="00992FFE">
        <w:rPr>
          <w:i/>
          <w:szCs w:val="28"/>
        </w:rPr>
        <w:t xml:space="preserve">, Ганною </w:t>
      </w:r>
      <w:proofErr w:type="spellStart"/>
      <w:r w:rsidRPr="00992FFE">
        <w:rPr>
          <w:i/>
          <w:szCs w:val="28"/>
        </w:rPr>
        <w:t>Щепкіною</w:t>
      </w:r>
      <w:proofErr w:type="spellEnd"/>
      <w:r w:rsidRPr="00992FFE">
        <w:rPr>
          <w:i/>
          <w:szCs w:val="28"/>
        </w:rPr>
        <w:t xml:space="preserve">, на Ганні </w:t>
      </w:r>
      <w:proofErr w:type="spellStart"/>
      <w:r w:rsidRPr="00992FFE">
        <w:rPr>
          <w:i/>
          <w:szCs w:val="28"/>
        </w:rPr>
        <w:t>Щепкіній</w:t>
      </w:r>
      <w:proofErr w:type="spellEnd"/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i/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</w:rPr>
      </w:pPr>
      <w:r w:rsidRPr="00992FFE">
        <w:rPr>
          <w:szCs w:val="28"/>
        </w:rPr>
        <w:t xml:space="preserve">4. Чоловічі прізвища, що закінчуються на </w:t>
      </w:r>
      <w:proofErr w:type="spellStart"/>
      <w:r w:rsidRPr="00992FFE">
        <w:rPr>
          <w:i/>
          <w:szCs w:val="28"/>
        </w:rPr>
        <w:t>-ов</w:t>
      </w:r>
      <w:proofErr w:type="spellEnd"/>
      <w:r w:rsidRPr="00992FFE">
        <w:rPr>
          <w:i/>
          <w:szCs w:val="28"/>
        </w:rPr>
        <w:t xml:space="preserve">, </w:t>
      </w:r>
      <w:proofErr w:type="spellStart"/>
      <w:r w:rsidRPr="00992FFE">
        <w:rPr>
          <w:i/>
          <w:szCs w:val="28"/>
        </w:rPr>
        <w:t>-ев</w:t>
      </w:r>
      <w:proofErr w:type="spellEnd"/>
      <w:r w:rsidRPr="00992FFE">
        <w:rPr>
          <w:i/>
          <w:szCs w:val="28"/>
        </w:rPr>
        <w:t> (</w:t>
      </w:r>
      <w:proofErr w:type="spellStart"/>
      <w:r w:rsidRPr="00992FFE">
        <w:rPr>
          <w:i/>
          <w:szCs w:val="28"/>
        </w:rPr>
        <w:t>-єв</w:t>
      </w:r>
      <w:proofErr w:type="spellEnd"/>
      <w:r w:rsidRPr="00992FFE">
        <w:rPr>
          <w:i/>
          <w:szCs w:val="28"/>
        </w:rPr>
        <w:t>)</w:t>
      </w:r>
      <w:r w:rsidRPr="00992FFE">
        <w:rPr>
          <w:szCs w:val="28"/>
        </w:rPr>
        <w:t>, відмінюються за таким зразком</w:t>
      </w:r>
      <w:r w:rsidRPr="00992FFE">
        <w:rPr>
          <w:bCs/>
          <w:szCs w:val="28"/>
        </w:rPr>
        <w:t xml:space="preserve">: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</w:rPr>
      </w:pPr>
    </w:p>
    <w:tbl>
      <w:tblPr>
        <w:tblW w:w="89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0"/>
        <w:gridCol w:w="3650"/>
        <w:gridCol w:w="3650"/>
      </w:tblGrid>
      <w:tr w:rsidR="009047D4" w:rsidRPr="00992FFE" w:rsidTr="00992FFE">
        <w:tc>
          <w:tcPr>
            <w:tcW w:w="16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7300" w:type="dxa"/>
            <w:gridSpan w:val="2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Відмінкові форми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Павлов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Валуєв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Павлова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Валуєва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Павлову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Валуєву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Павлова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Валуєва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Павловим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Валуєвим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Павлову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Валуєву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3650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Павлов, -е</w:t>
            </w:r>
          </w:p>
        </w:tc>
        <w:tc>
          <w:tcPr>
            <w:tcW w:w="3650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Валуєв, -е</w:t>
            </w:r>
          </w:p>
        </w:tc>
      </w:tr>
    </w:tbl>
    <w:p w:rsidR="009047D4" w:rsidRPr="00992FFE" w:rsidRDefault="009047D4" w:rsidP="009047D4">
      <w:pPr>
        <w:pStyle w:val="2"/>
        <w:spacing w:line="276" w:lineRule="auto"/>
        <w:ind w:left="0" w:firstLine="400"/>
        <w:rPr>
          <w:bCs/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 xml:space="preserve">У звертаннях, що складаються з загальної назви та прізвища, форму Кл. в. набуває тільки загальна назва: </w:t>
      </w:r>
      <w:r w:rsidRPr="00992FFE">
        <w:rPr>
          <w:i/>
          <w:szCs w:val="28"/>
        </w:rPr>
        <w:t>колего Павлов</w:t>
      </w:r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>Відповідні</w:t>
      </w:r>
      <w:r w:rsidRPr="00992FFE">
        <w:rPr>
          <w:color w:val="000000"/>
          <w:szCs w:val="28"/>
        </w:rPr>
        <w:t xml:space="preserve"> жіночі прізвища набувають закінчення </w:t>
      </w:r>
      <w:r w:rsidRPr="00992FFE">
        <w:rPr>
          <w:i/>
          <w:color w:val="000000"/>
          <w:szCs w:val="28"/>
        </w:rPr>
        <w:t xml:space="preserve">-а </w:t>
      </w:r>
      <w:r w:rsidRPr="00992FFE">
        <w:rPr>
          <w:szCs w:val="28"/>
        </w:rPr>
        <w:t xml:space="preserve">й відмінюються як прикметники: </w:t>
      </w:r>
      <w:r w:rsidRPr="00992FFE">
        <w:rPr>
          <w:i/>
          <w:szCs w:val="28"/>
        </w:rPr>
        <w:t>Ганна Павлова – Ганни Павлової, Ганні Павловій, Ганну Павлову, Ганною Павловою, на Ганні Павловій</w:t>
      </w:r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</w:rPr>
      </w:pPr>
      <w:r w:rsidRPr="00992FFE">
        <w:rPr>
          <w:szCs w:val="28"/>
        </w:rPr>
        <w:t xml:space="preserve">5. Чоловічі прізвища, що закінчуються на </w:t>
      </w:r>
      <w:proofErr w:type="spellStart"/>
      <w:r w:rsidRPr="00992FFE">
        <w:rPr>
          <w:i/>
          <w:szCs w:val="28"/>
        </w:rPr>
        <w:t>-ів</w:t>
      </w:r>
      <w:proofErr w:type="spellEnd"/>
      <w:r w:rsidRPr="00992FFE">
        <w:rPr>
          <w:i/>
          <w:szCs w:val="28"/>
        </w:rPr>
        <w:t> (</w:t>
      </w:r>
      <w:proofErr w:type="spellStart"/>
      <w:r w:rsidRPr="00992FFE">
        <w:rPr>
          <w:i/>
          <w:szCs w:val="28"/>
        </w:rPr>
        <w:t>-їв</w:t>
      </w:r>
      <w:proofErr w:type="spellEnd"/>
      <w:r w:rsidRPr="00992FFE">
        <w:rPr>
          <w:i/>
          <w:szCs w:val="28"/>
        </w:rPr>
        <w:t>)</w:t>
      </w:r>
      <w:r w:rsidRPr="00992FFE">
        <w:rPr>
          <w:szCs w:val="28"/>
        </w:rPr>
        <w:t>, відмінюються за двома зразками (вибір типу відмінювання визначається традицією)</w:t>
      </w:r>
      <w:r w:rsidRPr="00992FFE">
        <w:rPr>
          <w:bCs/>
          <w:szCs w:val="28"/>
        </w:rPr>
        <w:t xml:space="preserve">: </w:t>
      </w:r>
    </w:p>
    <w:p w:rsidR="009047D4" w:rsidRPr="00992FFE" w:rsidRDefault="009047D4" w:rsidP="009047D4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9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0"/>
        <w:gridCol w:w="1825"/>
        <w:gridCol w:w="1775"/>
        <w:gridCol w:w="1875"/>
        <w:gridCol w:w="1825"/>
      </w:tblGrid>
      <w:tr w:rsidR="009047D4" w:rsidRPr="00992FFE" w:rsidTr="00992FFE">
        <w:tc>
          <w:tcPr>
            <w:tcW w:w="16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szCs w:val="28"/>
              </w:rPr>
              <w:br w:type="page"/>
            </w: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7300" w:type="dxa"/>
            <w:gridSpan w:val="4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Відмінкові форми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3600" w:type="dxa"/>
            <w:gridSpan w:val="2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Ковалів</w:t>
            </w:r>
          </w:p>
        </w:tc>
        <w:tc>
          <w:tcPr>
            <w:tcW w:w="3700" w:type="dxa"/>
            <w:gridSpan w:val="2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40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Демків</w:t>
            </w:r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1825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Ковалева</w:t>
            </w:r>
          </w:p>
        </w:tc>
        <w:tc>
          <w:tcPr>
            <w:tcW w:w="177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Коваліва</w:t>
            </w:r>
            <w:proofErr w:type="spellEnd"/>
          </w:p>
        </w:tc>
        <w:tc>
          <w:tcPr>
            <w:tcW w:w="187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Демкова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Демківа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1825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Ковалеву</w:t>
            </w:r>
          </w:p>
        </w:tc>
        <w:tc>
          <w:tcPr>
            <w:tcW w:w="177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Коваліву</w:t>
            </w:r>
            <w:proofErr w:type="spellEnd"/>
          </w:p>
        </w:tc>
        <w:tc>
          <w:tcPr>
            <w:tcW w:w="187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Демкову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Демківу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1825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Ковалева</w:t>
            </w:r>
          </w:p>
        </w:tc>
        <w:tc>
          <w:tcPr>
            <w:tcW w:w="177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Коваліва</w:t>
            </w:r>
            <w:proofErr w:type="spellEnd"/>
          </w:p>
        </w:tc>
        <w:tc>
          <w:tcPr>
            <w:tcW w:w="187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Демкова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Демківа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1825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Ковалевим</w:t>
            </w:r>
          </w:p>
        </w:tc>
        <w:tc>
          <w:tcPr>
            <w:tcW w:w="177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Ковалівим</w:t>
            </w:r>
            <w:proofErr w:type="spellEnd"/>
          </w:p>
        </w:tc>
        <w:tc>
          <w:tcPr>
            <w:tcW w:w="187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Демковим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proofErr w:type="spellStart"/>
            <w:r w:rsidRPr="00992FFE">
              <w:rPr>
                <w:i/>
                <w:szCs w:val="28"/>
              </w:rPr>
              <w:t>Демківим</w:t>
            </w:r>
            <w:proofErr w:type="spellEnd"/>
          </w:p>
        </w:tc>
      </w:tr>
      <w:tr w:rsidR="009047D4" w:rsidRPr="00992FFE" w:rsidTr="00992FFE">
        <w:tc>
          <w:tcPr>
            <w:tcW w:w="1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1825" w:type="dxa"/>
            <w:tcBorders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Ковалеву</w:t>
            </w:r>
          </w:p>
        </w:tc>
        <w:tc>
          <w:tcPr>
            <w:tcW w:w="177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на </w:t>
            </w:r>
            <w:proofErr w:type="spellStart"/>
            <w:r w:rsidRPr="00992FFE">
              <w:rPr>
                <w:i/>
                <w:szCs w:val="28"/>
              </w:rPr>
              <w:t>Коваліву</w:t>
            </w:r>
            <w:proofErr w:type="spellEnd"/>
          </w:p>
        </w:tc>
        <w:tc>
          <w:tcPr>
            <w:tcW w:w="1875" w:type="dxa"/>
            <w:tcBorders>
              <w:left w:val="nil"/>
              <w:righ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Демкову</w:t>
            </w:r>
          </w:p>
        </w:tc>
        <w:tc>
          <w:tcPr>
            <w:tcW w:w="1825" w:type="dxa"/>
            <w:tcBorders>
              <w:left w:val="nil"/>
            </w:tcBorders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на </w:t>
            </w:r>
            <w:proofErr w:type="spellStart"/>
            <w:r w:rsidRPr="00992FFE">
              <w:rPr>
                <w:i/>
                <w:szCs w:val="28"/>
              </w:rPr>
              <w:t>Демківу</w:t>
            </w:r>
            <w:proofErr w:type="spellEnd"/>
          </w:p>
        </w:tc>
      </w:tr>
      <w:tr w:rsidR="009047D4" w:rsidRPr="00992FFE" w:rsidTr="00992FFE">
        <w:tc>
          <w:tcPr>
            <w:tcW w:w="16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1825" w:type="dxa"/>
            <w:tcBorders>
              <w:right w:val="nil"/>
            </w:tcBorders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Ковалів, Ковалеве </w:t>
            </w:r>
          </w:p>
        </w:tc>
        <w:tc>
          <w:tcPr>
            <w:tcW w:w="1775" w:type="dxa"/>
            <w:tcBorders>
              <w:left w:val="nil"/>
            </w:tcBorders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Ковалів, </w:t>
            </w:r>
            <w:proofErr w:type="spellStart"/>
            <w:r w:rsidRPr="00992FFE">
              <w:rPr>
                <w:i/>
                <w:szCs w:val="28"/>
              </w:rPr>
              <w:t>Коваліве</w:t>
            </w:r>
            <w:proofErr w:type="spellEnd"/>
          </w:p>
        </w:tc>
        <w:tc>
          <w:tcPr>
            <w:tcW w:w="1875" w:type="dxa"/>
            <w:tcBorders>
              <w:left w:val="nil"/>
              <w:right w:val="nil"/>
            </w:tcBorders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Демків, Демкове</w:t>
            </w:r>
          </w:p>
        </w:tc>
        <w:tc>
          <w:tcPr>
            <w:tcW w:w="1825" w:type="dxa"/>
            <w:tcBorders>
              <w:left w:val="nil"/>
            </w:tcBorders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 xml:space="preserve">Демків, </w:t>
            </w:r>
            <w:proofErr w:type="spellStart"/>
            <w:r w:rsidRPr="00992FFE">
              <w:rPr>
                <w:i/>
                <w:szCs w:val="28"/>
              </w:rPr>
              <w:t>Демківе</w:t>
            </w:r>
            <w:proofErr w:type="spellEnd"/>
          </w:p>
        </w:tc>
      </w:tr>
    </w:tbl>
    <w:p w:rsidR="009047D4" w:rsidRPr="00992FFE" w:rsidRDefault="009047D4" w:rsidP="009047D4">
      <w:pPr>
        <w:pStyle w:val="2"/>
        <w:spacing w:line="276" w:lineRule="auto"/>
        <w:ind w:left="0" w:firstLine="400"/>
        <w:rPr>
          <w:b/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 xml:space="preserve">У звертаннях, що складаються з загальної назви та прізвища, форми Кл. в. набуває тільки загальна назва: </w:t>
      </w:r>
      <w:r w:rsidRPr="00992FFE">
        <w:rPr>
          <w:i/>
          <w:szCs w:val="28"/>
        </w:rPr>
        <w:t>добродію Ковалів</w:t>
      </w:r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i/>
          <w:szCs w:val="28"/>
        </w:rPr>
      </w:pPr>
      <w:r w:rsidRPr="00992FFE">
        <w:rPr>
          <w:b/>
          <w:szCs w:val="28"/>
        </w:rPr>
        <w:t>УВАГА!</w:t>
      </w:r>
      <w:r w:rsidRPr="00992FFE">
        <w:rPr>
          <w:b/>
          <w:color w:val="FF0000"/>
          <w:szCs w:val="28"/>
        </w:rPr>
        <w:t xml:space="preserve"> </w:t>
      </w:r>
      <w:r w:rsidRPr="00992FFE">
        <w:rPr>
          <w:color w:val="000000"/>
          <w:szCs w:val="28"/>
        </w:rPr>
        <w:t xml:space="preserve">Відповідні жіночі прізвища не відмінюються: </w:t>
      </w:r>
      <w:r w:rsidRPr="00992FFE">
        <w:rPr>
          <w:i/>
          <w:color w:val="000000"/>
          <w:szCs w:val="28"/>
        </w:rPr>
        <w:t>Ганна Ковалів, Ганни Ковалів, Ганні Ковалів</w:t>
      </w:r>
      <w:r w:rsidRPr="00992FFE">
        <w:rPr>
          <w:color w:val="000000"/>
          <w:szCs w:val="28"/>
        </w:rPr>
        <w:t xml:space="preserve"> і т. д.; або набувають закінчення </w:t>
      </w:r>
      <w:r w:rsidRPr="00992FFE">
        <w:rPr>
          <w:i/>
          <w:color w:val="000000"/>
          <w:szCs w:val="28"/>
        </w:rPr>
        <w:t xml:space="preserve">-а </w:t>
      </w:r>
      <w:r w:rsidRPr="00992FFE">
        <w:rPr>
          <w:szCs w:val="28"/>
        </w:rPr>
        <w:t xml:space="preserve">й відмінюються як прикметники: </w:t>
      </w:r>
      <w:r w:rsidRPr="00992FFE">
        <w:rPr>
          <w:i/>
          <w:szCs w:val="28"/>
        </w:rPr>
        <w:t>Ганна Ковалева – Ганни Ковалевої, Ганні Ковалевій, Ганну Ковалеву, Ганною Ковалевою, на Ганні Ковалевій</w:t>
      </w:r>
      <w:r w:rsidRPr="00992FFE">
        <w:rPr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</w:rPr>
      </w:pPr>
      <w:r w:rsidRPr="00992FFE">
        <w:rPr>
          <w:szCs w:val="28"/>
        </w:rPr>
        <w:t xml:space="preserve">6. Чоловічі та жіночі прізвища типу повних прикметників чоловічого роду на </w:t>
      </w:r>
      <w:proofErr w:type="spellStart"/>
      <w:r w:rsidRPr="00992FFE">
        <w:rPr>
          <w:i/>
          <w:szCs w:val="28"/>
        </w:rPr>
        <w:t>-ий</w:t>
      </w:r>
      <w:proofErr w:type="spellEnd"/>
      <w:r w:rsidRPr="00992FFE">
        <w:rPr>
          <w:i/>
          <w:szCs w:val="28"/>
        </w:rPr>
        <w:t xml:space="preserve">, </w:t>
      </w:r>
      <w:proofErr w:type="spellStart"/>
      <w:r w:rsidRPr="00992FFE">
        <w:rPr>
          <w:i/>
          <w:szCs w:val="28"/>
        </w:rPr>
        <w:t>-ій</w:t>
      </w:r>
      <w:proofErr w:type="spellEnd"/>
      <w:r w:rsidRPr="00992FFE">
        <w:rPr>
          <w:i/>
          <w:szCs w:val="28"/>
        </w:rPr>
        <w:t xml:space="preserve"> </w:t>
      </w:r>
      <w:r w:rsidRPr="00992FFE">
        <w:rPr>
          <w:szCs w:val="28"/>
        </w:rPr>
        <w:t xml:space="preserve">та жіночого роду на </w:t>
      </w:r>
      <w:r w:rsidRPr="00992FFE">
        <w:rPr>
          <w:i/>
          <w:szCs w:val="28"/>
        </w:rPr>
        <w:t>-а, -я</w:t>
      </w:r>
      <w:r w:rsidRPr="00992FFE">
        <w:rPr>
          <w:szCs w:val="28"/>
        </w:rPr>
        <w:t xml:space="preserve"> </w:t>
      </w:r>
      <w:r w:rsidRPr="00992FFE">
        <w:rPr>
          <w:bCs/>
          <w:szCs w:val="28"/>
        </w:rPr>
        <w:t xml:space="preserve">відмінюються за прикметниковим зразком: </w:t>
      </w:r>
      <w:r w:rsidRPr="00992FFE">
        <w:rPr>
          <w:bCs/>
          <w:i/>
          <w:szCs w:val="28"/>
        </w:rPr>
        <w:t xml:space="preserve">Кобилянський – Кобилянського, Кобилянському </w:t>
      </w:r>
      <w:r w:rsidRPr="00992FFE">
        <w:rPr>
          <w:bCs/>
          <w:szCs w:val="28"/>
        </w:rPr>
        <w:t xml:space="preserve">і т. д.; </w:t>
      </w:r>
      <w:r w:rsidRPr="00992FFE">
        <w:rPr>
          <w:bCs/>
          <w:i/>
          <w:szCs w:val="28"/>
        </w:rPr>
        <w:t xml:space="preserve">Кобилянська – Кобилянської, Кобилянській </w:t>
      </w:r>
      <w:r w:rsidRPr="00992FFE">
        <w:rPr>
          <w:bCs/>
          <w:szCs w:val="28"/>
        </w:rPr>
        <w:t xml:space="preserve">і т. д. </w:t>
      </w: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2FFE">
        <w:rPr>
          <w:rFonts w:ascii="Times New Roman" w:hAnsi="Times New Roman" w:cs="Times New Roman"/>
          <w:sz w:val="28"/>
          <w:szCs w:val="28"/>
          <w:lang w:val="uk-UA"/>
        </w:rPr>
        <w:lastRenderedPageBreak/>
        <w:t>7.</w:t>
      </w:r>
      <w:r w:rsidRPr="00992FFE">
        <w:rPr>
          <w:rFonts w:ascii="Times New Roman" w:hAnsi="Times New Roman" w:cs="Times New Roman"/>
          <w:sz w:val="28"/>
          <w:szCs w:val="28"/>
        </w:rPr>
        <w:t> </w:t>
      </w:r>
      <w:r w:rsidRPr="00992F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складних прізвищах, що становлять поєднання двох слів як рівноправних, відмінюються обидві частини: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Нечуй-Левицький </w:t>
      </w:r>
      <w:r w:rsidRPr="00992FFE">
        <w:rPr>
          <w:rFonts w:ascii="Times New Roman" w:hAnsi="Times New Roman" w:cs="Times New Roman"/>
          <w:bCs/>
          <w:i/>
          <w:sz w:val="28"/>
          <w:szCs w:val="28"/>
          <w:lang w:val="uk-UA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Нечуя-Левицького, Нечуєві-Левицькому</w:t>
      </w:r>
      <w:r w:rsidRPr="00992F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2FFE">
        <w:rPr>
          <w:rFonts w:ascii="Times New Roman" w:hAnsi="Times New Roman" w:cs="Times New Roman"/>
          <w:color w:val="000000"/>
          <w:sz w:val="28"/>
          <w:szCs w:val="28"/>
          <w:lang w:val="uk-UA"/>
        </w:rPr>
        <w:t>т.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2F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д.;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Лівицька-Холодна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–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Лівицької-Холодної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Лівицькій-Холодній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992FF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2FFE">
        <w:rPr>
          <w:rFonts w:ascii="Times New Roman" w:hAnsi="Times New Roman" w:cs="Times New Roman"/>
          <w:color w:val="000000"/>
          <w:sz w:val="28"/>
          <w:szCs w:val="28"/>
          <w:lang w:val="uk-UA"/>
        </w:rPr>
        <w:t>т.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2FFE">
        <w:rPr>
          <w:rFonts w:ascii="Times New Roman" w:hAnsi="Times New Roman" w:cs="Times New Roman"/>
          <w:color w:val="000000"/>
          <w:sz w:val="28"/>
          <w:szCs w:val="28"/>
          <w:lang w:val="uk-UA"/>
        </w:rPr>
        <w:t>д.</w:t>
      </w: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Але коли перша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992FFE">
        <w:rPr>
          <w:rFonts w:ascii="Times New Roman" w:hAnsi="Times New Roman" w:cs="Times New Roman"/>
          <w:color w:val="000000"/>
          <w:sz w:val="28"/>
          <w:szCs w:val="28"/>
        </w:rPr>
        <w:t>ізвища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односкладове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слово,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то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відмінюється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, як правило,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друга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Драй-Хмара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proofErr w:type="gram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рай-Хмари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Драй-Хмарі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 т. д.;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Кос-Анатольський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Кос-Анатольського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Кос-Анатольському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 т. д. </w:t>
      </w: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92FFE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992FF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відмінюванні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992FFE">
        <w:rPr>
          <w:rFonts w:ascii="Times New Roman" w:hAnsi="Times New Roman" w:cs="Times New Roman"/>
          <w:color w:val="000000"/>
          <w:sz w:val="28"/>
          <w:szCs w:val="28"/>
        </w:rPr>
        <w:t>ізвищ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фонетичних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рис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української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відбуваються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92FFE">
        <w:rPr>
          <w:rFonts w:ascii="Times New Roman" w:hAnsi="Times New Roman" w:cs="Times New Roman"/>
          <w:color w:val="000000"/>
          <w:sz w:val="28"/>
          <w:szCs w:val="28"/>
        </w:rPr>
        <w:t>а) 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 &gt;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к &gt;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ц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&gt; с 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proofErr w:type="gram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992FFE">
        <w:rPr>
          <w:rFonts w:ascii="Times New Roman" w:hAnsi="Times New Roman" w:cs="Times New Roman"/>
          <w:color w:val="000000"/>
          <w:sz w:val="28"/>
          <w:szCs w:val="28"/>
        </w:rPr>
        <w:t>ізвищах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співвідносних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іменниками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І 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відміни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, перед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закінченням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в Д. в. та М. в..: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Здоровега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Здоровезі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Сорока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Сороці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Домаха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Домасі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FFE">
        <w:rPr>
          <w:rFonts w:ascii="Times New Roman" w:hAnsi="Times New Roman" w:cs="Times New Roman"/>
          <w:color w:val="000000"/>
          <w:sz w:val="28"/>
          <w:szCs w:val="28"/>
        </w:rPr>
        <w:t>б) 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і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&gt; о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&gt;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відкритому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складі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Кривоніс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Кривоноса</w:t>
      </w:r>
      <w:proofErr w:type="gram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Сивокінь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Сивоконя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Кремінь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Кременя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Лебідь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Лебедя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FFE">
        <w:rPr>
          <w:rFonts w:ascii="Times New Roman" w:hAnsi="Times New Roman" w:cs="Times New Roman"/>
          <w:b/>
          <w:color w:val="000000"/>
          <w:sz w:val="28"/>
          <w:szCs w:val="28"/>
        </w:rPr>
        <w:t>Увага</w:t>
      </w:r>
      <w:proofErr w:type="spellEnd"/>
      <w:r w:rsidRPr="00992FFE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деяких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992FFE">
        <w:rPr>
          <w:rFonts w:ascii="Times New Roman" w:hAnsi="Times New Roman" w:cs="Times New Roman"/>
          <w:color w:val="000000"/>
          <w:sz w:val="28"/>
          <w:szCs w:val="28"/>
        </w:rPr>
        <w:t>ізвищах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зберігається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відкритому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складі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Куліш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Куліша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Кисіль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Кисіля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92FFE">
        <w:rPr>
          <w:rFonts w:ascii="Times New Roman" w:hAnsi="Times New Roman" w:cs="Times New Roman"/>
          <w:color w:val="000000"/>
          <w:sz w:val="28"/>
          <w:szCs w:val="28"/>
        </w:rPr>
        <w:t>в) 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о,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нулем звука: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Жайворонок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Жайворонка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Крекотень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Крекотня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7D4" w:rsidRPr="00992FFE" w:rsidRDefault="009047D4" w:rsidP="009047D4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2FFE">
        <w:rPr>
          <w:rFonts w:ascii="Times New Roman" w:hAnsi="Times New Roman" w:cs="Times New Roman"/>
          <w:b/>
          <w:color w:val="000000"/>
          <w:sz w:val="28"/>
          <w:szCs w:val="28"/>
        </w:rPr>
        <w:t>Увага</w:t>
      </w:r>
      <w:proofErr w:type="spellEnd"/>
      <w:r w:rsidRPr="00992FFE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proofErr w:type="gram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992FFE">
        <w:rPr>
          <w:rFonts w:ascii="Times New Roman" w:hAnsi="Times New Roman" w:cs="Times New Roman"/>
          <w:color w:val="000000"/>
          <w:sz w:val="28"/>
          <w:szCs w:val="28"/>
        </w:rPr>
        <w:t>ізвищах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Жнець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Швець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голосний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переставляється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Жнеця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Швеця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(пор.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загальні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назви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жнець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женця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швець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шевця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); не </w:t>
      </w:r>
      <w:proofErr w:type="spell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випадає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proofErr w:type="gramStart"/>
      <w:r w:rsidRPr="00992FF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992FFE">
        <w:rPr>
          <w:rFonts w:ascii="Times New Roman" w:hAnsi="Times New Roman" w:cs="Times New Roman"/>
          <w:color w:val="000000"/>
          <w:sz w:val="28"/>
          <w:szCs w:val="28"/>
        </w:rPr>
        <w:t>ізвищах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Чернець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Чернеця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Мудрець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Мудреця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Перець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Переця</w:t>
      </w:r>
      <w:proofErr w:type="spellEnd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Шершень </w:t>
      </w:r>
      <w:r w:rsidRPr="00992FFE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92FFE">
        <w:rPr>
          <w:rFonts w:ascii="Times New Roman" w:hAnsi="Times New Roman" w:cs="Times New Roman"/>
          <w:i/>
          <w:color w:val="000000"/>
          <w:sz w:val="28"/>
          <w:szCs w:val="28"/>
        </w:rPr>
        <w:t>Шершеня</w:t>
      </w:r>
      <w:proofErr w:type="spellEnd"/>
      <w:r w:rsidRPr="00992F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047D4" w:rsidRPr="00992FFE" w:rsidRDefault="009047D4" w:rsidP="009047D4">
      <w:pPr>
        <w:pStyle w:val="2"/>
        <w:spacing w:line="276" w:lineRule="auto"/>
        <w:jc w:val="center"/>
        <w:rPr>
          <w:b/>
          <w:szCs w:val="28"/>
        </w:rPr>
      </w:pPr>
    </w:p>
    <w:p w:rsidR="009047D4" w:rsidRPr="00992FFE" w:rsidRDefault="009047D4" w:rsidP="009047D4">
      <w:pPr>
        <w:pStyle w:val="2"/>
        <w:spacing w:line="276" w:lineRule="auto"/>
        <w:jc w:val="center"/>
        <w:rPr>
          <w:b/>
          <w:szCs w:val="28"/>
        </w:rPr>
      </w:pPr>
      <w:r w:rsidRPr="00992FFE">
        <w:rPr>
          <w:b/>
          <w:szCs w:val="28"/>
        </w:rPr>
        <w:t>Правопис імен по батькові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</w:rPr>
      </w:pPr>
      <w:r w:rsidRPr="00992FFE">
        <w:rPr>
          <w:szCs w:val="28"/>
        </w:rPr>
        <w:tab/>
        <w:t xml:space="preserve">1. Чоловічі імена по батькові творяться за допомогою суфікса </w:t>
      </w:r>
      <w:proofErr w:type="spellStart"/>
      <w:r w:rsidRPr="00992FFE">
        <w:rPr>
          <w:bCs/>
          <w:i/>
          <w:szCs w:val="28"/>
        </w:rPr>
        <w:t>-ович</w:t>
      </w:r>
      <w:proofErr w:type="spellEnd"/>
      <w:r w:rsidRPr="00992FFE">
        <w:rPr>
          <w:bCs/>
          <w:szCs w:val="28"/>
        </w:rPr>
        <w:t xml:space="preserve">: </w:t>
      </w:r>
      <w:r w:rsidRPr="00992FFE">
        <w:rPr>
          <w:bCs/>
          <w:i/>
          <w:szCs w:val="28"/>
        </w:rPr>
        <w:t>Богдан – Богданович, Олег – Олегович, Василь – Васильович, Юрій – Юрійович, Сергій – Сергійович</w:t>
      </w:r>
      <w:r w:rsidRPr="00992FFE">
        <w:rPr>
          <w:bCs/>
          <w:szCs w:val="28"/>
        </w:rPr>
        <w:t xml:space="preserve">.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b/>
          <w:bCs/>
          <w:szCs w:val="28"/>
        </w:rPr>
        <w:t xml:space="preserve">УВАГА! </w:t>
      </w:r>
      <w:r w:rsidRPr="00992FFE">
        <w:rPr>
          <w:bCs/>
          <w:szCs w:val="28"/>
        </w:rPr>
        <w:t>Кілька чоловічих імен по батькові творяться за допомогою суфікса </w:t>
      </w:r>
      <w:proofErr w:type="spellStart"/>
      <w:r w:rsidRPr="00992FFE">
        <w:rPr>
          <w:bCs/>
          <w:i/>
          <w:szCs w:val="28"/>
        </w:rPr>
        <w:t>-ич</w:t>
      </w:r>
      <w:proofErr w:type="spellEnd"/>
      <w:r w:rsidRPr="00992FFE">
        <w:rPr>
          <w:bCs/>
          <w:i/>
          <w:szCs w:val="28"/>
        </w:rPr>
        <w:t xml:space="preserve"> (</w:t>
      </w:r>
      <w:proofErr w:type="spellStart"/>
      <w:r w:rsidRPr="00992FFE">
        <w:rPr>
          <w:bCs/>
          <w:i/>
          <w:szCs w:val="28"/>
        </w:rPr>
        <w:t>-іч</w:t>
      </w:r>
      <w:proofErr w:type="spellEnd"/>
      <w:r w:rsidRPr="00992FFE">
        <w:rPr>
          <w:bCs/>
          <w:i/>
          <w:szCs w:val="28"/>
        </w:rPr>
        <w:t>)</w:t>
      </w:r>
      <w:r w:rsidRPr="00992FFE">
        <w:rPr>
          <w:bCs/>
          <w:szCs w:val="28"/>
        </w:rPr>
        <w:t xml:space="preserve">: </w:t>
      </w:r>
      <w:r w:rsidRPr="00992FFE">
        <w:rPr>
          <w:bCs/>
          <w:i/>
          <w:szCs w:val="28"/>
        </w:rPr>
        <w:t>Лука – Лукич, Яків – Якович, Ілля – Ілліч</w:t>
      </w:r>
      <w:r w:rsidRPr="00992FFE">
        <w:rPr>
          <w:bCs/>
          <w:szCs w:val="28"/>
        </w:rPr>
        <w:t xml:space="preserve">. Від деяких імен можна утворити паралельні форми на </w:t>
      </w:r>
      <w:proofErr w:type="spellStart"/>
      <w:r w:rsidRPr="00992FFE">
        <w:rPr>
          <w:bCs/>
          <w:szCs w:val="28"/>
        </w:rPr>
        <w:t>-</w:t>
      </w:r>
      <w:r w:rsidRPr="00992FFE">
        <w:rPr>
          <w:bCs/>
          <w:i/>
          <w:szCs w:val="28"/>
        </w:rPr>
        <w:t>ич</w:t>
      </w:r>
      <w:proofErr w:type="spellEnd"/>
      <w:r w:rsidRPr="00992FFE">
        <w:rPr>
          <w:bCs/>
          <w:i/>
          <w:szCs w:val="28"/>
        </w:rPr>
        <w:t xml:space="preserve"> </w:t>
      </w:r>
      <w:r w:rsidRPr="00992FFE">
        <w:rPr>
          <w:bCs/>
          <w:szCs w:val="28"/>
        </w:rPr>
        <w:t xml:space="preserve">та </w:t>
      </w:r>
      <w:proofErr w:type="spellStart"/>
      <w:r w:rsidRPr="00992FFE">
        <w:rPr>
          <w:bCs/>
          <w:i/>
          <w:szCs w:val="28"/>
        </w:rPr>
        <w:t>-ович</w:t>
      </w:r>
      <w:proofErr w:type="spellEnd"/>
      <w:r w:rsidRPr="00992FFE">
        <w:rPr>
          <w:bCs/>
          <w:szCs w:val="28"/>
        </w:rPr>
        <w:t>:</w:t>
      </w:r>
      <w:r w:rsidRPr="00992FFE">
        <w:rPr>
          <w:bCs/>
          <w:i/>
          <w:szCs w:val="28"/>
        </w:rPr>
        <w:t xml:space="preserve"> Сава – Савич </w:t>
      </w:r>
      <w:r w:rsidRPr="00992FFE">
        <w:rPr>
          <w:bCs/>
          <w:szCs w:val="28"/>
        </w:rPr>
        <w:t xml:space="preserve">і </w:t>
      </w:r>
      <w:r w:rsidRPr="00992FFE">
        <w:rPr>
          <w:bCs/>
          <w:i/>
          <w:szCs w:val="28"/>
        </w:rPr>
        <w:t>Савович</w:t>
      </w:r>
      <w:r w:rsidRPr="00992FFE">
        <w:rPr>
          <w:bCs/>
          <w:szCs w:val="28"/>
        </w:rPr>
        <w:t>,</w:t>
      </w:r>
      <w:r w:rsidRPr="00992FFE">
        <w:rPr>
          <w:bCs/>
          <w:i/>
          <w:szCs w:val="28"/>
        </w:rPr>
        <w:t xml:space="preserve"> Хома – Хомич</w:t>
      </w:r>
      <w:r w:rsidRPr="00992FFE">
        <w:rPr>
          <w:bCs/>
          <w:szCs w:val="28"/>
        </w:rPr>
        <w:t xml:space="preserve"> і </w:t>
      </w:r>
      <w:r w:rsidRPr="00992FFE">
        <w:rPr>
          <w:bCs/>
          <w:i/>
          <w:szCs w:val="28"/>
        </w:rPr>
        <w:t>Хомович</w:t>
      </w:r>
      <w:r w:rsidRPr="00992FFE">
        <w:rPr>
          <w:bCs/>
          <w:szCs w:val="28"/>
        </w:rPr>
        <w:t xml:space="preserve">, </w:t>
      </w:r>
      <w:r w:rsidRPr="00992FFE">
        <w:rPr>
          <w:bCs/>
          <w:i/>
          <w:szCs w:val="28"/>
        </w:rPr>
        <w:t xml:space="preserve">Кузьма – Кузьмич </w:t>
      </w:r>
      <w:r w:rsidRPr="00992FFE">
        <w:rPr>
          <w:bCs/>
          <w:szCs w:val="28"/>
        </w:rPr>
        <w:t xml:space="preserve">і </w:t>
      </w:r>
      <w:r w:rsidRPr="00992FFE">
        <w:rPr>
          <w:bCs/>
          <w:i/>
          <w:szCs w:val="28"/>
        </w:rPr>
        <w:t>Кузьмович</w:t>
      </w:r>
      <w:r w:rsidRPr="00992FFE">
        <w:rPr>
          <w:bCs/>
          <w:szCs w:val="28"/>
        </w:rPr>
        <w:t xml:space="preserve">.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</w:rPr>
      </w:pPr>
      <w:r w:rsidRPr="00992FFE">
        <w:rPr>
          <w:szCs w:val="28"/>
        </w:rPr>
        <w:t xml:space="preserve">2. Жіночі імена по батькові творяться за допомогою суфікса </w:t>
      </w:r>
      <w:proofErr w:type="spellStart"/>
      <w:r w:rsidRPr="00992FFE">
        <w:rPr>
          <w:szCs w:val="28"/>
        </w:rPr>
        <w:t>-</w:t>
      </w:r>
      <w:r w:rsidRPr="00992FFE">
        <w:rPr>
          <w:bCs/>
          <w:i/>
          <w:szCs w:val="28"/>
        </w:rPr>
        <w:t>івн-а</w:t>
      </w:r>
      <w:proofErr w:type="spellEnd"/>
      <w:r w:rsidRPr="00992FFE">
        <w:rPr>
          <w:bCs/>
          <w:szCs w:val="28"/>
        </w:rPr>
        <w:t xml:space="preserve">: </w:t>
      </w:r>
      <w:r w:rsidRPr="00992FFE">
        <w:rPr>
          <w:bCs/>
          <w:i/>
          <w:szCs w:val="28"/>
        </w:rPr>
        <w:t>Богдан – Богданівна, Олег – Олегівна, Ігор – Ігорівна, Ілля – Іллівна</w:t>
      </w:r>
      <w:r w:rsidRPr="00992FFE">
        <w:rPr>
          <w:bCs/>
          <w:szCs w:val="28"/>
        </w:rPr>
        <w:t xml:space="preserve">.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Cs/>
          <w:szCs w:val="28"/>
        </w:rPr>
      </w:pPr>
      <w:r w:rsidRPr="00992FFE">
        <w:rPr>
          <w:b/>
          <w:bCs/>
          <w:szCs w:val="28"/>
        </w:rPr>
        <w:lastRenderedPageBreak/>
        <w:t xml:space="preserve">УВАГА! </w:t>
      </w:r>
      <w:r w:rsidRPr="00992FFE">
        <w:rPr>
          <w:bCs/>
          <w:szCs w:val="28"/>
        </w:rPr>
        <w:t>Від імен, що закінчуються на </w:t>
      </w:r>
      <w:r w:rsidRPr="00992FFE">
        <w:rPr>
          <w:bCs/>
          <w:i/>
          <w:szCs w:val="28"/>
        </w:rPr>
        <w:t>-й</w:t>
      </w:r>
      <w:r w:rsidRPr="00992FFE">
        <w:rPr>
          <w:bCs/>
          <w:szCs w:val="28"/>
        </w:rPr>
        <w:t>,</w:t>
      </w:r>
      <w:r w:rsidRPr="00992FFE">
        <w:rPr>
          <w:bCs/>
          <w:i/>
          <w:szCs w:val="28"/>
        </w:rPr>
        <w:t xml:space="preserve"> </w:t>
      </w:r>
      <w:r w:rsidRPr="00992FFE">
        <w:rPr>
          <w:bCs/>
          <w:szCs w:val="28"/>
        </w:rPr>
        <w:t>жіночі найменування по батькові творяться за допомогою суфікса</w:t>
      </w:r>
      <w:r w:rsidRPr="00992FFE">
        <w:rPr>
          <w:bCs/>
          <w:i/>
          <w:szCs w:val="28"/>
        </w:rPr>
        <w:t xml:space="preserve"> </w:t>
      </w:r>
      <w:proofErr w:type="spellStart"/>
      <w:r w:rsidRPr="00992FFE">
        <w:rPr>
          <w:bCs/>
          <w:i/>
          <w:szCs w:val="28"/>
        </w:rPr>
        <w:t>-ївн-а</w:t>
      </w:r>
      <w:proofErr w:type="spellEnd"/>
      <w:r w:rsidRPr="00992FFE">
        <w:rPr>
          <w:bCs/>
          <w:szCs w:val="28"/>
        </w:rPr>
        <w:t>:</w:t>
      </w:r>
      <w:r w:rsidRPr="00992FFE">
        <w:rPr>
          <w:bCs/>
          <w:i/>
          <w:szCs w:val="28"/>
        </w:rPr>
        <w:t xml:space="preserve"> Юрій – Юріївна, Сергій – Сергіївна</w:t>
      </w:r>
      <w:r w:rsidRPr="00992FFE">
        <w:rPr>
          <w:bCs/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szCs w:val="28"/>
        </w:rPr>
      </w:pPr>
      <w:r w:rsidRPr="00992FFE">
        <w:rPr>
          <w:szCs w:val="28"/>
        </w:rPr>
        <w:t xml:space="preserve">3. Твірна основа змінюється при творенні таких імен по батькові: </w:t>
      </w:r>
      <w:r w:rsidRPr="00992FFE">
        <w:rPr>
          <w:i/>
          <w:szCs w:val="28"/>
        </w:rPr>
        <w:t>Григорій – Григорович, Григорівна</w:t>
      </w:r>
      <w:r w:rsidRPr="00992FFE">
        <w:rPr>
          <w:szCs w:val="28"/>
        </w:rPr>
        <w:t xml:space="preserve">; </w:t>
      </w:r>
      <w:r w:rsidRPr="00992FFE">
        <w:rPr>
          <w:i/>
          <w:szCs w:val="28"/>
        </w:rPr>
        <w:t>Микола – Миколайович, Миколаївна</w:t>
      </w:r>
      <w:r w:rsidRPr="00992FFE">
        <w:rPr>
          <w:szCs w:val="28"/>
        </w:rPr>
        <w:t xml:space="preserve">; </w:t>
      </w:r>
      <w:r w:rsidRPr="00992FFE">
        <w:rPr>
          <w:i/>
          <w:szCs w:val="28"/>
        </w:rPr>
        <w:t>Яків – Яківна</w:t>
      </w:r>
      <w:r w:rsidRPr="00992FFE">
        <w:rPr>
          <w:szCs w:val="28"/>
        </w:rPr>
        <w:t xml:space="preserve">.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/>
          <w:bCs/>
          <w:szCs w:val="28"/>
        </w:rPr>
      </w:pPr>
      <w:r w:rsidRPr="00992FFE">
        <w:rPr>
          <w:szCs w:val="28"/>
        </w:rPr>
        <w:t xml:space="preserve">4. Чоловічі імена по батькові відмінюються як іменники </w:t>
      </w:r>
      <w:r w:rsidRPr="00992FFE">
        <w:rPr>
          <w:bCs/>
          <w:szCs w:val="28"/>
        </w:rPr>
        <w:t>ІІ відміни мішаної групи</w:t>
      </w:r>
      <w:r w:rsidRPr="00992FFE">
        <w:rPr>
          <w:szCs w:val="28"/>
        </w:rPr>
        <w:t xml:space="preserve">, а жіночі – як іменники </w:t>
      </w:r>
      <w:r w:rsidRPr="00992FFE">
        <w:rPr>
          <w:bCs/>
          <w:szCs w:val="28"/>
        </w:rPr>
        <w:t>І відміни твердої групи:</w:t>
      </w:r>
      <w:r w:rsidRPr="00992FFE">
        <w:rPr>
          <w:b/>
          <w:bCs/>
          <w:szCs w:val="28"/>
        </w:rPr>
        <w:t xml:space="preserve">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/>
          <w:bCs/>
          <w:szCs w:val="28"/>
        </w:rPr>
      </w:pPr>
    </w:p>
    <w:tbl>
      <w:tblPr>
        <w:tblW w:w="890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3600"/>
        <w:gridCol w:w="3600"/>
      </w:tblGrid>
      <w:tr w:rsidR="009047D4" w:rsidRPr="00992FFE" w:rsidTr="00992FFE">
        <w:tc>
          <w:tcPr>
            <w:tcW w:w="17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Відмінок</w:t>
            </w:r>
          </w:p>
        </w:tc>
        <w:tc>
          <w:tcPr>
            <w:tcW w:w="36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Чол. р.</w:t>
            </w:r>
          </w:p>
        </w:tc>
        <w:tc>
          <w:tcPr>
            <w:tcW w:w="3600" w:type="dxa"/>
            <w:vAlign w:val="center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Жін. р.</w:t>
            </w:r>
          </w:p>
        </w:tc>
      </w:tr>
      <w:tr w:rsidR="009047D4" w:rsidRPr="00992FFE" w:rsidTr="00992FFE">
        <w:tc>
          <w:tcPr>
            <w:tcW w:w="17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Н.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Богданович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Богданівна</w:t>
            </w:r>
          </w:p>
        </w:tc>
      </w:tr>
      <w:tr w:rsidR="009047D4" w:rsidRPr="00992FFE" w:rsidTr="00992FFE">
        <w:tc>
          <w:tcPr>
            <w:tcW w:w="17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Р.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Богдановича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Богданівни</w:t>
            </w:r>
          </w:p>
        </w:tc>
      </w:tr>
      <w:tr w:rsidR="009047D4" w:rsidRPr="00992FFE" w:rsidTr="00992FFE">
        <w:tc>
          <w:tcPr>
            <w:tcW w:w="17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Д.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Богдановичеві, -у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Богданівні</w:t>
            </w:r>
          </w:p>
        </w:tc>
      </w:tr>
      <w:tr w:rsidR="009047D4" w:rsidRPr="00992FFE" w:rsidTr="00992FFE">
        <w:tc>
          <w:tcPr>
            <w:tcW w:w="17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З.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Богдановича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Богданівну</w:t>
            </w:r>
          </w:p>
        </w:tc>
      </w:tr>
      <w:tr w:rsidR="009047D4" w:rsidRPr="00992FFE" w:rsidTr="00992FFE">
        <w:tc>
          <w:tcPr>
            <w:tcW w:w="17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О.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Богдановичем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Богданівною</w:t>
            </w:r>
          </w:p>
        </w:tc>
      </w:tr>
      <w:tr w:rsidR="009047D4" w:rsidRPr="00992FFE" w:rsidTr="00992FFE">
        <w:tc>
          <w:tcPr>
            <w:tcW w:w="17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М.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Богдановичеві, -у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на Богданівні</w:t>
            </w:r>
          </w:p>
        </w:tc>
      </w:tr>
      <w:tr w:rsidR="009047D4" w:rsidRPr="00992FFE" w:rsidTr="00992FFE">
        <w:tc>
          <w:tcPr>
            <w:tcW w:w="1700" w:type="dxa"/>
          </w:tcPr>
          <w:p w:rsidR="009047D4" w:rsidRPr="00992FFE" w:rsidRDefault="009047D4" w:rsidP="00992FFE">
            <w:pPr>
              <w:pStyle w:val="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992FFE">
              <w:rPr>
                <w:b/>
                <w:szCs w:val="28"/>
              </w:rPr>
              <w:t>Кл.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Богдановичу</w:t>
            </w:r>
          </w:p>
        </w:tc>
        <w:tc>
          <w:tcPr>
            <w:tcW w:w="3600" w:type="dxa"/>
          </w:tcPr>
          <w:p w:rsidR="009047D4" w:rsidRPr="00992FFE" w:rsidRDefault="009047D4" w:rsidP="00992FFE">
            <w:pPr>
              <w:pStyle w:val="2"/>
              <w:spacing w:line="276" w:lineRule="auto"/>
              <w:jc w:val="center"/>
              <w:rPr>
                <w:i/>
                <w:szCs w:val="28"/>
              </w:rPr>
            </w:pPr>
            <w:r w:rsidRPr="00992FFE">
              <w:rPr>
                <w:i/>
                <w:szCs w:val="28"/>
              </w:rPr>
              <w:t>Богданівно</w:t>
            </w:r>
          </w:p>
        </w:tc>
      </w:tr>
    </w:tbl>
    <w:p w:rsidR="009047D4" w:rsidRPr="00992FFE" w:rsidRDefault="009047D4" w:rsidP="009047D4">
      <w:pPr>
        <w:pStyle w:val="2"/>
        <w:spacing w:line="276" w:lineRule="auto"/>
        <w:ind w:left="0" w:firstLine="400"/>
        <w:rPr>
          <w:szCs w:val="28"/>
        </w:rPr>
      </w:pP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/>
          <w:szCs w:val="28"/>
        </w:rPr>
      </w:pPr>
      <w:r w:rsidRPr="00992FFE">
        <w:rPr>
          <w:b/>
          <w:szCs w:val="28"/>
        </w:rPr>
        <w:t xml:space="preserve">УВАГА! </w:t>
      </w:r>
      <w:r w:rsidRPr="00992FFE">
        <w:rPr>
          <w:szCs w:val="28"/>
        </w:rPr>
        <w:t xml:space="preserve">У формах Д. в., що складаються з двох власних назв – чоловічого імені та по батькові, ім’я варто вживати з закінченням </w:t>
      </w:r>
      <w:proofErr w:type="spellStart"/>
      <w:r w:rsidRPr="00992FFE">
        <w:rPr>
          <w:i/>
          <w:szCs w:val="28"/>
        </w:rPr>
        <w:t>-ові</w:t>
      </w:r>
      <w:proofErr w:type="spellEnd"/>
      <w:r w:rsidRPr="00992FFE">
        <w:rPr>
          <w:i/>
          <w:szCs w:val="28"/>
        </w:rPr>
        <w:t xml:space="preserve">, </w:t>
      </w:r>
      <w:proofErr w:type="spellStart"/>
      <w:r w:rsidRPr="00992FFE">
        <w:rPr>
          <w:i/>
          <w:szCs w:val="28"/>
        </w:rPr>
        <w:t>-еві</w:t>
      </w:r>
      <w:proofErr w:type="spellEnd"/>
      <w:r w:rsidRPr="00992FFE">
        <w:rPr>
          <w:i/>
          <w:szCs w:val="28"/>
        </w:rPr>
        <w:t xml:space="preserve"> (</w:t>
      </w:r>
      <w:proofErr w:type="spellStart"/>
      <w:r w:rsidRPr="00992FFE">
        <w:rPr>
          <w:i/>
          <w:szCs w:val="28"/>
        </w:rPr>
        <w:t>-єві</w:t>
      </w:r>
      <w:proofErr w:type="spellEnd"/>
      <w:r w:rsidRPr="00992FFE">
        <w:rPr>
          <w:i/>
          <w:szCs w:val="28"/>
        </w:rPr>
        <w:t>)</w:t>
      </w:r>
      <w:r w:rsidRPr="00992FFE">
        <w:rPr>
          <w:szCs w:val="28"/>
        </w:rPr>
        <w:t xml:space="preserve">, а найменування по батькові – з </w:t>
      </w:r>
      <w:r w:rsidRPr="00992FFE">
        <w:rPr>
          <w:i/>
          <w:szCs w:val="28"/>
        </w:rPr>
        <w:t>-у, -ю</w:t>
      </w:r>
      <w:r w:rsidRPr="00992FFE">
        <w:rPr>
          <w:szCs w:val="28"/>
        </w:rPr>
        <w:t xml:space="preserve">: </w:t>
      </w:r>
      <w:r w:rsidRPr="00992FFE">
        <w:rPr>
          <w:i/>
          <w:szCs w:val="28"/>
        </w:rPr>
        <w:t>Остапові Петровичу, Василеві Богдановичу</w:t>
      </w:r>
      <w:r w:rsidRPr="00992FFE">
        <w:rPr>
          <w:szCs w:val="28"/>
        </w:rPr>
        <w:t>.</w:t>
      </w:r>
      <w:r w:rsidRPr="00992FFE">
        <w:rPr>
          <w:b/>
          <w:szCs w:val="28"/>
        </w:rPr>
        <w:t xml:space="preserve"> УВАГА! </w:t>
      </w:r>
      <w:r w:rsidRPr="00992FFE">
        <w:rPr>
          <w:szCs w:val="28"/>
        </w:rPr>
        <w:t xml:space="preserve">У звертаннях, що складаються з двох власних назв – імені та по батькові, обидва слова мають закінчення Кл. в.: </w:t>
      </w:r>
      <w:r w:rsidRPr="00992FFE">
        <w:rPr>
          <w:i/>
          <w:iCs/>
          <w:szCs w:val="28"/>
        </w:rPr>
        <w:t>Волод</w:t>
      </w:r>
      <w:r w:rsidRPr="00992FFE">
        <w:rPr>
          <w:bCs/>
          <w:i/>
          <w:iCs/>
          <w:szCs w:val="28"/>
        </w:rPr>
        <w:t>и</w:t>
      </w:r>
      <w:r w:rsidRPr="00992FFE">
        <w:rPr>
          <w:i/>
          <w:iCs/>
          <w:szCs w:val="28"/>
        </w:rPr>
        <w:t xml:space="preserve">мире </w:t>
      </w:r>
      <w:r w:rsidRPr="00992FFE">
        <w:rPr>
          <w:bCs/>
          <w:i/>
          <w:iCs/>
          <w:szCs w:val="28"/>
        </w:rPr>
        <w:t>Я</w:t>
      </w:r>
      <w:r w:rsidRPr="00992FFE">
        <w:rPr>
          <w:i/>
          <w:iCs/>
          <w:szCs w:val="28"/>
        </w:rPr>
        <w:t>ковичу, Гал</w:t>
      </w:r>
      <w:r w:rsidRPr="00992FFE">
        <w:rPr>
          <w:bCs/>
          <w:i/>
          <w:iCs/>
          <w:szCs w:val="28"/>
        </w:rPr>
        <w:t>и</w:t>
      </w:r>
      <w:r w:rsidRPr="00992FFE">
        <w:rPr>
          <w:i/>
          <w:iCs/>
          <w:szCs w:val="28"/>
        </w:rPr>
        <w:t>но Ілл</w:t>
      </w:r>
      <w:r w:rsidRPr="00992FFE">
        <w:rPr>
          <w:bCs/>
          <w:i/>
          <w:iCs/>
          <w:szCs w:val="28"/>
        </w:rPr>
        <w:t>і</w:t>
      </w:r>
      <w:r w:rsidRPr="00992FFE">
        <w:rPr>
          <w:i/>
          <w:iCs/>
          <w:szCs w:val="28"/>
        </w:rPr>
        <w:t>вно</w:t>
      </w:r>
      <w:r w:rsidRPr="00992FFE">
        <w:rPr>
          <w:iCs/>
          <w:szCs w:val="28"/>
        </w:rPr>
        <w:t>.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/>
          <w:szCs w:val="28"/>
        </w:rPr>
      </w:pPr>
      <w:r w:rsidRPr="00992FFE">
        <w:rPr>
          <w:b/>
          <w:szCs w:val="28"/>
        </w:rPr>
        <w:t xml:space="preserve">Завдання 6 </w:t>
      </w:r>
      <w:r w:rsidRPr="00992FFE">
        <w:rPr>
          <w:szCs w:val="28"/>
        </w:rPr>
        <w:t> </w:t>
      </w:r>
      <w:r w:rsidRPr="00992FFE">
        <w:rPr>
          <w:i/>
          <w:szCs w:val="28"/>
        </w:rPr>
        <w:t>Подані словосполучення</w:t>
      </w:r>
      <w:r w:rsidRPr="00992FFE">
        <w:rPr>
          <w:i/>
          <w:szCs w:val="28"/>
          <w:lang w:val="ru-RU"/>
        </w:rPr>
        <w:t xml:space="preserve"> </w:t>
      </w:r>
      <w:r w:rsidRPr="00992FFE">
        <w:rPr>
          <w:i/>
          <w:szCs w:val="28"/>
        </w:rPr>
        <w:t>запишіть у формі давального відмінка. Прокоментуйте написане</w:t>
      </w:r>
      <w:r w:rsidRPr="00992FFE">
        <w:rPr>
          <w:szCs w:val="28"/>
        </w:rPr>
        <w:t xml:space="preserve">. </w:t>
      </w:r>
    </w:p>
    <w:p w:rsidR="009047D4" w:rsidRPr="00992FFE" w:rsidRDefault="009047D4" w:rsidP="009047D4">
      <w:pPr>
        <w:pStyle w:val="2"/>
        <w:spacing w:line="276" w:lineRule="auto"/>
        <w:ind w:left="0" w:firstLine="700"/>
        <w:rPr>
          <w:b/>
          <w:szCs w:val="28"/>
        </w:rPr>
      </w:pPr>
      <w:r w:rsidRPr="00992FFE">
        <w:rPr>
          <w:szCs w:val="28"/>
        </w:rPr>
        <w:t xml:space="preserve">Завідувач відділу Данилевич Остап Петрович, директор </w:t>
      </w:r>
      <w:proofErr w:type="spellStart"/>
      <w:r w:rsidRPr="00992FFE">
        <w:rPr>
          <w:szCs w:val="28"/>
        </w:rPr>
        <w:t>Ільчишин</w:t>
      </w:r>
      <w:proofErr w:type="spellEnd"/>
      <w:r w:rsidRPr="00992FFE">
        <w:rPr>
          <w:szCs w:val="28"/>
        </w:rPr>
        <w:t xml:space="preserve"> Орест Павлович, ректор Шульга Дмитро Гнатович, бригадир Михайлів Назар Васильович, бухгалтер Клименко-Левицька Наталія Дмитрівна.</w:t>
      </w:r>
      <w:r w:rsidRPr="00992FFE">
        <w:rPr>
          <w:b/>
          <w:szCs w:val="28"/>
        </w:rPr>
        <w:t xml:space="preserve"> </w:t>
      </w:r>
    </w:p>
    <w:p w:rsidR="00872537" w:rsidRPr="00992FFE" w:rsidRDefault="0087253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72537" w:rsidRPr="00992FFE" w:rsidSect="0087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229"/>
    <w:multiLevelType w:val="singleLevel"/>
    <w:tmpl w:val="006203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115E72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3274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7964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F77178D"/>
    <w:multiLevelType w:val="singleLevel"/>
    <w:tmpl w:val="508CA36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862D92"/>
    <w:multiLevelType w:val="multilevel"/>
    <w:tmpl w:val="46966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6">
    <w:nsid w:val="40A3704E"/>
    <w:multiLevelType w:val="multilevel"/>
    <w:tmpl w:val="ABF2F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Zero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437401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E87AD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2736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B3618A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B623BCA"/>
    <w:multiLevelType w:val="singleLevel"/>
    <w:tmpl w:val="04FA63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9047D4"/>
    <w:rsid w:val="000B6DDD"/>
    <w:rsid w:val="004E1D48"/>
    <w:rsid w:val="00562424"/>
    <w:rsid w:val="00872537"/>
    <w:rsid w:val="009047D4"/>
    <w:rsid w:val="00992FFE"/>
    <w:rsid w:val="00FB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37"/>
  </w:style>
  <w:style w:type="paragraph" w:styleId="9">
    <w:name w:val="heading 9"/>
    <w:basedOn w:val="a"/>
    <w:next w:val="a"/>
    <w:link w:val="90"/>
    <w:qFormat/>
    <w:rsid w:val="00FB776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047D4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47D4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90">
    <w:name w:val="Заголовок 9 Знак"/>
    <w:basedOn w:val="a0"/>
    <w:link w:val="9"/>
    <w:rsid w:val="00FB776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4">
    <w:name w:val="List Paragraph"/>
    <w:basedOn w:val="a"/>
    <w:uiPriority w:val="34"/>
    <w:qFormat/>
    <w:rsid w:val="00992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10910</Words>
  <Characters>6219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2002-01-01T08:38:00Z</dcterms:created>
  <dcterms:modified xsi:type="dcterms:W3CDTF">2023-01-31T22:52:00Z</dcterms:modified>
</cp:coreProperties>
</file>