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26" w:rsidRDefault="00455026" w:rsidP="00455026">
      <w:pPr>
        <w:pStyle w:val="1"/>
        <w:spacing w:before="112"/>
        <w:ind w:left="3401"/>
      </w:pPr>
      <w:bookmarkStart w:id="0" w:name="_GoBack"/>
      <w:r>
        <w:t>РОБОТА З МАТЕРІАЛАМИ</w:t>
      </w:r>
    </w:p>
    <w:bookmarkEnd w:id="0"/>
    <w:p w:rsidR="00455026" w:rsidRDefault="00455026" w:rsidP="00455026">
      <w:pPr>
        <w:spacing w:before="162" w:line="360" w:lineRule="auto"/>
        <w:ind w:left="1324" w:right="819"/>
        <w:jc w:val="both"/>
        <w:rPr>
          <w:b/>
          <w:sz w:val="28"/>
        </w:rPr>
      </w:pPr>
      <w:r>
        <w:rPr>
          <w:b/>
          <w:color w:val="000009"/>
          <w:sz w:val="28"/>
        </w:rPr>
        <w:t xml:space="preserve">Мета: </w:t>
      </w:r>
      <w:r>
        <w:rPr>
          <w:b/>
          <w:color w:val="000009"/>
          <w:spacing w:val="-3"/>
          <w:sz w:val="28"/>
        </w:rPr>
        <w:t xml:space="preserve">здобути </w:t>
      </w:r>
      <w:r>
        <w:rPr>
          <w:b/>
          <w:color w:val="000009"/>
          <w:sz w:val="28"/>
        </w:rPr>
        <w:t>практичні вміння та навички роботи з матеріалами</w:t>
      </w:r>
      <w:r>
        <w:rPr>
          <w:b/>
          <w:color w:val="000009"/>
          <w:spacing w:val="-31"/>
          <w:sz w:val="28"/>
        </w:rPr>
        <w:t xml:space="preserve"> </w:t>
      </w:r>
      <w:r>
        <w:rPr>
          <w:b/>
          <w:color w:val="000009"/>
          <w:sz w:val="28"/>
        </w:rPr>
        <w:t>в середовищі Blender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2.90</w:t>
      </w:r>
    </w:p>
    <w:p w:rsidR="00455026" w:rsidRDefault="00455026" w:rsidP="00455026">
      <w:pPr>
        <w:pStyle w:val="a3"/>
        <w:spacing w:line="360" w:lineRule="auto"/>
        <w:ind w:right="401" w:firstLine="851"/>
      </w:pPr>
      <w:r>
        <w:rPr>
          <w:color w:val="000009"/>
        </w:rPr>
        <w:t xml:space="preserve">В середовищах тривимірного моделювання зміна </w:t>
      </w:r>
      <w:r>
        <w:rPr>
          <w:color w:val="000009"/>
          <w:spacing w:val="-3"/>
        </w:rPr>
        <w:t xml:space="preserve">колірних </w:t>
      </w:r>
      <w:r>
        <w:rPr>
          <w:color w:val="000009"/>
        </w:rPr>
        <w:t xml:space="preserve">властивостей об’єкта – це не те ж саме, що зміна </w:t>
      </w:r>
      <w:r>
        <w:rPr>
          <w:color w:val="000009"/>
          <w:spacing w:val="-4"/>
        </w:rPr>
        <w:t xml:space="preserve">кольору </w:t>
      </w:r>
      <w:r>
        <w:rPr>
          <w:color w:val="000009"/>
        </w:rPr>
        <w:t xml:space="preserve">в більшості середовищ 2D-графіки. У 3D Ви додаєте і налаштовуєте об’єкту не </w:t>
      </w:r>
      <w:r>
        <w:rPr>
          <w:color w:val="000009"/>
          <w:spacing w:val="-4"/>
        </w:rPr>
        <w:t xml:space="preserve">колір, </w:t>
      </w:r>
      <w:r>
        <w:rPr>
          <w:color w:val="000009"/>
        </w:rPr>
        <w:t xml:space="preserve">а матеріал, тобто те, з </w:t>
      </w:r>
      <w:r>
        <w:rPr>
          <w:color w:val="000009"/>
          <w:spacing w:val="-3"/>
        </w:rPr>
        <w:t xml:space="preserve">чого </w:t>
      </w:r>
      <w:r>
        <w:rPr>
          <w:color w:val="000009"/>
        </w:rPr>
        <w:t>він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 xml:space="preserve">ніби </w:t>
      </w:r>
      <w:r>
        <w:rPr>
          <w:color w:val="000009"/>
          <w:spacing w:val="-3"/>
        </w:rPr>
        <w:t xml:space="preserve">виготовлений. </w:t>
      </w:r>
      <w:r>
        <w:rPr>
          <w:color w:val="000009"/>
        </w:rPr>
        <w:t xml:space="preserve">Матеріал </w:t>
      </w:r>
      <w:r>
        <w:rPr>
          <w:color w:val="000009"/>
          <w:spacing w:val="-4"/>
        </w:rPr>
        <w:t xml:space="preserve">може </w:t>
      </w:r>
      <w:r>
        <w:rPr>
          <w:color w:val="000009"/>
          <w:spacing w:val="-3"/>
        </w:rPr>
        <w:t xml:space="preserve">імітувати </w:t>
      </w:r>
      <w:r>
        <w:rPr>
          <w:color w:val="000009"/>
        </w:rPr>
        <w:t xml:space="preserve">зелений пластик, </w:t>
      </w:r>
      <w:r>
        <w:rPr>
          <w:color w:val="000009"/>
          <w:spacing w:val="-4"/>
        </w:rPr>
        <w:t xml:space="preserve">жовтий  </w:t>
      </w:r>
      <w:r>
        <w:rPr>
          <w:color w:val="000009"/>
        </w:rPr>
        <w:t xml:space="preserve">пісок, скло, червонуватий метал, </w:t>
      </w:r>
      <w:r>
        <w:rPr>
          <w:color w:val="000009"/>
          <w:spacing w:val="-4"/>
        </w:rPr>
        <w:t xml:space="preserve">воду </w:t>
      </w:r>
      <w:r>
        <w:rPr>
          <w:color w:val="000009"/>
          <w:spacing w:val="2"/>
        </w:rPr>
        <w:t>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ін.</w:t>
      </w:r>
    </w:p>
    <w:p w:rsidR="00455026" w:rsidRDefault="00455026" w:rsidP="00455026">
      <w:pPr>
        <w:pStyle w:val="a3"/>
        <w:spacing w:line="360" w:lineRule="auto"/>
        <w:ind w:right="405" w:firstLine="851"/>
      </w:pPr>
      <w:r>
        <w:rPr>
          <w:color w:val="000009"/>
        </w:rPr>
        <w:t>Хоча колір об’єкта при цьому все одно відіграє важливу роль, однак з’являється безліч інших візуальних властивостей: відображається відображення, прозорість, світлозаломлення і ін. Налаштування матеріалів в Blender – окрема велика тема для розмови та вивчення. Для початку, варто розглянути базові принципи роботи з матеріалами.</w:t>
      </w:r>
    </w:p>
    <w:p w:rsidR="00455026" w:rsidRDefault="00455026" w:rsidP="00455026">
      <w:pPr>
        <w:pStyle w:val="a3"/>
        <w:spacing w:line="360" w:lineRule="auto"/>
        <w:ind w:right="405" w:firstLine="851"/>
      </w:pPr>
      <w:r>
        <w:rPr>
          <w:color w:val="000009"/>
        </w:rPr>
        <w:t>В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Blender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один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же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матеріал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може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3"/>
        </w:rPr>
        <w:t>бути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застосований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2"/>
        </w:rPr>
        <w:t>до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безлічі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 xml:space="preserve">об’єктів. З іншого </w:t>
      </w:r>
      <w:r>
        <w:rPr>
          <w:color w:val="000009"/>
          <w:spacing w:val="-8"/>
        </w:rPr>
        <w:t xml:space="preserve">боку, </w:t>
      </w:r>
      <w:r>
        <w:rPr>
          <w:color w:val="000009"/>
        </w:rPr>
        <w:t xml:space="preserve">до </w:t>
      </w:r>
      <w:r>
        <w:rPr>
          <w:color w:val="000009"/>
          <w:spacing w:val="-3"/>
        </w:rPr>
        <w:t xml:space="preserve">одного </w:t>
      </w:r>
      <w:r>
        <w:rPr>
          <w:color w:val="000009"/>
        </w:rPr>
        <w:t xml:space="preserve">об’єкту </w:t>
      </w:r>
      <w:r>
        <w:rPr>
          <w:color w:val="000009"/>
          <w:spacing w:val="-3"/>
        </w:rPr>
        <w:t xml:space="preserve">можуть </w:t>
      </w:r>
      <w:r>
        <w:rPr>
          <w:color w:val="000009"/>
          <w:spacing w:val="-4"/>
        </w:rPr>
        <w:t xml:space="preserve">бути </w:t>
      </w:r>
      <w:r>
        <w:rPr>
          <w:color w:val="000009"/>
        </w:rPr>
        <w:t xml:space="preserve">застосовані кілька матеріалів. Наприклад, з </w:t>
      </w:r>
      <w:r>
        <w:rPr>
          <w:color w:val="000009"/>
          <w:spacing w:val="-6"/>
        </w:rPr>
        <w:t xml:space="preserve">кожною </w:t>
      </w:r>
      <w:r>
        <w:rPr>
          <w:color w:val="000009"/>
        </w:rPr>
        <w:t xml:space="preserve">гранню куба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пов’язати свій матеріал. Однак, </w:t>
      </w:r>
      <w:r>
        <w:rPr>
          <w:color w:val="000009"/>
          <w:spacing w:val="-7"/>
        </w:rPr>
        <w:t xml:space="preserve">коли </w:t>
      </w:r>
      <w:r>
        <w:rPr>
          <w:color w:val="000009"/>
        </w:rPr>
        <w:t xml:space="preserve">Ви створюєте матеріал, він </w:t>
      </w:r>
      <w:r>
        <w:rPr>
          <w:color w:val="000009"/>
          <w:spacing w:val="-3"/>
        </w:rPr>
        <w:t xml:space="preserve">автоматично </w:t>
      </w:r>
      <w:r>
        <w:rPr>
          <w:color w:val="000009"/>
        </w:rPr>
        <w:t>прив’язується до виділеного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6"/>
        </w:rPr>
        <w:t>об’єкту.</w:t>
      </w:r>
    </w:p>
    <w:p w:rsidR="00455026" w:rsidRDefault="00455026" w:rsidP="00455026">
      <w:pPr>
        <w:pStyle w:val="a3"/>
        <w:spacing w:line="360" w:lineRule="auto"/>
        <w:ind w:right="398" w:firstLine="851"/>
      </w:pPr>
      <w:r>
        <w:rPr>
          <w:color w:val="000009"/>
        </w:rPr>
        <w:t xml:space="preserve">Для налаштування матеріалів призначена вкладка </w:t>
      </w:r>
      <w:r>
        <w:rPr>
          <w:b/>
          <w:color w:val="000009"/>
        </w:rPr>
        <w:t xml:space="preserve">Material </w:t>
      </w:r>
      <w:r>
        <w:rPr>
          <w:color w:val="000009"/>
        </w:rPr>
        <w:t xml:space="preserve">редактора властивостей. Її немає у камери і лампи, але у меш-об’єктів вона є. У щойно доданих мешів немає матеріалів. Однак у куба стартового файлу він є. Якщо видалити цей куб і додати новий об’єкт “Куб”, то вміст вкладки </w:t>
      </w:r>
      <w:r>
        <w:rPr>
          <w:b/>
          <w:color w:val="000009"/>
        </w:rPr>
        <w:t xml:space="preserve">Material </w:t>
      </w:r>
      <w:r>
        <w:rPr>
          <w:color w:val="000009"/>
        </w:rPr>
        <w:t>буде виглядати так:</w:t>
      </w:r>
    </w:p>
    <w:p w:rsidR="00455026" w:rsidRDefault="00455026" w:rsidP="00455026">
      <w:pPr>
        <w:pStyle w:val="a3"/>
        <w:ind w:left="419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16AB770" wp14:editId="160C0DDF">
            <wp:extent cx="2123812" cy="1244727"/>
            <wp:effectExtent l="0" t="0" r="0" b="0"/>
            <wp:docPr id="205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812" cy="124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026" w:rsidRDefault="00455026" w:rsidP="00455026">
      <w:pPr>
        <w:pStyle w:val="a3"/>
        <w:spacing w:before="159" w:line="360" w:lineRule="auto"/>
        <w:ind w:right="403" w:firstLine="851"/>
      </w:pPr>
      <w:r>
        <w:rPr>
          <w:color w:val="000009"/>
        </w:rPr>
        <w:t xml:space="preserve">У </w:t>
      </w:r>
      <w:r>
        <w:rPr>
          <w:color w:val="000009"/>
          <w:spacing w:val="-4"/>
        </w:rPr>
        <w:t xml:space="preserve">великому </w:t>
      </w:r>
      <w:r>
        <w:rPr>
          <w:color w:val="000009"/>
        </w:rPr>
        <w:t xml:space="preserve">полі </w:t>
      </w:r>
      <w:r>
        <w:rPr>
          <w:color w:val="000009"/>
          <w:spacing w:val="-6"/>
        </w:rPr>
        <w:t xml:space="preserve">будуть </w:t>
      </w:r>
      <w:r>
        <w:rPr>
          <w:color w:val="000009"/>
        </w:rPr>
        <w:t>міститися так звані слоти для матеріалів. Зазвичай об’єкти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мають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3"/>
        </w:rPr>
        <w:t>одному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слоту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і,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отже,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одному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5"/>
        </w:rPr>
        <w:t>матеріалу.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Однак,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якщо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3"/>
        </w:rPr>
        <w:t xml:space="preserve">одного </w:t>
      </w:r>
      <w:r>
        <w:rPr>
          <w:color w:val="000009"/>
        </w:rPr>
        <w:t xml:space="preserve">об’єкту застосовується кілька матеріалів, то і слотів </w:t>
      </w:r>
      <w:r>
        <w:rPr>
          <w:color w:val="000009"/>
          <w:spacing w:val="-7"/>
        </w:rPr>
        <w:t xml:space="preserve">буде </w:t>
      </w:r>
      <w:r>
        <w:rPr>
          <w:color w:val="000009"/>
        </w:rPr>
        <w:t xml:space="preserve">кілька. Щоб </w:t>
      </w:r>
      <w:r>
        <w:rPr>
          <w:color w:val="000009"/>
          <w:spacing w:val="-4"/>
        </w:rPr>
        <w:t xml:space="preserve">додати </w:t>
      </w:r>
      <w:r>
        <w:rPr>
          <w:color w:val="000009"/>
        </w:rPr>
        <w:t xml:space="preserve">матеріал до об’єкта, треба натиснути на кнопку </w:t>
      </w:r>
      <w:r>
        <w:rPr>
          <w:b/>
          <w:color w:val="000009"/>
        </w:rPr>
        <w:t>New</w:t>
      </w:r>
      <w:r>
        <w:rPr>
          <w:color w:val="000009"/>
        </w:rPr>
        <w:t xml:space="preserve">, і </w:t>
      </w:r>
      <w:r>
        <w:rPr>
          <w:color w:val="000009"/>
          <w:spacing w:val="-4"/>
        </w:rPr>
        <w:t xml:space="preserve">тоді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>створено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новий</w:t>
      </w:r>
    </w:p>
    <w:p w:rsidR="00455026" w:rsidRDefault="00455026" w:rsidP="00455026">
      <w:pPr>
        <w:spacing w:line="360" w:lineRule="auto"/>
        <w:sectPr w:rsidR="00455026">
          <w:pgSz w:w="11910" w:h="16840"/>
          <w:pgMar w:top="840" w:right="160" w:bottom="1240" w:left="940" w:header="229" w:footer="924" w:gutter="0"/>
          <w:cols w:space="720"/>
        </w:sectPr>
      </w:pPr>
    </w:p>
    <w:p w:rsidR="00455026" w:rsidRDefault="00455026" w:rsidP="00455026">
      <w:pPr>
        <w:pStyle w:val="a3"/>
        <w:spacing w:before="104" w:line="360" w:lineRule="auto"/>
        <w:jc w:val="left"/>
      </w:pPr>
      <w:r>
        <w:rPr>
          <w:color w:val="000009"/>
        </w:rPr>
        <w:lastRenderedPageBreak/>
        <w:t xml:space="preserve">матеріал, або вибрати вже існуючий зі списку, який розгортається при клікові на іконку кульки перед кнопкою </w:t>
      </w:r>
      <w:r>
        <w:rPr>
          <w:b/>
          <w:color w:val="000009"/>
        </w:rPr>
        <w:t>New</w:t>
      </w:r>
      <w:r>
        <w:rPr>
          <w:color w:val="000009"/>
        </w:rPr>
        <w:t>.</w:t>
      </w:r>
    </w:p>
    <w:p w:rsidR="00455026" w:rsidRDefault="00455026" w:rsidP="00455026">
      <w:pPr>
        <w:pStyle w:val="a3"/>
        <w:spacing w:before="2" w:after="4" w:line="360" w:lineRule="auto"/>
        <w:ind w:right="406" w:firstLine="851"/>
      </w:pPr>
      <w:r>
        <w:rPr>
          <w:color w:val="000009"/>
        </w:rPr>
        <w:t>Як тільки Ви зробите те або інше, у об’єкта автоматично з’явиться перший слот, в який буде завантажений новий або обраний Вами матеріал.</w:t>
      </w:r>
    </w:p>
    <w:p w:rsidR="00455026" w:rsidRDefault="00455026" w:rsidP="00455026">
      <w:pPr>
        <w:pStyle w:val="a3"/>
        <w:ind w:left="4004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77CD0BE" wp14:editId="3A60F3B9">
            <wp:extent cx="2353560" cy="904875"/>
            <wp:effectExtent l="0" t="0" r="0" b="0"/>
            <wp:docPr id="207" name="image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7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56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026" w:rsidRDefault="00455026" w:rsidP="00455026">
      <w:pPr>
        <w:pStyle w:val="a3"/>
        <w:spacing w:before="161" w:line="360" w:lineRule="auto"/>
        <w:ind w:right="403" w:firstLine="851"/>
      </w:pPr>
      <w:r>
        <w:rPr>
          <w:color w:val="000009"/>
        </w:rPr>
        <w:t xml:space="preserve">Матеріали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перейменовувати як через </w:t>
      </w:r>
      <w:r>
        <w:rPr>
          <w:color w:val="000009"/>
          <w:spacing w:val="-6"/>
        </w:rPr>
        <w:t xml:space="preserve">слот, </w:t>
      </w:r>
      <w:r>
        <w:rPr>
          <w:color w:val="000009"/>
        </w:rPr>
        <w:t xml:space="preserve">так і через </w:t>
      </w:r>
      <w:r>
        <w:rPr>
          <w:color w:val="000009"/>
          <w:spacing w:val="-3"/>
        </w:rPr>
        <w:t xml:space="preserve">блок </w:t>
      </w:r>
      <w:r>
        <w:rPr>
          <w:color w:val="000009"/>
        </w:rPr>
        <w:t xml:space="preserve">вибору/створення </w:t>
      </w:r>
      <w:r>
        <w:rPr>
          <w:color w:val="000009"/>
          <w:spacing w:val="-5"/>
        </w:rPr>
        <w:t xml:space="preserve">матеріалу. </w:t>
      </w:r>
      <w:r>
        <w:rPr>
          <w:color w:val="000009"/>
        </w:rPr>
        <w:t xml:space="preserve">Виконавши вищеописані дії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простежити, що цей блок змінився. </w:t>
      </w:r>
      <w:r>
        <w:rPr>
          <w:color w:val="000009"/>
          <w:spacing w:val="-4"/>
        </w:rPr>
        <w:t xml:space="preserve">Тепер, </w:t>
      </w:r>
      <w:r>
        <w:rPr>
          <w:color w:val="000009"/>
        </w:rPr>
        <w:t xml:space="preserve">якщо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>потрібно створити новий матеріал, треба натиснути знак “</w:t>
      </w:r>
      <w:r>
        <w:rPr>
          <w:b/>
          <w:color w:val="000009"/>
        </w:rPr>
        <w:t>плюс</w:t>
      </w:r>
      <w:r>
        <w:rPr>
          <w:color w:val="000009"/>
        </w:rPr>
        <w:t>”; “</w:t>
      </w:r>
      <w:r>
        <w:rPr>
          <w:b/>
          <w:color w:val="000009"/>
        </w:rPr>
        <w:t>хрестик</w:t>
      </w:r>
      <w:r>
        <w:rPr>
          <w:color w:val="000009"/>
        </w:rPr>
        <w:t xml:space="preserve">” видаляє матеріал, а активована кнопка </w:t>
      </w:r>
      <w:r>
        <w:rPr>
          <w:b/>
          <w:color w:val="000009"/>
        </w:rPr>
        <w:t xml:space="preserve">F </w:t>
      </w:r>
      <w:r>
        <w:rPr>
          <w:color w:val="000009"/>
        </w:rPr>
        <w:t>дозволяє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зберігати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матеріал,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навіть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якщо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він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використовується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жодним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3"/>
        </w:rPr>
        <w:t xml:space="preserve">об’єктом. </w:t>
      </w:r>
      <w:r>
        <w:rPr>
          <w:color w:val="000009"/>
        </w:rPr>
        <w:t xml:space="preserve">Слід зазначити, що поки Ви не закрили файл, всі </w:t>
      </w:r>
      <w:r>
        <w:rPr>
          <w:color w:val="000009"/>
          <w:spacing w:val="-3"/>
        </w:rPr>
        <w:t xml:space="preserve">невикористовувані </w:t>
      </w:r>
      <w:r>
        <w:rPr>
          <w:color w:val="000009"/>
        </w:rPr>
        <w:t>матеріали зберігаються.</w:t>
      </w:r>
    </w:p>
    <w:p w:rsidR="00455026" w:rsidRDefault="00455026" w:rsidP="00455026">
      <w:pPr>
        <w:pStyle w:val="a3"/>
        <w:spacing w:before="1" w:line="360" w:lineRule="auto"/>
        <w:ind w:right="403" w:firstLine="851"/>
      </w:pPr>
      <w:r>
        <w:rPr>
          <w:color w:val="000009"/>
        </w:rPr>
        <w:t>Якщо тепер вибрати інший матеріал або створити новий, то він замінить попередній в існуючому слоті. Якщо об’єкту потрібні кілька матеріалів, то додаткові слоти створюються кнопкою “</w:t>
      </w:r>
      <w:r>
        <w:rPr>
          <w:b/>
          <w:color w:val="000009"/>
        </w:rPr>
        <w:t>плюс</w:t>
      </w:r>
      <w:r>
        <w:rPr>
          <w:color w:val="000009"/>
        </w:rPr>
        <w:t>” праворуч від поля слотів. Після додавання новий слот порожній, його треба виділити і призначити йому матеріал.</w:t>
      </w:r>
    </w:p>
    <w:p w:rsidR="00455026" w:rsidRDefault="00455026" w:rsidP="00455026">
      <w:pPr>
        <w:pStyle w:val="a3"/>
        <w:spacing w:after="7" w:line="360" w:lineRule="auto"/>
        <w:ind w:right="402" w:firstLine="851"/>
      </w:pPr>
      <w:r>
        <w:rPr>
          <w:color w:val="000009"/>
        </w:rPr>
        <w:t xml:space="preserve">В режимі редагування з’являються кнопки </w:t>
      </w:r>
      <w:r>
        <w:rPr>
          <w:b/>
          <w:color w:val="000009"/>
        </w:rPr>
        <w:t>Assign, Select і Deselect</w:t>
      </w:r>
      <w:r>
        <w:rPr>
          <w:color w:val="000009"/>
        </w:rPr>
        <w:t xml:space="preserve">. За допомогою </w:t>
      </w:r>
      <w:r>
        <w:rPr>
          <w:b/>
          <w:color w:val="000009"/>
        </w:rPr>
        <w:t xml:space="preserve">Assign </w:t>
      </w:r>
      <w:r>
        <w:rPr>
          <w:color w:val="000009"/>
        </w:rPr>
        <w:t>матеріал виділеного слота призначається окремим гранях і групам граней меш-об’єктів.</w:t>
      </w:r>
    </w:p>
    <w:p w:rsidR="00455026" w:rsidRDefault="00455026" w:rsidP="00455026">
      <w:pPr>
        <w:pStyle w:val="a3"/>
        <w:ind w:left="2643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472CCDC" wp14:editId="3329E6CB">
            <wp:extent cx="4113644" cy="1169289"/>
            <wp:effectExtent l="0" t="0" r="0" b="0"/>
            <wp:docPr id="209" name="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7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644" cy="116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026" w:rsidRDefault="00455026" w:rsidP="00455026">
      <w:pPr>
        <w:spacing w:before="147" w:line="360" w:lineRule="auto"/>
        <w:ind w:left="476" w:right="410" w:firstLine="851"/>
        <w:jc w:val="both"/>
        <w:rPr>
          <w:sz w:val="28"/>
        </w:rPr>
      </w:pPr>
      <w:r>
        <w:rPr>
          <w:color w:val="000009"/>
          <w:sz w:val="28"/>
        </w:rPr>
        <w:t xml:space="preserve">Кнопки </w:t>
      </w:r>
      <w:r>
        <w:rPr>
          <w:b/>
          <w:color w:val="000009"/>
          <w:sz w:val="28"/>
        </w:rPr>
        <w:t xml:space="preserve">Surface, </w:t>
      </w:r>
      <w:r>
        <w:rPr>
          <w:b/>
          <w:color w:val="000009"/>
          <w:spacing w:val="-4"/>
          <w:sz w:val="28"/>
        </w:rPr>
        <w:t xml:space="preserve">Wire, </w:t>
      </w:r>
      <w:r>
        <w:rPr>
          <w:b/>
          <w:color w:val="000009"/>
          <w:spacing w:val="-6"/>
          <w:sz w:val="28"/>
        </w:rPr>
        <w:t xml:space="preserve">Volume, </w:t>
      </w:r>
      <w:r>
        <w:rPr>
          <w:b/>
          <w:color w:val="000009"/>
          <w:sz w:val="28"/>
        </w:rPr>
        <w:t xml:space="preserve">Halo </w:t>
      </w:r>
      <w:r>
        <w:rPr>
          <w:color w:val="000009"/>
          <w:spacing w:val="-3"/>
          <w:sz w:val="28"/>
        </w:rPr>
        <w:t xml:space="preserve">визначають, </w:t>
      </w:r>
      <w:r>
        <w:rPr>
          <w:color w:val="000009"/>
          <w:sz w:val="28"/>
        </w:rPr>
        <w:t xml:space="preserve">що </w:t>
      </w:r>
      <w:r>
        <w:rPr>
          <w:color w:val="000009"/>
          <w:spacing w:val="-8"/>
          <w:sz w:val="28"/>
        </w:rPr>
        <w:t xml:space="preserve">буде </w:t>
      </w:r>
      <w:r>
        <w:rPr>
          <w:color w:val="000009"/>
          <w:sz w:val="28"/>
        </w:rPr>
        <w:t xml:space="preserve">промальовано на кінцевому зображенні – поверхня, каркас, </w:t>
      </w:r>
      <w:r>
        <w:rPr>
          <w:color w:val="000009"/>
          <w:spacing w:val="-3"/>
          <w:sz w:val="28"/>
        </w:rPr>
        <w:t xml:space="preserve">негатив </w:t>
      </w:r>
      <w:r>
        <w:rPr>
          <w:color w:val="000009"/>
          <w:sz w:val="28"/>
        </w:rPr>
        <w:t>або гало-частинки.</w:t>
      </w:r>
    </w:p>
    <w:p w:rsidR="00455026" w:rsidRDefault="00455026" w:rsidP="00455026">
      <w:pPr>
        <w:spacing w:line="360" w:lineRule="auto"/>
        <w:jc w:val="both"/>
        <w:rPr>
          <w:sz w:val="28"/>
        </w:rPr>
        <w:sectPr w:rsidR="00455026">
          <w:pgSz w:w="11910" w:h="16840"/>
          <w:pgMar w:top="840" w:right="160" w:bottom="1240" w:left="940" w:header="229" w:footer="924" w:gutter="0"/>
          <w:cols w:space="720"/>
        </w:sectPr>
      </w:pPr>
    </w:p>
    <w:p w:rsidR="00455026" w:rsidRDefault="00455026" w:rsidP="00455026">
      <w:pPr>
        <w:pStyle w:val="a3"/>
        <w:spacing w:before="6"/>
        <w:ind w:left="0"/>
        <w:jc w:val="left"/>
        <w:rPr>
          <w:sz w:val="9"/>
        </w:rPr>
      </w:pPr>
    </w:p>
    <w:p w:rsidR="00455026" w:rsidRDefault="00455026" w:rsidP="00455026">
      <w:pPr>
        <w:pStyle w:val="a3"/>
        <w:ind w:left="197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987CF89" wp14:editId="1A31BA26">
            <wp:extent cx="4952452" cy="1343501"/>
            <wp:effectExtent l="0" t="0" r="0" b="0"/>
            <wp:docPr id="211" name="image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7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452" cy="134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026" w:rsidRDefault="00455026" w:rsidP="00455026">
      <w:pPr>
        <w:pStyle w:val="a3"/>
        <w:spacing w:before="154" w:line="360" w:lineRule="auto"/>
        <w:ind w:right="405" w:firstLine="851"/>
      </w:pPr>
      <w:r>
        <w:rPr>
          <w:color w:val="000009"/>
          <w:spacing w:val="-5"/>
        </w:rPr>
        <w:t xml:space="preserve">Трохи </w:t>
      </w:r>
      <w:r>
        <w:rPr>
          <w:color w:val="000009"/>
        </w:rPr>
        <w:t xml:space="preserve">нижче в панелі попереднього огляду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спостерігати, як це </w:t>
      </w:r>
      <w:r>
        <w:rPr>
          <w:color w:val="000009"/>
          <w:spacing w:val="-8"/>
        </w:rPr>
        <w:t xml:space="preserve">буде </w:t>
      </w:r>
      <w:r>
        <w:rPr>
          <w:color w:val="000009"/>
          <w:spacing w:val="-3"/>
        </w:rPr>
        <w:t xml:space="preserve">виглядати. </w:t>
      </w:r>
      <w:r>
        <w:rPr>
          <w:color w:val="000009"/>
          <w:spacing w:val="-4"/>
        </w:rPr>
        <w:t xml:space="preserve">Іконки </w:t>
      </w:r>
      <w:r>
        <w:rPr>
          <w:color w:val="000009"/>
        </w:rPr>
        <w:t xml:space="preserve">справа (площина, </w:t>
      </w:r>
      <w:r>
        <w:rPr>
          <w:color w:val="000009"/>
          <w:spacing w:val="-5"/>
        </w:rPr>
        <w:t xml:space="preserve">куля, </w:t>
      </w:r>
      <w:r>
        <w:rPr>
          <w:color w:val="000009"/>
          <w:spacing w:val="-3"/>
        </w:rPr>
        <w:t xml:space="preserve">куб, </w:t>
      </w:r>
      <w:r>
        <w:rPr>
          <w:color w:val="000009"/>
        </w:rPr>
        <w:t xml:space="preserve">мавпа і ін.) </w:t>
      </w:r>
      <w:r>
        <w:rPr>
          <w:color w:val="000009"/>
          <w:spacing w:val="-5"/>
        </w:rPr>
        <w:t xml:space="preserve">ніякого </w:t>
      </w:r>
      <w:r>
        <w:rPr>
          <w:color w:val="000009"/>
        </w:rPr>
        <w:t>впливу на об’єкт не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здійснюють,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вони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лише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служать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4"/>
        </w:rPr>
        <w:t>того,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щоб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подивитися,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виглядає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матеріал на </w:t>
      </w:r>
      <w:r>
        <w:rPr>
          <w:color w:val="000009"/>
          <w:spacing w:val="-3"/>
        </w:rPr>
        <w:t xml:space="preserve">тому </w:t>
      </w:r>
      <w:r>
        <w:rPr>
          <w:color w:val="000009"/>
        </w:rPr>
        <w:t>чи іншому потенційному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об’єкті.</w:t>
      </w:r>
    </w:p>
    <w:p w:rsidR="00455026" w:rsidRDefault="00455026" w:rsidP="00455026">
      <w:pPr>
        <w:pStyle w:val="a3"/>
        <w:spacing w:line="360" w:lineRule="auto"/>
        <w:ind w:right="402" w:firstLine="851"/>
      </w:pPr>
      <w:r>
        <w:rPr>
          <w:color w:val="000009"/>
        </w:rPr>
        <w:t>Вкладка</w:t>
      </w:r>
      <w:r>
        <w:rPr>
          <w:color w:val="000009"/>
          <w:spacing w:val="-12"/>
        </w:rPr>
        <w:t xml:space="preserve"> </w:t>
      </w:r>
      <w:r>
        <w:rPr>
          <w:b/>
          <w:color w:val="000009"/>
        </w:rPr>
        <w:t>Diffuse</w:t>
      </w:r>
      <w:r>
        <w:rPr>
          <w:b/>
          <w:color w:val="000009"/>
          <w:spacing w:val="-16"/>
        </w:rPr>
        <w:t xml:space="preserve"> </w:t>
      </w:r>
      <w:r>
        <w:rPr>
          <w:color w:val="000009"/>
        </w:rPr>
        <w:t>(дифузія,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розсіювання)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визначає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основний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4"/>
        </w:rPr>
        <w:t>колір,</w:t>
      </w:r>
      <w:r>
        <w:rPr>
          <w:color w:val="000009"/>
          <w:spacing w:val="-7"/>
        </w:rPr>
        <w:t xml:space="preserve"> </w:t>
      </w:r>
      <w:r>
        <w:rPr>
          <w:b/>
          <w:color w:val="000009"/>
        </w:rPr>
        <w:t>Specular</w:t>
      </w:r>
      <w:r>
        <w:rPr>
          <w:b/>
          <w:color w:val="000009"/>
          <w:spacing w:val="-12"/>
        </w:rPr>
        <w:t xml:space="preserve"> </w:t>
      </w:r>
      <w:r>
        <w:rPr>
          <w:color w:val="000009"/>
        </w:rPr>
        <w:t xml:space="preserve">– це </w:t>
      </w:r>
      <w:r>
        <w:rPr>
          <w:color w:val="000009"/>
          <w:spacing w:val="-5"/>
        </w:rPr>
        <w:t xml:space="preserve">колір відблиску, </w:t>
      </w:r>
      <w:r>
        <w:rPr>
          <w:color w:val="000009"/>
        </w:rPr>
        <w:t xml:space="preserve">який зазвичай залишають білим. Подивіться на прев’ю </w:t>
      </w:r>
      <w:r>
        <w:rPr>
          <w:b/>
          <w:color w:val="000009"/>
        </w:rPr>
        <w:t xml:space="preserve">Surface </w:t>
      </w:r>
      <w:r>
        <w:rPr>
          <w:color w:val="000009"/>
        </w:rPr>
        <w:t xml:space="preserve">на малюнку вище. Біла розмита пляма на </w:t>
      </w:r>
      <w:r>
        <w:rPr>
          <w:color w:val="000009"/>
          <w:spacing w:val="-7"/>
        </w:rPr>
        <w:t xml:space="preserve">кулі </w:t>
      </w:r>
      <w:r>
        <w:rPr>
          <w:color w:val="000009"/>
        </w:rPr>
        <w:t>– це і є відблиск. Частина налаштувань</w:t>
      </w:r>
      <w:r>
        <w:rPr>
          <w:color w:val="000009"/>
          <w:spacing w:val="-17"/>
        </w:rPr>
        <w:t xml:space="preserve"> </w:t>
      </w:r>
      <w:r>
        <w:rPr>
          <w:b/>
          <w:color w:val="000009"/>
        </w:rPr>
        <w:t>Diffuse</w:t>
      </w:r>
      <w:r>
        <w:rPr>
          <w:b/>
          <w:color w:val="000009"/>
          <w:spacing w:val="-16"/>
        </w:rPr>
        <w:t xml:space="preserve"> </w:t>
      </w:r>
      <w:r>
        <w:rPr>
          <w:b/>
          <w:color w:val="000009"/>
        </w:rPr>
        <w:t>і</w:t>
      </w:r>
      <w:r>
        <w:rPr>
          <w:b/>
          <w:color w:val="000009"/>
          <w:spacing w:val="-18"/>
        </w:rPr>
        <w:t xml:space="preserve"> </w:t>
      </w:r>
      <w:r>
        <w:rPr>
          <w:b/>
          <w:color w:val="000009"/>
        </w:rPr>
        <w:t>Specular</w:t>
      </w:r>
      <w:r>
        <w:rPr>
          <w:b/>
          <w:color w:val="000009"/>
          <w:spacing w:val="-18"/>
        </w:rPr>
        <w:t xml:space="preserve"> </w:t>
      </w:r>
      <w:r>
        <w:rPr>
          <w:color w:val="000009"/>
        </w:rPr>
        <w:t>визначаються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обраною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моделлю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зі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списку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 xml:space="preserve">праворуч від </w:t>
      </w:r>
      <w:r>
        <w:rPr>
          <w:color w:val="000009"/>
          <w:spacing w:val="-3"/>
        </w:rPr>
        <w:t xml:space="preserve">поля </w:t>
      </w:r>
      <w:r>
        <w:rPr>
          <w:color w:val="000009"/>
        </w:rPr>
        <w:t>вибору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8"/>
        </w:rPr>
        <w:t>кольору.</w:t>
      </w:r>
    </w:p>
    <w:p w:rsidR="00455026" w:rsidRDefault="00455026" w:rsidP="00455026">
      <w:pPr>
        <w:pStyle w:val="a3"/>
        <w:spacing w:after="5" w:line="360" w:lineRule="auto"/>
        <w:ind w:right="398" w:firstLine="851"/>
      </w:pPr>
      <w:r>
        <w:rPr>
          <w:color w:val="000009"/>
        </w:rPr>
        <w:t xml:space="preserve">На панелі </w:t>
      </w:r>
      <w:r>
        <w:rPr>
          <w:b/>
          <w:color w:val="000009"/>
        </w:rPr>
        <w:t xml:space="preserve">Shadow </w:t>
      </w:r>
      <w:r>
        <w:rPr>
          <w:color w:val="000009"/>
        </w:rPr>
        <w:t xml:space="preserve">(тінь) якщо вимкнути прапорець </w:t>
      </w:r>
      <w:r>
        <w:rPr>
          <w:b/>
          <w:color w:val="000009"/>
        </w:rPr>
        <w:t xml:space="preserve">Receive </w:t>
      </w:r>
      <w:r>
        <w:rPr>
          <w:color w:val="000009"/>
        </w:rPr>
        <w:t>(отримати), то при рендері на об’єкті з цим матеріалом не буде тіней, що створюються іншими об’єктами. Це дозволяє швидше малювати картинку.</w:t>
      </w:r>
    </w:p>
    <w:p w:rsidR="00455026" w:rsidRDefault="00455026" w:rsidP="00455026">
      <w:pPr>
        <w:pStyle w:val="a3"/>
        <w:ind w:left="448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0BF158E" wp14:editId="3DAAA295">
            <wp:extent cx="1756303" cy="1458468"/>
            <wp:effectExtent l="0" t="0" r="0" b="0"/>
            <wp:docPr id="213" name="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7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303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026" w:rsidRDefault="00455026" w:rsidP="00455026">
      <w:pPr>
        <w:pStyle w:val="a3"/>
        <w:spacing w:before="160" w:after="3" w:line="360" w:lineRule="auto"/>
        <w:ind w:right="413" w:firstLine="851"/>
      </w:pPr>
      <w:r>
        <w:rPr>
          <w:color w:val="000009"/>
        </w:rPr>
        <w:t>На зображеннях нижче зліва у площині відключено отримання тіней, праворуч – включено.</w:t>
      </w:r>
    </w:p>
    <w:p w:rsidR="00455026" w:rsidRDefault="00455026" w:rsidP="00455026">
      <w:pPr>
        <w:pStyle w:val="a3"/>
        <w:ind w:left="2863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62BF83C" wp14:editId="6FDEED63">
            <wp:extent cx="3806106" cy="1292161"/>
            <wp:effectExtent l="0" t="0" r="0" b="0"/>
            <wp:docPr id="215" name="image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7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106" cy="129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026" w:rsidRDefault="00455026" w:rsidP="00455026">
      <w:pPr>
        <w:pStyle w:val="a3"/>
        <w:spacing w:before="161" w:line="360" w:lineRule="auto"/>
        <w:ind w:right="405" w:firstLine="851"/>
      </w:pPr>
      <w:r>
        <w:rPr>
          <w:color w:val="000009"/>
          <w:spacing w:val="-7"/>
        </w:rPr>
        <w:t xml:space="preserve">Також </w:t>
      </w:r>
      <w:r>
        <w:rPr>
          <w:color w:val="000009"/>
          <w:spacing w:val="-3"/>
        </w:rPr>
        <w:t xml:space="preserve">тут використовується </w:t>
      </w:r>
      <w:r>
        <w:rPr>
          <w:color w:val="000009"/>
        </w:rPr>
        <w:t xml:space="preserve">друга лампа, щоб не </w:t>
      </w:r>
      <w:r>
        <w:rPr>
          <w:color w:val="000009"/>
          <w:spacing w:val="-6"/>
        </w:rPr>
        <w:t xml:space="preserve">було </w:t>
      </w:r>
      <w:r>
        <w:rPr>
          <w:color w:val="000009"/>
        </w:rPr>
        <w:t>повністю затемнених областей. У цій другій лампі відключена можливість створення тіней у об’єктів.</w:t>
      </w:r>
    </w:p>
    <w:p w:rsidR="00455026" w:rsidRDefault="00455026" w:rsidP="00455026">
      <w:pPr>
        <w:spacing w:line="360" w:lineRule="auto"/>
        <w:sectPr w:rsidR="00455026">
          <w:pgSz w:w="11910" w:h="16840"/>
          <w:pgMar w:top="840" w:right="160" w:bottom="1240" w:left="940" w:header="229" w:footer="924" w:gutter="0"/>
          <w:cols w:space="720"/>
        </w:sectPr>
      </w:pPr>
    </w:p>
    <w:p w:rsidR="00455026" w:rsidRDefault="00455026" w:rsidP="00455026">
      <w:pPr>
        <w:pStyle w:val="a3"/>
        <w:spacing w:before="104" w:line="360" w:lineRule="auto"/>
        <w:jc w:val="left"/>
      </w:pPr>
      <w:r>
        <w:rPr>
          <w:color w:val="000009"/>
        </w:rPr>
        <w:lastRenderedPageBreak/>
        <w:t xml:space="preserve">Інакше куб справа відкидав би дві тіні під різними кутами. Налаштування ламп виконується на вкладці </w:t>
      </w:r>
      <w:r>
        <w:rPr>
          <w:b/>
          <w:color w:val="000009"/>
        </w:rPr>
        <w:t xml:space="preserve">Object Data </w:t>
      </w:r>
      <w:r>
        <w:rPr>
          <w:color w:val="000009"/>
        </w:rPr>
        <w:t>редактора властивостей.</w:t>
      </w: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26"/>
    <w:rsid w:val="00455026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9F397-7706-47B3-86DF-553DAC25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50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55026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502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55026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502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2023-01-24T13:20:00Z</dcterms:created>
  <dcterms:modified xsi:type="dcterms:W3CDTF">2023-01-24T13:20:00Z</dcterms:modified>
</cp:coreProperties>
</file>